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170" w:rsidRPr="00913770" w:rsidRDefault="003A2170" w:rsidP="003A217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13770">
        <w:rPr>
          <w:rFonts w:ascii="Times New Roman" w:hAnsi="Times New Roman" w:cs="Times New Roman"/>
          <w:b/>
          <w:sz w:val="28"/>
          <w:szCs w:val="28"/>
        </w:rPr>
        <w:t xml:space="preserve"> ступень – «Мой ребенок – младший школьник»</w:t>
      </w:r>
    </w:p>
    <w:p w:rsidR="003A2170" w:rsidRPr="00913770" w:rsidRDefault="003A2170" w:rsidP="003A217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3770">
        <w:rPr>
          <w:rFonts w:ascii="Times New Roman" w:hAnsi="Times New Roman" w:cs="Times New Roman"/>
          <w:sz w:val="28"/>
          <w:szCs w:val="28"/>
        </w:rPr>
        <w:t xml:space="preserve"> –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7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3A2170" w:rsidRPr="00913770" w:rsidRDefault="003A2170" w:rsidP="003A21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701"/>
        <w:gridCol w:w="2268"/>
      </w:tblGrid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тема занятий, перечень изучаемых вопросов</w:t>
            </w:r>
          </w:p>
        </w:tc>
        <w:tc>
          <w:tcPr>
            <w:tcW w:w="1701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1-е классы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C2">
              <w:rPr>
                <w:rFonts w:ascii="Times New Roman" w:hAnsi="Times New Roman" w:cs="Times New Roman"/>
                <w:i/>
                <w:sz w:val="28"/>
                <w:szCs w:val="28"/>
              </w:rPr>
              <w:t>Тема 1. Адаптация учащихся в 1-м классе.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2. Режим дня школьника.</w:t>
            </w:r>
          </w:p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3. Значение семейных традиций в формировании и развитии ребенка</w:t>
            </w:r>
          </w:p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Ценности, традиции и обычаи семьи. Значение примера родителей в воспитании ребенка. Значение семейных традиций в формировании у ребенка желания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трудиться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Тема 4. Положительные эмоции в жизни школьника. Эмоции в нашей жизни. Значение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эмоциональночувственной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2-е классы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1. Как родители могут помочь ребенку учиться</w:t>
            </w:r>
          </w:p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– важное условие успешной учебы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2" w:type="dxa"/>
            <w:vAlign w:val="center"/>
          </w:tcPr>
          <w:p w:rsidR="00790E7F" w:rsidRPr="00336168" w:rsidRDefault="00790E7F" w:rsidP="00EC3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Главные правила здорового образа жизни</w:t>
            </w:r>
          </w:p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Здоровье школьника и его успехи в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семьи в физическом воспитании детей. Кодекс семейного здоровья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3. Влияние семьи на эмоциональное состояние ребенка</w:t>
            </w:r>
          </w:p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 Влияние внутрисемейных отношений на развитие личности и психическое здоровье ребенка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Лекция, психологический тренинг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2" w:type="dxa"/>
            <w:vAlign w:val="center"/>
          </w:tcPr>
          <w:p w:rsidR="00790E7F" w:rsidRPr="00336168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4. Трудовое воспитание детей в семье.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Воспитание в труде. Роль семьи в развитии трудоспособности учащегося. Как научить современного ребенка трудиться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3-и классы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2" w:type="dxa"/>
            <w:vAlign w:val="center"/>
          </w:tcPr>
          <w:p w:rsidR="00790E7F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Значение школьной отметки в жизни реб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нка.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работать самостоятельно, воспитания интереса </w:t>
            </w:r>
            <w:proofErr w:type="gram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 знания</w:t>
            </w:r>
            <w:proofErr w:type="gramEnd"/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trHeight w:val="957"/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Психологические и физиологические особенности третьеклассников.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3. Здоровая семья – здоровый ребенок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790E7F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4. Эффективное общение в семье – залог успеха школьника.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семейного общения. Влияние общения родителей с детьми на их полноценное развитие. Навыки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эффективной коммуникации. Создание в семье атмосферы защищенности, тепла и любви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4D1A8C" w:rsidRDefault="00790E7F" w:rsidP="00EC3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4-е классы</w:t>
            </w: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1. Возрастные психофизические особенности учащихся 4-х классов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Познавательная рефлексия: способность осознать причины учебных неудач и успехов. Формирование произвольности 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trHeight w:val="2466"/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2" w:type="dxa"/>
            <w:vAlign w:val="center"/>
          </w:tcPr>
          <w:p w:rsidR="00790E7F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научить своего ребенка жить в мире людей.</w:t>
            </w:r>
          </w:p>
          <w:p w:rsidR="00790E7F" w:rsidRPr="00913770" w:rsidRDefault="00790E7F" w:rsidP="00EC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trHeight w:val="3083"/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402" w:type="dxa"/>
            <w:vAlign w:val="center"/>
          </w:tcPr>
          <w:p w:rsidR="00790E7F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Ребенок и компьютер.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Компьютер дома: польза или вред? Компьютерные игры.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E7F" w:rsidRPr="00913770" w:rsidTr="00EC3A37">
        <w:trPr>
          <w:jc w:val="center"/>
        </w:trPr>
        <w:tc>
          <w:tcPr>
            <w:tcW w:w="675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02" w:type="dxa"/>
            <w:vAlign w:val="center"/>
          </w:tcPr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Книги в жизни школьника</w:t>
            </w:r>
          </w:p>
          <w:p w:rsidR="00790E7F" w:rsidRPr="00913770" w:rsidRDefault="00790E7F" w:rsidP="00EC3A37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790E7F" w:rsidRPr="00913770" w:rsidRDefault="00790E7F" w:rsidP="00EC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90E7F" w:rsidRPr="00913770" w:rsidRDefault="00790E7F" w:rsidP="00EC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170" w:rsidRPr="00913770" w:rsidRDefault="003A2170" w:rsidP="003A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70" w:rsidRDefault="003A2170" w:rsidP="003A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70" w:rsidRPr="00913770" w:rsidRDefault="003A2170" w:rsidP="003A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DF5" w:rsidRDefault="00D74DF5"/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170"/>
    <w:rsid w:val="003A2170"/>
    <w:rsid w:val="00790E7F"/>
    <w:rsid w:val="00834ED3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2D52"/>
  <w15:docId w15:val="{C9A93B30-4EA0-47A9-88EC-8848388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 Некрашевич</cp:lastModifiedBy>
  <cp:revision>2</cp:revision>
  <dcterms:created xsi:type="dcterms:W3CDTF">2023-03-01T09:30:00Z</dcterms:created>
  <dcterms:modified xsi:type="dcterms:W3CDTF">2024-10-16T12:16:00Z</dcterms:modified>
</cp:coreProperties>
</file>