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482" w:rsidRPr="006F34B3" w:rsidRDefault="006D3893">
      <w:pPr>
        <w:rPr>
          <w:rFonts w:ascii="Times New Roman" w:hAnsi="Times New Roman" w:cs="Times New Roman"/>
          <w:b/>
          <w:sz w:val="40"/>
          <w:szCs w:val="40"/>
        </w:rPr>
      </w:pPr>
      <w:r w:rsidRPr="006F34B3">
        <w:rPr>
          <w:rFonts w:ascii="Times New Roman" w:hAnsi="Times New Roman" w:cs="Times New Roman"/>
          <w:b/>
          <w:sz w:val="40"/>
          <w:szCs w:val="40"/>
        </w:rPr>
        <w:t>1.9</w:t>
      </w:r>
    </w:p>
    <w:p w:rsidR="006D3893" w:rsidRDefault="006D3893" w:rsidP="006D38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630E">
        <w:rPr>
          <w:rFonts w:ascii="Times New Roman" w:hAnsi="Times New Roman" w:cs="Times New Roman"/>
          <w:sz w:val="28"/>
          <w:szCs w:val="28"/>
        </w:rPr>
        <w:t xml:space="preserve">Для  создания </w:t>
      </w:r>
      <w:r>
        <w:rPr>
          <w:rFonts w:ascii="Times New Roman" w:hAnsi="Times New Roman" w:cs="Times New Roman"/>
          <w:sz w:val="28"/>
          <w:szCs w:val="28"/>
        </w:rPr>
        <w:t xml:space="preserve">укрытия </w:t>
      </w:r>
      <w:r w:rsidRPr="004D630E">
        <w:rPr>
          <w:rFonts w:ascii="Times New Roman" w:hAnsi="Times New Roman" w:cs="Times New Roman"/>
          <w:sz w:val="28"/>
          <w:szCs w:val="28"/>
        </w:rPr>
        <w:t>мы использовали доски шириной 15 сантиметров. К сожалению, у нас не оказалось досок большей ширины, что создало определённые сложности при заполнении конструкции материалами: они не хотели держаться и выпадали. Пришлось для удержания  заполняющего материала использовать мелкоячеистую сетку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30E">
        <w:rPr>
          <w:rFonts w:ascii="Times New Roman" w:hAnsi="Times New Roman" w:cs="Times New Roman"/>
          <w:sz w:val="28"/>
          <w:szCs w:val="28"/>
        </w:rPr>
        <w:t xml:space="preserve">Материалы, использованные для заполнения конструкции: шишки сосны, лиственницы, ольхи, полые стебли тростника  и его листья, древесные спилы со сквозными и несквозными проделанными отверстиями, ржаная солома, сено, мох, сосновая и дубовая кора, полые стебли подсолнечника. Все материалы перед закладкой  были предварительно хорошо высушены </w:t>
      </w:r>
    </w:p>
    <w:p w:rsidR="006D3893" w:rsidRDefault="006D3893" w:rsidP="006D38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630E">
        <w:rPr>
          <w:rFonts w:ascii="Times New Roman" w:hAnsi="Times New Roman" w:cs="Times New Roman"/>
          <w:sz w:val="28"/>
          <w:szCs w:val="28"/>
        </w:rPr>
        <w:t xml:space="preserve"> Установили конструкцию не в самом цветнике, но в непосредственной близости от него, среди более естественной растительности, камней, хвойных деревьев, где она и сейчас и зимой будет смотреться более гармонично</w:t>
      </w:r>
      <w:proofErr w:type="gramStart"/>
      <w:r w:rsidRPr="004D630E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4D630E">
        <w:rPr>
          <w:rFonts w:ascii="Times New Roman" w:hAnsi="Times New Roman" w:cs="Times New Roman"/>
          <w:sz w:val="28"/>
          <w:szCs w:val="28"/>
        </w:rPr>
        <w:t xml:space="preserve"> Здесь специально были оставлены виды  дикорастущих цветковых растений привлекающих насекомых: синеголовник полевой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D630E">
        <w:rPr>
          <w:rFonts w:ascii="Times New Roman" w:hAnsi="Times New Roman" w:cs="Times New Roman"/>
          <w:sz w:val="28"/>
          <w:szCs w:val="28"/>
        </w:rPr>
        <w:t>чина луговая, зверобой продырявленный, мыльнянка лекарственная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30E">
        <w:rPr>
          <w:rFonts w:ascii="Times New Roman" w:hAnsi="Times New Roman" w:cs="Times New Roman"/>
          <w:sz w:val="28"/>
          <w:szCs w:val="28"/>
        </w:rPr>
        <w:t xml:space="preserve">, мелколепестник однолетний), сныть обыкновенная, тимьян ползучий. Культурные виды здесь представлены  рудбекией многолетней, </w:t>
      </w:r>
      <w:proofErr w:type="spellStart"/>
      <w:r w:rsidRPr="004D630E">
        <w:rPr>
          <w:rFonts w:ascii="Times New Roman" w:hAnsi="Times New Roman" w:cs="Times New Roman"/>
          <w:sz w:val="28"/>
          <w:szCs w:val="28"/>
        </w:rPr>
        <w:t>гесперисом</w:t>
      </w:r>
      <w:proofErr w:type="spellEnd"/>
      <w:r w:rsidRPr="004D630E">
        <w:rPr>
          <w:rFonts w:ascii="Times New Roman" w:hAnsi="Times New Roman" w:cs="Times New Roman"/>
          <w:sz w:val="28"/>
          <w:szCs w:val="28"/>
        </w:rPr>
        <w:t>, лилией тигровой, спаржей обыкновенной,  девясилом лекарственным, флоксом метельчатым, васильком американским, волжанкой двудомной и многими другими видами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5E2B" w:rsidRDefault="004E35A2" w:rsidP="006D38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насекомых, которые были замечены возле укрытия: уховёртка, божья коровка, клоп солдатик, златоглазка</w:t>
      </w:r>
      <w:r w:rsidR="006F34B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605E2B" w:rsidRPr="00605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E2B" w:rsidRDefault="00605E2B" w:rsidP="006D38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5E2B" w:rsidRDefault="00605E2B" w:rsidP="006D38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114935</wp:posOffset>
            </wp:positionV>
            <wp:extent cx="4940300" cy="3707130"/>
            <wp:effectExtent l="19050" t="0" r="0" b="0"/>
            <wp:wrapNone/>
            <wp:docPr id="6" name="Рисунок 2" descr="G:\САД ДЛЯ НАСЕКОМЫХ\Фотоальбом Домик для насекомых СШ№2 Петрик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Д ДЛЯ НАСЕКОМЫХ\Фотоальбом Домик для насекомых СШ№2 Петриков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E2B" w:rsidRDefault="00605E2B" w:rsidP="006D38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3893" w:rsidRDefault="00605E2B" w:rsidP="006D38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5E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384963" cy="4384963"/>
            <wp:effectExtent l="19050" t="0" r="0" b="0"/>
            <wp:docPr id="1" name="Рисунок 5" descr="G:\Зеленые школы\насекомые\клопы солда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еленые школы\насекомые\клопы солдати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18" cy="438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93" w:rsidRDefault="006D3893" w:rsidP="006D38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3893" w:rsidRDefault="004E35A2">
      <w:r>
        <w:rPr>
          <w:noProof/>
          <w:lang w:eastAsia="ru-RU"/>
        </w:rPr>
        <w:drawing>
          <wp:inline distT="0" distB="0" distL="0" distR="0">
            <wp:extent cx="4336473" cy="4336473"/>
            <wp:effectExtent l="19050" t="0" r="6927" b="0"/>
            <wp:docPr id="4" name="Рисунок 4" descr="G:\Зеленые школы\насекомые\божья ко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еленые школы\насекомые\божья кор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523" cy="43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893" w:rsidSect="007E4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D3893"/>
    <w:rsid w:val="004E35A2"/>
    <w:rsid w:val="00605E2B"/>
    <w:rsid w:val="006D3893"/>
    <w:rsid w:val="006F34B3"/>
    <w:rsid w:val="007E45CA"/>
    <w:rsid w:val="00EF5482"/>
    <w:rsid w:val="00F44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KaMo.by Admin</dc:creator>
  <cp:lastModifiedBy>NATALI</cp:lastModifiedBy>
  <cp:revision>2</cp:revision>
  <dcterms:created xsi:type="dcterms:W3CDTF">2022-06-28T13:29:00Z</dcterms:created>
  <dcterms:modified xsi:type="dcterms:W3CDTF">2022-06-29T05:16:00Z</dcterms:modified>
</cp:coreProperties>
</file>