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возраст - время новых открытий, активных игр, захватывающих событий и, к сожалению, распространенных детских травм. Травмы могут быть незначительными, а могут и серьезно угрожать здоровью и жизни маленьких непосед. Поэтому главной задачей родителей, учителей и воспитателей является профилактика детского травматизма.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Откуда берутся детские травмы?  Дети очень любознательны, но инстинкты самосохранения у них развиты не как у взрослых. Отсюда и повышенный процент травматизма именно в детском возрасте. Профилактика у детей травматизма должна начинаться с родителей.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должны знать родители о детских травмах: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Самый </w:t>
      </w:r>
      <w:proofErr w:type="spellStart"/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травмоопасный</w:t>
      </w:r>
      <w:proofErr w:type="spellEnd"/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 - до 3 лет. В этот период дети получают больше ушибов, ожогов, заглатывают посторонние предметы.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Среди причин детских смертей до года травматизм занимает 10%.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Травматизм делят </w:t>
      </w:r>
      <w:proofErr w:type="gramStart"/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бытовой (самый распространенный), уличный, спортивный, школьный и т. п.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Главная причина детских травм - халатное отношение родителей к безопасности ребенка. Среди ошибок взрослых - незакрытые окна, доступ к опасным предметам, веществам, дети без присмотра и прочее.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 травматизма у детей: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20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Обеспечить максимальную безопасность ребенка - основная цель родителей и лиц, которые отвечают за детей</w:t>
      </w:r>
      <w:r w:rsidRPr="0092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не можем уберечь наших маленьких шалунов от несчастных случаев на 100%, но основные меры профилактики знать и выполнять должен каждый: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Ребенка учите безопасности с самого малого возраста: проводите беседы с детьми, рассказывайте о травмах и их последствиях, приводите примеры.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Чем меньше малыш, тем больше времени его нельзя упускать из вида.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 Всегда будьте уверены и проверяйте, чтобы острые предметы, химия, кипяток, огонь и прочие опасности были недоступны для детей.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Проверяйте знания детей-школьников о правилах дорожного движениях, поведения на улице, безопасности в школе, на спортивных секциях.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Учите детей, что нужно делать, если травма уже произошла.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Перед выходом ребенка в сад, школу, на прогулку, убедитесь, что его обувь, одежда и игрушки не могут стать причинами травмы (развязавшийся шнурок на обуви, отколовшаяся пуговица, неисправный зонт, посторонние предметы в карманах и т. п.).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помнить, что избежать детских травм намного проще, чем исправлять печальные последствия.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>Профилактика детского травматизма должна стать частью вашего образа жизни, и тогда ваши дети будут максимально защищены от окружающих опасностей.</w:t>
      </w: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lastRenderedPageBreak/>
        <w:t>В ЦЕЛЯХ ПРОФИЛАКТИКИ ТРАВМАТИЗМА РОДИТЕЛИ ОБЯЗАНЫ: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Обеспечить наличие отдельного спального места, исключив сон ребенка в кровати </w:t>
      </w:r>
      <w:proofErr w:type="gramStart"/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Обеспечить </w:t>
      </w:r>
      <w:proofErr w:type="gramStart"/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позой сна ребенка, исключить сон ребенка на животе и на спине.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должен спать на боку.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Исключить кормление ребенка из бутылочки без присмотра, обеспечить кормление ребенка пищей, соответствующей возрасту.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детьми нужно присматривать во время еды, не следует давать пищу с маленькими косточками или семечками.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спальной ребенка, игровых комнатах не должны валяться мелкие предметы – пуговицы, шпульки, семечки, орехи, детали игрушек и т.п.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 любят класть предметы в рот, поэтому мелкие предметы нужно держать подальше, чтобы ребенок их не проглотил или не вдохнул.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исключения ожогов</w:t>
      </w:r>
    </w:p>
    <w:p w:rsidR="009201EC" w:rsidRPr="009201EC" w:rsidRDefault="009201EC" w:rsidP="009201EC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хранить спички, зажигалки, электроприборы и шнуры, огнеопасные жидкости подальше от детей;</w:t>
      </w:r>
    </w:p>
    <w:p w:rsidR="009201EC" w:rsidRPr="009201EC" w:rsidRDefault="009201EC" w:rsidP="009201EC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устанавливать плиты с ограничением доступа к ним детей, откручивать ручки конфорок плиты и хранить их в местах, недоступных для детей;</w:t>
      </w:r>
    </w:p>
    <w:p w:rsidR="009201EC" w:rsidRPr="009201EC" w:rsidRDefault="009201EC" w:rsidP="009201EC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удерживать детей подальше от открытого огня, горячих жидкостей.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исключения травм, связанных с падением: дети не должны оставаться без присмотра независимо от возраста.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устанавливать парапеты на ступеньках, окнах и балконах; поддерживать жилье в порядке и чистоте, обеспечить хорошее освещение.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Ножи, ножницы, острые и колющие предметы, разбитое стекло могут стать причиной серьезных травм и должны храниться в недоступных для детей местах.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Разбитое стекло может вызывать порезы, потерю крови и заражение ран. Надо учить маленьких детей не прикасаться к разбитому стеклу, а детей старшего возраста надо научить осторожно от него избавляться.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Ядовитые вещества, лекарство, отбеливатели, кислоты и горючие жидкости (бензин, керосин, и др.) ни в коем случае нельзя хранить в бутылках, для питьевых продуктов. Все подобные вещества в подписанных емкостях, подальше от детей. Многие ядовитые вещества могут вызвать смертельный исход, даже если их не употреблять внутрь.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Стиральные порошки, отбеливатели, химические вещества и лекарства ни в коем случае нельзя оставлять в местах, доступных для детей.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лекарства, химические и ядовитые вещества должны храниться в специальных плотно закрытых емкостях с соответствующей надписью на внешней стороне. Их лучше запирать в шкафчиках или хранить на высоких полках, до которых не могут дотянуться дети. Лекарства, предназначены для </w:t>
      </w: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взрослых, могут быть смертельными для детей. Лекарства – распространенный фактор случайных отравлений. Их также нужно держать подальше от детей.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Алкогольные напитки и их суррогаты могут явиться причиной тяжелых, а иногда смертельных отравлений. Необходимо оградить доступ к ним детей.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могут утонуть в течение нескольких минут и в не большом количестве воды. Ни в коем случае не следует оставлять маленьких детей одних вблизи емкостей, заполненных водой, или вблизи водоема, а также во время купания.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Колодцы, ванны, емкости с водой надо закрывать.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обязаны обучить ребенка правилам поведения на дороге, а также обеспечить безопасность ребенка в транспорте.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Особая опасность детей поджидает на дорогах.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 не думают об опасности, когда выбегают на дорогу, поэтому членам их семей необходимо следить за ними.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дошкольного возраста на дороге всегда должны находиться взрослые.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рано ребенка необходимо научить правильному поведению на дорогах, переходить дорогу только на зеленый сигнал светофора, ходить по тротуарам и дорожкам лицом к автомобильному движению, не играть вблизи дороги, особенно с мячом, не наступать на крышки канализационных люков, использовать светоотражательную маркировку одежды, обуви, школьного ранца.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Несчастные случаи при катании на велосипеде, а в последние годы – на роликовых коньках, являются распространенной причиной травматизма среди детей старшего возраста. Таких случаев можно избежать, если родители и родственники будут учить ребенка безопасному поведению при катании. Важно надеть шлем и другие приспособление для защиты при катании на велосипеде, роликовых коньках, скейтбордах.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сталкиваются с большой опасностью, путешествия на переднем сидении автомобиля или находясь на полу машины без присмотра. Ни в коем случае нельзя оставлять детей одних в автомобиле, особенно в жаркую погоду (опасность теплового удара).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ТРАВМЫ - ПРИЧИНА ДЕТСКОЙ СМЕРТНОСТИ И ИНВАЛИДНОСТИ.</w:t>
      </w:r>
    </w:p>
    <w:p w:rsidR="009201EC" w:rsidRPr="009201EC" w:rsidRDefault="009201EC" w:rsidP="00920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1EC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РОДИТЕЛИ ОБЯЗАНЫ СЛЕДИТЬ ЗА СВОИМИ ДЕТЬМИ И ЗА ТЕМ, ЧТОБЫ ИХ ПОВЕДЕНИЕ И ОКРУЖЕНИЕ БЫЛО БЕЗОПАСНЫМ.</w:t>
      </w:r>
    </w:p>
    <w:bookmarkEnd w:id="0"/>
    <w:p w:rsidR="00D74DF5" w:rsidRPr="009201EC" w:rsidRDefault="00D74DF5" w:rsidP="00920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4DF5" w:rsidRPr="009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5D0D"/>
    <w:multiLevelType w:val="multilevel"/>
    <w:tmpl w:val="E930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EC"/>
    <w:rsid w:val="009201EC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1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dcterms:created xsi:type="dcterms:W3CDTF">2023-02-27T18:08:00Z</dcterms:created>
  <dcterms:modified xsi:type="dcterms:W3CDTF">2023-02-27T18:08:00Z</dcterms:modified>
</cp:coreProperties>
</file>