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30" w:rsidRPr="00016830" w:rsidRDefault="00016830" w:rsidP="00016830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016830">
        <w:rPr>
          <w:rFonts w:eastAsia="Times New Roman" w:cs="Times New Roman"/>
          <w:b/>
          <w:sz w:val="32"/>
          <w:szCs w:val="32"/>
          <w:lang w:eastAsia="ru-RU"/>
        </w:rPr>
        <w:t xml:space="preserve">Тема </w:t>
      </w:r>
      <w:bookmarkStart w:id="0" w:name="_GoBack"/>
      <w:r w:rsidRPr="00016830">
        <w:rPr>
          <w:rFonts w:eastAsia="Times New Roman" w:cs="Times New Roman"/>
          <w:b/>
          <w:sz w:val="32"/>
          <w:szCs w:val="32"/>
          <w:lang w:eastAsia="ru-RU"/>
        </w:rPr>
        <w:t>«Из речи в речь, из уст в уста»</w:t>
      </w:r>
      <w:bookmarkEnd w:id="0"/>
    </w:p>
    <w:p w:rsidR="00016830" w:rsidRPr="00016830" w:rsidRDefault="00016830" w:rsidP="00016830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016830" w:rsidRPr="00016830" w:rsidRDefault="00016830" w:rsidP="00016830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016830">
        <w:rPr>
          <w:rFonts w:eastAsia="Times New Roman" w:cs="Times New Roman"/>
          <w:b/>
          <w:sz w:val="32"/>
          <w:szCs w:val="32"/>
          <w:lang w:eastAsia="ru-RU"/>
        </w:rPr>
        <w:t>Тест</w:t>
      </w:r>
    </w:p>
    <w:p w:rsidR="00016830" w:rsidRPr="00016830" w:rsidRDefault="00016830" w:rsidP="00016830">
      <w:pPr>
        <w:jc w:val="center"/>
        <w:rPr>
          <w:rFonts w:eastAsia="Times New Roman" w:cs="Times New Roman"/>
          <w:szCs w:val="28"/>
          <w:lang w:eastAsia="ru-RU"/>
        </w:rPr>
      </w:pP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 xml:space="preserve">1.Какое произведение может начинаться словами: «В некотором царстве, в  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 xml:space="preserve">   некотором государстве жили – были…»?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 xml:space="preserve">   А. Рассказ.                                  Б. Сказка.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>2. Каким народам принадлежат эти сказки?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 xml:space="preserve">    А. «Горшочек каши».                                   Немецкая народная сказка.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 xml:space="preserve">    Б. «Два жадных медвежонка».                    Венгерская народная сказка.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>3. Какая сказка имеет счастливую концовку?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 xml:space="preserve">   А. «Два жадных медвежонка».                    Б. «У солнышка в гостях».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>4. В какой сказке осуждается жадность?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 xml:space="preserve">   А. «Кто не работает тот не ест».                 Б. «Два жадных медвежонка».                    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>5. Какой волшебный предмет действует в сказке «Горшочек каши»?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 xml:space="preserve">    А. Скатерть – самобранка.                          Б. Горшочек.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>6. Что осуждается в сказке «Два жадных медвежонка»?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 xml:space="preserve">    А. Плутовство.          Б. Жадность.          В. Трусость.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>7. В какой сказке осуждается ленивость?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 xml:space="preserve">   А. «Кто не работает тот не ест».                            Б. «Два жадных медвежонка».   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>8. К какой сказке подходит поговорка «За добро добром платят»?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 xml:space="preserve">    А. «Два жадных медвежонка».                    Б. «Горшочек каши».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>9. Каким народам принадлежат эти сказки?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 xml:space="preserve">     А. Сербская народная сказка.                                «У солнышка в гостях»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 xml:space="preserve">     Б. Словацкая народная сказка.                               «Кто не работает тот не ест»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>10. Кому из героев сказки «Кто не работает тот не ест» были сказаны эти слова?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 xml:space="preserve">               У нас так положено: кто работал, тот и есть может…Если ты хочешь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 xml:space="preserve">      поужинать, пойди–ка наколи дров.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 xml:space="preserve">      А. Королевне.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  <w:r w:rsidRPr="00016830">
        <w:rPr>
          <w:rFonts w:eastAsia="Times New Roman" w:cs="Times New Roman"/>
          <w:szCs w:val="28"/>
          <w:lang w:eastAsia="ru-RU"/>
        </w:rPr>
        <w:t xml:space="preserve">       Б. Королю.</w:t>
      </w:r>
    </w:p>
    <w:p w:rsidR="00016830" w:rsidRPr="00016830" w:rsidRDefault="00016830" w:rsidP="00016830">
      <w:pPr>
        <w:jc w:val="left"/>
        <w:rPr>
          <w:rFonts w:eastAsia="Times New Roman" w:cs="Times New Roman"/>
          <w:szCs w:val="28"/>
          <w:lang w:eastAsia="ru-RU"/>
        </w:rPr>
      </w:pPr>
    </w:p>
    <w:p w:rsidR="0059769C" w:rsidRPr="005B757B" w:rsidRDefault="0059769C"/>
    <w:sectPr w:rsidR="0059769C" w:rsidRPr="005B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F"/>
    <w:rsid w:val="000152D4"/>
    <w:rsid w:val="00016830"/>
    <w:rsid w:val="002F03AE"/>
    <w:rsid w:val="0052748F"/>
    <w:rsid w:val="0059769C"/>
    <w:rsid w:val="005B757B"/>
    <w:rsid w:val="00602B14"/>
    <w:rsid w:val="00737906"/>
    <w:rsid w:val="00773984"/>
    <w:rsid w:val="00782C0F"/>
    <w:rsid w:val="00CB7240"/>
    <w:rsid w:val="00E13BC3"/>
    <w:rsid w:val="00E174CD"/>
    <w:rsid w:val="00F7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4762-C019-40E8-B8D0-1FE79F7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</dc:creator>
  <cp:keywords/>
  <dc:description/>
  <cp:lastModifiedBy>26-11</cp:lastModifiedBy>
  <cp:revision>2</cp:revision>
  <dcterms:created xsi:type="dcterms:W3CDTF">2022-04-19T12:23:00Z</dcterms:created>
  <dcterms:modified xsi:type="dcterms:W3CDTF">2022-04-19T12:23:00Z</dcterms:modified>
</cp:coreProperties>
</file>