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B909" w14:textId="636F9714" w:rsidR="001065C6" w:rsidRPr="001065C6" w:rsidRDefault="001065C6" w:rsidP="00122D0B">
      <w:pPr>
        <w:pStyle w:val="a3"/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1065C6">
        <w:rPr>
          <w:rFonts w:ascii="Times New Roman" w:hAnsi="Times New Roman" w:cs="Times New Roman"/>
          <w:sz w:val="28"/>
          <w:szCs w:val="28"/>
        </w:rPr>
        <w:t>УДК 378.14</w:t>
      </w:r>
    </w:p>
    <w:p w14:paraId="3370B75F" w14:textId="77777777" w:rsidR="003B5873" w:rsidRDefault="001065C6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D0B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ВОСПИТАНИЕ </w:t>
      </w:r>
      <w:r w:rsidR="003B5873">
        <w:rPr>
          <w:rFonts w:ascii="Times New Roman" w:hAnsi="Times New Roman" w:cs="Times New Roman"/>
          <w:b/>
          <w:bCs/>
          <w:sz w:val="28"/>
          <w:szCs w:val="28"/>
        </w:rPr>
        <w:t>ЧУТКОСТИ И ОТЗЫВЧИВОСТИ</w:t>
      </w:r>
    </w:p>
    <w:p w14:paraId="395C2D8C" w14:textId="6A61F705" w:rsidR="00122D0B" w:rsidRPr="00122D0B" w:rsidRDefault="003B5873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47FE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1065C6" w:rsidRPr="00122D0B">
        <w:rPr>
          <w:rFonts w:ascii="Times New Roman" w:hAnsi="Times New Roman" w:cs="Times New Roman"/>
          <w:b/>
          <w:bCs/>
          <w:sz w:val="28"/>
          <w:szCs w:val="28"/>
        </w:rPr>
        <w:t>МЛАДШИХ ШКОЛЬНИКОВ</w:t>
      </w:r>
    </w:p>
    <w:p w14:paraId="29AC0C6F" w14:textId="354620F0" w:rsidR="001065C6" w:rsidRPr="00122D0B" w:rsidRDefault="003B5873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ЧЕРЕЗ ОРГАНИЗАЦИЮ ДЕЯТЕЛЬНОСТИ ВОЛОНТЕРСКОГО ОТРЯДА</w:t>
      </w:r>
    </w:p>
    <w:p w14:paraId="1A78F252" w14:textId="2CF4E3E5" w:rsidR="001065C6" w:rsidRDefault="001065C6" w:rsidP="00122D0B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9D79332" w14:textId="3C40A9A5" w:rsidR="001065C6" w:rsidRPr="00122D0B" w:rsidRDefault="001065C6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D0B">
        <w:rPr>
          <w:rFonts w:ascii="Times New Roman" w:hAnsi="Times New Roman" w:cs="Times New Roman"/>
          <w:b/>
          <w:bCs/>
          <w:sz w:val="28"/>
          <w:szCs w:val="28"/>
        </w:rPr>
        <w:t>Сидоренко Валентина Ивановна</w:t>
      </w:r>
    </w:p>
    <w:p w14:paraId="620E44F6" w14:textId="77777777" w:rsidR="00122D0B" w:rsidRDefault="00122D0B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1F763943" w14:textId="77777777" w:rsidR="00122D0B" w:rsidRDefault="00122D0B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</w:t>
      </w:r>
    </w:p>
    <w:p w14:paraId="17B8E77A" w14:textId="5878703A" w:rsidR="00122D0B" w:rsidRDefault="00122D0B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«Средняя школа №2 г.Осиповичи»</w:t>
      </w:r>
    </w:p>
    <w:p w14:paraId="2E7F651B" w14:textId="59F0B938" w:rsidR="00122D0B" w:rsidRDefault="00122D0B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г.Осиповичи, Республика Беларусь</w:t>
      </w:r>
    </w:p>
    <w:p w14:paraId="63DC9114" w14:textId="795BA3CD" w:rsidR="00122D0B" w:rsidRPr="00122D0B" w:rsidRDefault="00122D0B" w:rsidP="00122D0B">
      <w:pPr>
        <w:pStyle w:val="a3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valentinasid</w:t>
      </w:r>
      <w:r w:rsidRPr="00122D0B">
        <w:rPr>
          <w:rFonts w:ascii="Times New Roman" w:hAnsi="Times New Roman" w:cs="Times New Roman"/>
          <w:sz w:val="28"/>
          <w:szCs w:val="28"/>
        </w:rPr>
        <w:t>74@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2D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5539E3F" w14:textId="236403D4" w:rsidR="001065C6" w:rsidRDefault="00122D0B" w:rsidP="00E47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D0B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 w:rsidRPr="00E47C00">
        <w:rPr>
          <w:rFonts w:ascii="Times New Roman" w:hAnsi="Times New Roman" w:cs="Times New Roman"/>
          <w:sz w:val="28"/>
          <w:szCs w:val="28"/>
        </w:rPr>
        <w:t>В статье отражены наиболее эффективные педагогические инструменты решения проблем</w:t>
      </w:r>
      <w:r w:rsidR="003B5873">
        <w:rPr>
          <w:rFonts w:ascii="Times New Roman" w:hAnsi="Times New Roman" w:cs="Times New Roman"/>
          <w:sz w:val="28"/>
          <w:szCs w:val="28"/>
        </w:rPr>
        <w:t>ы воспитания чуткости и отзывчивости через организацию деятельности волонтерского отряда</w:t>
      </w:r>
      <w:r w:rsidRPr="00E47C00">
        <w:rPr>
          <w:rFonts w:ascii="Times New Roman" w:hAnsi="Times New Roman" w:cs="Times New Roman"/>
          <w:sz w:val="28"/>
          <w:szCs w:val="28"/>
        </w:rPr>
        <w:t xml:space="preserve"> из опыта работы учителя начальных классов. Опыт будет полезен учителям начальных классов, воспитателям групп продлённого дня.</w:t>
      </w:r>
    </w:p>
    <w:p w14:paraId="37E8A981" w14:textId="77777777" w:rsidR="00E9213E" w:rsidRDefault="009B1D62" w:rsidP="003B5873">
      <w:pPr>
        <w:ind w:firstLine="708"/>
        <w:jc w:val="both"/>
        <w:rPr>
          <w:sz w:val="28"/>
          <w:szCs w:val="28"/>
        </w:rPr>
      </w:pPr>
      <w:r w:rsidRPr="00777557">
        <w:rPr>
          <w:sz w:val="28"/>
          <w:szCs w:val="28"/>
        </w:rPr>
        <w:t>Откуда у человека берется чуткость, отзывчивость, душевная теплота? Каждый ли взрослый самодостаточный человек обладает этими качествами? Конечно же с необходимостью быть понятым, услышан</w:t>
      </w:r>
      <w:r w:rsidR="00777557" w:rsidRPr="00777557">
        <w:rPr>
          <w:sz w:val="28"/>
          <w:szCs w:val="28"/>
        </w:rPr>
        <w:t>н</w:t>
      </w:r>
      <w:r w:rsidRPr="00777557">
        <w:rPr>
          <w:sz w:val="28"/>
          <w:szCs w:val="28"/>
        </w:rPr>
        <w:t>ым</w:t>
      </w:r>
      <w:r w:rsidR="00036808">
        <w:rPr>
          <w:sz w:val="28"/>
          <w:szCs w:val="28"/>
        </w:rPr>
        <w:t xml:space="preserve">, получить поддержку и участие </w:t>
      </w:r>
      <w:r w:rsidRPr="00777557">
        <w:rPr>
          <w:sz w:val="28"/>
          <w:szCs w:val="28"/>
        </w:rPr>
        <w:t>сталкивается каждый человек хоть раз в жизни. Современные условия жизни, обстоятельства мирового и местного значения, политические и эпидемиологические событ</w:t>
      </w:r>
      <w:r w:rsidR="00777557" w:rsidRPr="00777557">
        <w:rPr>
          <w:sz w:val="28"/>
          <w:szCs w:val="28"/>
        </w:rPr>
        <w:t>и</w:t>
      </w:r>
      <w:r w:rsidRPr="00777557">
        <w:rPr>
          <w:sz w:val="28"/>
          <w:szCs w:val="28"/>
        </w:rPr>
        <w:t xml:space="preserve">я 2020 года подсказывают нам, что человеческие душевные качества выходят на первое место в системе воспитания личности. </w:t>
      </w:r>
      <w:r w:rsidR="00777557">
        <w:rPr>
          <w:sz w:val="28"/>
          <w:szCs w:val="28"/>
        </w:rPr>
        <w:t>Современный мир остро нуждается в отзывчивых бескорыстных людях, их помощи и участии.</w:t>
      </w:r>
    </w:p>
    <w:p w14:paraId="7D0AC332" w14:textId="236DF96F" w:rsidR="00051545" w:rsidRPr="003B5873" w:rsidRDefault="00777557" w:rsidP="003B587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777557">
        <w:rPr>
          <w:sz w:val="28"/>
          <w:szCs w:val="28"/>
        </w:rPr>
        <w:t xml:space="preserve">Душевная теплота </w:t>
      </w:r>
      <w:r w:rsidR="009B1D62" w:rsidRPr="00777557">
        <w:rPr>
          <w:sz w:val="28"/>
          <w:szCs w:val="28"/>
        </w:rPr>
        <w:t>возникает еще в раннем детстве</w:t>
      </w:r>
      <w:r w:rsidRPr="00777557">
        <w:rPr>
          <w:sz w:val="28"/>
          <w:szCs w:val="28"/>
        </w:rPr>
        <w:t xml:space="preserve">, </w:t>
      </w:r>
      <w:r w:rsidR="009B1D62" w:rsidRPr="00777557">
        <w:rPr>
          <w:sz w:val="28"/>
          <w:szCs w:val="28"/>
        </w:rPr>
        <w:t xml:space="preserve">а чуткость и отзывчивость начинаются с умения </w:t>
      </w:r>
      <w:r w:rsidR="004347FE">
        <w:rPr>
          <w:sz w:val="28"/>
          <w:szCs w:val="28"/>
        </w:rPr>
        <w:t>за</w:t>
      </w:r>
      <w:r w:rsidR="009B1D62" w:rsidRPr="00777557">
        <w:rPr>
          <w:sz w:val="28"/>
          <w:szCs w:val="28"/>
        </w:rPr>
        <w:t xml:space="preserve">мечать потребности </w:t>
      </w:r>
      <w:r w:rsidR="00036808">
        <w:rPr>
          <w:sz w:val="28"/>
          <w:szCs w:val="28"/>
        </w:rPr>
        <w:t xml:space="preserve">и нужды </w:t>
      </w:r>
      <w:r w:rsidR="009B1D62" w:rsidRPr="00777557">
        <w:rPr>
          <w:sz w:val="28"/>
          <w:szCs w:val="28"/>
        </w:rPr>
        <w:t>близких</w:t>
      </w:r>
      <w:r w:rsidR="00F55093">
        <w:rPr>
          <w:sz w:val="28"/>
          <w:szCs w:val="28"/>
        </w:rPr>
        <w:t xml:space="preserve"> людей</w:t>
      </w:r>
      <w:r w:rsidR="009B1D62" w:rsidRPr="00777557">
        <w:rPr>
          <w:sz w:val="28"/>
          <w:szCs w:val="28"/>
        </w:rPr>
        <w:t>,</w:t>
      </w:r>
      <w:r w:rsidRPr="00777557">
        <w:rPr>
          <w:sz w:val="28"/>
          <w:szCs w:val="28"/>
        </w:rPr>
        <w:t xml:space="preserve"> </w:t>
      </w:r>
      <w:r w:rsidR="00226FF3">
        <w:rPr>
          <w:sz w:val="28"/>
          <w:szCs w:val="28"/>
        </w:rPr>
        <w:t>чувствовать</w:t>
      </w:r>
      <w:r w:rsidR="009B1D62" w:rsidRPr="00777557">
        <w:rPr>
          <w:sz w:val="28"/>
          <w:szCs w:val="28"/>
        </w:rPr>
        <w:t xml:space="preserve"> их </w:t>
      </w:r>
      <w:r w:rsidR="00036808">
        <w:rPr>
          <w:sz w:val="28"/>
          <w:szCs w:val="28"/>
        </w:rPr>
        <w:t>пожелания</w:t>
      </w:r>
      <w:r w:rsidR="009B1D62" w:rsidRPr="00777557">
        <w:rPr>
          <w:sz w:val="28"/>
          <w:szCs w:val="28"/>
        </w:rPr>
        <w:t>. Такую наблюдательность надо тренировать, разрабатывать</w:t>
      </w:r>
      <w:r w:rsidR="00226FF3">
        <w:rPr>
          <w:sz w:val="28"/>
          <w:szCs w:val="28"/>
        </w:rPr>
        <w:t>, воспитывать</w:t>
      </w:r>
      <w:r w:rsidR="009B1D62" w:rsidRPr="00777557">
        <w:rPr>
          <w:sz w:val="28"/>
          <w:szCs w:val="28"/>
        </w:rPr>
        <w:t xml:space="preserve">. Даже </w:t>
      </w:r>
      <w:r w:rsidRPr="00777557">
        <w:rPr>
          <w:sz w:val="28"/>
          <w:szCs w:val="28"/>
        </w:rPr>
        <w:t>взрослые</w:t>
      </w:r>
      <w:r w:rsidR="009B1D62" w:rsidRPr="00777557">
        <w:rPr>
          <w:sz w:val="28"/>
          <w:szCs w:val="28"/>
        </w:rPr>
        <w:t xml:space="preserve"> люди часто </w:t>
      </w:r>
      <w:r w:rsidRPr="00777557">
        <w:rPr>
          <w:sz w:val="28"/>
          <w:szCs w:val="28"/>
        </w:rPr>
        <w:t xml:space="preserve">отличаются неумением видеть нужды других, </w:t>
      </w:r>
      <w:r w:rsidR="009B1D62" w:rsidRPr="00777557">
        <w:rPr>
          <w:sz w:val="28"/>
          <w:szCs w:val="28"/>
        </w:rPr>
        <w:t xml:space="preserve">неспособностью войти в чужое положение, оценить </w:t>
      </w:r>
      <w:r w:rsidRPr="00777557">
        <w:rPr>
          <w:sz w:val="28"/>
          <w:szCs w:val="28"/>
        </w:rPr>
        <w:t xml:space="preserve">его тяжесть и </w:t>
      </w:r>
      <w:r w:rsidRPr="003B5873">
        <w:rPr>
          <w:sz w:val="28"/>
          <w:szCs w:val="28"/>
        </w:rPr>
        <w:t>нуждаемость в участии</w:t>
      </w:r>
      <w:r w:rsidR="009B1D62" w:rsidRPr="003B5873">
        <w:rPr>
          <w:sz w:val="28"/>
          <w:szCs w:val="28"/>
        </w:rPr>
        <w:t xml:space="preserve">. Ребенку же </w:t>
      </w:r>
      <w:r w:rsidR="00226FF3">
        <w:rPr>
          <w:sz w:val="28"/>
          <w:szCs w:val="28"/>
        </w:rPr>
        <w:t>это</w:t>
      </w:r>
      <w:r w:rsidR="009B1D62" w:rsidRPr="003B5873">
        <w:rPr>
          <w:sz w:val="28"/>
          <w:szCs w:val="28"/>
        </w:rPr>
        <w:t xml:space="preserve"> и подавно трудно, этому надо учить.</w:t>
      </w:r>
      <w:r w:rsidR="00051545" w:rsidRPr="003B5873">
        <w:rPr>
          <w:sz w:val="28"/>
          <w:szCs w:val="28"/>
          <w:shd w:val="clear" w:color="auto" w:fill="FFFFFF"/>
        </w:rPr>
        <w:t xml:space="preserve"> Для решения этой воспитательной задачи</w:t>
      </w:r>
      <w:r w:rsidR="006E6CBF" w:rsidRPr="003B5873">
        <w:rPr>
          <w:sz w:val="28"/>
          <w:szCs w:val="28"/>
          <w:shd w:val="clear" w:color="auto" w:fill="FFFFFF"/>
        </w:rPr>
        <w:t>,</w:t>
      </w:r>
      <w:r w:rsidR="00051545" w:rsidRPr="003B5873">
        <w:rPr>
          <w:sz w:val="28"/>
          <w:szCs w:val="28"/>
          <w:shd w:val="clear" w:color="auto" w:fill="FFFFFF"/>
        </w:rPr>
        <w:t xml:space="preserve"> </w:t>
      </w:r>
      <w:r w:rsidR="006E6CBF" w:rsidRPr="003B5873">
        <w:rPr>
          <w:sz w:val="28"/>
          <w:szCs w:val="28"/>
          <w:shd w:val="clear" w:color="auto" w:fill="FFFFFF"/>
        </w:rPr>
        <w:t>из</w:t>
      </w:r>
      <w:r w:rsidR="00051545" w:rsidRPr="003B5873">
        <w:rPr>
          <w:sz w:val="28"/>
          <w:szCs w:val="28"/>
          <w:shd w:val="clear" w:color="auto" w:fill="FFFFFF"/>
        </w:rPr>
        <w:t xml:space="preserve"> своей практик</w:t>
      </w:r>
      <w:r w:rsidR="006E6CBF" w:rsidRPr="003B5873">
        <w:rPr>
          <w:sz w:val="28"/>
          <w:szCs w:val="28"/>
          <w:shd w:val="clear" w:color="auto" w:fill="FFFFFF"/>
        </w:rPr>
        <w:t>и,</w:t>
      </w:r>
      <w:r w:rsidR="00051545" w:rsidRPr="003B5873">
        <w:rPr>
          <w:sz w:val="28"/>
          <w:szCs w:val="28"/>
          <w:shd w:val="clear" w:color="auto" w:fill="FFFFFF"/>
        </w:rPr>
        <w:t xml:space="preserve"> </w:t>
      </w:r>
      <w:r w:rsidR="006E6CBF" w:rsidRPr="003B5873">
        <w:rPr>
          <w:sz w:val="28"/>
          <w:szCs w:val="28"/>
          <w:shd w:val="clear" w:color="auto" w:fill="FFFFFF"/>
        </w:rPr>
        <w:t>предлагаю</w:t>
      </w:r>
      <w:r w:rsidR="00051545" w:rsidRPr="003B5873">
        <w:rPr>
          <w:sz w:val="28"/>
          <w:szCs w:val="28"/>
          <w:shd w:val="clear" w:color="auto" w:fill="FFFFFF"/>
        </w:rPr>
        <w:t xml:space="preserve"> использовать три инструмента: личный пример, обучение</w:t>
      </w:r>
      <w:r w:rsidR="006E6CBF" w:rsidRPr="003B5873">
        <w:rPr>
          <w:sz w:val="28"/>
          <w:szCs w:val="28"/>
          <w:shd w:val="clear" w:color="auto" w:fill="FFFFFF"/>
        </w:rPr>
        <w:t xml:space="preserve"> и, конечно же, деятельность</w:t>
      </w:r>
      <w:r w:rsidR="00051545" w:rsidRPr="003B5873">
        <w:rPr>
          <w:sz w:val="28"/>
          <w:szCs w:val="28"/>
          <w:shd w:val="clear" w:color="auto" w:fill="FFFFFF"/>
        </w:rPr>
        <w:t>.</w:t>
      </w:r>
      <w:r w:rsidR="006E6CBF" w:rsidRPr="003B5873">
        <w:rPr>
          <w:sz w:val="28"/>
          <w:szCs w:val="28"/>
          <w:shd w:val="clear" w:color="auto" w:fill="FFFFFF"/>
        </w:rPr>
        <w:t xml:space="preserve"> И эта деятельность</w:t>
      </w:r>
      <w:r w:rsidR="00226FF3">
        <w:rPr>
          <w:sz w:val="28"/>
          <w:szCs w:val="28"/>
          <w:shd w:val="clear" w:color="auto" w:fill="FFFFFF"/>
        </w:rPr>
        <w:t>, как оказалось из моего опыта работы, успешно</w:t>
      </w:r>
      <w:r w:rsidR="006E6CBF" w:rsidRPr="003B5873">
        <w:rPr>
          <w:sz w:val="28"/>
          <w:szCs w:val="28"/>
          <w:shd w:val="clear" w:color="auto" w:fill="FFFFFF"/>
        </w:rPr>
        <w:t xml:space="preserve"> реализуется через организацию работы в волонтерском отряде</w:t>
      </w:r>
      <w:r w:rsidR="00226FF3">
        <w:rPr>
          <w:sz w:val="28"/>
          <w:szCs w:val="28"/>
          <w:shd w:val="clear" w:color="auto" w:fill="FFFFFF"/>
        </w:rPr>
        <w:t>, созданном на базе класса</w:t>
      </w:r>
      <w:r w:rsidR="006E6CBF" w:rsidRPr="003B5873">
        <w:rPr>
          <w:sz w:val="28"/>
          <w:szCs w:val="28"/>
          <w:shd w:val="clear" w:color="auto" w:fill="FFFFFF"/>
        </w:rPr>
        <w:t>.</w:t>
      </w:r>
    </w:p>
    <w:p w14:paraId="474145E4" w14:textId="304E94D5" w:rsidR="00FE0011" w:rsidRPr="00BB16CC" w:rsidRDefault="00F55093" w:rsidP="00051545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5873">
        <w:rPr>
          <w:sz w:val="28"/>
          <w:szCs w:val="28"/>
        </w:rPr>
        <w:tab/>
        <w:t xml:space="preserve">Давно определив для себя, что воспитание зависит больше </w:t>
      </w:r>
      <w:r w:rsidRPr="00FE0011">
        <w:rPr>
          <w:sz w:val="28"/>
          <w:szCs w:val="28"/>
        </w:rPr>
        <w:t>от дел, чем от слов, приступили к конкретным действиям. Для начала вместе с учащимися 4 класса определили период в две недели для наблюдения за членами семьи</w:t>
      </w:r>
      <w:r w:rsidR="00FE0011" w:rsidRPr="00FE0011">
        <w:rPr>
          <w:sz w:val="28"/>
          <w:szCs w:val="28"/>
        </w:rPr>
        <w:t>, родственниками, соседями</w:t>
      </w:r>
      <w:r w:rsidR="00226FF3">
        <w:rPr>
          <w:sz w:val="28"/>
          <w:szCs w:val="28"/>
        </w:rPr>
        <w:t xml:space="preserve">, условиями проживания и </w:t>
      </w:r>
      <w:r w:rsidR="00226FF3">
        <w:rPr>
          <w:sz w:val="28"/>
          <w:szCs w:val="28"/>
        </w:rPr>
        <w:lastRenderedPageBreak/>
        <w:t>обучения</w:t>
      </w:r>
      <w:r w:rsidR="00FE0011" w:rsidRPr="00FE0011">
        <w:rPr>
          <w:sz w:val="28"/>
          <w:szCs w:val="28"/>
        </w:rPr>
        <w:t>. Безусловно, дети смогли увидеть те потребности</w:t>
      </w:r>
      <w:r w:rsidR="00226FF3">
        <w:rPr>
          <w:sz w:val="28"/>
          <w:szCs w:val="28"/>
        </w:rPr>
        <w:t xml:space="preserve"> окружающих</w:t>
      </w:r>
      <w:r w:rsidR="00FE0011" w:rsidRPr="00FE0011">
        <w:rPr>
          <w:sz w:val="28"/>
          <w:szCs w:val="28"/>
        </w:rPr>
        <w:t xml:space="preserve">, о которых ранее не знали, не замечали, </w:t>
      </w:r>
      <w:r w:rsidR="00226FF3">
        <w:rPr>
          <w:sz w:val="28"/>
          <w:szCs w:val="28"/>
        </w:rPr>
        <w:t xml:space="preserve">которым </w:t>
      </w:r>
      <w:r w:rsidR="00FE0011" w:rsidRPr="00FE0011">
        <w:rPr>
          <w:sz w:val="28"/>
          <w:szCs w:val="28"/>
        </w:rPr>
        <w:t>не придавали значения. Потом поставили себе вопрос о том, можем ли мы быть полезными, те</w:t>
      </w:r>
      <w:r w:rsidR="00226FF3">
        <w:rPr>
          <w:sz w:val="28"/>
          <w:szCs w:val="28"/>
        </w:rPr>
        <w:t xml:space="preserve"> ребята</w:t>
      </w:r>
      <w:r w:rsidR="00FE0011" w:rsidRPr="00FE0011">
        <w:rPr>
          <w:sz w:val="28"/>
          <w:szCs w:val="28"/>
        </w:rPr>
        <w:t xml:space="preserve">, которым исполнилось по 9 или 10 лет. Так вышли на </w:t>
      </w:r>
      <w:r w:rsidR="00226FF3">
        <w:rPr>
          <w:sz w:val="28"/>
          <w:szCs w:val="28"/>
        </w:rPr>
        <w:t xml:space="preserve">деятельность общественных объединений, благотворительных обществ, </w:t>
      </w:r>
      <w:r w:rsidR="00FE0011" w:rsidRPr="00FE0011">
        <w:rPr>
          <w:sz w:val="28"/>
          <w:szCs w:val="28"/>
        </w:rPr>
        <w:t>волонтёров. Рассказ о том, что такое волонтёрская деятельность, иници</w:t>
      </w:r>
      <w:r w:rsidR="00415832">
        <w:rPr>
          <w:sz w:val="28"/>
          <w:szCs w:val="28"/>
        </w:rPr>
        <w:t>ировал</w:t>
      </w:r>
      <w:r w:rsidR="00FE0011" w:rsidRPr="00FE0011">
        <w:rPr>
          <w:sz w:val="28"/>
          <w:szCs w:val="28"/>
        </w:rPr>
        <w:t xml:space="preserve"> один из учащихся. В октябре провели родительское собрание</w:t>
      </w:r>
      <w:r w:rsidR="00FE0011">
        <w:rPr>
          <w:sz w:val="28"/>
          <w:szCs w:val="28"/>
        </w:rPr>
        <w:t>, где и родители, и учащиеся были ознакомлены с волонтёрской деятельностью</w:t>
      </w:r>
      <w:r w:rsidR="001127C2">
        <w:rPr>
          <w:sz w:val="28"/>
          <w:szCs w:val="28"/>
        </w:rPr>
        <w:t>, в том числе и</w:t>
      </w:r>
      <w:r w:rsidR="00FE0011">
        <w:rPr>
          <w:sz w:val="28"/>
          <w:szCs w:val="28"/>
        </w:rPr>
        <w:t xml:space="preserve"> детей. На собрании выступили представители </w:t>
      </w:r>
      <w:r w:rsidR="00BB16CC">
        <w:rPr>
          <w:sz w:val="28"/>
          <w:szCs w:val="28"/>
        </w:rPr>
        <w:t>организации</w:t>
      </w:r>
      <w:r w:rsidR="00BB16C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BB16CC" w:rsidRPr="00BB16CC">
        <w:rPr>
          <w:color w:val="000000"/>
          <w:sz w:val="28"/>
          <w:szCs w:val="28"/>
          <w:shd w:val="clear" w:color="auto" w:fill="FFFFFF"/>
        </w:rPr>
        <w:t>«Белорусское общество Красного Креста»</w:t>
      </w:r>
      <w:r w:rsidR="00BB16CC">
        <w:rPr>
          <w:sz w:val="28"/>
          <w:szCs w:val="28"/>
        </w:rPr>
        <w:t xml:space="preserve">, которая занимается волонтерскими проектами. </w:t>
      </w:r>
      <w:r w:rsidR="00BB16CC" w:rsidRPr="00BB16CC">
        <w:rPr>
          <w:sz w:val="28"/>
          <w:szCs w:val="28"/>
        </w:rPr>
        <w:t xml:space="preserve"> </w:t>
      </w:r>
      <w:r w:rsidR="00BB16CC">
        <w:rPr>
          <w:sz w:val="28"/>
          <w:szCs w:val="28"/>
        </w:rPr>
        <w:t>Мы узнали, что в</w:t>
      </w:r>
      <w:r w:rsidR="00FE0011" w:rsidRPr="00BB16CC">
        <w:rPr>
          <w:color w:val="000000"/>
          <w:sz w:val="28"/>
          <w:szCs w:val="28"/>
          <w:shd w:val="clear" w:color="auto" w:fill="FFFFFF"/>
        </w:rPr>
        <w:t>олонтерская деятельность</w:t>
      </w:r>
      <w:r w:rsidR="00BB16CC">
        <w:rPr>
          <w:color w:val="000000"/>
          <w:sz w:val="28"/>
          <w:szCs w:val="28"/>
          <w:shd w:val="clear" w:color="auto" w:fill="FFFFFF"/>
        </w:rPr>
        <w:t xml:space="preserve"> –</w:t>
      </w:r>
      <w:r w:rsidR="00FE0011" w:rsidRPr="00BB16CC">
        <w:rPr>
          <w:color w:val="000000"/>
          <w:sz w:val="28"/>
          <w:szCs w:val="28"/>
          <w:shd w:val="clear" w:color="auto" w:fill="FFFFFF"/>
        </w:rPr>
        <w:t xml:space="preserve"> это</w:t>
      </w:r>
      <w:r w:rsidR="00BB16CC">
        <w:rPr>
          <w:color w:val="000000"/>
          <w:sz w:val="28"/>
          <w:szCs w:val="28"/>
          <w:shd w:val="clear" w:color="auto" w:fill="FFFFFF"/>
        </w:rPr>
        <w:t xml:space="preserve"> </w:t>
      </w:r>
      <w:r w:rsidR="00FE0011" w:rsidRPr="00BB16CC">
        <w:rPr>
          <w:color w:val="000000"/>
          <w:sz w:val="28"/>
          <w:szCs w:val="28"/>
          <w:shd w:val="clear" w:color="auto" w:fill="FFFFFF"/>
        </w:rPr>
        <w:t>помощь таким социальным категориям граждан как престарелые</w:t>
      </w:r>
      <w:r w:rsidR="00BB16CC">
        <w:rPr>
          <w:color w:val="000000"/>
          <w:sz w:val="28"/>
          <w:szCs w:val="28"/>
          <w:shd w:val="clear" w:color="auto" w:fill="FFFFFF"/>
        </w:rPr>
        <w:t xml:space="preserve"> и пожилые люди</w:t>
      </w:r>
      <w:r w:rsidR="00FE0011" w:rsidRPr="00BB16CC">
        <w:rPr>
          <w:color w:val="000000"/>
          <w:sz w:val="28"/>
          <w:szCs w:val="28"/>
          <w:shd w:val="clear" w:color="auto" w:fill="FFFFFF"/>
        </w:rPr>
        <w:t>, люди с ограниченными возможностями (инвалиды)</w:t>
      </w:r>
      <w:r w:rsidR="00BB16CC">
        <w:rPr>
          <w:color w:val="000000"/>
          <w:sz w:val="28"/>
          <w:szCs w:val="28"/>
          <w:shd w:val="clear" w:color="auto" w:fill="FFFFFF"/>
        </w:rPr>
        <w:t xml:space="preserve">. Кроме того, </w:t>
      </w:r>
      <w:r w:rsidR="00226FF3">
        <w:rPr>
          <w:color w:val="000000"/>
          <w:sz w:val="28"/>
          <w:szCs w:val="28"/>
          <w:shd w:val="clear" w:color="auto" w:fill="FFFFFF"/>
        </w:rPr>
        <w:t xml:space="preserve">волонтёрские проекты включают в себя </w:t>
      </w:r>
      <w:r w:rsidR="00FE0011" w:rsidRPr="00BB16CC">
        <w:rPr>
          <w:color w:val="000000"/>
          <w:sz w:val="28"/>
          <w:szCs w:val="28"/>
          <w:shd w:val="clear" w:color="auto" w:fill="FFFFFF"/>
        </w:rPr>
        <w:t>благоустройство и обустройство дворов, участков, городских улиц</w:t>
      </w:r>
      <w:r w:rsidR="00BB16CC">
        <w:rPr>
          <w:color w:val="000000"/>
          <w:sz w:val="28"/>
          <w:szCs w:val="28"/>
          <w:shd w:val="clear" w:color="auto" w:fill="FFFFFF"/>
        </w:rPr>
        <w:t xml:space="preserve">, </w:t>
      </w:r>
      <w:r w:rsidR="00FE0011" w:rsidRPr="00BB16CC">
        <w:rPr>
          <w:color w:val="000000"/>
          <w:sz w:val="28"/>
          <w:szCs w:val="28"/>
          <w:shd w:val="clear" w:color="auto" w:fill="FFFFFF"/>
        </w:rPr>
        <w:t>помощь животным, благотворительные концерты и театральные выступления</w:t>
      </w:r>
      <w:r w:rsidR="00BB16CC">
        <w:rPr>
          <w:color w:val="000000"/>
          <w:sz w:val="28"/>
          <w:szCs w:val="28"/>
          <w:shd w:val="clear" w:color="auto" w:fill="FFFFFF"/>
        </w:rPr>
        <w:t xml:space="preserve">, </w:t>
      </w:r>
      <w:r w:rsidR="00FE0011" w:rsidRPr="00BB16CC">
        <w:rPr>
          <w:color w:val="000000"/>
          <w:sz w:val="28"/>
          <w:szCs w:val="28"/>
          <w:shd w:val="clear" w:color="auto" w:fill="FFFFFF"/>
        </w:rPr>
        <w:t>экологические марши, уборк</w:t>
      </w:r>
      <w:r w:rsidR="00226FF3">
        <w:rPr>
          <w:color w:val="000000"/>
          <w:sz w:val="28"/>
          <w:szCs w:val="28"/>
          <w:shd w:val="clear" w:color="auto" w:fill="FFFFFF"/>
        </w:rPr>
        <w:t>у</w:t>
      </w:r>
      <w:r w:rsidR="00FE0011" w:rsidRPr="00BB16CC">
        <w:rPr>
          <w:color w:val="000000"/>
          <w:sz w:val="28"/>
          <w:szCs w:val="28"/>
          <w:shd w:val="clear" w:color="auto" w:fill="FFFFFF"/>
        </w:rPr>
        <w:t xml:space="preserve"> мусора и загрязнений</w:t>
      </w:r>
      <w:r w:rsidR="00BB16CC">
        <w:rPr>
          <w:color w:val="000000"/>
          <w:sz w:val="28"/>
          <w:szCs w:val="28"/>
          <w:shd w:val="clear" w:color="auto" w:fill="FFFFFF"/>
        </w:rPr>
        <w:t xml:space="preserve">, </w:t>
      </w:r>
      <w:r w:rsidR="00FE0011" w:rsidRPr="00BB16CC">
        <w:rPr>
          <w:color w:val="000000"/>
          <w:sz w:val="28"/>
          <w:szCs w:val="28"/>
          <w:shd w:val="clear" w:color="auto" w:fill="FFFFFF"/>
        </w:rPr>
        <w:t>пропаганд</w:t>
      </w:r>
      <w:r w:rsidR="00226FF3">
        <w:rPr>
          <w:color w:val="000000"/>
          <w:sz w:val="28"/>
          <w:szCs w:val="28"/>
          <w:shd w:val="clear" w:color="auto" w:fill="FFFFFF"/>
        </w:rPr>
        <w:t>у</w:t>
      </w:r>
      <w:r w:rsidR="00FE0011" w:rsidRPr="00BB16CC">
        <w:rPr>
          <w:color w:val="000000"/>
          <w:sz w:val="28"/>
          <w:szCs w:val="28"/>
          <w:shd w:val="clear" w:color="auto" w:fill="FFFFFF"/>
        </w:rPr>
        <w:t xml:space="preserve"> здорового образа жизни и </w:t>
      </w:r>
      <w:r w:rsidR="00BB16CC">
        <w:rPr>
          <w:color w:val="000000"/>
          <w:sz w:val="28"/>
          <w:szCs w:val="28"/>
          <w:shd w:val="clear" w:color="auto" w:fill="FFFFFF"/>
        </w:rPr>
        <w:t>многое другое, что вполне по силам младшему школьнику.</w:t>
      </w:r>
      <w:r w:rsidR="00F159F3">
        <w:rPr>
          <w:color w:val="000000"/>
          <w:sz w:val="28"/>
          <w:szCs w:val="28"/>
          <w:shd w:val="clear" w:color="auto" w:fill="FFFFFF"/>
        </w:rPr>
        <w:t xml:space="preserve"> </w:t>
      </w:r>
      <w:r w:rsidR="00FE0011" w:rsidRPr="00BB16CC">
        <w:rPr>
          <w:color w:val="000000"/>
          <w:sz w:val="28"/>
          <w:szCs w:val="28"/>
          <w:shd w:val="clear" w:color="auto" w:fill="FFFFFF"/>
        </w:rPr>
        <w:t xml:space="preserve">Волонтерский труд не оплачивается. Волонтеры — не только альтруисты, они работают ради приобретения опыта, специальных навыков и знаний, установления личных контактов. </w:t>
      </w:r>
      <w:r w:rsidR="00F159F3">
        <w:rPr>
          <w:color w:val="000000"/>
          <w:sz w:val="28"/>
          <w:szCs w:val="28"/>
          <w:shd w:val="clear" w:color="auto" w:fill="FFFFFF"/>
        </w:rPr>
        <w:t>С перспективой на будущее узнали, что ч</w:t>
      </w:r>
      <w:r w:rsidR="00FE0011" w:rsidRPr="00BB16CC">
        <w:rPr>
          <w:color w:val="000000"/>
          <w:sz w:val="28"/>
          <w:szCs w:val="28"/>
          <w:shd w:val="clear" w:color="auto" w:fill="FFFFFF"/>
        </w:rPr>
        <w:t>асто волонтерская деятельность — это путь к оплачиваемой работе, здесь всегда есть возможность проявить и зарекомендовать себя с лучшей стороны, попробовать себя в разных сферах деятельности и определиться с выбором жизненного пути.</w:t>
      </w:r>
    </w:p>
    <w:p w14:paraId="2E23234E" w14:textId="00D84CE3" w:rsidR="00FE0011" w:rsidRPr="003B5873" w:rsidRDefault="00415832" w:rsidP="003B587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ab/>
      </w:r>
      <w:r w:rsidRPr="003B5873">
        <w:rPr>
          <w:sz w:val="28"/>
          <w:szCs w:val="28"/>
          <w:shd w:val="clear" w:color="auto" w:fill="FFFFFF"/>
        </w:rPr>
        <w:t xml:space="preserve">Следует отметить, что детское восприятие очень чувствительное. Незамедлительно учащиеся выступили с рядом инициатив. Так, сам по себе решился вопрос выполнения домашних поручений. Совместно с родителями решили, что </w:t>
      </w:r>
      <w:r w:rsidRPr="003B5873">
        <w:rPr>
          <w:sz w:val="28"/>
          <w:szCs w:val="28"/>
        </w:rPr>
        <w:t>выполнение домашних дел необходимо ребенку. Эта деятельность  </w:t>
      </w:r>
      <w:hyperlink r:id="rId5" w:tgtFrame="_blank" w:history="1">
        <w:r w:rsidRPr="003B5873">
          <w:rPr>
            <w:sz w:val="28"/>
            <w:szCs w:val="28"/>
          </w:rPr>
          <w:t>формирует</w:t>
        </w:r>
      </w:hyperlink>
      <w:r w:rsidRPr="003B5873">
        <w:rPr>
          <w:sz w:val="28"/>
          <w:szCs w:val="28"/>
        </w:rPr>
        <w:t xml:space="preserve"> более самостоятельную личность, коммуникативные навыки, способы общения с друзьями и родными, а также воспитывает чуткость, умение заботиться о ближнем. </w:t>
      </w:r>
      <w:r w:rsidRPr="003B5873">
        <w:rPr>
          <w:sz w:val="28"/>
          <w:szCs w:val="28"/>
          <w:shd w:val="clear" w:color="auto" w:fill="FFFFFF"/>
        </w:rPr>
        <w:t xml:space="preserve">Мониторинг выполнения поручений, проведённый совместно с родителями, показал, что 100% учащихся </w:t>
      </w:r>
      <w:r w:rsidR="005D0285">
        <w:rPr>
          <w:sz w:val="28"/>
          <w:szCs w:val="28"/>
          <w:shd w:val="clear" w:color="auto" w:fill="FFFFFF"/>
        </w:rPr>
        <w:t xml:space="preserve">волонтерского отряда </w:t>
      </w:r>
      <w:r w:rsidRPr="003B5873">
        <w:rPr>
          <w:sz w:val="28"/>
          <w:szCs w:val="28"/>
          <w:shd w:val="clear" w:color="auto" w:fill="FFFFFF"/>
        </w:rPr>
        <w:t>добросовестно выполняют домашн</w:t>
      </w:r>
      <w:r w:rsidR="003B5873" w:rsidRPr="003B5873">
        <w:rPr>
          <w:sz w:val="28"/>
          <w:szCs w:val="28"/>
          <w:shd w:val="clear" w:color="auto" w:fill="FFFFFF"/>
        </w:rPr>
        <w:t>ие</w:t>
      </w:r>
      <w:r w:rsidRPr="003B5873">
        <w:rPr>
          <w:sz w:val="28"/>
          <w:szCs w:val="28"/>
          <w:shd w:val="clear" w:color="auto" w:fill="FFFFFF"/>
        </w:rPr>
        <w:t xml:space="preserve"> </w:t>
      </w:r>
      <w:r w:rsidR="003B5873" w:rsidRPr="003B5873">
        <w:rPr>
          <w:sz w:val="28"/>
          <w:szCs w:val="28"/>
          <w:shd w:val="clear" w:color="auto" w:fill="FFFFFF"/>
        </w:rPr>
        <w:t>поручения, а также другую работу по личной инициативе в отношении тех близких, кто в ней нуждается</w:t>
      </w:r>
      <w:r w:rsidRPr="003B5873">
        <w:rPr>
          <w:sz w:val="28"/>
          <w:szCs w:val="28"/>
          <w:shd w:val="clear" w:color="auto" w:fill="FFFFFF"/>
        </w:rPr>
        <w:t>.</w:t>
      </w:r>
    </w:p>
    <w:p w14:paraId="306E9B33" w14:textId="769E13F2" w:rsidR="00F55093" w:rsidRPr="00721048" w:rsidRDefault="001127C2" w:rsidP="00663E3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Далее наступила очередь конкретных дел. </w:t>
      </w:r>
      <w:r w:rsidR="00F55093" w:rsidRPr="00721048">
        <w:rPr>
          <w:sz w:val="28"/>
          <w:szCs w:val="28"/>
        </w:rPr>
        <w:t xml:space="preserve">Участие в коллективных делах на всех стадиях (планирование, исполнение, оценка) развивает </w:t>
      </w:r>
      <w:r>
        <w:rPr>
          <w:sz w:val="28"/>
          <w:szCs w:val="28"/>
        </w:rPr>
        <w:t xml:space="preserve">инициативность, творческие </w:t>
      </w:r>
      <w:r w:rsidR="00F55093" w:rsidRPr="00721048">
        <w:rPr>
          <w:sz w:val="28"/>
          <w:szCs w:val="28"/>
        </w:rPr>
        <w:t xml:space="preserve">способности и формирует </w:t>
      </w:r>
      <w:r>
        <w:rPr>
          <w:sz w:val="28"/>
          <w:szCs w:val="28"/>
        </w:rPr>
        <w:t xml:space="preserve">нравственные </w:t>
      </w:r>
      <w:r w:rsidR="00F55093" w:rsidRPr="00721048">
        <w:rPr>
          <w:sz w:val="28"/>
          <w:szCs w:val="28"/>
        </w:rPr>
        <w:t xml:space="preserve">качества личности. Однако </w:t>
      </w:r>
      <w:r>
        <w:rPr>
          <w:sz w:val="28"/>
          <w:szCs w:val="28"/>
        </w:rPr>
        <w:t xml:space="preserve">мне, как </w:t>
      </w:r>
      <w:r w:rsidR="00F55093" w:rsidRPr="00721048">
        <w:rPr>
          <w:sz w:val="28"/>
          <w:szCs w:val="28"/>
        </w:rPr>
        <w:t>педагогу</w:t>
      </w:r>
      <w:r>
        <w:rPr>
          <w:sz w:val="28"/>
          <w:szCs w:val="28"/>
        </w:rPr>
        <w:t>,</w:t>
      </w:r>
      <w:r w:rsidR="00F55093" w:rsidRPr="00721048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было </w:t>
      </w:r>
      <w:r w:rsidR="00F55093" w:rsidRPr="00721048">
        <w:rPr>
          <w:sz w:val="28"/>
          <w:szCs w:val="28"/>
        </w:rPr>
        <w:t xml:space="preserve">учитывать, что </w:t>
      </w:r>
      <w:r>
        <w:rPr>
          <w:sz w:val="28"/>
          <w:szCs w:val="28"/>
        </w:rPr>
        <w:t xml:space="preserve">только личный деятельностный пример, </w:t>
      </w:r>
      <w:r w:rsidR="00F55093" w:rsidRPr="00721048">
        <w:rPr>
          <w:sz w:val="28"/>
          <w:szCs w:val="28"/>
        </w:rPr>
        <w:t>оп</w:t>
      </w:r>
      <w:r>
        <w:rPr>
          <w:sz w:val="28"/>
          <w:szCs w:val="28"/>
        </w:rPr>
        <w:t>ора</w:t>
      </w:r>
      <w:r w:rsidR="00F55093" w:rsidRPr="00721048">
        <w:rPr>
          <w:sz w:val="28"/>
          <w:szCs w:val="28"/>
        </w:rPr>
        <w:t xml:space="preserve"> на положительные мотивы деятельности</w:t>
      </w:r>
      <w:r>
        <w:rPr>
          <w:sz w:val="28"/>
          <w:szCs w:val="28"/>
        </w:rPr>
        <w:t xml:space="preserve">, личный пример родителей окажется самым эффективным инструментом воспитания личностных качеств детей. Признаться, были опасения, что родительское одобрение нашей работы </w:t>
      </w:r>
      <w:r>
        <w:rPr>
          <w:sz w:val="28"/>
          <w:szCs w:val="28"/>
        </w:rPr>
        <w:lastRenderedPageBreak/>
        <w:t xml:space="preserve">окажется формальным, что я окажусь единственной энтузиасткой на этом пути. К моей большой радости и облегчению я убедилась, что родители учащихся, которые вошли в волонтёрский отряд и стали его членами, на самом деле искренние, отзывчивые и по-настоящему </w:t>
      </w:r>
      <w:r w:rsidR="000A5EE1">
        <w:rPr>
          <w:sz w:val="28"/>
          <w:szCs w:val="28"/>
        </w:rPr>
        <w:t xml:space="preserve">душевные люди. Вместе, отрядом, командой, </w:t>
      </w:r>
      <w:r w:rsidR="00F11299">
        <w:rPr>
          <w:sz w:val="28"/>
          <w:szCs w:val="28"/>
        </w:rPr>
        <w:t xml:space="preserve">в течение трёх месяцев, </w:t>
      </w:r>
      <w:r w:rsidR="000A5EE1">
        <w:rPr>
          <w:sz w:val="28"/>
          <w:szCs w:val="28"/>
        </w:rPr>
        <w:t>мы организовали и осуществили ряд, можно сказать, «тимуровских» мероприятий.</w:t>
      </w:r>
      <w:r>
        <w:rPr>
          <w:sz w:val="28"/>
          <w:szCs w:val="28"/>
        </w:rPr>
        <w:t xml:space="preserve"> </w:t>
      </w:r>
      <w:r w:rsidR="00F55093" w:rsidRPr="00721048">
        <w:rPr>
          <w:sz w:val="28"/>
          <w:szCs w:val="28"/>
        </w:rPr>
        <w:t xml:space="preserve"> </w:t>
      </w:r>
      <w:r w:rsidR="000A5EE1">
        <w:rPr>
          <w:sz w:val="28"/>
          <w:szCs w:val="28"/>
        </w:rPr>
        <w:t xml:space="preserve">Среди них </w:t>
      </w:r>
      <w:r w:rsidR="000A5EE1" w:rsidRPr="00BB16CC">
        <w:rPr>
          <w:color w:val="000000"/>
          <w:sz w:val="28"/>
          <w:szCs w:val="28"/>
          <w:shd w:val="clear" w:color="auto" w:fill="FFFFFF"/>
        </w:rPr>
        <w:t xml:space="preserve">благоустройство </w:t>
      </w:r>
      <w:r w:rsidR="000A5EE1">
        <w:rPr>
          <w:color w:val="000000"/>
          <w:sz w:val="28"/>
          <w:szCs w:val="28"/>
          <w:shd w:val="clear" w:color="auto" w:fill="FFFFFF"/>
        </w:rPr>
        <w:t>детской площадки на улице Черняховского, на которой проживает 9 семей из 13 членов волонтёрского отряда;</w:t>
      </w:r>
      <w:r w:rsidR="000A5EE1" w:rsidRPr="00BB16CC">
        <w:rPr>
          <w:color w:val="000000"/>
          <w:sz w:val="28"/>
          <w:szCs w:val="28"/>
          <w:shd w:val="clear" w:color="auto" w:fill="FFFFFF"/>
        </w:rPr>
        <w:t xml:space="preserve"> </w:t>
      </w:r>
      <w:r w:rsidR="000A5EE1">
        <w:rPr>
          <w:color w:val="000000"/>
          <w:sz w:val="28"/>
          <w:szCs w:val="28"/>
          <w:shd w:val="clear" w:color="auto" w:fill="FFFFFF"/>
        </w:rPr>
        <w:t xml:space="preserve">изготовление 4 кормушек для птиц и размещение их на территории школьного двора, постоянный контроль </w:t>
      </w:r>
      <w:r w:rsidR="004347FE">
        <w:rPr>
          <w:color w:val="000000"/>
          <w:sz w:val="28"/>
          <w:szCs w:val="28"/>
          <w:shd w:val="clear" w:color="auto" w:fill="FFFFFF"/>
        </w:rPr>
        <w:t>корма</w:t>
      </w:r>
      <w:r w:rsidR="000A5EE1">
        <w:rPr>
          <w:color w:val="000000"/>
          <w:sz w:val="28"/>
          <w:szCs w:val="28"/>
          <w:shd w:val="clear" w:color="auto" w:fill="FFFFFF"/>
        </w:rPr>
        <w:t xml:space="preserve"> для птиц; организовали небольшое новогоднее </w:t>
      </w:r>
      <w:r w:rsidR="000A5EE1" w:rsidRPr="00BB16CC">
        <w:rPr>
          <w:color w:val="000000"/>
          <w:sz w:val="28"/>
          <w:szCs w:val="28"/>
          <w:shd w:val="clear" w:color="auto" w:fill="FFFFFF"/>
        </w:rPr>
        <w:t>благотворительн</w:t>
      </w:r>
      <w:r w:rsidR="000A5EE1">
        <w:rPr>
          <w:color w:val="000000"/>
          <w:sz w:val="28"/>
          <w:szCs w:val="28"/>
          <w:shd w:val="clear" w:color="auto" w:fill="FFFFFF"/>
        </w:rPr>
        <w:t>о</w:t>
      </w:r>
      <w:r w:rsidR="000A5EE1" w:rsidRPr="00BB16CC">
        <w:rPr>
          <w:color w:val="000000"/>
          <w:sz w:val="28"/>
          <w:szCs w:val="28"/>
          <w:shd w:val="clear" w:color="auto" w:fill="FFFFFF"/>
        </w:rPr>
        <w:t>е театральн</w:t>
      </w:r>
      <w:r w:rsidR="000A5EE1">
        <w:rPr>
          <w:color w:val="000000"/>
          <w:sz w:val="28"/>
          <w:szCs w:val="28"/>
          <w:shd w:val="clear" w:color="auto" w:fill="FFFFFF"/>
        </w:rPr>
        <w:t>о</w:t>
      </w:r>
      <w:r w:rsidR="000A5EE1" w:rsidRPr="00BB16CC">
        <w:rPr>
          <w:color w:val="000000"/>
          <w:sz w:val="28"/>
          <w:szCs w:val="28"/>
          <w:shd w:val="clear" w:color="auto" w:fill="FFFFFF"/>
        </w:rPr>
        <w:t>е выступлени</w:t>
      </w:r>
      <w:r w:rsidR="000A5EE1">
        <w:rPr>
          <w:color w:val="000000"/>
          <w:sz w:val="28"/>
          <w:szCs w:val="28"/>
          <w:shd w:val="clear" w:color="auto" w:fill="FFFFFF"/>
        </w:rPr>
        <w:t xml:space="preserve">е; провели устные журналы на   </w:t>
      </w:r>
      <w:r w:rsidR="000A5EE1" w:rsidRPr="00BB16CC">
        <w:rPr>
          <w:color w:val="000000"/>
          <w:sz w:val="28"/>
          <w:szCs w:val="28"/>
          <w:shd w:val="clear" w:color="auto" w:fill="FFFFFF"/>
        </w:rPr>
        <w:t>экологическ</w:t>
      </w:r>
      <w:r w:rsidR="000A5EE1">
        <w:rPr>
          <w:color w:val="000000"/>
          <w:sz w:val="28"/>
          <w:szCs w:val="28"/>
          <w:shd w:val="clear" w:color="auto" w:fill="FFFFFF"/>
        </w:rPr>
        <w:t>ую</w:t>
      </w:r>
      <w:r w:rsidR="000A5EE1" w:rsidRPr="00BB16CC">
        <w:rPr>
          <w:color w:val="000000"/>
          <w:sz w:val="28"/>
          <w:szCs w:val="28"/>
          <w:shd w:val="clear" w:color="auto" w:fill="FFFFFF"/>
        </w:rPr>
        <w:t xml:space="preserve"> </w:t>
      </w:r>
      <w:r w:rsidR="000A5EE1">
        <w:rPr>
          <w:color w:val="000000"/>
          <w:sz w:val="28"/>
          <w:szCs w:val="28"/>
          <w:shd w:val="clear" w:color="auto" w:fill="FFFFFF"/>
        </w:rPr>
        <w:t xml:space="preserve">тему и по </w:t>
      </w:r>
      <w:r w:rsidR="000A5EE1" w:rsidRPr="00BB16CC">
        <w:rPr>
          <w:color w:val="000000"/>
          <w:sz w:val="28"/>
          <w:szCs w:val="28"/>
          <w:shd w:val="clear" w:color="auto" w:fill="FFFFFF"/>
        </w:rPr>
        <w:t>пропаганд</w:t>
      </w:r>
      <w:r w:rsidR="000A5EE1">
        <w:rPr>
          <w:color w:val="000000"/>
          <w:sz w:val="28"/>
          <w:szCs w:val="28"/>
          <w:shd w:val="clear" w:color="auto" w:fill="FFFFFF"/>
        </w:rPr>
        <w:t>е</w:t>
      </w:r>
      <w:r w:rsidR="000A5EE1" w:rsidRPr="00BB16CC">
        <w:rPr>
          <w:color w:val="000000"/>
          <w:sz w:val="28"/>
          <w:szCs w:val="28"/>
          <w:shd w:val="clear" w:color="auto" w:fill="FFFFFF"/>
        </w:rPr>
        <w:t xml:space="preserve"> здорового образа жизни</w:t>
      </w:r>
      <w:r w:rsidR="000A5EE1">
        <w:rPr>
          <w:color w:val="000000"/>
          <w:sz w:val="28"/>
          <w:szCs w:val="28"/>
          <w:shd w:val="clear" w:color="auto" w:fill="FFFFFF"/>
        </w:rPr>
        <w:t xml:space="preserve">; выпустили и распространили среди учащихся 3-х классов информационные буклеты по эпидемиологическому режиму, </w:t>
      </w:r>
      <w:r w:rsidR="00117335">
        <w:rPr>
          <w:color w:val="000000"/>
          <w:sz w:val="28"/>
          <w:szCs w:val="28"/>
          <w:shd w:val="clear" w:color="auto" w:fill="FFFFFF"/>
        </w:rPr>
        <w:t>участвовали в акциях «Мы разные, но мы вместе», «Чудеса на Рождество»</w:t>
      </w:r>
      <w:r w:rsidR="00663E3B">
        <w:rPr>
          <w:color w:val="000000"/>
          <w:sz w:val="28"/>
          <w:szCs w:val="28"/>
          <w:shd w:val="clear" w:color="auto" w:fill="FFFFFF"/>
        </w:rPr>
        <w:t xml:space="preserve">. </w:t>
      </w:r>
      <w:r w:rsidR="000A5EE1" w:rsidRPr="00BB16CC">
        <w:rPr>
          <w:color w:val="000000"/>
          <w:sz w:val="28"/>
          <w:szCs w:val="28"/>
          <w:shd w:val="clear" w:color="auto" w:fill="FFFFFF"/>
        </w:rPr>
        <w:t xml:space="preserve"> </w:t>
      </w:r>
      <w:r w:rsidR="00F11299">
        <w:rPr>
          <w:color w:val="000000"/>
          <w:sz w:val="28"/>
          <w:szCs w:val="28"/>
          <w:shd w:val="clear" w:color="auto" w:fill="FFFFFF"/>
        </w:rPr>
        <w:t>Деятельность отряда продолжается. В настоящее время члены отряда выступили с инициативой проведения экологических проектов. Уверена, что это будут интересные поступки со стороны десятилетних волонтёров, формирующие не только отзывчивость и чуткость, но и воспитывающие трудолюбие, уверенность в своих силах, инициативность, способствующие сплочению коллектива</w:t>
      </w:r>
      <w:r w:rsidR="00DA2109">
        <w:rPr>
          <w:color w:val="000000"/>
          <w:sz w:val="28"/>
          <w:szCs w:val="28"/>
          <w:shd w:val="clear" w:color="auto" w:fill="FFFFFF"/>
        </w:rPr>
        <w:t>.</w:t>
      </w:r>
    </w:p>
    <w:p w14:paraId="7F8581E5" w14:textId="34E877EE" w:rsidR="00E9213E" w:rsidRDefault="00F55093" w:rsidP="003B5873">
      <w:pPr>
        <w:shd w:val="clear" w:color="auto" w:fill="FFFFFF"/>
        <w:ind w:firstLine="708"/>
        <w:jc w:val="both"/>
        <w:rPr>
          <w:sz w:val="28"/>
          <w:szCs w:val="28"/>
        </w:rPr>
      </w:pPr>
      <w:r w:rsidRPr="00E9213E">
        <w:rPr>
          <w:sz w:val="28"/>
          <w:szCs w:val="28"/>
        </w:rPr>
        <w:t xml:space="preserve">Практическое использование </w:t>
      </w:r>
      <w:r w:rsidR="00663E3B" w:rsidRPr="00E9213E">
        <w:rPr>
          <w:sz w:val="28"/>
          <w:szCs w:val="28"/>
        </w:rPr>
        <w:t>такого инструмента воспитания чуткости и отзывчивости</w:t>
      </w:r>
      <w:r w:rsidR="00DA2109" w:rsidRPr="00E9213E">
        <w:rPr>
          <w:sz w:val="28"/>
          <w:szCs w:val="28"/>
        </w:rPr>
        <w:t>,</w:t>
      </w:r>
      <w:r w:rsidR="00663E3B" w:rsidRPr="00E9213E">
        <w:rPr>
          <w:sz w:val="28"/>
          <w:szCs w:val="28"/>
        </w:rPr>
        <w:t xml:space="preserve"> как организация деятельности волонтерского отряда</w:t>
      </w:r>
      <w:r w:rsidR="00DA2109" w:rsidRPr="00E9213E">
        <w:rPr>
          <w:sz w:val="28"/>
          <w:szCs w:val="28"/>
        </w:rPr>
        <w:t xml:space="preserve">, </w:t>
      </w:r>
      <w:r w:rsidR="00F11299" w:rsidRPr="00E9213E">
        <w:rPr>
          <w:sz w:val="28"/>
          <w:szCs w:val="28"/>
        </w:rPr>
        <w:t xml:space="preserve">ставит </w:t>
      </w:r>
      <w:r w:rsidRPr="00E9213E">
        <w:rPr>
          <w:sz w:val="28"/>
          <w:szCs w:val="28"/>
        </w:rPr>
        <w:t xml:space="preserve">перед педагогом вопрос о </w:t>
      </w:r>
      <w:r w:rsidR="00663E3B" w:rsidRPr="00E9213E">
        <w:rPr>
          <w:sz w:val="28"/>
          <w:szCs w:val="28"/>
        </w:rPr>
        <w:t>грамотной</w:t>
      </w:r>
      <w:r w:rsidRPr="00E9213E">
        <w:rPr>
          <w:sz w:val="28"/>
          <w:szCs w:val="28"/>
        </w:rPr>
        <w:t xml:space="preserve"> техник</w:t>
      </w:r>
      <w:r w:rsidR="00663E3B" w:rsidRPr="00E9213E">
        <w:rPr>
          <w:sz w:val="28"/>
          <w:szCs w:val="28"/>
        </w:rPr>
        <w:t>е</w:t>
      </w:r>
      <w:r w:rsidRPr="00E9213E">
        <w:rPr>
          <w:sz w:val="28"/>
          <w:szCs w:val="28"/>
        </w:rPr>
        <w:t xml:space="preserve"> его </w:t>
      </w:r>
      <w:r w:rsidR="00DA2109" w:rsidRPr="00E9213E">
        <w:rPr>
          <w:sz w:val="28"/>
          <w:szCs w:val="28"/>
        </w:rPr>
        <w:t>реализации</w:t>
      </w:r>
      <w:r w:rsidRPr="00E9213E">
        <w:rPr>
          <w:sz w:val="28"/>
          <w:szCs w:val="28"/>
        </w:rPr>
        <w:t xml:space="preserve">. </w:t>
      </w:r>
      <w:r w:rsidR="00663E3B" w:rsidRPr="00E9213E">
        <w:rPr>
          <w:sz w:val="28"/>
          <w:szCs w:val="28"/>
        </w:rPr>
        <w:t>И</w:t>
      </w:r>
      <w:r w:rsidRPr="00E9213E">
        <w:rPr>
          <w:sz w:val="28"/>
          <w:szCs w:val="28"/>
        </w:rPr>
        <w:t xml:space="preserve"> это</w:t>
      </w:r>
      <w:r w:rsidR="00663E3B" w:rsidRPr="00E9213E">
        <w:rPr>
          <w:sz w:val="28"/>
          <w:szCs w:val="28"/>
        </w:rPr>
        <w:t>, как показал опыт,</w:t>
      </w:r>
      <w:r w:rsidRPr="00E9213E">
        <w:rPr>
          <w:sz w:val="28"/>
          <w:szCs w:val="28"/>
        </w:rPr>
        <w:t xml:space="preserve"> зависит от многих факторов: цели и </w:t>
      </w:r>
      <w:r w:rsidR="00663E3B" w:rsidRPr="00E9213E">
        <w:rPr>
          <w:sz w:val="28"/>
          <w:szCs w:val="28"/>
        </w:rPr>
        <w:t xml:space="preserve">рациональности </w:t>
      </w:r>
      <w:r w:rsidRPr="00E9213E">
        <w:rPr>
          <w:sz w:val="28"/>
          <w:szCs w:val="28"/>
        </w:rPr>
        <w:t xml:space="preserve">содержания </w:t>
      </w:r>
      <w:r w:rsidR="00663E3B" w:rsidRPr="00E9213E">
        <w:rPr>
          <w:sz w:val="28"/>
          <w:szCs w:val="28"/>
        </w:rPr>
        <w:t>деятельности</w:t>
      </w:r>
      <w:r w:rsidRPr="00E9213E">
        <w:rPr>
          <w:sz w:val="28"/>
          <w:szCs w:val="28"/>
        </w:rPr>
        <w:t>,</w:t>
      </w:r>
      <w:r w:rsidR="00DA2109" w:rsidRPr="00E9213E">
        <w:rPr>
          <w:sz w:val="28"/>
          <w:szCs w:val="28"/>
        </w:rPr>
        <w:t xml:space="preserve"> её </w:t>
      </w:r>
      <w:r w:rsidR="004347FE">
        <w:rPr>
          <w:sz w:val="28"/>
          <w:szCs w:val="28"/>
        </w:rPr>
        <w:t>значимости</w:t>
      </w:r>
      <w:r w:rsidR="00DA2109" w:rsidRPr="00E9213E">
        <w:rPr>
          <w:sz w:val="28"/>
          <w:szCs w:val="28"/>
        </w:rPr>
        <w:t xml:space="preserve">, пробуждения интереса, </w:t>
      </w:r>
      <w:r w:rsidRPr="00E9213E">
        <w:rPr>
          <w:sz w:val="28"/>
          <w:szCs w:val="28"/>
        </w:rPr>
        <w:t xml:space="preserve">степени воспитанности </w:t>
      </w:r>
      <w:r w:rsidR="00663E3B" w:rsidRPr="00E9213E">
        <w:rPr>
          <w:sz w:val="28"/>
          <w:szCs w:val="28"/>
        </w:rPr>
        <w:t>учащихся на семейном уровне, готовность родителей совершать действия и работу, не входящую в планы</w:t>
      </w:r>
      <w:r w:rsidRPr="00E9213E">
        <w:rPr>
          <w:sz w:val="28"/>
          <w:szCs w:val="28"/>
        </w:rPr>
        <w:t>, уровня развития межличностных</w:t>
      </w:r>
      <w:r w:rsidR="00663E3B" w:rsidRPr="00E9213E">
        <w:rPr>
          <w:sz w:val="28"/>
          <w:szCs w:val="28"/>
        </w:rPr>
        <w:t xml:space="preserve"> и семейных</w:t>
      </w:r>
      <w:r w:rsidRPr="00E9213E">
        <w:rPr>
          <w:sz w:val="28"/>
          <w:szCs w:val="28"/>
        </w:rPr>
        <w:t xml:space="preserve"> отношений, авторитета и опыта педагога, возрастных и индивидуальных особенностей </w:t>
      </w:r>
      <w:r w:rsidR="00663E3B" w:rsidRPr="00E9213E">
        <w:rPr>
          <w:sz w:val="28"/>
          <w:szCs w:val="28"/>
        </w:rPr>
        <w:t>участников</w:t>
      </w:r>
      <w:r w:rsidRPr="00E9213E">
        <w:rPr>
          <w:sz w:val="28"/>
          <w:szCs w:val="28"/>
        </w:rPr>
        <w:t xml:space="preserve">. </w:t>
      </w:r>
      <w:r w:rsidR="00663E3B" w:rsidRPr="00E9213E">
        <w:rPr>
          <w:sz w:val="28"/>
          <w:szCs w:val="28"/>
        </w:rPr>
        <w:t>Думаю, что а</w:t>
      </w:r>
      <w:r w:rsidRPr="00E9213E">
        <w:rPr>
          <w:sz w:val="28"/>
          <w:szCs w:val="28"/>
        </w:rPr>
        <w:t xml:space="preserve">бсолютно «правильных» </w:t>
      </w:r>
      <w:r w:rsidR="00663E3B" w:rsidRPr="00E9213E">
        <w:rPr>
          <w:sz w:val="28"/>
          <w:szCs w:val="28"/>
        </w:rPr>
        <w:t>инструментов для решения</w:t>
      </w:r>
      <w:r w:rsidR="00F11299" w:rsidRPr="00E9213E">
        <w:rPr>
          <w:sz w:val="28"/>
          <w:szCs w:val="28"/>
        </w:rPr>
        <w:t xml:space="preserve"> </w:t>
      </w:r>
      <w:r w:rsidRPr="00E9213E">
        <w:rPr>
          <w:sz w:val="28"/>
          <w:szCs w:val="28"/>
        </w:rPr>
        <w:t>педагогически</w:t>
      </w:r>
      <w:r w:rsidR="00F11299" w:rsidRPr="00E9213E">
        <w:rPr>
          <w:sz w:val="28"/>
          <w:szCs w:val="28"/>
        </w:rPr>
        <w:t>х</w:t>
      </w:r>
      <w:r w:rsidRPr="00E9213E">
        <w:rPr>
          <w:sz w:val="28"/>
          <w:szCs w:val="28"/>
        </w:rPr>
        <w:t xml:space="preserve"> </w:t>
      </w:r>
      <w:r w:rsidR="00F11299" w:rsidRPr="00E9213E">
        <w:rPr>
          <w:sz w:val="28"/>
          <w:szCs w:val="28"/>
        </w:rPr>
        <w:t>проблем</w:t>
      </w:r>
      <w:r w:rsidRPr="00E9213E">
        <w:rPr>
          <w:sz w:val="28"/>
          <w:szCs w:val="28"/>
        </w:rPr>
        <w:t xml:space="preserve"> не существует</w:t>
      </w:r>
      <w:r w:rsidR="004347FE">
        <w:rPr>
          <w:sz w:val="28"/>
          <w:szCs w:val="28"/>
        </w:rPr>
        <w:t xml:space="preserve"> </w:t>
      </w:r>
      <w:r w:rsidR="004347FE" w:rsidRPr="004347FE">
        <w:rPr>
          <w:sz w:val="28"/>
          <w:szCs w:val="28"/>
        </w:rPr>
        <w:t>[2]</w:t>
      </w:r>
      <w:r w:rsidRPr="00E9213E">
        <w:rPr>
          <w:sz w:val="28"/>
          <w:szCs w:val="28"/>
        </w:rPr>
        <w:t>.</w:t>
      </w:r>
      <w:r w:rsidR="004347FE">
        <w:rPr>
          <w:sz w:val="28"/>
          <w:szCs w:val="28"/>
        </w:rPr>
        <w:t xml:space="preserve"> </w:t>
      </w:r>
      <w:r w:rsidR="00F11299" w:rsidRPr="00E9213E">
        <w:rPr>
          <w:sz w:val="28"/>
          <w:szCs w:val="28"/>
        </w:rPr>
        <w:t xml:space="preserve">Педагог, как правило, </w:t>
      </w:r>
      <w:r w:rsidRPr="00E9213E">
        <w:rPr>
          <w:sz w:val="28"/>
          <w:szCs w:val="28"/>
        </w:rPr>
        <w:t>пользуется для достижения целей обычно комплексом методов, создавая стратегию педагогического взаимодействия, находит оптимальные их сочетания для конкретной ситуации</w:t>
      </w:r>
      <w:r w:rsidR="004347FE" w:rsidRPr="004347FE">
        <w:rPr>
          <w:sz w:val="28"/>
          <w:szCs w:val="28"/>
        </w:rPr>
        <w:t xml:space="preserve"> </w:t>
      </w:r>
      <w:r w:rsidR="004347FE" w:rsidRPr="004347FE">
        <w:rPr>
          <w:sz w:val="28"/>
          <w:szCs w:val="28"/>
        </w:rPr>
        <w:t>[</w:t>
      </w:r>
      <w:r w:rsidR="004347FE" w:rsidRPr="004347FE">
        <w:rPr>
          <w:sz w:val="28"/>
          <w:szCs w:val="28"/>
        </w:rPr>
        <w:t>1</w:t>
      </w:r>
      <w:r w:rsidR="004347FE" w:rsidRPr="004347FE">
        <w:rPr>
          <w:sz w:val="28"/>
          <w:szCs w:val="28"/>
        </w:rPr>
        <w:t>]</w:t>
      </w:r>
      <w:r w:rsidRPr="00E9213E">
        <w:rPr>
          <w:sz w:val="28"/>
          <w:szCs w:val="28"/>
        </w:rPr>
        <w:t>.</w:t>
      </w:r>
      <w:r w:rsidR="004347FE">
        <w:rPr>
          <w:sz w:val="28"/>
          <w:szCs w:val="28"/>
        </w:rPr>
        <w:t xml:space="preserve"> </w:t>
      </w:r>
      <w:r w:rsidR="00DA2109" w:rsidRPr="00E9213E">
        <w:rPr>
          <w:sz w:val="28"/>
          <w:szCs w:val="28"/>
        </w:rPr>
        <w:t xml:space="preserve">Мы также не ограничились </w:t>
      </w:r>
      <w:r w:rsidR="004347FE">
        <w:rPr>
          <w:sz w:val="28"/>
          <w:szCs w:val="28"/>
        </w:rPr>
        <w:t xml:space="preserve">решением проблемы воспитания чуткости и отзывчивости </w:t>
      </w:r>
      <w:r w:rsidR="00DA2109" w:rsidRPr="00E9213E">
        <w:rPr>
          <w:sz w:val="28"/>
          <w:szCs w:val="28"/>
        </w:rPr>
        <w:t>только</w:t>
      </w:r>
      <w:r w:rsidR="004347FE">
        <w:rPr>
          <w:sz w:val="28"/>
          <w:szCs w:val="28"/>
        </w:rPr>
        <w:t xml:space="preserve"> через деятельность в</w:t>
      </w:r>
      <w:r w:rsidR="00DA2109" w:rsidRPr="00E9213E">
        <w:rPr>
          <w:sz w:val="28"/>
          <w:szCs w:val="28"/>
        </w:rPr>
        <w:t>олонтёрского отряда. Развитию общечеловеческих качеств</w:t>
      </w:r>
      <w:r w:rsidR="004347FE">
        <w:rPr>
          <w:sz w:val="28"/>
          <w:szCs w:val="28"/>
        </w:rPr>
        <w:t>, безусловно,</w:t>
      </w:r>
      <w:r w:rsidR="00DA2109" w:rsidRPr="00E9213E">
        <w:rPr>
          <w:sz w:val="28"/>
          <w:szCs w:val="28"/>
        </w:rPr>
        <w:t xml:space="preserve"> способствует система воспитательной работы учреждения образования. </w:t>
      </w:r>
    </w:p>
    <w:p w14:paraId="4F650DE2" w14:textId="7661271E" w:rsidR="00F55093" w:rsidRPr="00E9213E" w:rsidRDefault="00AB2DC5" w:rsidP="003B587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результативность проделанной работы</w:t>
      </w:r>
      <w:r w:rsidR="00C67669">
        <w:rPr>
          <w:sz w:val="28"/>
          <w:szCs w:val="28"/>
        </w:rPr>
        <w:t xml:space="preserve"> и</w:t>
      </w:r>
      <w:r w:rsidR="004347FE">
        <w:rPr>
          <w:sz w:val="28"/>
          <w:szCs w:val="28"/>
        </w:rPr>
        <w:t xml:space="preserve"> </w:t>
      </w:r>
      <w:r w:rsidR="00C67669">
        <w:rPr>
          <w:sz w:val="28"/>
          <w:szCs w:val="28"/>
        </w:rPr>
        <w:t>показатели</w:t>
      </w:r>
      <w:r w:rsidRPr="00E9213E">
        <w:rPr>
          <w:sz w:val="28"/>
          <w:szCs w:val="28"/>
        </w:rPr>
        <w:t xml:space="preserve"> воспитанности чуткости и отзывчивости</w:t>
      </w:r>
      <w:r w:rsidR="00C67669">
        <w:rPr>
          <w:sz w:val="28"/>
          <w:szCs w:val="28"/>
        </w:rPr>
        <w:t>,</w:t>
      </w:r>
      <w:r w:rsidRPr="00E9213E">
        <w:rPr>
          <w:sz w:val="28"/>
          <w:szCs w:val="28"/>
        </w:rPr>
        <w:t xml:space="preserve"> </w:t>
      </w:r>
      <w:r w:rsidR="00C67669">
        <w:rPr>
          <w:sz w:val="28"/>
          <w:szCs w:val="28"/>
        </w:rPr>
        <w:t xml:space="preserve">можно отметить </w:t>
      </w:r>
      <w:r>
        <w:rPr>
          <w:sz w:val="28"/>
          <w:szCs w:val="28"/>
        </w:rPr>
        <w:t xml:space="preserve">наличие </w:t>
      </w:r>
      <w:r w:rsidRPr="00E9213E">
        <w:rPr>
          <w:sz w:val="28"/>
          <w:szCs w:val="28"/>
        </w:rPr>
        <w:t>детск</w:t>
      </w:r>
      <w:r w:rsidR="00C67669">
        <w:rPr>
          <w:sz w:val="28"/>
          <w:szCs w:val="28"/>
        </w:rPr>
        <w:t>ой</w:t>
      </w:r>
      <w:r w:rsidRPr="00E9213E">
        <w:rPr>
          <w:sz w:val="28"/>
          <w:szCs w:val="28"/>
        </w:rPr>
        <w:t xml:space="preserve"> инициативы по организации новых добрых дел, наблюдательность и желание выручить товарища, выполнение поручений, более высокий уровень саморегуляции и самодисциплины</w:t>
      </w:r>
      <w:r w:rsidR="00C67669">
        <w:rPr>
          <w:sz w:val="28"/>
          <w:szCs w:val="28"/>
        </w:rPr>
        <w:t xml:space="preserve">. В перспективе продолжить деятельность отряда и в рамках преемственности при организации обучения на второй ступени общего среднего образования. Очевидно, </w:t>
      </w:r>
      <w:r w:rsidR="00DA2109" w:rsidRPr="00E9213E">
        <w:rPr>
          <w:sz w:val="28"/>
          <w:szCs w:val="28"/>
        </w:rPr>
        <w:t xml:space="preserve"> </w:t>
      </w:r>
      <w:r w:rsidR="00E9213E" w:rsidRPr="00E9213E">
        <w:rPr>
          <w:sz w:val="28"/>
          <w:szCs w:val="28"/>
        </w:rPr>
        <w:t xml:space="preserve">что </w:t>
      </w:r>
      <w:r w:rsidR="00C67669">
        <w:rPr>
          <w:sz w:val="28"/>
          <w:szCs w:val="28"/>
        </w:rPr>
        <w:lastRenderedPageBreak/>
        <w:t>деятельность волонтерского отряда с арсеналом конкретных поступков, воспитывает не только учащихся, но и социум, ближайшее окружение ребёнка. Э</w:t>
      </w:r>
      <w:r w:rsidR="00E9213E" w:rsidRPr="00E9213E">
        <w:rPr>
          <w:sz w:val="28"/>
          <w:szCs w:val="28"/>
        </w:rPr>
        <w:t xml:space="preserve">тот инструмент работает, значит, мы на верном пути воспитания </w:t>
      </w:r>
      <w:r w:rsidR="004347FE">
        <w:rPr>
          <w:sz w:val="28"/>
          <w:szCs w:val="28"/>
        </w:rPr>
        <w:t>младших школьников</w:t>
      </w:r>
      <w:r w:rsidR="00E9213E" w:rsidRPr="00E9213E">
        <w:rPr>
          <w:sz w:val="28"/>
          <w:szCs w:val="28"/>
        </w:rPr>
        <w:t>, способных на человеческое участие и доброту.</w:t>
      </w:r>
      <w:r w:rsidR="00362654">
        <w:rPr>
          <w:sz w:val="28"/>
          <w:szCs w:val="28"/>
        </w:rPr>
        <w:t xml:space="preserve"> </w:t>
      </w:r>
    </w:p>
    <w:p w14:paraId="0D5509F6" w14:textId="77777777" w:rsidR="00F55093" w:rsidRPr="00663E3B" w:rsidRDefault="00F55093" w:rsidP="00F55093">
      <w:pPr>
        <w:jc w:val="both"/>
        <w:rPr>
          <w:color w:val="FF0000"/>
          <w:sz w:val="28"/>
          <w:szCs w:val="28"/>
          <w:shd w:val="clear" w:color="auto" w:fill="FFFFFF"/>
        </w:rPr>
      </w:pPr>
    </w:p>
    <w:p w14:paraId="41630000" w14:textId="34BFAA33" w:rsidR="0072480B" w:rsidRPr="00721048" w:rsidRDefault="00FB7AFC" w:rsidP="00E47C00">
      <w:pPr>
        <w:tabs>
          <w:tab w:val="left" w:pos="139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</w:t>
      </w:r>
      <w:r w:rsidR="0072480B" w:rsidRPr="00721048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ы.</w:t>
      </w:r>
    </w:p>
    <w:p w14:paraId="13F4DA1F" w14:textId="77777777" w:rsidR="0072480B" w:rsidRPr="00721048" w:rsidRDefault="0072480B" w:rsidP="00E47C0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48">
        <w:rPr>
          <w:rFonts w:ascii="Times New Roman" w:hAnsi="Times New Roman" w:cs="Times New Roman"/>
          <w:sz w:val="28"/>
          <w:szCs w:val="28"/>
        </w:rPr>
        <w:t>Селевко, Г.К. Педагогическая технология на основе активизации, интенсификации и эффективного управления УВП: Методический материал / Г.К. Селевко. – М.: НИИ школьных технологий, 2005. – 228 с.</w:t>
      </w:r>
    </w:p>
    <w:p w14:paraId="33609F6B" w14:textId="77777777" w:rsidR="0072480B" w:rsidRPr="00721048" w:rsidRDefault="0072480B" w:rsidP="00E47C0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48">
        <w:rPr>
          <w:rFonts w:ascii="Times New Roman" w:hAnsi="Times New Roman" w:cs="Times New Roman"/>
          <w:sz w:val="28"/>
          <w:szCs w:val="28"/>
        </w:rPr>
        <w:t>Щуркова, Ю.Е. Новые технологии воспитательного процесса / Ю.Е. Щуркова. – М.: 1993. – 187 с.</w:t>
      </w:r>
    </w:p>
    <w:p w14:paraId="1CD0A2A4" w14:textId="77777777" w:rsidR="0072480B" w:rsidRPr="00721048" w:rsidRDefault="0072480B" w:rsidP="00E47C00">
      <w:pPr>
        <w:ind w:firstLine="709"/>
        <w:jc w:val="both"/>
        <w:rPr>
          <w:sz w:val="28"/>
          <w:szCs w:val="28"/>
        </w:rPr>
      </w:pPr>
    </w:p>
    <w:sectPr w:rsidR="0072480B" w:rsidRPr="00721048" w:rsidSect="001065C6">
      <w:pgSz w:w="11906" w:h="16838"/>
      <w:pgMar w:top="1418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F2AF8"/>
    <w:multiLevelType w:val="hybridMultilevel"/>
    <w:tmpl w:val="D4704C84"/>
    <w:lvl w:ilvl="0" w:tplc="2EDE6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5A"/>
    <w:rsid w:val="00036808"/>
    <w:rsid w:val="00051545"/>
    <w:rsid w:val="000A5EE1"/>
    <w:rsid w:val="001065C6"/>
    <w:rsid w:val="001127C2"/>
    <w:rsid w:val="00117335"/>
    <w:rsid w:val="00122D0B"/>
    <w:rsid w:val="001E1989"/>
    <w:rsid w:val="00226FF3"/>
    <w:rsid w:val="00362654"/>
    <w:rsid w:val="003B5873"/>
    <w:rsid w:val="00415832"/>
    <w:rsid w:val="004347FE"/>
    <w:rsid w:val="00450A6D"/>
    <w:rsid w:val="005D0285"/>
    <w:rsid w:val="00663E3B"/>
    <w:rsid w:val="006B0D14"/>
    <w:rsid w:val="006E6CBF"/>
    <w:rsid w:val="00721048"/>
    <w:rsid w:val="0072480B"/>
    <w:rsid w:val="00777557"/>
    <w:rsid w:val="009B1D62"/>
    <w:rsid w:val="00AB2DC5"/>
    <w:rsid w:val="00B6585A"/>
    <w:rsid w:val="00BB16CC"/>
    <w:rsid w:val="00C67669"/>
    <w:rsid w:val="00D42511"/>
    <w:rsid w:val="00DA2109"/>
    <w:rsid w:val="00E47C00"/>
    <w:rsid w:val="00E9213E"/>
    <w:rsid w:val="00EB76D8"/>
    <w:rsid w:val="00F11299"/>
    <w:rsid w:val="00F159F3"/>
    <w:rsid w:val="00F55093"/>
    <w:rsid w:val="00FB7AFC"/>
    <w:rsid w:val="00FC176E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1B47"/>
  <w15:chartTrackingRefBased/>
  <w15:docId w15:val="{0E9D99D7-E320-4D0D-AC18-7F24FF7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5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585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styleId="a4">
    <w:name w:val="List Paragraph"/>
    <w:basedOn w:val="a"/>
    <w:uiPriority w:val="34"/>
    <w:qFormat/>
    <w:rsid w:val="00724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EB76D8"/>
    <w:rPr>
      <w:color w:val="0000FF"/>
      <w:u w:val="single"/>
    </w:rPr>
  </w:style>
  <w:style w:type="paragraph" w:customStyle="1" w:styleId="p5">
    <w:name w:val="p5"/>
    <w:basedOn w:val="a"/>
    <w:rsid w:val="006B0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hk.h-cdn.co/assets/cm/15/12/55071e0298a05_-_Involving-children-in-household-tasks-U-of-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2021-01-24T14:37:00Z</dcterms:created>
  <dcterms:modified xsi:type="dcterms:W3CDTF">2021-01-26T18:47:00Z</dcterms:modified>
</cp:coreProperties>
</file>