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E4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 w:rsidRPr="005A37E6">
        <w:rPr>
          <w:rFonts w:ascii="Times New Roman" w:hAnsi="Times New Roman"/>
          <w:b/>
          <w:sz w:val="36"/>
          <w:szCs w:val="36"/>
          <w:lang w:eastAsia="ru-RU"/>
        </w:rPr>
        <w:t>Предэкзаменационный период. Что о нем надо знать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A37E6">
        <w:rPr>
          <w:rFonts w:ascii="Times New Roman" w:hAnsi="Times New Roman"/>
          <w:sz w:val="32"/>
          <w:szCs w:val="32"/>
          <w:lang w:eastAsia="ru-RU"/>
        </w:rPr>
        <w:t>Многие выпускники школы отмечают у себя повышенную тревогу, волнение. Это признаки стресса. Стресс — это нормальная реакция человеческого организма на «ненормальную» ситуацию. Под «ненормальностью» понимается то, что такие ситуации возникают не каждый день. Они, наоборот, необычны и при этом очень значимы для человека.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С</w:t>
      </w:r>
      <w:r w:rsidRPr="005A37E6">
        <w:rPr>
          <w:rFonts w:ascii="Times New Roman" w:hAnsi="Times New Roman"/>
          <w:sz w:val="32"/>
          <w:szCs w:val="32"/>
          <w:lang w:eastAsia="ru-RU"/>
        </w:rPr>
        <w:t>тресс изначально является положительной мотивирующей силой, то есть до определенного предела он полезен. Чтобы понять, когда стресс начинает причинять вред, нужно знать, как он развивается.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A37E6">
        <w:rPr>
          <w:rFonts w:ascii="Times New Roman" w:hAnsi="Times New Roman"/>
          <w:sz w:val="32"/>
          <w:szCs w:val="32"/>
          <w:lang w:eastAsia="ru-RU"/>
        </w:rPr>
        <w:t xml:space="preserve">Стресс проходит три фазы развития. </w:t>
      </w:r>
      <w:r w:rsidRPr="005A37E6">
        <w:rPr>
          <w:rFonts w:ascii="Times New Roman" w:hAnsi="Times New Roman"/>
          <w:b/>
          <w:sz w:val="32"/>
          <w:szCs w:val="32"/>
          <w:lang w:eastAsia="ru-RU"/>
        </w:rPr>
        <w:t>Первая называется «Фаза тревоги»</w:t>
      </w:r>
      <w:r w:rsidRPr="005A37E6">
        <w:rPr>
          <w:rFonts w:ascii="Times New Roman" w:hAnsi="Times New Roman"/>
          <w:sz w:val="32"/>
          <w:szCs w:val="32"/>
          <w:lang w:eastAsia="ru-RU"/>
        </w:rPr>
        <w:t xml:space="preserve">, в ней наблюдается повышение уровня тревожности и агрессии. Человек может негативно реагировать на самые маленькие неудачи, безобидные шутки и даже проявления заботы. Не забывайте, что стресс ощущается всем организмом и его признаки касаются не только </w:t>
      </w:r>
      <w:proofErr w:type="spellStart"/>
      <w:r w:rsidRPr="005A37E6">
        <w:rPr>
          <w:rFonts w:ascii="Times New Roman" w:hAnsi="Times New Roman"/>
          <w:sz w:val="32"/>
          <w:szCs w:val="32"/>
          <w:lang w:eastAsia="ru-RU"/>
        </w:rPr>
        <w:t>психоэмоциональной</w:t>
      </w:r>
      <w:proofErr w:type="spellEnd"/>
      <w:r w:rsidRPr="005A37E6">
        <w:rPr>
          <w:rFonts w:ascii="Times New Roman" w:hAnsi="Times New Roman"/>
          <w:sz w:val="32"/>
          <w:szCs w:val="32"/>
          <w:lang w:eastAsia="ru-RU"/>
        </w:rPr>
        <w:t xml:space="preserve"> сферы. </w:t>
      </w:r>
      <w:proofErr w:type="spellStart"/>
      <w:proofErr w:type="gramStart"/>
      <w:r w:rsidRPr="005A37E6">
        <w:rPr>
          <w:rFonts w:ascii="Times New Roman" w:hAnsi="Times New Roman"/>
          <w:sz w:val="32"/>
          <w:szCs w:val="32"/>
          <w:lang w:eastAsia="ru-RU"/>
        </w:rPr>
        <w:t>Сердечно-сосудистая</w:t>
      </w:r>
      <w:proofErr w:type="spellEnd"/>
      <w:proofErr w:type="gramEnd"/>
      <w:r w:rsidRPr="005A37E6">
        <w:rPr>
          <w:rFonts w:ascii="Times New Roman" w:hAnsi="Times New Roman"/>
          <w:sz w:val="32"/>
          <w:szCs w:val="32"/>
          <w:lang w:eastAsia="ru-RU"/>
        </w:rPr>
        <w:t xml:space="preserve"> система на первую фазу может реагировать кратковременным повышением артериального давления. Вместе с тем именно эта фаза является стимулом к действию, так как человек стремится преодолеть дискомфорт.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A37E6">
        <w:rPr>
          <w:rFonts w:ascii="Times New Roman" w:hAnsi="Times New Roman"/>
          <w:b/>
          <w:sz w:val="32"/>
          <w:szCs w:val="32"/>
          <w:lang w:eastAsia="ru-RU"/>
        </w:rPr>
        <w:t>Вторая фаза — «Фаза сопротивления»</w:t>
      </w:r>
      <w:r w:rsidRPr="005A37E6">
        <w:rPr>
          <w:rFonts w:ascii="Times New Roman" w:hAnsi="Times New Roman"/>
          <w:sz w:val="32"/>
          <w:szCs w:val="32"/>
          <w:lang w:eastAsia="ru-RU"/>
        </w:rPr>
        <w:t>. Она характеризуется мобилизацией всех ресурсов организма. Благодаря этому человек за небольшое время может выполнить такой объем работы, какой в обычном состоянии выполнял бы очень долго. Данный этап также называют «фазой полезного стресса».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A37E6">
        <w:rPr>
          <w:rFonts w:ascii="Times New Roman" w:hAnsi="Times New Roman"/>
          <w:sz w:val="32"/>
          <w:szCs w:val="32"/>
          <w:lang w:eastAsia="ru-RU"/>
        </w:rPr>
        <w:t xml:space="preserve">Если не принимать мер ослабления </w:t>
      </w:r>
      <w:proofErr w:type="spellStart"/>
      <w:r w:rsidRPr="005A37E6">
        <w:rPr>
          <w:rFonts w:ascii="Times New Roman" w:hAnsi="Times New Roman"/>
          <w:sz w:val="32"/>
          <w:szCs w:val="32"/>
          <w:lang w:eastAsia="ru-RU"/>
        </w:rPr>
        <w:t>стрессогенных</w:t>
      </w:r>
      <w:proofErr w:type="spellEnd"/>
      <w:r w:rsidRPr="005A37E6">
        <w:rPr>
          <w:rFonts w:ascii="Times New Roman" w:hAnsi="Times New Roman"/>
          <w:sz w:val="32"/>
          <w:szCs w:val="32"/>
          <w:lang w:eastAsia="ru-RU"/>
        </w:rPr>
        <w:t xml:space="preserve"> факторов, то рано или поздно человек окажется в </w:t>
      </w:r>
      <w:r w:rsidRPr="005A37E6">
        <w:rPr>
          <w:rFonts w:ascii="Times New Roman" w:hAnsi="Times New Roman"/>
          <w:b/>
          <w:sz w:val="32"/>
          <w:szCs w:val="32"/>
          <w:lang w:eastAsia="ru-RU"/>
        </w:rPr>
        <w:t>«Фазе истощения</w:t>
      </w:r>
      <w:r w:rsidRPr="005A37E6">
        <w:rPr>
          <w:rFonts w:ascii="Times New Roman" w:hAnsi="Times New Roman"/>
          <w:sz w:val="32"/>
          <w:szCs w:val="32"/>
          <w:lang w:eastAsia="ru-RU"/>
        </w:rPr>
        <w:t>». Об этом просигнализируют апатия, усталость, нарушения сна, постоянные головные боли, боли в мышцах, суставах, обострение хронических заболеваний, частые простуды. Перечисленные признаки — это повод обратиться к лечащему врачу, к психологу или психотерапевту. Стресс в эту фазу вреден и уже не оказывает стимулирующего воздействия.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A37E6">
        <w:rPr>
          <w:rFonts w:ascii="Times New Roman" w:hAnsi="Times New Roman"/>
          <w:sz w:val="32"/>
          <w:szCs w:val="32"/>
          <w:lang w:eastAsia="ru-RU"/>
        </w:rPr>
        <w:t xml:space="preserve"> На «хороший лад» помогают настраиваться приемы </w:t>
      </w:r>
      <w:proofErr w:type="spellStart"/>
      <w:r w:rsidRPr="005A37E6">
        <w:rPr>
          <w:rFonts w:ascii="Times New Roman" w:hAnsi="Times New Roman"/>
          <w:sz w:val="32"/>
          <w:szCs w:val="32"/>
          <w:lang w:eastAsia="ru-RU"/>
        </w:rPr>
        <w:t>саморегуляции</w:t>
      </w:r>
      <w:proofErr w:type="spellEnd"/>
      <w:r w:rsidRPr="005A37E6">
        <w:rPr>
          <w:rFonts w:ascii="Times New Roman" w:hAnsi="Times New Roman"/>
          <w:sz w:val="32"/>
          <w:szCs w:val="32"/>
          <w:lang w:eastAsia="ru-RU"/>
        </w:rPr>
        <w:t xml:space="preserve"> и релаксации. Например, управление дыханием. Медленное и глубокое дыхание с участием мышц живота понижает возбудимость нервных центров, способствует мышечному </w:t>
      </w:r>
      <w:r w:rsidRPr="005A37E6">
        <w:rPr>
          <w:rFonts w:ascii="Times New Roman" w:hAnsi="Times New Roman"/>
          <w:sz w:val="32"/>
          <w:szCs w:val="32"/>
          <w:lang w:eastAsia="ru-RU"/>
        </w:rPr>
        <w:lastRenderedPageBreak/>
        <w:t>расслаблению. Частое грудное дыхание, наоборот, обеспечивает высокий уровень активности организма, поддерживает нервно-психическую напряженность.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A37E6">
        <w:rPr>
          <w:rFonts w:ascii="Times New Roman" w:hAnsi="Times New Roman"/>
          <w:sz w:val="32"/>
          <w:szCs w:val="32"/>
          <w:lang w:eastAsia="ru-RU"/>
        </w:rPr>
        <w:t>Умение расслабить мышцы позволяет быстро восстановить силы. Попробуйте задать ритм организму с помощью монотонных действий: движений большими пальцами рук в </w:t>
      </w:r>
      <w:proofErr w:type="spellStart"/>
      <w:r w:rsidRPr="005A37E6">
        <w:rPr>
          <w:rFonts w:ascii="Times New Roman" w:hAnsi="Times New Roman"/>
          <w:sz w:val="32"/>
          <w:szCs w:val="32"/>
          <w:lang w:eastAsia="ru-RU"/>
        </w:rPr>
        <w:t>полузамке</w:t>
      </w:r>
      <w:proofErr w:type="spellEnd"/>
      <w:r w:rsidRPr="005A37E6">
        <w:rPr>
          <w:rFonts w:ascii="Times New Roman" w:hAnsi="Times New Roman"/>
          <w:sz w:val="32"/>
          <w:szCs w:val="32"/>
          <w:lang w:eastAsia="ru-RU"/>
        </w:rPr>
        <w:t>, перебирания четок, покачивания в кресле-качалке. Пройдите по комнате несколько раз, делая на два шага вдох, на пять шагов — выдох.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A37E6">
        <w:rPr>
          <w:rFonts w:ascii="Times New Roman" w:hAnsi="Times New Roman"/>
          <w:sz w:val="32"/>
          <w:szCs w:val="32"/>
          <w:lang w:eastAsia="ru-RU"/>
        </w:rPr>
        <w:t xml:space="preserve">Известно, что «слово может убить, слово может спасти». Именно слово запускает механизм самовнушения. Повторяйте себе простую краткую формулировку с позитивной направленностью (без частицы «не»), как будто вы уже имеете желаемое. Например, «Я поступил», но не «Я не провалюсь на экзамене». Для усиления эффекта можно использовать слова «именно сегодня»: «Именно сегодня у меня все получится»; «Именно сегодня я буду спокойным»; «Мне доставляет удовольствие вести разговор уверенным голосом, показывать образец выдержки и самообладания». Используйте </w:t>
      </w:r>
      <w:proofErr w:type="spellStart"/>
      <w:r w:rsidRPr="005A37E6">
        <w:rPr>
          <w:rFonts w:ascii="Times New Roman" w:hAnsi="Times New Roman"/>
          <w:sz w:val="32"/>
          <w:szCs w:val="32"/>
          <w:lang w:eastAsia="ru-RU"/>
        </w:rPr>
        <w:t>самоприказ</w:t>
      </w:r>
      <w:proofErr w:type="spellEnd"/>
      <w:r w:rsidRPr="005A37E6">
        <w:rPr>
          <w:rFonts w:ascii="Times New Roman" w:hAnsi="Times New Roman"/>
          <w:sz w:val="32"/>
          <w:szCs w:val="32"/>
          <w:lang w:eastAsia="ru-RU"/>
        </w:rPr>
        <w:t> — отрывистое распоряжение самому себе: «Разговаривать спокойно!», «Молчать!», «Не поддаваться на провокацию!». Это поможет сдерживать эмоции.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A37E6">
        <w:rPr>
          <w:rFonts w:ascii="Times New Roman" w:hAnsi="Times New Roman"/>
          <w:sz w:val="32"/>
          <w:szCs w:val="32"/>
          <w:lang w:eastAsia="ru-RU"/>
        </w:rPr>
        <w:t xml:space="preserve">Полезно вспомнить о прошлых успехах — это вселяет уверенность. Множество положительных впечатлений мы не запоминаем, но если пробудить образы, с ними связанные, возможно пережить их вновь и даже усилить. Образы открывают доступ к мощным подсознательным резервам психики. Чтобы использовать их для </w:t>
      </w:r>
      <w:proofErr w:type="spellStart"/>
      <w:r w:rsidRPr="005A37E6">
        <w:rPr>
          <w:rFonts w:ascii="Times New Roman" w:hAnsi="Times New Roman"/>
          <w:sz w:val="32"/>
          <w:szCs w:val="32"/>
          <w:lang w:eastAsia="ru-RU"/>
        </w:rPr>
        <w:t>саморегуляции</w:t>
      </w:r>
      <w:proofErr w:type="spellEnd"/>
      <w:r w:rsidRPr="005A37E6">
        <w:rPr>
          <w:rFonts w:ascii="Times New Roman" w:hAnsi="Times New Roman"/>
          <w:sz w:val="32"/>
          <w:szCs w:val="32"/>
          <w:lang w:eastAsia="ru-RU"/>
        </w:rPr>
        <w:t>, специально запоминайте события, когда вы чувствуете себя комфортно. Закрепляйте в памяти зрительные образы, звуки, ощущения.</w:t>
      </w:r>
    </w:p>
    <w:p w:rsidR="007A4FE4" w:rsidRPr="005A37E6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Л</w:t>
      </w:r>
      <w:r w:rsidRPr="005A37E6">
        <w:rPr>
          <w:rFonts w:ascii="Times New Roman" w:hAnsi="Times New Roman"/>
          <w:sz w:val="32"/>
          <w:szCs w:val="32"/>
          <w:lang w:eastAsia="ru-RU"/>
        </w:rPr>
        <w:t xml:space="preserve">юбая стрессовая ситуация — это сложный, но всегда важный этап в жизни каждого из нас. От того, насколько достойно мы пройдем это испытание, будет многое зависеть. </w:t>
      </w:r>
      <w:r>
        <w:rPr>
          <w:rFonts w:ascii="Times New Roman" w:hAnsi="Times New Roman"/>
          <w:sz w:val="32"/>
          <w:szCs w:val="32"/>
          <w:lang w:eastAsia="ru-RU"/>
        </w:rPr>
        <w:t>Выпускникам и а</w:t>
      </w:r>
      <w:r w:rsidRPr="005A37E6">
        <w:rPr>
          <w:rFonts w:ascii="Times New Roman" w:hAnsi="Times New Roman"/>
          <w:sz w:val="32"/>
          <w:szCs w:val="32"/>
          <w:lang w:eastAsia="ru-RU"/>
        </w:rPr>
        <w:t>битуриентам нужно постараться, чтобы при любом результате, отвечая на вопрос «Все ли я сделал для достижения успеха?», можно было с чистой совестью сказать: «Да</w:t>
      </w:r>
      <w:r w:rsidRPr="005A37E6">
        <w:rPr>
          <w:rFonts w:ascii="Times New Roman" w:hAnsi="Times New Roman"/>
          <w:sz w:val="32"/>
          <w:szCs w:val="32"/>
          <w:lang w:eastAsia="ru-RU"/>
        </w:rPr>
        <w:softHyphen/>
        <w:t>».</w:t>
      </w:r>
    </w:p>
    <w:p w:rsidR="007A4FE4" w:rsidRDefault="007A4FE4" w:rsidP="007A4FE4">
      <w:pPr>
        <w:pStyle w:val="western"/>
        <w:spacing w:before="0" w:beforeAutospacing="0" w:after="0" w:afterAutospacing="0"/>
        <w:jc w:val="center"/>
        <w:rPr>
          <w:b/>
          <w:sz w:val="36"/>
          <w:szCs w:val="36"/>
        </w:rPr>
      </w:pPr>
      <w:r>
        <w:br w:type="page"/>
      </w:r>
      <w:r w:rsidRPr="00731E8D">
        <w:rPr>
          <w:b/>
          <w:sz w:val="36"/>
          <w:szCs w:val="36"/>
        </w:rPr>
        <w:lastRenderedPageBreak/>
        <w:t>Эффективные способы подготовки к экзамену</w:t>
      </w:r>
    </w:p>
    <w:p w:rsidR="007A4FE4" w:rsidRPr="00731E8D" w:rsidRDefault="007A4FE4" w:rsidP="007A4FE4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Скоро экзамены! У вас достаточно времени, чтобы к ним подготовиться. А как должна проходить эта под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 xml:space="preserve">готовка, </w:t>
      </w:r>
      <w:r>
        <w:rPr>
          <w:rFonts w:ascii="Times New Roman" w:hAnsi="Times New Roman"/>
          <w:sz w:val="32"/>
          <w:szCs w:val="32"/>
          <w:lang w:eastAsia="ru-RU"/>
        </w:rPr>
        <w:t>разложим по пунктам:</w:t>
      </w:r>
    </w:p>
    <w:p w:rsidR="007A4FE4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 в</w:t>
      </w:r>
      <w:r w:rsidRPr="00731E8D">
        <w:rPr>
          <w:rFonts w:ascii="Times New Roman" w:hAnsi="Times New Roman"/>
          <w:sz w:val="32"/>
          <w:szCs w:val="32"/>
          <w:lang w:eastAsia="ru-RU"/>
        </w:rPr>
        <w:t>о-первых, нужно сохранять хладнокровие в любой си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туации;</w:t>
      </w:r>
    </w:p>
    <w:p w:rsidR="007A4FE4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</w:t>
      </w:r>
      <w:r w:rsidRPr="00731E8D">
        <w:rPr>
          <w:rFonts w:ascii="Times New Roman" w:hAnsi="Times New Roman"/>
          <w:sz w:val="32"/>
          <w:szCs w:val="32"/>
          <w:lang w:eastAsia="ru-RU"/>
        </w:rPr>
        <w:t xml:space="preserve"> во-вторых, научиться </w:t>
      </w:r>
      <w:proofErr w:type="gramStart"/>
      <w:r w:rsidRPr="00731E8D">
        <w:rPr>
          <w:rFonts w:ascii="Times New Roman" w:hAnsi="Times New Roman"/>
          <w:sz w:val="32"/>
          <w:szCs w:val="32"/>
          <w:lang w:eastAsia="ru-RU"/>
        </w:rPr>
        <w:t>правильно</w:t>
      </w:r>
      <w:proofErr w:type="gramEnd"/>
      <w:r w:rsidRPr="00731E8D">
        <w:rPr>
          <w:rFonts w:ascii="Times New Roman" w:hAnsi="Times New Roman"/>
          <w:sz w:val="32"/>
          <w:szCs w:val="32"/>
          <w:lang w:eastAsia="ru-RU"/>
        </w:rPr>
        <w:t xml:space="preserve"> использовать резервы своей памяти и ее возможности;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</w:t>
      </w:r>
      <w:r w:rsidRPr="00731E8D">
        <w:rPr>
          <w:rFonts w:ascii="Times New Roman" w:hAnsi="Times New Roman"/>
          <w:sz w:val="32"/>
          <w:szCs w:val="32"/>
          <w:lang w:eastAsia="ru-RU"/>
        </w:rPr>
        <w:t xml:space="preserve"> в-третьих, по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мнить: чем раньше вы начнете подготовку к выпускным экзаменам, тем лучше.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Существу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ет много способов, как быстрее и в большем объеме за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помнить необходимый материал. Вот некоторые упраж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 xml:space="preserve">нения, которые помогут добиться высоких результатов. Прежде </w:t>
      </w:r>
      <w:proofErr w:type="gramStart"/>
      <w:r w:rsidRPr="00731E8D">
        <w:rPr>
          <w:rFonts w:ascii="Times New Roman" w:hAnsi="Times New Roman"/>
          <w:sz w:val="32"/>
          <w:szCs w:val="32"/>
          <w:lang w:eastAsia="ru-RU"/>
        </w:rPr>
        <w:t>всего</w:t>
      </w:r>
      <w:proofErr w:type="gramEnd"/>
      <w:r w:rsidRPr="00731E8D">
        <w:rPr>
          <w:rFonts w:ascii="Times New Roman" w:hAnsi="Times New Roman"/>
          <w:sz w:val="32"/>
          <w:szCs w:val="32"/>
          <w:lang w:eastAsia="ru-RU"/>
        </w:rPr>
        <w:t xml:space="preserve"> надо знать, что ваша память находится в тесной взаимосвязи с вашим физическим и эмоцио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нальным состоянием.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Поэтому, приступая к упражнениям на развитие памя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ти, необходимо сосредоточиться, перестать беспоко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иться о чем бы то ни было</w:t>
      </w:r>
      <w:r>
        <w:rPr>
          <w:rFonts w:ascii="Times New Roman" w:hAnsi="Times New Roman"/>
          <w:sz w:val="32"/>
          <w:szCs w:val="32"/>
          <w:lang w:eastAsia="ru-RU"/>
        </w:rPr>
        <w:t>,</w:t>
      </w:r>
      <w:r w:rsidRPr="00731E8D">
        <w:rPr>
          <w:rFonts w:ascii="Times New Roman" w:hAnsi="Times New Roman"/>
          <w:sz w:val="32"/>
          <w:szCs w:val="32"/>
          <w:lang w:eastAsia="ru-RU"/>
        </w:rPr>
        <w:t xml:space="preserve"> и настроить себя на нужную волну. Предлагаемое </w:t>
      </w:r>
      <w:r w:rsidRPr="00CF02F2">
        <w:rPr>
          <w:rFonts w:ascii="Times New Roman" w:hAnsi="Times New Roman"/>
          <w:b/>
          <w:i/>
          <w:sz w:val="32"/>
          <w:szCs w:val="32"/>
          <w:lang w:eastAsia="ru-RU"/>
        </w:rPr>
        <w:t>упражнение на ритмическое дыхание</w:t>
      </w:r>
      <w:r w:rsidRPr="00731E8D">
        <w:rPr>
          <w:rFonts w:ascii="Times New Roman" w:hAnsi="Times New Roman"/>
          <w:sz w:val="32"/>
          <w:szCs w:val="32"/>
          <w:lang w:eastAsia="ru-RU"/>
        </w:rPr>
        <w:t xml:space="preserve"> поможет успокоить нервную систему:</w:t>
      </w:r>
    </w:p>
    <w:p w:rsidR="007A4FE4" w:rsidRPr="00CF02F2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CF02F2">
        <w:rPr>
          <w:rFonts w:ascii="Times New Roman" w:hAnsi="Times New Roman"/>
          <w:i/>
          <w:sz w:val="32"/>
          <w:szCs w:val="32"/>
          <w:lang w:eastAsia="ru-RU"/>
        </w:rPr>
        <w:t>сядьте на стул, выпрямите спину, руки расслаблены, положите их на колени ладонями вверх, голову держите прямо.</w:t>
      </w:r>
    </w:p>
    <w:p w:rsidR="007A4FE4" w:rsidRPr="00CF02F2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CF02F2">
        <w:rPr>
          <w:rFonts w:ascii="Times New Roman" w:hAnsi="Times New Roman"/>
          <w:i/>
          <w:sz w:val="32"/>
          <w:szCs w:val="32"/>
          <w:lang w:eastAsia="ru-RU"/>
        </w:rPr>
        <w:t>Перед выполнением упражнения сделайте полный и глубокий выдох. Затем плавный медленный вдох через нос (4—6 секунд), задержите дыхание на вдохе (2—3 се</w:t>
      </w:r>
      <w:r w:rsidRPr="00CF02F2">
        <w:rPr>
          <w:rFonts w:ascii="Times New Roman" w:hAnsi="Times New Roman"/>
          <w:i/>
          <w:sz w:val="32"/>
          <w:szCs w:val="32"/>
          <w:lang w:eastAsia="ru-RU"/>
        </w:rPr>
        <w:softHyphen/>
        <w:t>кунды), теперь плавный медленный выдох через нос (4—6 секунд). Повторяйте упражнение через каждые 2—3 секунды.</w:t>
      </w:r>
    </w:p>
    <w:p w:rsidR="007A4FE4" w:rsidRPr="00CF02F2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CF02F2">
        <w:rPr>
          <w:rFonts w:ascii="Times New Roman" w:hAnsi="Times New Roman"/>
          <w:i/>
          <w:sz w:val="32"/>
          <w:szCs w:val="32"/>
          <w:lang w:eastAsia="ru-RU"/>
        </w:rPr>
        <w:t>Продолжительность выполнения упражнений не должна превышать 4—5 минут. Выполняя их регу</w:t>
      </w:r>
      <w:r w:rsidRPr="00CF02F2">
        <w:rPr>
          <w:rFonts w:ascii="Times New Roman" w:hAnsi="Times New Roman"/>
          <w:i/>
          <w:sz w:val="32"/>
          <w:szCs w:val="32"/>
          <w:lang w:eastAsia="ru-RU"/>
        </w:rPr>
        <w:softHyphen/>
        <w:t>лярно, вы научитесь управлять своим эмоциональным и физическим состоянием.</w:t>
      </w:r>
    </w:p>
    <w:p w:rsidR="007A4FE4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Приведя себя в состояние равновесия, можете присту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пать к выполнению следующих упражнений</w:t>
      </w:r>
      <w:r>
        <w:rPr>
          <w:rFonts w:ascii="Times New Roman" w:hAnsi="Times New Roman"/>
          <w:sz w:val="32"/>
          <w:szCs w:val="32"/>
          <w:lang w:eastAsia="ru-RU"/>
        </w:rPr>
        <w:t xml:space="preserve"> на</w:t>
      </w:r>
      <w:r w:rsidRPr="00731E8D">
        <w:rPr>
          <w:rFonts w:ascii="Times New Roman" w:hAnsi="Times New Roman"/>
          <w:sz w:val="32"/>
          <w:szCs w:val="32"/>
          <w:lang w:eastAsia="ru-RU"/>
        </w:rPr>
        <w:t xml:space="preserve">  тренировк</w:t>
      </w:r>
      <w:r>
        <w:rPr>
          <w:rFonts w:ascii="Times New Roman" w:hAnsi="Times New Roman"/>
          <w:sz w:val="32"/>
          <w:szCs w:val="32"/>
          <w:lang w:eastAsia="ru-RU"/>
        </w:rPr>
        <w:t>у</w:t>
      </w:r>
      <w:r w:rsidRPr="00731E8D">
        <w:rPr>
          <w:rFonts w:ascii="Times New Roman" w:hAnsi="Times New Roman"/>
          <w:sz w:val="32"/>
          <w:szCs w:val="32"/>
          <w:lang w:eastAsia="ru-RU"/>
        </w:rPr>
        <w:t xml:space="preserve"> памяти и внимания. </w:t>
      </w:r>
    </w:p>
    <w:p w:rsidR="007A4FE4" w:rsidRPr="00CF02F2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CF02F2">
        <w:rPr>
          <w:rFonts w:ascii="Times New Roman" w:hAnsi="Times New Roman"/>
          <w:i/>
          <w:sz w:val="32"/>
          <w:szCs w:val="32"/>
          <w:lang w:eastAsia="ru-RU"/>
        </w:rPr>
        <w:t>1. Читая текст (приблизительно 1 страницу), попро</w:t>
      </w:r>
      <w:r w:rsidRPr="00CF02F2">
        <w:rPr>
          <w:rFonts w:ascii="Times New Roman" w:hAnsi="Times New Roman"/>
          <w:i/>
          <w:sz w:val="32"/>
          <w:szCs w:val="32"/>
          <w:lang w:eastAsia="ru-RU"/>
        </w:rPr>
        <w:softHyphen/>
        <w:t>буйте сосчитать количество предложений в нем. Про</w:t>
      </w:r>
      <w:r w:rsidRPr="00CF02F2">
        <w:rPr>
          <w:rFonts w:ascii="Times New Roman" w:hAnsi="Times New Roman"/>
          <w:i/>
          <w:sz w:val="32"/>
          <w:szCs w:val="32"/>
          <w:lang w:eastAsia="ru-RU"/>
        </w:rPr>
        <w:softHyphen/>
        <w:t>верьте себя.</w:t>
      </w:r>
    </w:p>
    <w:p w:rsidR="007A4FE4" w:rsidRPr="00CF02F2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CF02F2">
        <w:rPr>
          <w:rFonts w:ascii="Times New Roman" w:hAnsi="Times New Roman"/>
          <w:i/>
          <w:sz w:val="32"/>
          <w:szCs w:val="32"/>
          <w:lang w:eastAsia="ru-RU"/>
        </w:rPr>
        <w:t>2. Подсчитайте во время чтения текста все глаголы. Проверьте себя.</w:t>
      </w:r>
    </w:p>
    <w:p w:rsidR="007A4FE4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CF02F2">
        <w:rPr>
          <w:rFonts w:ascii="Times New Roman" w:hAnsi="Times New Roman"/>
          <w:i/>
          <w:sz w:val="32"/>
          <w:szCs w:val="32"/>
          <w:lang w:eastAsia="ru-RU"/>
        </w:rPr>
        <w:lastRenderedPageBreak/>
        <w:t>3. Прочитайте 15 — 20 предложений. Перескажите текст, запишите свой рассказ на диктофон. Прослушайте его. Еще раз прочитайте и перескажите. Если с третьего ра</w:t>
      </w:r>
      <w:r w:rsidRPr="00CF02F2">
        <w:rPr>
          <w:rFonts w:ascii="Times New Roman" w:hAnsi="Times New Roman"/>
          <w:i/>
          <w:sz w:val="32"/>
          <w:szCs w:val="32"/>
          <w:lang w:eastAsia="ru-RU"/>
        </w:rPr>
        <w:softHyphen/>
        <w:t>за пересказ будет максимально близок к тексту, значит, у вас неплохая зрительная и смысловая память.</w:t>
      </w:r>
      <w:r w:rsidRPr="00D11F03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Обязательно делайте корот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кие, но регулярные перерывы в занятиях, так как физическая и умственная усталость может подточить ваши силы. Во время перерыва можно просто поднять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ся из-за стола, пройтись не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сколько раз по комнате.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Не советуем прибегать к по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мощи стимуляторов – кофе, крепкому чаю или специальным препаратам. Перед экзаменами ваша нервная система сама по себе находится на взводе, и по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тому о дополнительной стимуля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 xml:space="preserve">ции не может быть и речи. </w:t>
      </w:r>
      <w:proofErr w:type="gramStart"/>
      <w:r w:rsidRPr="00731E8D">
        <w:rPr>
          <w:rFonts w:ascii="Times New Roman" w:hAnsi="Times New Roman"/>
          <w:sz w:val="32"/>
          <w:szCs w:val="32"/>
          <w:lang w:eastAsia="ru-RU"/>
        </w:rPr>
        <w:t>Повы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шенное содержание кофеина в организме, особенно при тех условиях, когда вы дотянули по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вторение материала до последнего момента, может привести к самый нежелательным послед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ствиям – дрожанию рук, рассеиванию внимания, беспокойству и необходимости частого посещения туалета.</w:t>
      </w:r>
      <w:proofErr w:type="gramEnd"/>
    </w:p>
    <w:p w:rsidR="007A4FE4" w:rsidRPr="00CF02F2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  <w:lang w:eastAsia="ru-RU"/>
        </w:rPr>
      </w:pPr>
    </w:p>
    <w:p w:rsidR="007A4FE4" w:rsidRPr="00CF02F2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CF02F2">
        <w:rPr>
          <w:rFonts w:ascii="Times New Roman" w:hAnsi="Times New Roman"/>
          <w:b/>
          <w:sz w:val="32"/>
          <w:szCs w:val="32"/>
          <w:lang w:eastAsia="ru-RU"/>
        </w:rPr>
        <w:t>Накануне экзамена:</w:t>
      </w:r>
    </w:p>
    <w:p w:rsidR="007A4FE4" w:rsidRDefault="007A4FE4" w:rsidP="007A4FE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Спать ложитесь пораньше, а с утра ни в коем слу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чае не возобновляйте «зубрежку». Психологи гово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рят, что тогда в памяти остается лишь материал, от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 xml:space="preserve">работанный утром. Не опаздывайте на экзамен, не одевайтесь вызывающе. Получив билет, назовите его номер. Комментировать содержание радостными или скорбными репликами не стоит. </w:t>
      </w:r>
    </w:p>
    <w:p w:rsidR="007A4FE4" w:rsidRPr="00731E8D" w:rsidRDefault="007A4FE4" w:rsidP="007A4FE4">
      <w:pPr>
        <w:numPr>
          <w:ilvl w:val="1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Сев на место, успокойтесь, сосредоточьтесь и по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старайтесь вникнуть в содержание вопроса. За время, отведенное на подготовку (а это 20—25 минут), не стремитесь записать ответ на вопрос слово в слово, а лучше постарайтесь составить подробный план, за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пишите важные даты, факты. Отшлифуйте и зафик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сируйте начало ответа, оно должно быть содержа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тельным и безупречным. Помните, что справочники, находящиеся в вашем распоряжении во время экза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мена, — ваши прямые помощники, так как в них содержится значительная часть информации, необхо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димой для ответа.</w:t>
      </w:r>
    </w:p>
    <w:p w:rsidR="007A4FE4" w:rsidRPr="00731E8D" w:rsidRDefault="007A4FE4" w:rsidP="007A4FE4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 xml:space="preserve">Ответ советуем начать с произнесения плана. В этом случае преподаватель сразу оценит не только круг вопросов, которые вы </w:t>
      </w:r>
      <w:r w:rsidRPr="00731E8D">
        <w:rPr>
          <w:rFonts w:ascii="Times New Roman" w:hAnsi="Times New Roman"/>
          <w:sz w:val="32"/>
          <w:szCs w:val="32"/>
          <w:lang w:eastAsia="ru-RU"/>
        </w:rPr>
        <w:lastRenderedPageBreak/>
        <w:t>будете рассматривать в би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лете, но и вашу способность логически мыслить и гра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мотно строить ответ.</w:t>
      </w:r>
    </w:p>
    <w:p w:rsidR="007A4FE4" w:rsidRPr="00731E8D" w:rsidRDefault="007A4FE4" w:rsidP="007A4FE4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Ваше выступление должно быть логичным и пос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ледовательным. Демонстрация неограниченных воз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можностей вашей памяти непременно должна сопро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вождаться обобщениями, раскрытием связи явлений и закономерностей. Держитесь уверенно, но не вызы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вающе, отвечайте ровным, четким, но негромким го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 xml:space="preserve">лосом. </w:t>
      </w:r>
    </w:p>
    <w:p w:rsidR="007A4FE4" w:rsidRPr="00D11F03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D11F03">
        <w:rPr>
          <w:rFonts w:ascii="Times New Roman" w:hAnsi="Times New Roman"/>
          <w:b/>
          <w:sz w:val="32"/>
          <w:szCs w:val="32"/>
          <w:lang w:eastAsia="ru-RU"/>
        </w:rPr>
        <w:t>Утром перед экзаменом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Многие ученики считают по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лезным ранним утром в день эк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замена просмотреть весь мате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риал, чтобы освежить в памяти важнейшие вопросы.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Сосредоточив внимание на последнем повторении, не пре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небрегайте завтраком. В день эк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замена надо постараться съесть на завтрак немного больше того, к чему вы привыкли. Вы должны, помочь своему организму выдер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жать 2 – 3-часовую психическую нагрузку. На экзаменах мозг ра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ботает с большей активностью, чем в обычные дни, и потому организм нуждается в дополни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тельных энергетических ресур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сах.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Есть еще один важный фактор, который ученики не склонны рассматривать таковым – время на дорогу к месту проведения экзамена. Вполне очевид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но, что ученик знает, сколько на это нужно времени. Удивительно, однако, что самые, казалось бы, обычные действия приобре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тают совершенно иную окраску в дни экзаменов.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В период экзаменов многие нахо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дятся в состоянии тревожности, и можно напрямую связать уве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личивающуюся частоту дорож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ных происшествий с этим состоя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нием.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Для того чтобы застрахо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ваться от возможных неприят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ных случайностей, выходите из дома раньше, чем обычно в дни учебы.</w:t>
      </w:r>
    </w:p>
    <w:p w:rsidR="007A4FE4" w:rsidRPr="00731E8D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...Вот, наконец, настает минута, когда вас приглашают в ком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нату, где проходят экзамены.</w:t>
      </w:r>
    </w:p>
    <w:p w:rsidR="007A4FE4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731E8D">
        <w:rPr>
          <w:rFonts w:ascii="Times New Roman" w:hAnsi="Times New Roman"/>
          <w:sz w:val="32"/>
          <w:szCs w:val="32"/>
          <w:lang w:eastAsia="ru-RU"/>
        </w:rPr>
        <w:t>Старайтесь держать себя в ру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ках, настраивайтесь на положи</w:t>
      </w:r>
      <w:r w:rsidRPr="00731E8D">
        <w:rPr>
          <w:rFonts w:ascii="Times New Roman" w:hAnsi="Times New Roman"/>
          <w:sz w:val="32"/>
          <w:szCs w:val="32"/>
          <w:lang w:eastAsia="ru-RU"/>
        </w:rPr>
        <w:softHyphen/>
        <w:t>тельный результат.</w:t>
      </w:r>
    </w:p>
    <w:p w:rsidR="007A4FE4" w:rsidRPr="00D11F03" w:rsidRDefault="007A4FE4" w:rsidP="007A4FE4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D11F03">
        <w:rPr>
          <w:rFonts w:ascii="Times New Roman" w:hAnsi="Times New Roman"/>
          <w:b/>
          <w:sz w:val="32"/>
          <w:szCs w:val="32"/>
          <w:lang w:eastAsia="ru-RU"/>
        </w:rPr>
        <w:t>Успехов! Вы готовы достойно пройти это испытание!</w:t>
      </w:r>
    </w:p>
    <w:p w:rsidR="00E37AD8" w:rsidRDefault="00E37AD8"/>
    <w:sectPr w:rsidR="00E37AD8" w:rsidSect="00E3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0D2B"/>
    <w:multiLevelType w:val="multilevel"/>
    <w:tmpl w:val="1B0AD5F0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FE4"/>
    <w:rsid w:val="007A4FE4"/>
    <w:rsid w:val="00E3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A4F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2020-04-13T08:13:00Z</dcterms:created>
  <dcterms:modified xsi:type="dcterms:W3CDTF">2020-04-13T08:14:00Z</dcterms:modified>
</cp:coreProperties>
</file>