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A6" w:rsidRPr="008923A6" w:rsidRDefault="008923A6" w:rsidP="00892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b/>
          <w:bCs/>
          <w:color w:val="B22222"/>
          <w:sz w:val="33"/>
          <w:lang w:eastAsia="ru-RU"/>
        </w:rPr>
        <w:t xml:space="preserve">Памятка для родителей «Интернет – </w:t>
      </w:r>
      <w:proofErr w:type="spellStart"/>
      <w:r w:rsidRPr="008923A6">
        <w:rPr>
          <w:rFonts w:ascii="Times New Roman" w:eastAsia="Times New Roman" w:hAnsi="Times New Roman" w:cs="Times New Roman"/>
          <w:b/>
          <w:bCs/>
          <w:color w:val="B22222"/>
          <w:sz w:val="33"/>
          <w:lang w:eastAsia="ru-RU"/>
        </w:rPr>
        <w:t>груминг</w:t>
      </w:r>
      <w:proofErr w:type="spellEnd"/>
      <w:r w:rsidRPr="008923A6">
        <w:rPr>
          <w:rFonts w:ascii="Times New Roman" w:eastAsia="Times New Roman" w:hAnsi="Times New Roman" w:cs="Times New Roman"/>
          <w:b/>
          <w:bCs/>
          <w:color w:val="B22222"/>
          <w:sz w:val="33"/>
          <w:lang w:eastAsia="ru-RU"/>
        </w:rPr>
        <w:t>»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Подключая Интернет, мы попадаем в виртуальный мир. Мир этот не всегда бывает безопасным для нас взрослых, а для наших детей? Одна из опасностей для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детей-интернет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руминг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. 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3866802" cy="2651014"/>
            <wp:effectExtent l="19050" t="0" r="348" b="0"/>
            <wp:docPr id="1" name="Рисунок 1" descr="Картинки по запросу &quot;Интернет – груминг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Интернет – груминг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84" cy="265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8923A6">
        <w:rPr>
          <w:rFonts w:ascii="Times New Roman" w:eastAsia="Times New Roman" w:hAnsi="Times New Roman" w:cs="Times New Roman"/>
          <w:b/>
          <w:bCs/>
          <w:color w:val="B22222"/>
          <w:sz w:val="23"/>
          <w:lang w:eastAsia="ru-RU"/>
        </w:rPr>
        <w:t xml:space="preserve"> </w:t>
      </w:r>
      <w:proofErr w:type="spellStart"/>
      <w:r w:rsidRPr="008923A6">
        <w:rPr>
          <w:rFonts w:ascii="Times New Roman" w:eastAsia="Times New Roman" w:hAnsi="Times New Roman" w:cs="Times New Roman"/>
          <w:b/>
          <w:bCs/>
          <w:color w:val="B22222"/>
          <w:sz w:val="23"/>
          <w:lang w:eastAsia="ru-RU"/>
        </w:rPr>
        <w:t>Груминг</w:t>
      </w:r>
      <w:proofErr w:type="spellEnd"/>
      <w:r w:rsidRPr="008923A6">
        <w:rPr>
          <w:rFonts w:ascii="Times New Roman" w:eastAsia="Times New Roman" w:hAnsi="Times New Roman" w:cs="Times New Roman"/>
          <w:b/>
          <w:bCs/>
          <w:color w:val="B22222"/>
          <w:sz w:val="23"/>
          <w:lang w:eastAsia="ru-RU"/>
        </w:rPr>
        <w:t xml:space="preserve"> (</w:t>
      </w:r>
      <w:proofErr w:type="spellStart"/>
      <w:r w:rsidRPr="008923A6">
        <w:rPr>
          <w:rFonts w:ascii="Times New Roman" w:eastAsia="Times New Roman" w:hAnsi="Times New Roman" w:cs="Times New Roman"/>
          <w:b/>
          <w:bCs/>
          <w:color w:val="B22222"/>
          <w:sz w:val="23"/>
          <w:lang w:eastAsia="ru-RU"/>
        </w:rPr>
        <w:t>grooming</w:t>
      </w:r>
      <w:proofErr w:type="spellEnd"/>
      <w:r w:rsidRPr="008923A6">
        <w:rPr>
          <w:rFonts w:ascii="Times New Roman" w:eastAsia="Times New Roman" w:hAnsi="Times New Roman" w:cs="Times New Roman"/>
          <w:b/>
          <w:bCs/>
          <w:color w:val="B22222"/>
          <w:sz w:val="23"/>
          <w:lang w:eastAsia="ru-RU"/>
        </w:rPr>
        <w:t>)</w:t>
      </w: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еще одно слово, связанное с Интернетом и детьми, которое нужно выучить родителям как «Отче наш». Правда, значение этого слова далеко отстает от святости.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Груминг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это тактический подход взрослого человека к несовершеннолетнему, как правило, с сексуальными целями. Речь идет о намеках, соблазнениях и манипуляциях, то есть уголовно наказуемых действиях.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До сих пор в традиционном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оффлайновом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мире данному типу преступников требовалось потратить несколько месяцев для того, чтобы втереться в доверие к своим жертвам – они даже знакомились с их семьями, дабы не вызывать подозрения. Но благодаря Интернету цепочка сократилась, и все процессы упростились.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  Педофилы стали посещать те чаты, которые наиболее популярны среди детей. Они в курсе последних молодежных тенденций в мире моды, музыки или спорта, что позволяет им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мимикрировать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 ребенка или человека, который очень любит детей и разделяет их интересы. Наиболее эффективно преступник может действовать по отношению к детям младшего возраста, которые более наивны и уязвимы, чтобы впоследствии сосредоточить свои преследования именно на них. Он позиционирует себя в качестве «старшего друга» для своих потенциальных жертв.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Преступник постепенно собирает персональную и контактную информацию о ребенке. Используя такие методы, как соблазнение, провокация, отправление порнографических картинок, преступник в итоге добивается того, чтобы ребенок разделся или совершил действия сексуального характера перед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веб-камерой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, или отправил свои откровенные фотографии. После этого преступник начинает запугивать жертву, отправляя ей письма с требованием прислать более откровенный материал или вступить с ним в физическую близость и совершить половой акт.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  Постепенно происходит переход из виртуального мира </w:t>
      </w:r>
      <w:proofErr w:type="gram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реальный. Первый контакт может очень быстро перерасти из общения в открытом чате, публичном или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полупубличном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</w:t>
      </w: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полностью закрытый чат, потом в электронную почту, затем следует обмен текстовыми SMS-сообщениями через мобильные телефоны или даже голосовыми сообщениями через Интернет.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 Были случаи, когда преступник отправлял ребенку мобильный телефон - трубку, чтобы быть уверенным в том, что родители ребенка не знают об этом телефоне и не могут контролировать их «общение».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 </w:t>
      </w:r>
      <w:r w:rsidRPr="008923A6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 xml:space="preserve">       Как понять, что ребенок стал жертвой </w:t>
      </w:r>
      <w:proofErr w:type="spellStart"/>
      <w:r w:rsidRPr="008923A6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груминга</w:t>
      </w:r>
      <w:proofErr w:type="spellEnd"/>
      <w:r w:rsidRPr="008923A6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?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ребенок становится замкнутым, грустным, напряженным, хотя раньше вы такого за ним не замечали. Он стал по-другому вести себя с учителями, детьми, родителями;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ребенок потерял интерес к обучению, резко снизились успехи в учебе;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- ребенок где-то витает, не фокусирует внимание, постоянно в телефоне и очень расстроен;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- у ребенка стали очень быстро уходить карманные деньги.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 же есть приметы, по которым сам подросток может понять, что виртуальное общение несет опасность:</w:t>
      </w:r>
    </w:p>
    <w:p w:rsidR="008923A6" w:rsidRPr="008923A6" w:rsidRDefault="008923A6" w:rsidP="00892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незнакомец уделяет слишком много внимания, засыпает комплиментами и комментариями, лайками;</w:t>
      </w:r>
    </w:p>
    <w:p w:rsidR="008923A6" w:rsidRPr="008923A6" w:rsidRDefault="008923A6" w:rsidP="00892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очень быстрое развитие отношений, быстрый переход к обсуждению сексуальных тем;</w:t>
      </w:r>
    </w:p>
    <w:p w:rsidR="008923A6" w:rsidRPr="008923A6" w:rsidRDefault="008923A6" w:rsidP="00892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переход в более секретные чаты – например из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Facebook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WhatsApp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зашифрованную беседу в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Telegram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8923A6" w:rsidRPr="008923A6" w:rsidRDefault="008923A6" w:rsidP="00892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отправка незнакомцем вам своих (чаще всего не настоящих) интимных фото;</w:t>
      </w:r>
    </w:p>
    <w:p w:rsidR="008923A6" w:rsidRPr="008923A6" w:rsidRDefault="008923A6" w:rsidP="00892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приступ гнева, когда вы отказываетесь прислать свое интимное фото;</w:t>
      </w:r>
    </w:p>
    <w:p w:rsidR="008923A6" w:rsidRPr="008923A6" w:rsidRDefault="008923A6" w:rsidP="008923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просьба держать общение в секрете.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 xml:space="preserve">Как предупредить </w:t>
      </w:r>
      <w:proofErr w:type="spellStart"/>
      <w:r w:rsidRPr="008923A6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груминг</w:t>
      </w:r>
      <w:proofErr w:type="spellEnd"/>
      <w:r w:rsidRPr="008923A6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?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того чтобы этот риск предупредить, с ребенком в первую очередь нужно о нем говорить.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Очень важен контакт и доверительные отношения с ребенком, которые  должны быть выстроены еще до того, как вы начнете говорить с ним о сексе или рисках в интернете.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Стоит обсудить эту тему не запугивая</w:t>
      </w:r>
      <w:proofErr w:type="gram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запрещая пользоваться социальными сетями (так вы его изолируете от информации, что может привести к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буллингу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школе), а объясняя и размышляя вместе.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Детям часто кажется, что в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онлайне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можно делать что угодно, ведь у них есть "броня" в виде экрана </w:t>
      </w:r>
      <w:proofErr w:type="spellStart"/>
      <w:proofErr w:type="gram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гаджета</w:t>
      </w:r>
      <w:proofErr w:type="spellEnd"/>
      <w:proofErr w:type="gram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они не понимают, как виртуальные проблемы могут перерасти в реальные риски для жизни.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беседе стоит обратить внимание на то, что связь между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онлайном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офлайном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гораздо больше, чем </w:t>
      </w:r>
      <w:proofErr w:type="gram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кажется</w:t>
      </w:r>
      <w:proofErr w:type="gram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первый взгляд и что люди в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онлайне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могут быть совсем не теми за кого себя выдают.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Договоритесь, что ребенок: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не публикует и никому не посылает свою личную информацию (адрес места жительства, телефон, номер школы, информацию о родителях, логин и пароль страницы);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не ставит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геометки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тех местах, где он живет/</w:t>
      </w:r>
      <w:proofErr w:type="gram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учится</w:t>
      </w:r>
      <w:proofErr w:type="gram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/часто бывает;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не встречается с людьми, которых он знает только в сети, без </w:t>
      </w:r>
      <w:proofErr w:type="gram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вашего</w:t>
      </w:r>
      <w:proofErr w:type="gram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ведома;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не отправляет свои интимные </w:t>
      </w:r>
      <w:proofErr w:type="gram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фото</w:t>
      </w:r>
      <w:proofErr w:type="gram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как знакомым, так и незнакомым в реальной жизни людям.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Попросите не отвечать на странные или нежелательные сообщения, научите ребенка блокировать пользователей, закрывать свою страницу от просмотра.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Обсудите тему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онлайн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общения с незнакомцами. Запреты работают не всегда, но ребенок должен понимать о рисках и последствиях.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Если странная/провокационная информация пришла в виде рассылки на почту или в социальную сеть – сделайте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принтскрин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сразу свяжитесь со службой поддержки этого ресурса. Так вы сможете обезопасить себя и других детей, которые тоже получили такие сообщения и возможно на них отреагировали.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Объясните, что в сети </w:t>
      </w:r>
      <w:proofErr w:type="gram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нет ничего скрытого и страничку/переписку ребенка могут</w:t>
      </w:r>
      <w:proofErr w:type="gram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взломать и все материалы станут доступны недоброжелателям. Поэтому не стоит обсуждать интимные вопросы в интернете.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   Родители, помните: необходимо научить детей 1) не переписываться с малознакомыми людьми, 2) не скачивать файлы, полученные от малознакомых людей. Это целиком Ваша обязанность, никто этого не сделает за Вас!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Что делать, если</w:t>
      </w:r>
      <w:r w:rsidRPr="008923A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8923A6">
        <w:rPr>
          <w:rFonts w:ascii="Times New Roman" w:eastAsia="Times New Roman" w:hAnsi="Times New Roman" w:cs="Times New Roman"/>
          <w:b/>
          <w:bCs/>
          <w:color w:val="000080"/>
          <w:sz w:val="28"/>
          <w:lang w:eastAsia="ru-RU"/>
        </w:rPr>
        <w:t>ребенок стал жертвой такого преступления?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Дома не должно быть табу на вопросы от детей. Ребенок должен чувствовать и понимать, что чтобы ни случилось, вы с ним в одной лодке и всегда на его стороне.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Важно поддержать ребенка и ни в коем случае его не обвинять, покажите, что вы любите и принимаете его таким, какой он есть и поможете справиться с этой проблемой.</w:t>
      </w:r>
    </w:p>
    <w:p w:rsidR="008923A6" w:rsidRPr="008923A6" w:rsidRDefault="008923A6" w:rsidP="008923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b/>
          <w:bCs/>
          <w:color w:val="FF0000"/>
          <w:sz w:val="23"/>
          <w:lang w:eastAsia="ru-RU"/>
        </w:rPr>
        <w:t>Необходимые шаги:</w:t>
      </w:r>
    </w:p>
    <w:p w:rsidR="008923A6" w:rsidRPr="008923A6" w:rsidRDefault="008923A6" w:rsidP="00892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Прекратить общение, не идти ни на какие требования преступников.</w:t>
      </w:r>
    </w:p>
    <w:p w:rsidR="008923A6" w:rsidRPr="008923A6" w:rsidRDefault="008923A6" w:rsidP="00892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Сделать </w:t>
      </w:r>
      <w:proofErr w:type="spellStart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принтскрин</w:t>
      </w:r>
      <w:proofErr w:type="spellEnd"/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всей переписки.</w:t>
      </w:r>
    </w:p>
    <w:p w:rsidR="008923A6" w:rsidRPr="008923A6" w:rsidRDefault="008923A6" w:rsidP="00892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Обратиться к доверенному взрослому (родители, учитель, школьный психолог, старший брат или сестра – тот, кому ребенок доверяет) и объяснить что произошло.</w:t>
      </w:r>
    </w:p>
    <w:p w:rsidR="008923A6" w:rsidRPr="008923A6" w:rsidRDefault="008923A6" w:rsidP="008923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3A6">
        <w:rPr>
          <w:rFonts w:ascii="Times New Roman" w:eastAsia="Times New Roman" w:hAnsi="Times New Roman" w:cs="Times New Roman"/>
          <w:sz w:val="23"/>
          <w:szCs w:val="23"/>
          <w:lang w:eastAsia="ru-RU"/>
        </w:rPr>
        <w:t>Вместе обратиться в милицию.</w:t>
      </w:r>
    </w:p>
    <w:p w:rsidR="00E31B85" w:rsidRDefault="00E31B85"/>
    <w:sectPr w:rsidR="00E31B85" w:rsidSect="00E3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2C6"/>
    <w:multiLevelType w:val="multilevel"/>
    <w:tmpl w:val="CF9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D7CBB"/>
    <w:multiLevelType w:val="multilevel"/>
    <w:tmpl w:val="D8AA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3A6"/>
    <w:rsid w:val="008923A6"/>
    <w:rsid w:val="00E3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3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2020-04-13T08:00:00Z</dcterms:created>
  <dcterms:modified xsi:type="dcterms:W3CDTF">2020-04-13T08:01:00Z</dcterms:modified>
</cp:coreProperties>
</file>