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4385" w14:textId="77777777" w:rsidR="002D7CB9" w:rsidRDefault="002D7CB9" w:rsidP="00CE76F9">
      <w:pPr>
        <w:spacing w:line="216" w:lineRule="auto"/>
        <w:rPr>
          <w:b/>
          <w:bCs/>
          <w:sz w:val="32"/>
          <w:szCs w:val="32"/>
        </w:rPr>
      </w:pPr>
      <w:bookmarkStart w:id="0" w:name="_Hlk95900470"/>
      <w:bookmarkStart w:id="1" w:name="_Hlk95900276"/>
    </w:p>
    <w:p w14:paraId="6711EF39" w14:textId="742A285F" w:rsidR="002D7CB9" w:rsidRPr="003645CF" w:rsidRDefault="002D7CB9" w:rsidP="00B732CB">
      <w:pPr>
        <w:suppressAutoHyphens/>
        <w:spacing w:after="120" w:line="280" w:lineRule="exact"/>
        <w:ind w:left="10490"/>
      </w:pPr>
      <w:r w:rsidRPr="003645CF">
        <w:t>УТВЕРЖДЕНО</w:t>
      </w:r>
    </w:p>
    <w:p w14:paraId="69DCC32C" w14:textId="77777777" w:rsidR="00B732CB" w:rsidRPr="003645CF" w:rsidRDefault="002D7CB9" w:rsidP="00B732CB">
      <w:pPr>
        <w:suppressAutoHyphens/>
        <w:spacing w:line="280" w:lineRule="exact"/>
        <w:ind w:left="10490"/>
        <w:jc w:val="both"/>
      </w:pPr>
      <w:r w:rsidRPr="003645CF">
        <w:rPr>
          <w:spacing w:val="-4"/>
        </w:rPr>
        <w:t xml:space="preserve">Решение </w:t>
      </w:r>
      <w:r w:rsidRPr="003645CF">
        <w:t xml:space="preserve">Республиканского </w:t>
      </w:r>
    </w:p>
    <w:p w14:paraId="69B9C0CF" w14:textId="77777777" w:rsidR="00B732CB" w:rsidRPr="003645CF" w:rsidRDefault="002D7CB9" w:rsidP="00B732CB">
      <w:pPr>
        <w:suppressAutoHyphens/>
        <w:spacing w:line="280" w:lineRule="exact"/>
        <w:ind w:left="10490"/>
        <w:jc w:val="both"/>
      </w:pPr>
      <w:r w:rsidRPr="003645CF">
        <w:t xml:space="preserve">межведомственного координационного </w:t>
      </w:r>
    </w:p>
    <w:p w14:paraId="251424E0" w14:textId="77777777" w:rsidR="00B732CB" w:rsidRPr="003645CF" w:rsidRDefault="002D7CB9" w:rsidP="00B732CB">
      <w:pPr>
        <w:suppressAutoHyphens/>
        <w:spacing w:line="280" w:lineRule="exact"/>
        <w:ind w:left="10490"/>
        <w:jc w:val="both"/>
      </w:pPr>
      <w:r w:rsidRPr="003645CF">
        <w:t xml:space="preserve">совета по патриотическому воспитанию </w:t>
      </w:r>
    </w:p>
    <w:p w14:paraId="36134A21" w14:textId="5C28D22E" w:rsidR="002D7CB9" w:rsidRPr="003645CF" w:rsidRDefault="002D7CB9" w:rsidP="00B732CB">
      <w:pPr>
        <w:suppressAutoHyphens/>
        <w:spacing w:line="280" w:lineRule="exact"/>
        <w:ind w:left="10490"/>
        <w:jc w:val="both"/>
        <w:rPr>
          <w:kern w:val="0"/>
          <w:szCs w:val="20"/>
        </w:rPr>
      </w:pPr>
      <w:r w:rsidRPr="003645CF">
        <w:t>населения Республики Беларусь</w:t>
      </w:r>
    </w:p>
    <w:p w14:paraId="1D0FA776" w14:textId="77777777" w:rsidR="002D7CB9" w:rsidRDefault="002D7CB9" w:rsidP="00B732CB">
      <w:pPr>
        <w:suppressAutoHyphens/>
        <w:spacing w:before="120" w:line="280" w:lineRule="exact"/>
        <w:ind w:left="10490"/>
        <w:jc w:val="both"/>
      </w:pPr>
      <w:r w:rsidRPr="003645CF">
        <w:t>Протокол от 16.03.2022 № 1</w:t>
      </w:r>
    </w:p>
    <w:p w14:paraId="4FA45844" w14:textId="77777777" w:rsidR="002D7CB9" w:rsidRDefault="002D7CB9" w:rsidP="00CE76F9">
      <w:pPr>
        <w:spacing w:line="216" w:lineRule="auto"/>
        <w:rPr>
          <w:b/>
          <w:bCs/>
          <w:sz w:val="32"/>
          <w:szCs w:val="32"/>
        </w:rPr>
      </w:pPr>
    </w:p>
    <w:p w14:paraId="229C86A1" w14:textId="0C634E7A" w:rsidR="00C65735" w:rsidRPr="00356229" w:rsidRDefault="00356229" w:rsidP="00CE76F9">
      <w:pPr>
        <w:spacing w:line="216" w:lineRule="auto"/>
        <w:rPr>
          <w:b/>
          <w:bCs/>
          <w:sz w:val="32"/>
          <w:szCs w:val="32"/>
        </w:rPr>
      </w:pPr>
      <w:r w:rsidRPr="00356229">
        <w:rPr>
          <w:b/>
          <w:bCs/>
          <w:sz w:val="32"/>
          <w:szCs w:val="32"/>
        </w:rPr>
        <w:t>Республиканский план мероприятий</w:t>
      </w:r>
    </w:p>
    <w:p w14:paraId="01D67B97" w14:textId="77777777" w:rsidR="00C83959" w:rsidRDefault="00356229" w:rsidP="00CE76F9">
      <w:pPr>
        <w:spacing w:line="216" w:lineRule="auto"/>
        <w:rPr>
          <w:b/>
          <w:bCs/>
          <w:sz w:val="32"/>
          <w:szCs w:val="32"/>
        </w:rPr>
      </w:pPr>
      <w:r w:rsidRPr="00356229">
        <w:rPr>
          <w:b/>
          <w:bCs/>
          <w:sz w:val="32"/>
          <w:szCs w:val="32"/>
        </w:rPr>
        <w:t>программы патриотического воспитания населения</w:t>
      </w:r>
    </w:p>
    <w:p w14:paraId="387E523C" w14:textId="1C500D99" w:rsidR="000F5AF9" w:rsidRPr="00356229" w:rsidRDefault="00356229" w:rsidP="00CE76F9">
      <w:pPr>
        <w:spacing w:line="216" w:lineRule="auto"/>
        <w:rPr>
          <w:b/>
          <w:bCs/>
          <w:sz w:val="32"/>
          <w:szCs w:val="32"/>
        </w:rPr>
      </w:pPr>
      <w:r w:rsidRPr="00356229">
        <w:rPr>
          <w:b/>
          <w:bCs/>
          <w:sz w:val="32"/>
          <w:szCs w:val="32"/>
        </w:rPr>
        <w:t>Республики Беларусь на 2022</w:t>
      </w:r>
      <w:r w:rsidR="00FA3616" w:rsidRPr="00647907">
        <w:t xml:space="preserve"> – </w:t>
      </w:r>
      <w:r w:rsidRPr="00356229">
        <w:rPr>
          <w:b/>
          <w:bCs/>
          <w:sz w:val="32"/>
          <w:szCs w:val="32"/>
        </w:rPr>
        <w:t>2025 годы</w:t>
      </w:r>
      <w:bookmarkEnd w:id="0"/>
    </w:p>
    <w:bookmarkEnd w:id="1"/>
    <w:p w14:paraId="14474879" w14:textId="0DB410C5" w:rsidR="00C65735" w:rsidRDefault="00C65735" w:rsidP="00CE76F9">
      <w:pPr>
        <w:spacing w:line="216" w:lineRule="auto"/>
      </w:pPr>
    </w:p>
    <w:p w14:paraId="4FF3FBA1" w14:textId="77777777" w:rsidR="00C65735" w:rsidRPr="00647907" w:rsidRDefault="00C65735" w:rsidP="00CE76F9">
      <w:pPr>
        <w:spacing w:line="216" w:lineRule="auto"/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675"/>
        <w:gridCol w:w="7825"/>
        <w:gridCol w:w="2323"/>
        <w:gridCol w:w="4907"/>
      </w:tblGrid>
      <w:tr w:rsidR="00CA6C0A" w:rsidRPr="00647907" w14:paraId="7698E188" w14:textId="77777777" w:rsidTr="005205AC">
        <w:trPr>
          <w:tblHeader/>
        </w:trPr>
        <w:tc>
          <w:tcPr>
            <w:tcW w:w="675" w:type="dxa"/>
          </w:tcPr>
          <w:p w14:paraId="61259366" w14:textId="77777777" w:rsidR="00CA6C0A" w:rsidRPr="008D1470" w:rsidRDefault="00CA6C0A" w:rsidP="004B1DBD">
            <w:pPr>
              <w:spacing w:line="280" w:lineRule="exact"/>
              <w:jc w:val="center"/>
              <w:rPr>
                <w:b/>
                <w:bCs/>
              </w:rPr>
            </w:pPr>
            <w:r w:rsidRPr="008D1470">
              <w:rPr>
                <w:b/>
                <w:bCs/>
              </w:rPr>
              <w:t>№</w:t>
            </w:r>
          </w:p>
        </w:tc>
        <w:tc>
          <w:tcPr>
            <w:tcW w:w="7825" w:type="dxa"/>
          </w:tcPr>
          <w:p w14:paraId="07868922" w14:textId="77777777" w:rsidR="00CA6C0A" w:rsidRPr="008D1470" w:rsidRDefault="00CA6C0A" w:rsidP="004B1DBD">
            <w:pPr>
              <w:spacing w:line="280" w:lineRule="exact"/>
              <w:jc w:val="center"/>
              <w:rPr>
                <w:b/>
                <w:bCs/>
              </w:rPr>
            </w:pPr>
            <w:r w:rsidRPr="008D1470">
              <w:rPr>
                <w:b/>
                <w:bCs/>
              </w:rPr>
              <w:t>Наименование мероприятий</w:t>
            </w:r>
          </w:p>
          <w:p w14:paraId="79949475" w14:textId="2E297552" w:rsidR="008D1470" w:rsidRPr="008D1470" w:rsidRDefault="008D1470" w:rsidP="004B1DBD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323" w:type="dxa"/>
          </w:tcPr>
          <w:p w14:paraId="57EC5676" w14:textId="77777777" w:rsidR="00B35AF8" w:rsidRDefault="00CA6C0A" w:rsidP="004B1DBD">
            <w:pPr>
              <w:spacing w:line="280" w:lineRule="exact"/>
              <w:jc w:val="center"/>
              <w:rPr>
                <w:b/>
                <w:bCs/>
              </w:rPr>
            </w:pPr>
            <w:r w:rsidRPr="008D1470">
              <w:rPr>
                <w:b/>
                <w:bCs/>
              </w:rPr>
              <w:t xml:space="preserve">Срок </w:t>
            </w:r>
          </w:p>
          <w:p w14:paraId="541035A1" w14:textId="656467BB" w:rsidR="00CA6C0A" w:rsidRPr="008D1470" w:rsidRDefault="00CA6C0A" w:rsidP="004B1DBD">
            <w:pPr>
              <w:spacing w:line="280" w:lineRule="exact"/>
              <w:jc w:val="center"/>
              <w:rPr>
                <w:b/>
                <w:bCs/>
              </w:rPr>
            </w:pPr>
            <w:r w:rsidRPr="008D1470">
              <w:rPr>
                <w:b/>
                <w:bCs/>
              </w:rPr>
              <w:t>исполнения</w:t>
            </w:r>
          </w:p>
        </w:tc>
        <w:tc>
          <w:tcPr>
            <w:tcW w:w="4907" w:type="dxa"/>
          </w:tcPr>
          <w:p w14:paraId="0CE63556" w14:textId="77777777" w:rsidR="00CA6C0A" w:rsidRPr="008D1470" w:rsidRDefault="00CA6C0A" w:rsidP="004B1DBD">
            <w:pPr>
              <w:spacing w:line="280" w:lineRule="exact"/>
              <w:jc w:val="center"/>
              <w:rPr>
                <w:b/>
                <w:bCs/>
              </w:rPr>
            </w:pPr>
            <w:r w:rsidRPr="008D1470">
              <w:rPr>
                <w:b/>
                <w:bCs/>
              </w:rPr>
              <w:t>Исполнители</w:t>
            </w:r>
          </w:p>
        </w:tc>
      </w:tr>
      <w:tr w:rsidR="003248CB" w:rsidRPr="00647907" w14:paraId="2C691CA1" w14:textId="77777777" w:rsidTr="00803604">
        <w:trPr>
          <w:trHeight w:val="482"/>
        </w:trPr>
        <w:tc>
          <w:tcPr>
            <w:tcW w:w="15730" w:type="dxa"/>
            <w:gridSpan w:val="4"/>
            <w:shd w:val="clear" w:color="auto" w:fill="A8D08D" w:themeFill="accent6" w:themeFillTint="99"/>
          </w:tcPr>
          <w:p w14:paraId="631A1E58" w14:textId="77777777" w:rsidR="003248CB" w:rsidRDefault="003248CB" w:rsidP="004B1DBD">
            <w:pPr>
              <w:spacing w:line="280" w:lineRule="exact"/>
              <w:jc w:val="center"/>
              <w:rPr>
                <w:b/>
                <w:bCs/>
              </w:rPr>
            </w:pPr>
          </w:p>
          <w:p w14:paraId="4368F418" w14:textId="07445268" w:rsidR="003248CB" w:rsidRPr="001A2183" w:rsidRDefault="003248CB" w:rsidP="004B1DBD">
            <w:pPr>
              <w:spacing w:line="280" w:lineRule="exact"/>
              <w:jc w:val="center"/>
              <w:rPr>
                <w:b/>
                <w:bCs/>
                <w:sz w:val="32"/>
                <w:szCs w:val="32"/>
              </w:rPr>
            </w:pPr>
            <w:r w:rsidRPr="001A2183">
              <w:rPr>
                <w:b/>
                <w:bCs/>
                <w:sz w:val="32"/>
                <w:szCs w:val="32"/>
              </w:rPr>
              <w:t>Формирование национальной идентичности</w:t>
            </w:r>
          </w:p>
        </w:tc>
      </w:tr>
      <w:tr w:rsidR="004B1DBD" w:rsidRPr="00647907" w14:paraId="61526FDD" w14:textId="77777777" w:rsidTr="005205AC">
        <w:tc>
          <w:tcPr>
            <w:tcW w:w="675" w:type="dxa"/>
          </w:tcPr>
          <w:p w14:paraId="4F8B4806" w14:textId="77777777" w:rsidR="004B1DBD" w:rsidRDefault="004B1DBD" w:rsidP="004B1DBD">
            <w:pPr>
              <w:pStyle w:val="aa"/>
              <w:numPr>
                <w:ilvl w:val="0"/>
                <w:numId w:val="6"/>
              </w:numPr>
              <w:spacing w:line="280" w:lineRule="exact"/>
              <w:ind w:left="0"/>
              <w:jc w:val="both"/>
            </w:pPr>
          </w:p>
        </w:tc>
        <w:tc>
          <w:tcPr>
            <w:tcW w:w="7825" w:type="dxa"/>
          </w:tcPr>
          <w:p w14:paraId="6F984272" w14:textId="1FC5B7AE" w:rsidR="004B1DBD" w:rsidRDefault="00F1469C" w:rsidP="004B1DBD">
            <w:pPr>
              <w:spacing w:line="280" w:lineRule="exact"/>
              <w:jc w:val="both"/>
            </w:pPr>
            <w:r>
              <w:t xml:space="preserve">Формирование </w:t>
            </w:r>
            <w:r w:rsidR="008D1F9B">
              <w:t xml:space="preserve">и </w:t>
            </w:r>
            <w:r w:rsidR="000E7160">
              <w:t>актуализация</w:t>
            </w:r>
            <w:r w:rsidR="008D1F9B">
              <w:t xml:space="preserve"> </w:t>
            </w:r>
            <w:r>
              <w:t>банка данных национального достояния</w:t>
            </w:r>
            <w:r w:rsidR="0082058D">
              <w:t>, популяризация историко-культурного наследия</w:t>
            </w:r>
            <w:r>
              <w:t>:</w:t>
            </w:r>
          </w:p>
          <w:p w14:paraId="0D15901C" w14:textId="52C07810" w:rsidR="00E5440A" w:rsidRDefault="00E5440A" w:rsidP="00052072">
            <w:pPr>
              <w:pStyle w:val="af4"/>
              <w:spacing w:line="280" w:lineRule="exact"/>
              <w:ind w:firstLine="198"/>
              <w:jc w:val="both"/>
              <w:rPr>
                <w:color w:val="000000"/>
              </w:rPr>
            </w:pPr>
            <w:r>
              <w:rPr>
                <w:color w:val="000000"/>
              </w:rPr>
              <w:t>выдающихся исторических личностей, оказавших значительное влияние на формирование белорусской государственности и развитие белорусской культуры;</w:t>
            </w:r>
          </w:p>
          <w:p w14:paraId="4CE271CA" w14:textId="4B6BF696" w:rsidR="00312423" w:rsidRDefault="00312423" w:rsidP="00052072">
            <w:pPr>
              <w:pStyle w:val="af4"/>
              <w:spacing w:line="280" w:lineRule="exact"/>
              <w:ind w:firstLine="198"/>
              <w:jc w:val="both"/>
            </w:pPr>
            <w:r>
              <w:rPr>
                <w:color w:val="000000"/>
              </w:rPr>
              <w:t xml:space="preserve">авторитетных личностей современности, внесших существенный вклад в становление и развитие отраслей народного хозяйства Республики Беларусь, заметных </w:t>
            </w:r>
            <w:r w:rsidRPr="00F60B27">
              <w:rPr>
                <w:color w:val="000000"/>
              </w:rPr>
              <w:t xml:space="preserve">политических и общественных деятелей, </w:t>
            </w:r>
            <w:r w:rsidR="00F60B27" w:rsidRPr="00F60B27">
              <w:rPr>
                <w:color w:val="000000"/>
              </w:rPr>
              <w:t xml:space="preserve">представителей </w:t>
            </w:r>
            <w:r w:rsidR="00F60B27" w:rsidRPr="00F60B27">
              <w:t xml:space="preserve">творческих профессий, </w:t>
            </w:r>
            <w:r w:rsidRPr="00F60B27">
              <w:t>спортсмено</w:t>
            </w:r>
            <w:r w:rsidR="00F60B27" w:rsidRPr="00F60B27">
              <w:t>в</w:t>
            </w:r>
            <w:r w:rsidRPr="00F60B27">
              <w:rPr>
                <w:color w:val="000000"/>
              </w:rPr>
              <w:t>;</w:t>
            </w:r>
          </w:p>
          <w:p w14:paraId="0F463221" w14:textId="77777777" w:rsidR="00E5440A" w:rsidRDefault="00E5440A" w:rsidP="00052072">
            <w:pPr>
              <w:pStyle w:val="af4"/>
              <w:spacing w:line="280" w:lineRule="exact"/>
              <w:ind w:firstLine="198"/>
              <w:jc w:val="both"/>
            </w:pPr>
            <w:r>
              <w:rPr>
                <w:color w:val="000000"/>
              </w:rPr>
              <w:t>знаковых исторических событий, периодов;</w:t>
            </w:r>
          </w:p>
          <w:p w14:paraId="12FDD90F" w14:textId="7F2462CD" w:rsidR="00E5440A" w:rsidRDefault="00E5440A" w:rsidP="00052072">
            <w:pPr>
              <w:pStyle w:val="af4"/>
              <w:spacing w:line="280" w:lineRule="exact"/>
              <w:ind w:firstLine="198"/>
              <w:jc w:val="both"/>
              <w:rPr>
                <w:color w:val="000000"/>
              </w:rPr>
            </w:pPr>
            <w:r>
              <w:rPr>
                <w:color w:val="000000"/>
              </w:rPr>
              <w:t>памятников архитектуры, строительства, произведений культуры, прославивших белорусский народ на мировом уровне;</w:t>
            </w:r>
          </w:p>
          <w:p w14:paraId="31EF5573" w14:textId="59D8323E" w:rsidR="0082058D" w:rsidRDefault="0082058D" w:rsidP="00052072">
            <w:pPr>
              <w:pStyle w:val="af4"/>
              <w:spacing w:line="280" w:lineRule="exact"/>
              <w:ind w:firstLine="198"/>
              <w:jc w:val="both"/>
            </w:pPr>
            <w:r>
              <w:rPr>
                <w:color w:val="000000"/>
              </w:rPr>
              <w:t>памятников природы;</w:t>
            </w:r>
          </w:p>
          <w:p w14:paraId="5FBD4152" w14:textId="26FDAF6B" w:rsidR="00F1469C" w:rsidRDefault="00E5440A" w:rsidP="00052072">
            <w:pPr>
              <w:spacing w:line="280" w:lineRule="exact"/>
              <w:ind w:firstLine="19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социально-экономических достижений современности, современных производств, успешных бизнес-проектов</w:t>
            </w:r>
            <w:r w:rsidR="000044F7">
              <w:rPr>
                <w:color w:val="000000"/>
              </w:rPr>
              <w:t>;</w:t>
            </w:r>
          </w:p>
          <w:p w14:paraId="72DB16A5" w14:textId="046AB59D" w:rsidR="00E5440A" w:rsidRDefault="004F6666" w:rsidP="00052072">
            <w:pPr>
              <w:spacing w:line="280" w:lineRule="exact"/>
              <w:ind w:firstLine="198"/>
              <w:jc w:val="both"/>
            </w:pPr>
            <w:r>
              <w:lastRenderedPageBreak/>
              <w:t>в</w:t>
            </w:r>
            <w:r w:rsidRPr="00717039">
              <w:t>ыстав</w:t>
            </w:r>
            <w:r>
              <w:t>ок</w:t>
            </w:r>
            <w:r w:rsidRPr="00717039">
              <w:t>, посвященны</w:t>
            </w:r>
            <w:r>
              <w:t>х</w:t>
            </w:r>
            <w:r w:rsidRPr="00717039">
              <w:t xml:space="preserve"> выдающимся деятелям Беларуси, их достижениям и вкладу в развитие человечества</w:t>
            </w:r>
            <w:r>
              <w:t>,</w:t>
            </w:r>
            <w:r w:rsidRPr="00717039">
              <w:t xml:space="preserve"> противодействие попыткам искажения и фальсификации исторических данных о формировании и развитии белорусской нации и белорусского государства</w:t>
            </w:r>
            <w:r w:rsidR="001642F8">
              <w:t>;</w:t>
            </w:r>
          </w:p>
          <w:p w14:paraId="23263890" w14:textId="2EB93BF8" w:rsidR="001642F8" w:rsidRDefault="001642F8" w:rsidP="00052072">
            <w:pPr>
              <w:spacing w:line="280" w:lineRule="exact"/>
              <w:ind w:firstLine="198"/>
              <w:jc w:val="both"/>
              <w:rPr>
                <w:rFonts w:eastAsia="Calibri"/>
              </w:rPr>
            </w:pPr>
            <w:r w:rsidRPr="00647907">
              <w:rPr>
                <w:rFonts w:eastAsia="Calibri"/>
              </w:rPr>
              <w:t xml:space="preserve">мультимедийных продуктов </w:t>
            </w:r>
            <w:r w:rsidR="003105A5">
              <w:rPr>
                <w:rFonts w:eastAsia="Calibri"/>
              </w:rPr>
              <w:t>по</w:t>
            </w:r>
            <w:r w:rsidRPr="00647907">
              <w:rPr>
                <w:rFonts w:eastAsia="Calibri"/>
              </w:rPr>
              <w:t xml:space="preserve"> истории Рес</w:t>
            </w:r>
            <w:r>
              <w:rPr>
                <w:rFonts w:eastAsia="Calibri"/>
              </w:rPr>
              <w:t>публики Беларусь</w:t>
            </w:r>
            <w:r w:rsidR="00A538E2">
              <w:rPr>
                <w:rFonts w:eastAsia="Calibri"/>
              </w:rPr>
              <w:t xml:space="preserve"> по</w:t>
            </w:r>
            <w:r w:rsidR="00FA3616">
              <w:rPr>
                <w:rFonts w:eastAsia="Calibri"/>
              </w:rPr>
              <w:t>д</w:t>
            </w:r>
            <w:r w:rsidR="00A538E2">
              <w:rPr>
                <w:rFonts w:eastAsia="Calibri"/>
              </w:rPr>
              <w:t xml:space="preserve"> лозунгом </w:t>
            </w:r>
            <w:r w:rsidR="00A538E2" w:rsidRPr="00647907">
              <w:rPr>
                <w:rFonts w:eastAsia="Calibri"/>
              </w:rPr>
              <w:t>«</w:t>
            </w:r>
            <w:proofErr w:type="spellStart"/>
            <w:r w:rsidR="00A538E2" w:rsidRPr="00647907">
              <w:rPr>
                <w:rFonts w:eastAsia="Calibri"/>
              </w:rPr>
              <w:t>Памятай</w:t>
            </w:r>
            <w:proofErr w:type="spellEnd"/>
            <w:r w:rsidR="00A538E2" w:rsidRPr="00647907">
              <w:rPr>
                <w:rFonts w:eastAsia="Calibri"/>
              </w:rPr>
              <w:t xml:space="preserve">, </w:t>
            </w:r>
            <w:proofErr w:type="spellStart"/>
            <w:r w:rsidR="00A538E2" w:rsidRPr="00647907">
              <w:rPr>
                <w:rFonts w:eastAsia="Calibri"/>
              </w:rPr>
              <w:t>хто</w:t>
            </w:r>
            <w:proofErr w:type="spellEnd"/>
            <w:r w:rsidR="00A538E2" w:rsidRPr="00647907">
              <w:rPr>
                <w:rFonts w:eastAsia="Calibri"/>
              </w:rPr>
              <w:t xml:space="preserve"> мы!» </w:t>
            </w:r>
          </w:p>
          <w:p w14:paraId="2D56F55B" w14:textId="57FF292A" w:rsidR="007F1E20" w:rsidRDefault="007F1E20" w:rsidP="00A538E2">
            <w:pPr>
              <w:spacing w:line="280" w:lineRule="exact"/>
              <w:jc w:val="both"/>
            </w:pPr>
          </w:p>
        </w:tc>
        <w:tc>
          <w:tcPr>
            <w:tcW w:w="2323" w:type="dxa"/>
          </w:tcPr>
          <w:p w14:paraId="7C0F8277" w14:textId="726F4E2C" w:rsidR="004B1DBD" w:rsidRPr="00647907" w:rsidRDefault="008D1F9B" w:rsidP="004B1DBD">
            <w:pPr>
              <w:spacing w:line="280" w:lineRule="exact"/>
              <w:jc w:val="center"/>
            </w:pPr>
            <w:r w:rsidRPr="00647907">
              <w:lastRenderedPageBreak/>
              <w:t>2022 – 202</w:t>
            </w:r>
            <w:r>
              <w:t>5 гг.</w:t>
            </w:r>
          </w:p>
        </w:tc>
        <w:tc>
          <w:tcPr>
            <w:tcW w:w="4907" w:type="dxa"/>
          </w:tcPr>
          <w:p w14:paraId="00510362" w14:textId="77777777" w:rsidR="00E127D5" w:rsidRDefault="004B1DBD" w:rsidP="00E127D5">
            <w:pPr>
              <w:spacing w:line="280" w:lineRule="exact"/>
              <w:jc w:val="both"/>
            </w:pPr>
            <w:r w:rsidRPr="00CA6C0A">
              <w:t xml:space="preserve">Республиканские органы государственного управления </w:t>
            </w:r>
          </w:p>
          <w:p w14:paraId="7A0D0A56" w14:textId="6DF1992C" w:rsidR="004B1DBD" w:rsidRPr="00CA6C0A" w:rsidRDefault="004B1DBD" w:rsidP="008D1F9B">
            <w:pPr>
              <w:spacing w:line="280" w:lineRule="exact"/>
              <w:jc w:val="both"/>
            </w:pPr>
            <w:r w:rsidRPr="00CA6C0A">
              <w:t>и иные государственные орга</w:t>
            </w:r>
            <w:r>
              <w:t>низа</w:t>
            </w:r>
            <w:r w:rsidRPr="00CA6C0A">
              <w:t>ции, подчиненные Правительству Республики Беларусь (далее – республиканские органы государственного управления)</w:t>
            </w:r>
            <w:r>
              <w:t>,</w:t>
            </w:r>
            <w:r w:rsidRPr="00647907">
              <w:t xml:space="preserve"> </w:t>
            </w:r>
            <w:r>
              <w:t>о</w:t>
            </w:r>
            <w:r w:rsidRPr="00647907">
              <w:t>блисполкомы</w:t>
            </w:r>
            <w:r>
              <w:t>,</w:t>
            </w:r>
            <w:r w:rsidRPr="00647907">
              <w:t xml:space="preserve"> Мингорисполком</w:t>
            </w:r>
            <w:r>
              <w:t xml:space="preserve">, общественные объединения </w:t>
            </w:r>
          </w:p>
        </w:tc>
      </w:tr>
      <w:tr w:rsidR="00E83995" w:rsidRPr="00647907" w14:paraId="55E4B741" w14:textId="77777777" w:rsidTr="005205AC">
        <w:tc>
          <w:tcPr>
            <w:tcW w:w="675" w:type="dxa"/>
          </w:tcPr>
          <w:p w14:paraId="24120B6E" w14:textId="77777777" w:rsidR="00E83995" w:rsidRDefault="00E83995" w:rsidP="00E83995">
            <w:pPr>
              <w:pStyle w:val="aa"/>
              <w:numPr>
                <w:ilvl w:val="0"/>
                <w:numId w:val="6"/>
              </w:numPr>
              <w:spacing w:line="280" w:lineRule="exact"/>
              <w:ind w:left="0"/>
              <w:jc w:val="both"/>
            </w:pPr>
          </w:p>
        </w:tc>
        <w:tc>
          <w:tcPr>
            <w:tcW w:w="7825" w:type="dxa"/>
          </w:tcPr>
          <w:p w14:paraId="2662D76A" w14:textId="213DBF2E" w:rsidR="00E83995" w:rsidRDefault="00E56AA5" w:rsidP="00E83995">
            <w:pPr>
              <w:spacing w:line="280" w:lineRule="exact"/>
              <w:jc w:val="both"/>
            </w:pPr>
            <w:r>
              <w:rPr>
                <w:rFonts w:eastAsia="Calibri"/>
              </w:rPr>
              <w:t>Проведение</w:t>
            </w:r>
            <w:r w:rsidR="00E83995" w:rsidRPr="00647907">
              <w:rPr>
                <w:rFonts w:eastAsia="Calibri"/>
              </w:rPr>
              <w:t xml:space="preserve"> </w:t>
            </w:r>
            <w:r w:rsidR="00E83995">
              <w:rPr>
                <w:rFonts w:eastAsia="Calibri"/>
              </w:rPr>
              <w:t xml:space="preserve">республиканских и региональных </w:t>
            </w:r>
            <w:r w:rsidR="00E83995" w:rsidRPr="00647907">
              <w:rPr>
                <w:rFonts w:eastAsia="Calibri"/>
              </w:rPr>
              <w:t>информационн</w:t>
            </w:r>
            <w:r w:rsidR="00E83995">
              <w:rPr>
                <w:rFonts w:eastAsia="Calibri"/>
              </w:rPr>
              <w:t>ых</w:t>
            </w:r>
            <w:r w:rsidR="00E83995" w:rsidRPr="00647907">
              <w:rPr>
                <w:rFonts w:eastAsia="Calibri"/>
              </w:rPr>
              <w:t xml:space="preserve"> патриотическ</w:t>
            </w:r>
            <w:r w:rsidR="00E83995">
              <w:rPr>
                <w:rFonts w:eastAsia="Calibri"/>
              </w:rPr>
              <w:t>их</w:t>
            </w:r>
            <w:r w:rsidR="00E83995" w:rsidRPr="00647907">
              <w:rPr>
                <w:rFonts w:eastAsia="Calibri"/>
              </w:rPr>
              <w:t xml:space="preserve"> </w:t>
            </w:r>
            <w:proofErr w:type="spellStart"/>
            <w:r w:rsidR="00E83995" w:rsidRPr="00647907">
              <w:rPr>
                <w:rFonts w:eastAsia="Calibri"/>
              </w:rPr>
              <w:t>мультипроект</w:t>
            </w:r>
            <w:r w:rsidR="00E83995">
              <w:rPr>
                <w:rFonts w:eastAsia="Calibri"/>
              </w:rPr>
              <w:t>ов</w:t>
            </w:r>
            <w:proofErr w:type="spellEnd"/>
            <w:r w:rsidR="00E83995">
              <w:rPr>
                <w:rFonts w:eastAsia="Calibri"/>
              </w:rPr>
              <w:t>,</w:t>
            </w:r>
            <w:r w:rsidR="00E83995" w:rsidRPr="00647907">
              <w:rPr>
                <w:rFonts w:eastAsia="Calibri"/>
              </w:rPr>
              <w:t xml:space="preserve"> </w:t>
            </w:r>
            <w:r w:rsidR="00E83995">
              <w:t>организация семинаров, круглых столов</w:t>
            </w:r>
            <w:r w:rsidR="00E83995" w:rsidRPr="00647907">
              <w:t>, конферен</w:t>
            </w:r>
            <w:r w:rsidR="00E83995">
              <w:t>ций</w:t>
            </w:r>
            <w:r w:rsidR="00E83995" w:rsidRPr="00647907">
              <w:t>, диало</w:t>
            </w:r>
            <w:r w:rsidR="00E83995">
              <w:t>говых площадок, встреч на предприятиях и в организациях</w:t>
            </w:r>
            <w:r w:rsidR="00E83995" w:rsidRPr="00647907">
              <w:t xml:space="preserve"> </w:t>
            </w:r>
            <w:r w:rsidR="00E83995">
              <w:t xml:space="preserve">с </w:t>
            </w:r>
            <w:r w:rsidR="00E83995" w:rsidRPr="00153BA6">
              <w:t>трудовыми коллективами и молодежью</w:t>
            </w:r>
            <w:r w:rsidR="00E83995">
              <w:t xml:space="preserve"> </w:t>
            </w:r>
            <w:r w:rsidR="00FA3616">
              <w:t>по темам</w:t>
            </w:r>
            <w:r w:rsidR="00E83995">
              <w:t xml:space="preserve"> </w:t>
            </w:r>
            <w:r w:rsidR="00E83995" w:rsidRPr="00153BA6">
              <w:t>«Единая Беларусь и вызовы современности»</w:t>
            </w:r>
            <w:r w:rsidR="00E83995">
              <w:t>,</w:t>
            </w:r>
            <w:r w:rsidRPr="00647907">
              <w:t xml:space="preserve"> «Я белорус</w:t>
            </w:r>
            <w:r w:rsidR="00FA3616">
              <w:t>,</w:t>
            </w:r>
            <w:r w:rsidRPr="00647907">
              <w:t xml:space="preserve"> и этим горжусь!»</w:t>
            </w:r>
            <w:r>
              <w:t>,</w:t>
            </w:r>
            <w:r w:rsidR="00E83995">
              <w:t xml:space="preserve"> посвященны</w:t>
            </w:r>
            <w:r w:rsidR="004526C4">
              <w:t>х</w:t>
            </w:r>
            <w:r w:rsidR="00E83995" w:rsidRPr="00647907">
              <w:t xml:space="preserve"> формированию национальной идентичности</w:t>
            </w:r>
            <w:r>
              <w:t>,</w:t>
            </w:r>
            <w:r w:rsidRPr="00647907">
              <w:rPr>
                <w:lang w:eastAsia="ru-RU"/>
              </w:rPr>
              <w:t xml:space="preserve"> достижения</w:t>
            </w:r>
            <w:r w:rsidR="00AB27BC">
              <w:rPr>
                <w:lang w:eastAsia="ru-RU"/>
              </w:rPr>
              <w:t>м</w:t>
            </w:r>
            <w:r w:rsidRPr="00647907">
              <w:rPr>
                <w:lang w:eastAsia="ru-RU"/>
              </w:rPr>
              <w:t xml:space="preserve"> территориальной и этнической общности белорусского народа</w:t>
            </w:r>
          </w:p>
          <w:p w14:paraId="634D35A1" w14:textId="77777777" w:rsidR="00E83995" w:rsidRDefault="00E83995" w:rsidP="00E83995">
            <w:pPr>
              <w:spacing w:line="280" w:lineRule="exact"/>
              <w:jc w:val="both"/>
            </w:pPr>
          </w:p>
        </w:tc>
        <w:tc>
          <w:tcPr>
            <w:tcW w:w="2323" w:type="dxa"/>
          </w:tcPr>
          <w:p w14:paraId="240F43F2" w14:textId="2A41534A" w:rsidR="00E83995" w:rsidRPr="00647907" w:rsidRDefault="00E83995" w:rsidP="00E83995">
            <w:pPr>
              <w:spacing w:line="280" w:lineRule="exact"/>
              <w:jc w:val="center"/>
            </w:pPr>
            <w:r w:rsidRPr="00647907">
              <w:t>2022 – 202</w:t>
            </w:r>
            <w:r>
              <w:t>5 гг.</w:t>
            </w:r>
          </w:p>
        </w:tc>
        <w:tc>
          <w:tcPr>
            <w:tcW w:w="4907" w:type="dxa"/>
          </w:tcPr>
          <w:p w14:paraId="3BE4BCC9" w14:textId="00A7C402" w:rsidR="00946D01" w:rsidRDefault="00E83995" w:rsidP="00946D01">
            <w:pPr>
              <w:spacing w:line="280" w:lineRule="exact"/>
              <w:jc w:val="both"/>
            </w:pPr>
            <w:r w:rsidRPr="00647907">
              <w:t xml:space="preserve">Республиканские органы государственного управления, </w:t>
            </w:r>
            <w:r>
              <w:t>о</w:t>
            </w:r>
            <w:r w:rsidRPr="00647907">
              <w:t>блисполкомы</w:t>
            </w:r>
            <w:r>
              <w:t>,</w:t>
            </w:r>
            <w:r w:rsidRPr="00647907">
              <w:t xml:space="preserve"> Мингорисполком</w:t>
            </w:r>
            <w:r w:rsidR="00946D01">
              <w:t>,</w:t>
            </w:r>
            <w:r w:rsidR="00946D01" w:rsidRPr="00647907">
              <w:t xml:space="preserve"> общественные объединения</w:t>
            </w:r>
            <w:r w:rsidR="00946D01">
              <w:t xml:space="preserve"> </w:t>
            </w:r>
          </w:p>
          <w:p w14:paraId="78AE6850" w14:textId="512B2E9B" w:rsidR="00E83995" w:rsidRPr="00CA6C0A" w:rsidRDefault="00E83995" w:rsidP="00E83995">
            <w:pPr>
              <w:spacing w:line="280" w:lineRule="exact"/>
              <w:jc w:val="both"/>
            </w:pPr>
            <w:r>
              <w:t xml:space="preserve"> </w:t>
            </w:r>
          </w:p>
        </w:tc>
      </w:tr>
      <w:tr w:rsidR="00A557D3" w:rsidRPr="00647907" w14:paraId="75C0D959" w14:textId="77777777" w:rsidTr="005205AC">
        <w:tc>
          <w:tcPr>
            <w:tcW w:w="675" w:type="dxa"/>
          </w:tcPr>
          <w:p w14:paraId="38A7AFB5" w14:textId="77777777" w:rsidR="00A557D3" w:rsidRDefault="00A557D3" w:rsidP="00A557D3">
            <w:pPr>
              <w:pStyle w:val="aa"/>
              <w:numPr>
                <w:ilvl w:val="0"/>
                <w:numId w:val="6"/>
              </w:numPr>
              <w:spacing w:line="280" w:lineRule="exact"/>
              <w:ind w:left="0"/>
              <w:jc w:val="both"/>
            </w:pPr>
          </w:p>
        </w:tc>
        <w:tc>
          <w:tcPr>
            <w:tcW w:w="7825" w:type="dxa"/>
          </w:tcPr>
          <w:p w14:paraId="36960AD2" w14:textId="356195CC" w:rsidR="00A557D3" w:rsidRDefault="00A557D3" w:rsidP="00A557D3">
            <w:pPr>
              <w:spacing w:line="280" w:lineRule="exact"/>
              <w:jc w:val="both"/>
            </w:pPr>
            <w:r w:rsidRPr="003D5803">
              <w:t>Организация</w:t>
            </w:r>
            <w:r w:rsidRPr="003D5803">
              <w:rPr>
                <w:spacing w:val="50"/>
              </w:rPr>
              <w:t xml:space="preserve"> </w:t>
            </w:r>
            <w:r w:rsidRPr="003D5803">
              <w:t>работы</w:t>
            </w:r>
            <w:r w:rsidRPr="003D5803">
              <w:rPr>
                <w:spacing w:val="30"/>
              </w:rPr>
              <w:t xml:space="preserve"> </w:t>
            </w:r>
            <w:r w:rsidRPr="003D5803">
              <w:t>по</w:t>
            </w:r>
            <w:r w:rsidRPr="003D5803">
              <w:rPr>
                <w:spacing w:val="25"/>
              </w:rPr>
              <w:t xml:space="preserve"> </w:t>
            </w:r>
            <w:r w:rsidRPr="003D5803">
              <w:t>увековечению</w:t>
            </w:r>
            <w:r w:rsidRPr="003D5803">
              <w:rPr>
                <w:spacing w:val="48"/>
              </w:rPr>
              <w:t xml:space="preserve"> </w:t>
            </w:r>
            <w:r w:rsidRPr="003D5803">
              <w:t>важных</w:t>
            </w:r>
            <w:r w:rsidRPr="003D5803">
              <w:rPr>
                <w:spacing w:val="39"/>
              </w:rPr>
              <w:t xml:space="preserve"> </w:t>
            </w:r>
            <w:r w:rsidRPr="003D5803">
              <w:rPr>
                <w:spacing w:val="-2"/>
              </w:rPr>
              <w:t xml:space="preserve">исторических </w:t>
            </w:r>
            <w:r w:rsidRPr="003D5803">
              <w:t>дат</w:t>
            </w:r>
            <w:r w:rsidRPr="003D5803">
              <w:rPr>
                <w:spacing w:val="-1"/>
              </w:rPr>
              <w:t xml:space="preserve"> </w:t>
            </w:r>
            <w:r w:rsidRPr="003D5803">
              <w:t>и</w:t>
            </w:r>
            <w:r w:rsidRPr="003D5803">
              <w:rPr>
                <w:spacing w:val="-2"/>
              </w:rPr>
              <w:t xml:space="preserve"> </w:t>
            </w:r>
            <w:r w:rsidRPr="003D5803">
              <w:t>выдающихся людей Беларуси путем присвоения их имен (наименований) улицам, площадям, социальным объектам (школ</w:t>
            </w:r>
            <w:r w:rsidR="006D25EB">
              <w:t>ам</w:t>
            </w:r>
            <w:r w:rsidRPr="003D5803">
              <w:t>,</w:t>
            </w:r>
            <w:r w:rsidRPr="003D5803">
              <w:rPr>
                <w:spacing w:val="64"/>
                <w:w w:val="150"/>
              </w:rPr>
              <w:t xml:space="preserve"> </w:t>
            </w:r>
            <w:r w:rsidRPr="003D5803">
              <w:t>стадион</w:t>
            </w:r>
            <w:r w:rsidR="006D25EB">
              <w:t>ам</w:t>
            </w:r>
            <w:r w:rsidRPr="003D5803">
              <w:rPr>
                <w:spacing w:val="66"/>
                <w:w w:val="150"/>
              </w:rPr>
              <w:t xml:space="preserve"> </w:t>
            </w:r>
            <w:r w:rsidRPr="003D5803">
              <w:t>и</w:t>
            </w:r>
            <w:r w:rsidRPr="003D5803">
              <w:rPr>
                <w:spacing w:val="56"/>
                <w:w w:val="150"/>
              </w:rPr>
              <w:t xml:space="preserve"> </w:t>
            </w:r>
            <w:r w:rsidRPr="003D5803">
              <w:t>др.),</w:t>
            </w:r>
            <w:r w:rsidRPr="003D5803">
              <w:rPr>
                <w:spacing w:val="61"/>
                <w:w w:val="150"/>
              </w:rPr>
              <w:t xml:space="preserve"> </w:t>
            </w:r>
            <w:r w:rsidRPr="003D5803">
              <w:t>объединениям и клубам патриотической направленности</w:t>
            </w:r>
          </w:p>
          <w:p w14:paraId="140C8C25" w14:textId="034CDBB9" w:rsidR="009C3020" w:rsidRDefault="009C3020" w:rsidP="00A557D3">
            <w:pPr>
              <w:spacing w:line="280" w:lineRule="exact"/>
              <w:jc w:val="both"/>
            </w:pPr>
          </w:p>
        </w:tc>
        <w:tc>
          <w:tcPr>
            <w:tcW w:w="2323" w:type="dxa"/>
          </w:tcPr>
          <w:p w14:paraId="406935AB" w14:textId="2E2C43D9" w:rsidR="00A557D3" w:rsidRPr="00647907" w:rsidRDefault="00A557D3" w:rsidP="00A557D3">
            <w:pPr>
              <w:spacing w:line="280" w:lineRule="exact"/>
              <w:jc w:val="center"/>
            </w:pPr>
            <w:r w:rsidRPr="00647907">
              <w:t>2022 – 202</w:t>
            </w:r>
            <w:r>
              <w:t>5 гг.</w:t>
            </w:r>
          </w:p>
        </w:tc>
        <w:tc>
          <w:tcPr>
            <w:tcW w:w="4907" w:type="dxa"/>
          </w:tcPr>
          <w:p w14:paraId="1F3CACE0" w14:textId="7333984C" w:rsidR="00A557D3" w:rsidRPr="00CA6C0A" w:rsidRDefault="00A557D3" w:rsidP="00A557D3">
            <w:pPr>
              <w:spacing w:line="280" w:lineRule="exact"/>
              <w:jc w:val="both"/>
            </w:pPr>
            <w:r w:rsidRPr="00647907">
              <w:t xml:space="preserve">Республиканские органы государственного управления, </w:t>
            </w:r>
            <w:r>
              <w:t>о</w:t>
            </w:r>
            <w:r w:rsidRPr="00647907">
              <w:t>блисполкомы</w:t>
            </w:r>
            <w:r>
              <w:t>,</w:t>
            </w:r>
            <w:r w:rsidRPr="00647907">
              <w:t xml:space="preserve"> Мингорисполком</w:t>
            </w:r>
            <w:r>
              <w:t xml:space="preserve"> </w:t>
            </w:r>
          </w:p>
        </w:tc>
      </w:tr>
      <w:tr w:rsidR="00FA1980" w:rsidRPr="00647907" w14:paraId="2CDFAD33" w14:textId="77777777" w:rsidTr="005205AC">
        <w:tc>
          <w:tcPr>
            <w:tcW w:w="675" w:type="dxa"/>
          </w:tcPr>
          <w:p w14:paraId="77E9A590" w14:textId="77777777" w:rsidR="00FA1980" w:rsidRPr="00CE76F9" w:rsidRDefault="00FA1980" w:rsidP="004B1DBD">
            <w:pPr>
              <w:pStyle w:val="aa"/>
              <w:numPr>
                <w:ilvl w:val="0"/>
                <w:numId w:val="6"/>
              </w:numPr>
              <w:spacing w:line="280" w:lineRule="exact"/>
              <w:ind w:left="0"/>
              <w:jc w:val="both"/>
              <w:rPr>
                <w:rStyle w:val="2"/>
                <w:rFonts w:eastAsiaTheme="minorHAnsi"/>
                <w:color w:val="auto"/>
                <w:sz w:val="30"/>
                <w:szCs w:val="30"/>
              </w:rPr>
            </w:pPr>
          </w:p>
        </w:tc>
        <w:tc>
          <w:tcPr>
            <w:tcW w:w="7825" w:type="dxa"/>
          </w:tcPr>
          <w:p w14:paraId="59817E2C" w14:textId="43793F96" w:rsidR="00FA1980" w:rsidRPr="00647907" w:rsidRDefault="00C60169" w:rsidP="004B1DBD">
            <w:pPr>
              <w:spacing w:line="280" w:lineRule="exact"/>
              <w:jc w:val="both"/>
            </w:pPr>
            <w:r>
              <w:t>Проведение</w:t>
            </w:r>
            <w:r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 м</w:t>
            </w:r>
            <w:r w:rsidR="00FA1980" w:rsidRPr="00647907">
              <w:rPr>
                <w:rStyle w:val="2"/>
                <w:rFonts w:eastAsiaTheme="minorHAnsi"/>
                <w:color w:val="auto"/>
                <w:sz w:val="30"/>
                <w:szCs w:val="30"/>
              </w:rPr>
              <w:t>ероприяти</w:t>
            </w:r>
            <w:r>
              <w:rPr>
                <w:rStyle w:val="2"/>
                <w:rFonts w:eastAsiaTheme="minorHAnsi"/>
                <w:color w:val="auto"/>
                <w:sz w:val="30"/>
                <w:szCs w:val="30"/>
              </w:rPr>
              <w:t>й</w:t>
            </w:r>
            <w:r w:rsidR="00FA1980" w:rsidRPr="00647907">
              <w:rPr>
                <w:rStyle w:val="2"/>
                <w:rFonts w:eastAsiaTheme="minorHAnsi"/>
                <w:color w:val="auto"/>
                <w:sz w:val="30"/>
                <w:szCs w:val="30"/>
              </w:rPr>
              <w:t>, посвящен</w:t>
            </w:r>
            <w:r w:rsidR="00FA1980">
              <w:rPr>
                <w:rStyle w:val="2"/>
                <w:rFonts w:eastAsiaTheme="minorHAnsi"/>
                <w:color w:val="auto"/>
                <w:sz w:val="30"/>
                <w:szCs w:val="30"/>
              </w:rPr>
              <w:t>ны</w:t>
            </w:r>
            <w:r>
              <w:rPr>
                <w:rStyle w:val="2"/>
                <w:rFonts w:eastAsiaTheme="minorHAnsi"/>
                <w:color w:val="auto"/>
                <w:sz w:val="30"/>
                <w:szCs w:val="30"/>
              </w:rPr>
              <w:t>х</w:t>
            </w:r>
            <w:r w:rsidR="00FA1980" w:rsidRPr="00647907"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 Дню родного язы</w:t>
            </w:r>
            <w:r w:rsidR="00FA1980">
              <w:rPr>
                <w:rStyle w:val="2"/>
                <w:rFonts w:eastAsiaTheme="minorHAnsi"/>
                <w:color w:val="auto"/>
                <w:sz w:val="30"/>
                <w:szCs w:val="30"/>
              </w:rPr>
              <w:t>ка, приуроченные</w:t>
            </w:r>
            <w:r w:rsidR="00FA1980" w:rsidRPr="00647907"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 к Международному дню родного языка</w:t>
            </w:r>
          </w:p>
        </w:tc>
        <w:tc>
          <w:tcPr>
            <w:tcW w:w="2323" w:type="dxa"/>
          </w:tcPr>
          <w:p w14:paraId="57D2375F" w14:textId="15E6EBED" w:rsidR="00FA1980" w:rsidRPr="00B732CB" w:rsidRDefault="0092305C" w:rsidP="00E127D5">
            <w:pPr>
              <w:spacing w:line="280" w:lineRule="exact"/>
              <w:jc w:val="center"/>
              <w:rPr>
                <w:strike/>
              </w:rPr>
            </w:pPr>
            <w:r w:rsidRPr="00647907">
              <w:rPr>
                <w:rStyle w:val="2"/>
                <w:rFonts w:eastAsiaTheme="minorHAnsi"/>
                <w:color w:val="auto"/>
                <w:sz w:val="30"/>
                <w:szCs w:val="30"/>
              </w:rPr>
              <w:br/>
            </w:r>
          </w:p>
        </w:tc>
        <w:tc>
          <w:tcPr>
            <w:tcW w:w="4907" w:type="dxa"/>
          </w:tcPr>
          <w:p w14:paraId="779C67AC" w14:textId="759871C0" w:rsidR="00946D01" w:rsidRDefault="000F54C6" w:rsidP="00946D01">
            <w:pPr>
              <w:spacing w:line="280" w:lineRule="exact"/>
              <w:jc w:val="both"/>
            </w:pPr>
            <w:r w:rsidRPr="00647907">
              <w:t xml:space="preserve">Республиканские органы государственного управления, </w:t>
            </w:r>
            <w:r>
              <w:t>о</w:t>
            </w:r>
            <w:r w:rsidR="00E127D5">
              <w:t xml:space="preserve">блисполкомы, </w:t>
            </w:r>
            <w:r w:rsidRPr="00647907">
              <w:t>Мингорисполком</w:t>
            </w:r>
            <w:r w:rsidR="00946D01">
              <w:t>,</w:t>
            </w:r>
            <w:r w:rsidR="00946D01" w:rsidRPr="00647907">
              <w:t xml:space="preserve"> общественные объединения</w:t>
            </w:r>
            <w:r w:rsidR="00946D01">
              <w:t xml:space="preserve"> </w:t>
            </w:r>
          </w:p>
          <w:p w14:paraId="36A32C1A" w14:textId="64311A4D" w:rsidR="00DB5B1E" w:rsidRPr="000F54C6" w:rsidRDefault="00DB5B1E" w:rsidP="006C21A4">
            <w:pPr>
              <w:spacing w:line="280" w:lineRule="exact"/>
              <w:jc w:val="both"/>
              <w:rPr>
                <w:i/>
                <w:iCs/>
                <w:lang w:eastAsia="ru-RU" w:bidi="ru-RU"/>
              </w:rPr>
            </w:pPr>
          </w:p>
        </w:tc>
      </w:tr>
      <w:tr w:rsidR="003C5078" w:rsidRPr="00B732CB" w14:paraId="6F8B30F2" w14:textId="77777777" w:rsidTr="005205AC">
        <w:tc>
          <w:tcPr>
            <w:tcW w:w="675" w:type="dxa"/>
          </w:tcPr>
          <w:p w14:paraId="4EBE8A41" w14:textId="5F9489B3" w:rsidR="003C5078" w:rsidRPr="00787127" w:rsidRDefault="003C5078" w:rsidP="004B1DBD">
            <w:pPr>
              <w:pStyle w:val="aa"/>
              <w:numPr>
                <w:ilvl w:val="0"/>
                <w:numId w:val="6"/>
              </w:numPr>
              <w:spacing w:line="280" w:lineRule="exact"/>
              <w:ind w:left="0"/>
              <w:jc w:val="both"/>
              <w:rPr>
                <w:rFonts w:eastAsia="Calibri"/>
              </w:rPr>
            </w:pPr>
          </w:p>
        </w:tc>
        <w:tc>
          <w:tcPr>
            <w:tcW w:w="7825" w:type="dxa"/>
          </w:tcPr>
          <w:p w14:paraId="574F6C17" w14:textId="77777777" w:rsidR="0047114B" w:rsidRPr="00787127" w:rsidRDefault="005F39D3" w:rsidP="004B1DBD">
            <w:pPr>
              <w:spacing w:line="280" w:lineRule="exact"/>
              <w:jc w:val="both"/>
              <w:rPr>
                <w:rFonts w:eastAsia="Calibri"/>
              </w:rPr>
            </w:pPr>
            <w:r w:rsidRPr="00787127">
              <w:t>Проведение</w:t>
            </w:r>
            <w:r w:rsidRPr="00787127">
              <w:rPr>
                <w:rFonts w:eastAsia="Calibri"/>
              </w:rPr>
              <w:t xml:space="preserve"> р</w:t>
            </w:r>
            <w:r w:rsidR="003C5078" w:rsidRPr="00787127">
              <w:rPr>
                <w:rFonts w:eastAsia="Calibri"/>
              </w:rPr>
              <w:t>егиональны</w:t>
            </w:r>
            <w:r w:rsidRPr="00787127">
              <w:rPr>
                <w:rFonts w:eastAsia="Calibri"/>
              </w:rPr>
              <w:t>х</w:t>
            </w:r>
            <w:r w:rsidR="003C5078" w:rsidRPr="00787127">
              <w:rPr>
                <w:rFonts w:eastAsia="Calibri"/>
              </w:rPr>
              <w:t xml:space="preserve"> форум</w:t>
            </w:r>
            <w:r w:rsidRPr="00787127">
              <w:rPr>
                <w:rFonts w:eastAsia="Calibri"/>
              </w:rPr>
              <w:t>ов</w:t>
            </w:r>
            <w:r w:rsidR="003C5078" w:rsidRPr="00787127">
              <w:rPr>
                <w:rFonts w:eastAsia="Calibri"/>
              </w:rPr>
              <w:t xml:space="preserve"> «Беларусь </w:t>
            </w:r>
            <w:proofErr w:type="spellStart"/>
            <w:r w:rsidR="003C5078" w:rsidRPr="00787127">
              <w:rPr>
                <w:rFonts w:eastAsia="Calibri"/>
              </w:rPr>
              <w:t>адзіная</w:t>
            </w:r>
            <w:proofErr w:type="spellEnd"/>
            <w:r w:rsidR="003C5078" w:rsidRPr="00787127">
              <w:rPr>
                <w:rFonts w:eastAsia="Calibri"/>
              </w:rPr>
              <w:t xml:space="preserve">» при участии ведущих экспертов и аналитиков </w:t>
            </w:r>
          </w:p>
          <w:p w14:paraId="7ECACD88" w14:textId="57FC846A" w:rsidR="00F20AB9" w:rsidRPr="00787127" w:rsidRDefault="00F20AB9" w:rsidP="004B1DBD">
            <w:pPr>
              <w:spacing w:line="280" w:lineRule="exact"/>
              <w:jc w:val="both"/>
              <w:rPr>
                <w:rFonts w:eastAsia="Calibri"/>
              </w:rPr>
            </w:pPr>
          </w:p>
        </w:tc>
        <w:tc>
          <w:tcPr>
            <w:tcW w:w="2323" w:type="dxa"/>
          </w:tcPr>
          <w:p w14:paraId="453BC627" w14:textId="271FB142" w:rsidR="003C5078" w:rsidRPr="009F43DF" w:rsidRDefault="009F43DF" w:rsidP="004B1DBD">
            <w:pPr>
              <w:spacing w:line="280" w:lineRule="exact"/>
              <w:jc w:val="center"/>
              <w:rPr>
                <w:rFonts w:eastAsia="Calibri"/>
                <w:highlight w:val="green"/>
              </w:rPr>
            </w:pPr>
            <w:r>
              <w:rPr>
                <w:rStyle w:val="2"/>
                <w:rFonts w:eastAsiaTheme="minorHAnsi"/>
                <w:color w:val="auto"/>
                <w:sz w:val="30"/>
                <w:szCs w:val="30"/>
              </w:rPr>
              <w:t>е</w:t>
            </w:r>
            <w:r w:rsidRPr="00647907"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жегодно </w:t>
            </w:r>
          </w:p>
        </w:tc>
        <w:tc>
          <w:tcPr>
            <w:tcW w:w="4907" w:type="dxa"/>
          </w:tcPr>
          <w:p w14:paraId="212DA7CD" w14:textId="2000D0B9" w:rsidR="003C5078" w:rsidRPr="009F43DF" w:rsidRDefault="00C71FEE" w:rsidP="004B1DBD">
            <w:pPr>
              <w:spacing w:line="280" w:lineRule="exact"/>
              <w:jc w:val="both"/>
              <w:rPr>
                <w:rFonts w:eastAsia="Calibri"/>
              </w:rPr>
            </w:pPr>
            <w:r w:rsidRPr="009F43DF">
              <w:rPr>
                <w:rFonts w:eastAsia="Calibri"/>
              </w:rPr>
              <w:t>Облисполкомы</w:t>
            </w:r>
            <w:r w:rsidR="00B10CDA" w:rsidRPr="009F43DF">
              <w:rPr>
                <w:rFonts w:eastAsia="Calibri"/>
              </w:rPr>
              <w:t>, Мингорис</w:t>
            </w:r>
            <w:r w:rsidR="005F7926" w:rsidRPr="009F43DF">
              <w:rPr>
                <w:rFonts w:eastAsia="Calibri"/>
              </w:rPr>
              <w:t>полком</w:t>
            </w:r>
            <w:r w:rsidR="009F43DF">
              <w:rPr>
                <w:rFonts w:eastAsia="Calibri"/>
              </w:rPr>
              <w:t>, РГО</w:t>
            </w:r>
            <w:r w:rsidR="00787127">
              <w:rPr>
                <w:rFonts w:eastAsia="Calibri"/>
              </w:rPr>
              <w:t>О</w:t>
            </w:r>
            <w:r w:rsidRPr="009F43DF">
              <w:rPr>
                <w:rFonts w:eastAsia="Calibri"/>
              </w:rPr>
              <w:t xml:space="preserve"> </w:t>
            </w:r>
            <w:r w:rsidR="009A031C" w:rsidRPr="009A031C">
              <w:rPr>
                <w:rFonts w:eastAsia="Calibri"/>
              </w:rPr>
              <w:t>«Белорусское общество «Знание»</w:t>
            </w:r>
          </w:p>
        </w:tc>
      </w:tr>
      <w:tr w:rsidR="0000140B" w:rsidRPr="00647907" w14:paraId="4AC37AC8" w14:textId="77777777" w:rsidTr="005205AC">
        <w:tc>
          <w:tcPr>
            <w:tcW w:w="675" w:type="dxa"/>
          </w:tcPr>
          <w:p w14:paraId="6DF440C7" w14:textId="77777777" w:rsidR="0000140B" w:rsidRPr="00CE76F9" w:rsidRDefault="0000140B" w:rsidP="0000140B">
            <w:pPr>
              <w:pStyle w:val="aa"/>
              <w:numPr>
                <w:ilvl w:val="0"/>
                <w:numId w:val="6"/>
              </w:numPr>
              <w:spacing w:line="280" w:lineRule="exact"/>
              <w:ind w:left="0"/>
              <w:jc w:val="both"/>
              <w:rPr>
                <w:rFonts w:eastAsia="Calibri"/>
              </w:rPr>
            </w:pPr>
          </w:p>
        </w:tc>
        <w:tc>
          <w:tcPr>
            <w:tcW w:w="7825" w:type="dxa"/>
          </w:tcPr>
          <w:p w14:paraId="5781D269" w14:textId="77777777" w:rsidR="0000140B" w:rsidRDefault="0000140B" w:rsidP="0000140B">
            <w:pPr>
              <w:spacing w:line="280" w:lineRule="exact"/>
              <w:jc w:val="both"/>
              <w:rPr>
                <w:rFonts w:eastAsia="Calibri"/>
              </w:rPr>
            </w:pPr>
            <w:r w:rsidRPr="00647907">
              <w:rPr>
                <w:rFonts w:eastAsia="Calibri"/>
              </w:rPr>
              <w:t>Привлечение представителей проживающей за рубежом белорусской диаспоры к участию в проводимых в Беларуси и по линии загранучреждений значимых мероприяти</w:t>
            </w:r>
            <w:r>
              <w:rPr>
                <w:rFonts w:eastAsia="Calibri"/>
              </w:rPr>
              <w:t>й</w:t>
            </w:r>
            <w:r w:rsidRPr="00647907">
              <w:rPr>
                <w:rFonts w:eastAsia="Calibri"/>
              </w:rPr>
              <w:t xml:space="preserve"> исто</w:t>
            </w:r>
            <w:r>
              <w:rPr>
                <w:rFonts w:eastAsia="Calibri"/>
              </w:rPr>
              <w:t>рико-культурной направленности</w:t>
            </w:r>
          </w:p>
          <w:p w14:paraId="4E6612CB" w14:textId="77777777" w:rsidR="0000140B" w:rsidRDefault="0000140B" w:rsidP="0000140B">
            <w:pPr>
              <w:spacing w:line="280" w:lineRule="exact"/>
              <w:jc w:val="both"/>
            </w:pPr>
          </w:p>
        </w:tc>
        <w:tc>
          <w:tcPr>
            <w:tcW w:w="2323" w:type="dxa"/>
          </w:tcPr>
          <w:p w14:paraId="3CEBE35E" w14:textId="2A71DC63" w:rsidR="0000140B" w:rsidRPr="00647907" w:rsidRDefault="0000140B" w:rsidP="0000140B">
            <w:pPr>
              <w:spacing w:line="280" w:lineRule="exact"/>
              <w:jc w:val="center"/>
              <w:rPr>
                <w:rFonts w:eastAsia="Calibri"/>
              </w:rPr>
            </w:pPr>
            <w:r w:rsidRPr="00647907">
              <w:rPr>
                <w:rFonts w:eastAsia="Calibri"/>
              </w:rPr>
              <w:t>постоянно</w:t>
            </w:r>
          </w:p>
        </w:tc>
        <w:tc>
          <w:tcPr>
            <w:tcW w:w="4907" w:type="dxa"/>
          </w:tcPr>
          <w:p w14:paraId="407E5D06" w14:textId="6D209E6D" w:rsidR="0000140B" w:rsidRDefault="0000140B" w:rsidP="0000140B">
            <w:pPr>
              <w:spacing w:line="280" w:lineRule="exact"/>
              <w:jc w:val="both"/>
              <w:rPr>
                <w:rFonts w:eastAsia="Calibri"/>
              </w:rPr>
            </w:pPr>
            <w:r w:rsidRPr="00647907">
              <w:t>Мин</w:t>
            </w:r>
            <w:r>
              <w:t>к</w:t>
            </w:r>
            <w:r w:rsidRPr="00647907">
              <w:t xml:space="preserve">ультуры, </w:t>
            </w:r>
            <w:r w:rsidRPr="00647907">
              <w:rPr>
                <w:rFonts w:eastAsia="Calibri"/>
              </w:rPr>
              <w:t>МИД</w:t>
            </w:r>
            <w:r>
              <w:rPr>
                <w:rFonts w:eastAsia="Calibri"/>
                <w:lang w:val="be-BY"/>
              </w:rPr>
              <w:t xml:space="preserve"> </w:t>
            </w:r>
          </w:p>
        </w:tc>
      </w:tr>
      <w:tr w:rsidR="00B54FBD" w:rsidRPr="00647907" w14:paraId="57210FC7" w14:textId="77777777" w:rsidTr="00803604">
        <w:tc>
          <w:tcPr>
            <w:tcW w:w="15730" w:type="dxa"/>
            <w:gridSpan w:val="4"/>
            <w:shd w:val="clear" w:color="auto" w:fill="A8D08D" w:themeFill="accent6" w:themeFillTint="99"/>
          </w:tcPr>
          <w:p w14:paraId="67898F63" w14:textId="77777777" w:rsidR="00B54FBD" w:rsidRDefault="00B54FBD" w:rsidP="004B1DBD">
            <w:pPr>
              <w:spacing w:line="280" w:lineRule="exact"/>
              <w:jc w:val="center"/>
              <w:rPr>
                <w:b/>
                <w:bCs/>
              </w:rPr>
            </w:pPr>
          </w:p>
          <w:p w14:paraId="22CABF7E" w14:textId="407BC6E1" w:rsidR="00B54FBD" w:rsidRPr="001A2183" w:rsidRDefault="00B54FBD" w:rsidP="004B1DBD">
            <w:pPr>
              <w:spacing w:line="280" w:lineRule="exact"/>
              <w:jc w:val="center"/>
              <w:rPr>
                <w:b/>
                <w:bCs/>
                <w:sz w:val="32"/>
                <w:szCs w:val="32"/>
              </w:rPr>
            </w:pPr>
            <w:r w:rsidRPr="001A2183">
              <w:rPr>
                <w:b/>
                <w:bCs/>
                <w:sz w:val="32"/>
                <w:szCs w:val="32"/>
              </w:rPr>
              <w:t>Духовно-нравственное воспитание</w:t>
            </w:r>
          </w:p>
        </w:tc>
      </w:tr>
      <w:tr w:rsidR="00E4707E" w:rsidRPr="00647907" w14:paraId="034EB31E" w14:textId="77777777" w:rsidTr="005205AC">
        <w:tc>
          <w:tcPr>
            <w:tcW w:w="675" w:type="dxa"/>
          </w:tcPr>
          <w:p w14:paraId="6A3DE202" w14:textId="77777777" w:rsidR="00E4707E" w:rsidRPr="00647907" w:rsidRDefault="00E4707E" w:rsidP="004B1DBD">
            <w:pPr>
              <w:pStyle w:val="aa"/>
              <w:numPr>
                <w:ilvl w:val="0"/>
                <w:numId w:val="1"/>
              </w:numPr>
              <w:spacing w:line="280" w:lineRule="exact"/>
              <w:ind w:left="0" w:firstLine="0"/>
              <w:jc w:val="both"/>
            </w:pPr>
          </w:p>
        </w:tc>
        <w:tc>
          <w:tcPr>
            <w:tcW w:w="7825" w:type="dxa"/>
          </w:tcPr>
          <w:p w14:paraId="3964DC7A" w14:textId="090516F6" w:rsidR="00E4707E" w:rsidRDefault="00E4707E" w:rsidP="00602BD7">
            <w:pPr>
              <w:spacing w:line="280" w:lineRule="exact"/>
              <w:jc w:val="both"/>
            </w:pPr>
            <w:r>
              <w:t>Создание и актуализация летописей отраслей, предприятий и организаций</w:t>
            </w:r>
            <w:r w:rsidR="007805E4">
              <w:t xml:space="preserve">, </w:t>
            </w:r>
            <w:r w:rsidR="006D25EB">
              <w:t xml:space="preserve">содержащих сведения </w:t>
            </w:r>
            <w:r w:rsidR="007805E4">
              <w:t>об их руководителях с момента создания</w:t>
            </w:r>
          </w:p>
          <w:p w14:paraId="631468BA" w14:textId="11064A80" w:rsidR="007805E4" w:rsidRDefault="007805E4" w:rsidP="00602BD7">
            <w:pPr>
              <w:spacing w:line="280" w:lineRule="exact"/>
              <w:jc w:val="both"/>
            </w:pPr>
          </w:p>
        </w:tc>
        <w:tc>
          <w:tcPr>
            <w:tcW w:w="2323" w:type="dxa"/>
          </w:tcPr>
          <w:p w14:paraId="40194069" w14:textId="77777777" w:rsidR="007805E4" w:rsidRDefault="007805E4" w:rsidP="007805E4">
            <w:pPr>
              <w:spacing w:line="280" w:lineRule="exact"/>
              <w:jc w:val="center"/>
            </w:pPr>
            <w:r w:rsidRPr="00647907">
              <w:t>2022</w:t>
            </w:r>
            <w:r>
              <w:t xml:space="preserve"> </w:t>
            </w:r>
            <w:r w:rsidRPr="00647907">
              <w:t>–</w:t>
            </w:r>
            <w:r>
              <w:t xml:space="preserve"> </w:t>
            </w:r>
            <w:r w:rsidRPr="00647907">
              <w:t xml:space="preserve">2025 гг. </w:t>
            </w:r>
          </w:p>
          <w:p w14:paraId="21028708" w14:textId="77777777" w:rsidR="00E4707E" w:rsidRPr="00647907" w:rsidRDefault="00E4707E" w:rsidP="004B1DBD">
            <w:pPr>
              <w:spacing w:line="280" w:lineRule="exact"/>
              <w:jc w:val="center"/>
            </w:pPr>
          </w:p>
        </w:tc>
        <w:tc>
          <w:tcPr>
            <w:tcW w:w="4907" w:type="dxa"/>
          </w:tcPr>
          <w:p w14:paraId="281C71DC" w14:textId="77777777" w:rsidR="007805E4" w:rsidRDefault="007805E4" w:rsidP="007805E4">
            <w:pPr>
              <w:spacing w:line="280" w:lineRule="exact"/>
              <w:jc w:val="both"/>
            </w:pPr>
            <w:r>
              <w:t>Р</w:t>
            </w:r>
            <w:r w:rsidRPr="00C12CE5">
              <w:t>еспубликанские органы государственного управле</w:t>
            </w:r>
            <w:r>
              <w:t xml:space="preserve">ния, облисполкомы, Мингорисполком, общественные объединения </w:t>
            </w:r>
          </w:p>
          <w:p w14:paraId="7903011D" w14:textId="77777777" w:rsidR="00E4707E" w:rsidRDefault="00E4707E" w:rsidP="00C23E13">
            <w:pPr>
              <w:spacing w:line="280" w:lineRule="exact"/>
              <w:jc w:val="both"/>
            </w:pPr>
          </w:p>
        </w:tc>
      </w:tr>
      <w:tr w:rsidR="003C0AEF" w:rsidRPr="00647907" w14:paraId="25C9C9E6" w14:textId="77777777" w:rsidTr="005205AC">
        <w:tc>
          <w:tcPr>
            <w:tcW w:w="675" w:type="dxa"/>
          </w:tcPr>
          <w:p w14:paraId="0F1A248E" w14:textId="77777777" w:rsidR="003C0AEF" w:rsidRPr="00647907" w:rsidRDefault="003C0AEF" w:rsidP="003C0AEF">
            <w:pPr>
              <w:pStyle w:val="aa"/>
              <w:numPr>
                <w:ilvl w:val="0"/>
                <w:numId w:val="1"/>
              </w:numPr>
              <w:spacing w:line="280" w:lineRule="exact"/>
              <w:ind w:left="0" w:firstLine="0"/>
              <w:jc w:val="both"/>
            </w:pPr>
          </w:p>
        </w:tc>
        <w:tc>
          <w:tcPr>
            <w:tcW w:w="7825" w:type="dxa"/>
          </w:tcPr>
          <w:p w14:paraId="4861CA03" w14:textId="77777777" w:rsidR="003C0AEF" w:rsidRDefault="003C0AEF" w:rsidP="003C0AEF">
            <w:pPr>
              <w:spacing w:line="280" w:lineRule="exact"/>
              <w:jc w:val="both"/>
            </w:pPr>
            <w:r>
              <w:t>Создание при организациях и предприятиях общественных советов ветеранов труда, вышедших на пенсию, организация работы с ветеранами труда (ведение банка данных, приглашения на мероприятия, поздравления с государственными и личными праздниками и др.)</w:t>
            </w:r>
          </w:p>
          <w:p w14:paraId="78F91042" w14:textId="09276BDE" w:rsidR="003C0AEF" w:rsidRDefault="003C0AEF" w:rsidP="003C0AEF">
            <w:pPr>
              <w:spacing w:line="280" w:lineRule="exact"/>
              <w:jc w:val="both"/>
            </w:pPr>
          </w:p>
        </w:tc>
        <w:tc>
          <w:tcPr>
            <w:tcW w:w="2323" w:type="dxa"/>
          </w:tcPr>
          <w:p w14:paraId="66D03ABC" w14:textId="77777777" w:rsidR="003C0AEF" w:rsidRDefault="003C0AEF" w:rsidP="003C0AEF">
            <w:pPr>
              <w:spacing w:line="280" w:lineRule="exact"/>
              <w:jc w:val="center"/>
            </w:pPr>
            <w:r w:rsidRPr="00647907">
              <w:t>2022</w:t>
            </w:r>
            <w:r>
              <w:t xml:space="preserve"> </w:t>
            </w:r>
            <w:r w:rsidRPr="00647907">
              <w:t>–</w:t>
            </w:r>
            <w:r>
              <w:t xml:space="preserve"> </w:t>
            </w:r>
            <w:r w:rsidRPr="00647907">
              <w:t xml:space="preserve">2025 гг. </w:t>
            </w:r>
          </w:p>
          <w:p w14:paraId="05F1A86B" w14:textId="77777777" w:rsidR="003C0AEF" w:rsidRPr="00647907" w:rsidRDefault="003C0AEF" w:rsidP="003C0AEF">
            <w:pPr>
              <w:spacing w:line="280" w:lineRule="exact"/>
              <w:jc w:val="center"/>
            </w:pPr>
          </w:p>
        </w:tc>
        <w:tc>
          <w:tcPr>
            <w:tcW w:w="4907" w:type="dxa"/>
          </w:tcPr>
          <w:p w14:paraId="5D6A2206" w14:textId="77777777" w:rsidR="003C0AEF" w:rsidRDefault="003C0AEF" w:rsidP="003C0AEF">
            <w:pPr>
              <w:spacing w:line="280" w:lineRule="exact"/>
              <w:jc w:val="both"/>
            </w:pPr>
            <w:r>
              <w:t>Р</w:t>
            </w:r>
            <w:r w:rsidRPr="00C12CE5">
              <w:t>еспубликанские органы государственного управле</w:t>
            </w:r>
            <w:r>
              <w:t xml:space="preserve">ния, облисполкомы, Мингорисполком, общественные объединения </w:t>
            </w:r>
          </w:p>
          <w:p w14:paraId="22D6CED7" w14:textId="77777777" w:rsidR="003C0AEF" w:rsidRDefault="003C0AEF" w:rsidP="003C0AEF">
            <w:pPr>
              <w:spacing w:line="280" w:lineRule="exact"/>
              <w:jc w:val="both"/>
            </w:pPr>
          </w:p>
        </w:tc>
      </w:tr>
      <w:tr w:rsidR="003C5078" w:rsidRPr="00647907" w14:paraId="061ED8F5" w14:textId="77777777" w:rsidTr="005205AC">
        <w:tc>
          <w:tcPr>
            <w:tcW w:w="675" w:type="dxa"/>
          </w:tcPr>
          <w:p w14:paraId="2A671851" w14:textId="77777777" w:rsidR="003C5078" w:rsidRPr="00647907" w:rsidRDefault="003C5078" w:rsidP="004B1DBD">
            <w:pPr>
              <w:pStyle w:val="aa"/>
              <w:numPr>
                <w:ilvl w:val="0"/>
                <w:numId w:val="1"/>
              </w:numPr>
              <w:spacing w:line="280" w:lineRule="exact"/>
              <w:ind w:left="0" w:firstLine="0"/>
              <w:jc w:val="both"/>
            </w:pPr>
          </w:p>
        </w:tc>
        <w:tc>
          <w:tcPr>
            <w:tcW w:w="7825" w:type="dxa"/>
          </w:tcPr>
          <w:p w14:paraId="7FEAF64D" w14:textId="237673E5" w:rsidR="005F3455" w:rsidRDefault="003709FB" w:rsidP="00602BD7">
            <w:pPr>
              <w:spacing w:line="280" w:lineRule="exact"/>
              <w:jc w:val="both"/>
            </w:pPr>
            <w:r>
              <w:t>Организация б</w:t>
            </w:r>
            <w:r w:rsidR="003C5078" w:rsidRPr="00647907">
              <w:t>лаготворительн</w:t>
            </w:r>
            <w:r w:rsidR="00DB5B1E">
              <w:t>ы</w:t>
            </w:r>
            <w:r>
              <w:t>х</w:t>
            </w:r>
            <w:r w:rsidR="003C5078" w:rsidRPr="00647907">
              <w:t xml:space="preserve"> акци</w:t>
            </w:r>
            <w:r>
              <w:t xml:space="preserve">й, </w:t>
            </w:r>
            <w:r w:rsidR="00C23E13">
              <w:t>направленных</w:t>
            </w:r>
            <w:r>
              <w:t xml:space="preserve"> на </w:t>
            </w:r>
            <w:r w:rsidR="003C5078" w:rsidRPr="00647907">
              <w:t>оказани</w:t>
            </w:r>
            <w:r w:rsidR="00C23E13">
              <w:t>е</w:t>
            </w:r>
            <w:r w:rsidR="003C5078" w:rsidRPr="00647907">
              <w:t xml:space="preserve"> помощи </w:t>
            </w:r>
            <w:r w:rsidR="00C23E13">
              <w:t>нуждающимся категориям населения</w:t>
            </w:r>
            <w:r w:rsidR="00D57E90">
              <w:t xml:space="preserve">, </w:t>
            </w:r>
            <w:r w:rsidR="006D25EB">
              <w:t>а также</w:t>
            </w:r>
            <w:r w:rsidR="00277CD8">
              <w:t xml:space="preserve"> </w:t>
            </w:r>
            <w:r w:rsidR="00D57E90">
              <w:rPr>
                <w:lang w:val="be-BY"/>
              </w:rPr>
              <w:t>региональн</w:t>
            </w:r>
            <w:r w:rsidR="00602BD7">
              <w:rPr>
                <w:lang w:val="be-BY"/>
              </w:rPr>
              <w:t>ых</w:t>
            </w:r>
            <w:r w:rsidR="00D57E90">
              <w:rPr>
                <w:lang w:val="be-BY"/>
              </w:rPr>
              <w:t xml:space="preserve"> </w:t>
            </w:r>
            <w:r w:rsidR="00D57E90" w:rsidRPr="00A07371">
              <w:t>конкурс</w:t>
            </w:r>
            <w:r w:rsidR="00602BD7">
              <w:t>ов</w:t>
            </w:r>
            <w:r w:rsidR="00D57E90" w:rsidRPr="00A07371">
              <w:t xml:space="preserve"> на лучший социальный благотворительный проект «Мы – вместе!»</w:t>
            </w:r>
          </w:p>
          <w:p w14:paraId="501C98CB" w14:textId="1A3860EC" w:rsidR="00D57E90" w:rsidRPr="00647907" w:rsidRDefault="00D57E90" w:rsidP="00131015">
            <w:pPr>
              <w:spacing w:line="280" w:lineRule="exact"/>
              <w:jc w:val="both"/>
              <w:rPr>
                <w:iCs/>
              </w:rPr>
            </w:pPr>
          </w:p>
        </w:tc>
        <w:tc>
          <w:tcPr>
            <w:tcW w:w="2323" w:type="dxa"/>
          </w:tcPr>
          <w:p w14:paraId="741E7484" w14:textId="77777777" w:rsidR="003C5078" w:rsidRPr="00647907" w:rsidRDefault="003C5078" w:rsidP="004B1DBD">
            <w:pPr>
              <w:spacing w:line="280" w:lineRule="exact"/>
              <w:jc w:val="center"/>
              <w:rPr>
                <w:iCs/>
              </w:rPr>
            </w:pPr>
            <w:r w:rsidRPr="00647907">
              <w:t>ежегодно</w:t>
            </w:r>
          </w:p>
        </w:tc>
        <w:tc>
          <w:tcPr>
            <w:tcW w:w="4907" w:type="dxa"/>
          </w:tcPr>
          <w:p w14:paraId="4F4F14E7" w14:textId="3B07B4DE" w:rsidR="003C5078" w:rsidRDefault="00D57E90" w:rsidP="00C23E13">
            <w:pPr>
              <w:spacing w:line="280" w:lineRule="exact"/>
              <w:jc w:val="both"/>
            </w:pPr>
            <w:r>
              <w:t>О</w:t>
            </w:r>
            <w:r w:rsidR="00DB5B1E">
              <w:t>блисполкомы, Мингорисполком, общественные объединения</w:t>
            </w:r>
            <w:r>
              <w:t>, р</w:t>
            </w:r>
            <w:r w:rsidRPr="00C12CE5">
              <w:t>еспубликанские органы государственного управле</w:t>
            </w:r>
            <w:r>
              <w:t>ния</w:t>
            </w:r>
            <w:r w:rsidR="00DB5B1E">
              <w:t xml:space="preserve"> </w:t>
            </w:r>
          </w:p>
          <w:p w14:paraId="4F68E4D0" w14:textId="7E95AE5D" w:rsidR="00C23E13" w:rsidRPr="00647907" w:rsidRDefault="00C23E13" w:rsidP="00C23E13">
            <w:pPr>
              <w:spacing w:line="280" w:lineRule="exact"/>
              <w:jc w:val="both"/>
              <w:rPr>
                <w:iCs/>
              </w:rPr>
            </w:pPr>
          </w:p>
        </w:tc>
      </w:tr>
      <w:tr w:rsidR="003C5078" w:rsidRPr="00647907" w14:paraId="2947D1D8" w14:textId="77777777" w:rsidTr="005205AC">
        <w:tc>
          <w:tcPr>
            <w:tcW w:w="675" w:type="dxa"/>
          </w:tcPr>
          <w:p w14:paraId="7983523F" w14:textId="77777777" w:rsidR="003C5078" w:rsidRPr="00647907" w:rsidRDefault="003C5078" w:rsidP="004B1DBD">
            <w:pPr>
              <w:pStyle w:val="aa"/>
              <w:numPr>
                <w:ilvl w:val="0"/>
                <w:numId w:val="1"/>
              </w:numPr>
              <w:spacing w:line="280" w:lineRule="exact"/>
              <w:ind w:left="0" w:firstLine="0"/>
              <w:jc w:val="both"/>
            </w:pPr>
          </w:p>
        </w:tc>
        <w:tc>
          <w:tcPr>
            <w:tcW w:w="7825" w:type="dxa"/>
          </w:tcPr>
          <w:p w14:paraId="4515499C" w14:textId="57014ACA" w:rsidR="003C5078" w:rsidRDefault="000448BF" w:rsidP="00F4029B">
            <w:pPr>
              <w:spacing w:line="280" w:lineRule="exact"/>
              <w:jc w:val="both"/>
            </w:pPr>
            <w:r w:rsidRPr="00EF52C1">
              <w:rPr>
                <w:rStyle w:val="2"/>
                <w:rFonts w:eastAsia="Calibri"/>
                <w:sz w:val="30"/>
                <w:szCs w:val="30"/>
              </w:rPr>
              <w:t>Разработка и реализация региональных проектов, направленных на популяризацию активного долголетия и социально</w:t>
            </w:r>
            <w:r w:rsidR="001A1801">
              <w:rPr>
                <w:rStyle w:val="2"/>
                <w:rFonts w:eastAsia="Calibri"/>
                <w:sz w:val="30"/>
                <w:szCs w:val="30"/>
              </w:rPr>
              <w:t>й активности</w:t>
            </w:r>
            <w:r w:rsidRPr="00EF52C1">
              <w:rPr>
                <w:rStyle w:val="2"/>
                <w:rFonts w:eastAsia="Calibri"/>
                <w:sz w:val="30"/>
                <w:szCs w:val="30"/>
              </w:rPr>
              <w:t xml:space="preserve"> пожилых граждан, советов пожилых граждан в общественной жизни</w:t>
            </w:r>
            <w:r w:rsidR="00562539">
              <w:rPr>
                <w:rStyle w:val="2"/>
                <w:rFonts w:eastAsia="Calibri"/>
                <w:sz w:val="30"/>
                <w:szCs w:val="30"/>
              </w:rPr>
              <w:t>, п</w:t>
            </w:r>
            <w:r w:rsidR="004C5C76">
              <w:rPr>
                <w:lang w:val="be-BY"/>
              </w:rPr>
              <w:t xml:space="preserve">очитание старших, семьи, </w:t>
            </w:r>
            <w:r w:rsidR="006D52A1">
              <w:rPr>
                <w:rStyle w:val="2"/>
                <w:rFonts w:eastAsia="Calibri"/>
                <w:sz w:val="30"/>
                <w:szCs w:val="30"/>
              </w:rPr>
              <w:t xml:space="preserve">традиционных </w:t>
            </w:r>
            <w:r w:rsidR="002620CA" w:rsidRPr="00EF52C1">
              <w:rPr>
                <w:rStyle w:val="2"/>
                <w:rFonts w:eastAsia="Calibri"/>
                <w:sz w:val="30"/>
                <w:szCs w:val="30"/>
              </w:rPr>
              <w:t>семейных ценностей, продвижение ответственного родительства</w:t>
            </w:r>
            <w:r w:rsidR="00562539">
              <w:rPr>
                <w:rStyle w:val="2"/>
                <w:rFonts w:eastAsia="Calibri"/>
                <w:sz w:val="30"/>
                <w:szCs w:val="30"/>
              </w:rPr>
              <w:t>,</w:t>
            </w:r>
            <w:r w:rsidR="002620CA">
              <w:rPr>
                <w:rStyle w:val="2"/>
                <w:rFonts w:eastAsia="Calibri"/>
                <w:sz w:val="30"/>
                <w:szCs w:val="30"/>
              </w:rPr>
              <w:t xml:space="preserve"> </w:t>
            </w:r>
            <w:r w:rsidR="002620CA" w:rsidRPr="00EF52C1">
              <w:rPr>
                <w:rStyle w:val="2"/>
                <w:rFonts w:eastAsia="Calibri"/>
                <w:sz w:val="30"/>
                <w:szCs w:val="30"/>
              </w:rPr>
              <w:t>формирование в обществе уважительного отношения к правам и достоинству инвалидов, содействие позитивному восприятию и активной социальной роли инвалидов</w:t>
            </w:r>
            <w:r w:rsidR="0008083B">
              <w:rPr>
                <w:rStyle w:val="2"/>
                <w:rFonts w:eastAsia="Calibri"/>
                <w:sz w:val="30"/>
                <w:szCs w:val="30"/>
              </w:rPr>
              <w:t xml:space="preserve"> (</w:t>
            </w:r>
            <w:r w:rsidR="00F4029B">
              <w:rPr>
                <w:rStyle w:val="2"/>
                <w:rFonts w:eastAsia="Calibri"/>
                <w:sz w:val="30"/>
                <w:szCs w:val="30"/>
              </w:rPr>
              <w:t xml:space="preserve">в качестве примера </w:t>
            </w:r>
            <w:r w:rsidR="001A1801" w:rsidRPr="00647907">
              <w:t>–</w:t>
            </w:r>
            <w:r w:rsidR="001A1801">
              <w:t xml:space="preserve"> </w:t>
            </w:r>
            <w:r w:rsidR="005B3543">
              <w:t>региональны</w:t>
            </w:r>
            <w:r w:rsidR="00214C35">
              <w:t>й</w:t>
            </w:r>
            <w:r w:rsidR="005B3543">
              <w:t xml:space="preserve"> </w:t>
            </w:r>
            <w:r w:rsidR="005B3543" w:rsidRPr="00647907">
              <w:t>фестивал</w:t>
            </w:r>
            <w:r w:rsidR="00214C35">
              <w:t>ь</w:t>
            </w:r>
            <w:r w:rsidR="005B3543" w:rsidRPr="00647907">
              <w:t xml:space="preserve"> семейного </w:t>
            </w:r>
            <w:r w:rsidR="005B3543" w:rsidRPr="00647907">
              <w:lastRenderedPageBreak/>
              <w:t>творчества «</w:t>
            </w:r>
            <w:proofErr w:type="spellStart"/>
            <w:r w:rsidR="005B3543" w:rsidRPr="00647907">
              <w:t>Жывіце</w:t>
            </w:r>
            <w:proofErr w:type="spellEnd"/>
            <w:r w:rsidR="005B3543" w:rsidRPr="00647907">
              <w:t xml:space="preserve"> ў </w:t>
            </w:r>
            <w:proofErr w:type="spellStart"/>
            <w:r w:rsidR="005B3543" w:rsidRPr="00647907">
              <w:t>радасці</w:t>
            </w:r>
            <w:proofErr w:type="spellEnd"/>
            <w:r w:rsidR="005B3543" w:rsidRPr="00647907">
              <w:t>»</w:t>
            </w:r>
            <w:r w:rsidR="00F4029B">
              <w:t xml:space="preserve">, </w:t>
            </w:r>
            <w:r w:rsidR="00782B00">
              <w:t>конкурс «Семья года»</w:t>
            </w:r>
            <w:r w:rsidR="00376C89">
              <w:t>, «Властелин села»</w:t>
            </w:r>
            <w:r w:rsidR="005F7A9A">
              <w:t xml:space="preserve"> и др.</w:t>
            </w:r>
            <w:r w:rsidR="0008083B">
              <w:t>)</w:t>
            </w:r>
          </w:p>
          <w:p w14:paraId="3DF72835" w14:textId="6F0F9D5F" w:rsidR="00F4029B" w:rsidRPr="00647907" w:rsidRDefault="00F4029B" w:rsidP="00F4029B">
            <w:pPr>
              <w:spacing w:line="280" w:lineRule="exact"/>
              <w:jc w:val="both"/>
            </w:pPr>
          </w:p>
        </w:tc>
        <w:tc>
          <w:tcPr>
            <w:tcW w:w="2323" w:type="dxa"/>
          </w:tcPr>
          <w:p w14:paraId="4DCE53B1" w14:textId="77777777" w:rsidR="003C5078" w:rsidRPr="00647907" w:rsidRDefault="003C5078" w:rsidP="004B1DBD">
            <w:pPr>
              <w:spacing w:line="280" w:lineRule="exact"/>
              <w:jc w:val="center"/>
            </w:pPr>
            <w:r w:rsidRPr="00647907">
              <w:lastRenderedPageBreak/>
              <w:t>ежегодно</w:t>
            </w:r>
          </w:p>
        </w:tc>
        <w:tc>
          <w:tcPr>
            <w:tcW w:w="4907" w:type="dxa"/>
          </w:tcPr>
          <w:p w14:paraId="55C67377" w14:textId="77777777" w:rsidR="00536398" w:rsidRDefault="00536398" w:rsidP="00536398">
            <w:pPr>
              <w:spacing w:line="280" w:lineRule="exact"/>
              <w:jc w:val="both"/>
            </w:pPr>
            <w:r>
              <w:t>Р</w:t>
            </w:r>
            <w:r w:rsidRPr="00C12CE5">
              <w:t>еспубликанские органы государственного управле</w:t>
            </w:r>
            <w:r>
              <w:t xml:space="preserve">ния, облисполкомы, Мингорисполком, общественные объединения </w:t>
            </w:r>
          </w:p>
          <w:p w14:paraId="7F6D905A" w14:textId="40CE56C4" w:rsidR="005F3455" w:rsidRPr="00647907" w:rsidRDefault="005F3455" w:rsidP="004B1DBD">
            <w:pPr>
              <w:spacing w:line="280" w:lineRule="exact"/>
              <w:jc w:val="both"/>
            </w:pPr>
          </w:p>
        </w:tc>
      </w:tr>
      <w:tr w:rsidR="003C5078" w:rsidRPr="00647907" w14:paraId="422DAE7B" w14:textId="77777777" w:rsidTr="005205AC">
        <w:tc>
          <w:tcPr>
            <w:tcW w:w="675" w:type="dxa"/>
          </w:tcPr>
          <w:p w14:paraId="4F2460B4" w14:textId="77777777" w:rsidR="003C5078" w:rsidRPr="00647907" w:rsidRDefault="003C5078" w:rsidP="004B1DBD">
            <w:pPr>
              <w:pStyle w:val="aa"/>
              <w:numPr>
                <w:ilvl w:val="0"/>
                <w:numId w:val="1"/>
              </w:numPr>
              <w:spacing w:line="280" w:lineRule="exact"/>
              <w:ind w:left="0" w:firstLine="0"/>
              <w:jc w:val="both"/>
            </w:pPr>
          </w:p>
        </w:tc>
        <w:tc>
          <w:tcPr>
            <w:tcW w:w="7825" w:type="dxa"/>
          </w:tcPr>
          <w:p w14:paraId="0A07B8AC" w14:textId="430C268E" w:rsidR="007E4D03" w:rsidRDefault="000D4138" w:rsidP="005F7A9A">
            <w:pPr>
              <w:spacing w:line="280" w:lineRule="exact"/>
              <w:jc w:val="both"/>
            </w:pPr>
            <w:r>
              <w:rPr>
                <w:lang w:val="be-BY"/>
              </w:rPr>
              <w:t>Проведение</w:t>
            </w:r>
            <w:r>
              <w:t xml:space="preserve"> м</w:t>
            </w:r>
            <w:r w:rsidR="00EF2DB2">
              <w:t>ероприяти</w:t>
            </w:r>
            <w:r>
              <w:t>й</w:t>
            </w:r>
            <w:r w:rsidR="00F1766F">
              <w:t xml:space="preserve">, </w:t>
            </w:r>
            <w:r w:rsidR="00F1766F" w:rsidRPr="00647907">
              <w:t>направлен</w:t>
            </w:r>
            <w:r w:rsidR="00F1766F">
              <w:t>ны</w:t>
            </w:r>
            <w:r w:rsidR="001F4246">
              <w:t>х</w:t>
            </w:r>
            <w:r w:rsidR="00F1766F">
              <w:t xml:space="preserve"> </w:t>
            </w:r>
            <w:r w:rsidR="00F1766F" w:rsidRPr="0008083B">
              <w:t>на</w:t>
            </w:r>
            <w:r w:rsidR="005B1D77">
              <w:t xml:space="preserve"> сохранение </w:t>
            </w:r>
            <w:r w:rsidR="003C5078" w:rsidRPr="00647907">
              <w:t xml:space="preserve">в обществе межконфессионального </w:t>
            </w:r>
            <w:r w:rsidR="00AE05C6">
              <w:t>и межнационального мира и согласия, проявление</w:t>
            </w:r>
            <w:r w:rsidR="005B1D77">
              <w:t xml:space="preserve"> уважения </w:t>
            </w:r>
            <w:r w:rsidR="00AE05C6">
              <w:t>к</w:t>
            </w:r>
            <w:r w:rsidR="005B1D77">
              <w:t xml:space="preserve"> религиозны</w:t>
            </w:r>
            <w:r w:rsidR="00AE05C6">
              <w:t>м</w:t>
            </w:r>
            <w:r w:rsidR="005B1D77">
              <w:t xml:space="preserve"> традици</w:t>
            </w:r>
            <w:r w:rsidR="00306DB6">
              <w:t>ям,</w:t>
            </w:r>
            <w:r w:rsidR="00962661">
              <w:t xml:space="preserve"> </w:t>
            </w:r>
            <w:r w:rsidR="00306DB6">
              <w:t xml:space="preserve">а также к </w:t>
            </w:r>
            <w:r w:rsidR="0083548C">
              <w:t>культур</w:t>
            </w:r>
            <w:r w:rsidR="00306DB6">
              <w:t>е национальных общностей</w:t>
            </w:r>
            <w:r w:rsidR="0083548C">
              <w:t xml:space="preserve"> (</w:t>
            </w:r>
            <w:r w:rsidR="005F7A9A">
              <w:rPr>
                <w:rStyle w:val="2"/>
                <w:rFonts w:eastAsia="Calibri"/>
                <w:sz w:val="30"/>
                <w:szCs w:val="30"/>
              </w:rPr>
              <w:t xml:space="preserve">в качестве примера </w:t>
            </w:r>
            <w:r w:rsidR="001A1801" w:rsidRPr="00647907">
              <w:t>–</w:t>
            </w:r>
            <w:r w:rsidR="00DD7E8E">
              <w:t xml:space="preserve"> фестиваль </w:t>
            </w:r>
            <w:r w:rsidR="0075183D">
              <w:t xml:space="preserve">национальных культур в </w:t>
            </w:r>
            <w:proofErr w:type="spellStart"/>
            <w:r w:rsidR="0075183D">
              <w:t>г.Гродно</w:t>
            </w:r>
            <w:proofErr w:type="spellEnd"/>
            <w:r w:rsidR="0075183D">
              <w:t xml:space="preserve">, </w:t>
            </w:r>
            <w:r w:rsidR="002D57F7">
              <w:t>р</w:t>
            </w:r>
            <w:r w:rsidR="002D57F7" w:rsidRPr="00647907">
              <w:t>егиональны</w:t>
            </w:r>
            <w:r w:rsidR="009D3525">
              <w:t>й</w:t>
            </w:r>
            <w:r w:rsidR="002D57F7" w:rsidRPr="00647907">
              <w:t xml:space="preserve"> праздник «З </w:t>
            </w:r>
            <w:proofErr w:type="spellStart"/>
            <w:r w:rsidR="002D57F7" w:rsidRPr="00647907">
              <w:t>народнымi</w:t>
            </w:r>
            <w:proofErr w:type="spellEnd"/>
            <w:r w:rsidR="002D57F7" w:rsidRPr="00647907">
              <w:t xml:space="preserve"> </w:t>
            </w:r>
            <w:proofErr w:type="spellStart"/>
            <w:r w:rsidR="002D57F7" w:rsidRPr="00647907">
              <w:t>традыцыямі</w:t>
            </w:r>
            <w:proofErr w:type="spellEnd"/>
            <w:r w:rsidR="002D57F7" w:rsidRPr="00647907">
              <w:t xml:space="preserve"> ў новы век»</w:t>
            </w:r>
            <w:r w:rsidR="001F29EB">
              <w:t>,</w:t>
            </w:r>
            <w:r w:rsidR="005F7A9A">
              <w:t xml:space="preserve"> </w:t>
            </w:r>
            <w:r w:rsidR="005C0B85" w:rsidRPr="00647907">
              <w:t>«</w:t>
            </w:r>
            <w:proofErr w:type="spellStart"/>
            <w:r w:rsidR="005C0B85" w:rsidRPr="00647907">
              <w:t>Жировичский</w:t>
            </w:r>
            <w:proofErr w:type="spellEnd"/>
            <w:r w:rsidR="005C0B85" w:rsidRPr="00647907">
              <w:t xml:space="preserve"> </w:t>
            </w:r>
            <w:proofErr w:type="spellStart"/>
            <w:r w:rsidR="005C0B85" w:rsidRPr="00647907">
              <w:t>ф</w:t>
            </w:r>
            <w:r w:rsidR="000E031C">
              <w:t>э</w:t>
            </w:r>
            <w:r w:rsidR="005C0B85" w:rsidRPr="00647907">
              <w:t>ст</w:t>
            </w:r>
            <w:proofErr w:type="spellEnd"/>
            <w:r w:rsidR="005C0B85" w:rsidRPr="00647907">
              <w:t>»</w:t>
            </w:r>
            <w:r w:rsidR="001F29EB">
              <w:t>,</w:t>
            </w:r>
            <w:r w:rsidR="005F7A9A">
              <w:t xml:space="preserve"> </w:t>
            </w:r>
            <w:r w:rsidR="007E4D03">
              <w:t>Рождественск</w:t>
            </w:r>
            <w:r w:rsidR="00214C35">
              <w:t>ий</w:t>
            </w:r>
            <w:r w:rsidR="007E4D03">
              <w:t xml:space="preserve"> православн</w:t>
            </w:r>
            <w:r w:rsidR="00214C35">
              <w:t>ый</w:t>
            </w:r>
            <w:r w:rsidR="007E4D03">
              <w:t xml:space="preserve"> бал</w:t>
            </w:r>
            <w:r w:rsidR="005F7A9A">
              <w:t xml:space="preserve"> и др.)</w:t>
            </w:r>
          </w:p>
          <w:p w14:paraId="419EB148" w14:textId="76DA0A35" w:rsidR="002D57F7" w:rsidRPr="00647907" w:rsidRDefault="002D57F7" w:rsidP="001F29EB">
            <w:pPr>
              <w:spacing w:line="280" w:lineRule="exact"/>
              <w:ind w:firstLine="201"/>
              <w:jc w:val="both"/>
            </w:pPr>
          </w:p>
        </w:tc>
        <w:tc>
          <w:tcPr>
            <w:tcW w:w="2323" w:type="dxa"/>
          </w:tcPr>
          <w:p w14:paraId="0003F379" w14:textId="6DDCEFD6" w:rsidR="003C5078" w:rsidRPr="00647907" w:rsidRDefault="0092305C" w:rsidP="004B1DBD">
            <w:pPr>
              <w:spacing w:line="280" w:lineRule="exact"/>
              <w:jc w:val="center"/>
            </w:pPr>
            <w:r>
              <w:t>е</w:t>
            </w:r>
            <w:r w:rsidR="003C5078" w:rsidRPr="00647907">
              <w:t>жегодно</w:t>
            </w:r>
          </w:p>
        </w:tc>
        <w:tc>
          <w:tcPr>
            <w:tcW w:w="4907" w:type="dxa"/>
          </w:tcPr>
          <w:p w14:paraId="1AFDE453" w14:textId="50B34284" w:rsidR="003C5078" w:rsidRDefault="003C5078" w:rsidP="004B1DBD">
            <w:pPr>
              <w:spacing w:line="280" w:lineRule="exact"/>
              <w:jc w:val="both"/>
              <w:rPr>
                <w:i/>
                <w:iCs/>
              </w:rPr>
            </w:pPr>
            <w:r w:rsidRPr="00647907">
              <w:t>Упо</w:t>
            </w:r>
            <w:r w:rsidR="00993E12">
              <w:t xml:space="preserve">лномоченный по делам религий и </w:t>
            </w:r>
            <w:r w:rsidRPr="00647907">
              <w:t>наци</w:t>
            </w:r>
            <w:r>
              <w:t>онально</w:t>
            </w:r>
            <w:r w:rsidR="00E127D5">
              <w:t xml:space="preserve">стей, </w:t>
            </w:r>
            <w:r w:rsidR="00120C9E">
              <w:t>Минкультуры,</w:t>
            </w:r>
            <w:r>
              <w:t xml:space="preserve"> </w:t>
            </w:r>
            <w:r w:rsidR="00993E12">
              <w:t>о</w:t>
            </w:r>
            <w:r>
              <w:t>блисполкомы,</w:t>
            </w:r>
            <w:r w:rsidRPr="00647907">
              <w:t xml:space="preserve"> Мингорисполком</w:t>
            </w:r>
            <w:r w:rsidR="00120C9E">
              <w:t>,</w:t>
            </w:r>
            <w:r>
              <w:t xml:space="preserve"> </w:t>
            </w:r>
            <w:r w:rsidR="00120C9E">
              <w:t xml:space="preserve">Белорусская православная церковь и </w:t>
            </w:r>
            <w:r w:rsidR="00120C9E" w:rsidRPr="00BE141B">
              <w:rPr>
                <w:spacing w:val="-4"/>
              </w:rPr>
              <w:t>другие республиканские религиозные</w:t>
            </w:r>
            <w:r w:rsidR="00120C9E">
              <w:t xml:space="preserve"> организац</w:t>
            </w:r>
            <w:r w:rsidR="00120C9E" w:rsidRPr="003645CF">
              <w:t>и</w:t>
            </w:r>
            <w:r w:rsidR="000132EA" w:rsidRPr="003645CF">
              <w:t>и</w:t>
            </w:r>
          </w:p>
          <w:p w14:paraId="32A0140B" w14:textId="1372178B" w:rsidR="005F3455" w:rsidRPr="00647907" w:rsidRDefault="005F3455" w:rsidP="004B1DBD">
            <w:pPr>
              <w:spacing w:line="280" w:lineRule="exact"/>
              <w:jc w:val="both"/>
            </w:pPr>
          </w:p>
        </w:tc>
      </w:tr>
      <w:tr w:rsidR="003C5078" w:rsidRPr="00647907" w14:paraId="43052400" w14:textId="77777777" w:rsidTr="005205AC">
        <w:tc>
          <w:tcPr>
            <w:tcW w:w="675" w:type="dxa"/>
          </w:tcPr>
          <w:p w14:paraId="56C08360" w14:textId="77777777" w:rsidR="003C5078" w:rsidRPr="00647907" w:rsidRDefault="003C5078" w:rsidP="004B1DBD">
            <w:pPr>
              <w:pStyle w:val="aa"/>
              <w:numPr>
                <w:ilvl w:val="0"/>
                <w:numId w:val="1"/>
              </w:numPr>
              <w:spacing w:line="280" w:lineRule="exact"/>
              <w:ind w:left="0" w:firstLine="0"/>
              <w:jc w:val="both"/>
            </w:pPr>
          </w:p>
        </w:tc>
        <w:tc>
          <w:tcPr>
            <w:tcW w:w="7825" w:type="dxa"/>
          </w:tcPr>
          <w:p w14:paraId="78DABA11" w14:textId="6987F473" w:rsidR="00565C84" w:rsidRPr="00565C84" w:rsidRDefault="00EC3495" w:rsidP="00565C84">
            <w:pPr>
              <w:spacing w:line="280" w:lineRule="exact"/>
              <w:jc w:val="both"/>
            </w:pPr>
            <w:r>
              <w:t xml:space="preserve">Проведение </w:t>
            </w:r>
            <w:r w:rsidRPr="00FB1C65">
              <w:t>художественных</w:t>
            </w:r>
            <w:r w:rsidR="004B0CE0" w:rsidRPr="00FB1C65">
              <w:t xml:space="preserve"> </w:t>
            </w:r>
            <w:r w:rsidRPr="00FB1C65">
              <w:t>фестивалей,</w:t>
            </w:r>
            <w:r>
              <w:t xml:space="preserve"> </w:t>
            </w:r>
            <w:r w:rsidR="00EF2DB2" w:rsidRPr="00E57B5B">
              <w:rPr>
                <w:rFonts w:eastAsia="Times New Roman"/>
              </w:rPr>
              <w:t xml:space="preserve">театральных постановок </w:t>
            </w:r>
            <w:r w:rsidR="00EF2DB2" w:rsidRPr="00647907">
              <w:t>по произведениям классиков белорусской литературы и народного фольклора</w:t>
            </w:r>
            <w:r w:rsidR="004B0CE0">
              <w:t xml:space="preserve"> (в качестве примера </w:t>
            </w:r>
            <w:r w:rsidR="00AC294E">
              <w:t>м</w:t>
            </w:r>
            <w:r w:rsidR="00AC294E" w:rsidRPr="00647907">
              <w:t>еждународн</w:t>
            </w:r>
            <w:r w:rsidR="0082606F">
              <w:t>ый</w:t>
            </w:r>
            <w:r w:rsidR="00AC294E" w:rsidRPr="00647907">
              <w:t xml:space="preserve"> фестивал</w:t>
            </w:r>
            <w:r w:rsidR="0082606F">
              <w:t>ь</w:t>
            </w:r>
            <w:r w:rsidR="00AC294E" w:rsidRPr="00647907">
              <w:t xml:space="preserve"> «</w:t>
            </w:r>
            <w:proofErr w:type="spellStart"/>
            <w:r w:rsidR="00AC294E" w:rsidRPr="00647907">
              <w:t>Кліч</w:t>
            </w:r>
            <w:proofErr w:type="spellEnd"/>
            <w:r w:rsidR="00AC294E" w:rsidRPr="00647907">
              <w:t xml:space="preserve"> </w:t>
            </w:r>
            <w:proofErr w:type="spellStart"/>
            <w:r w:rsidR="00AC294E" w:rsidRPr="00647907">
              <w:t>Палесся</w:t>
            </w:r>
            <w:proofErr w:type="spellEnd"/>
            <w:r w:rsidR="00AC294E" w:rsidRPr="00647907">
              <w:t>»</w:t>
            </w:r>
            <w:r w:rsidR="004B0CE0">
              <w:t xml:space="preserve">, </w:t>
            </w:r>
            <w:r w:rsidR="00565C84" w:rsidRPr="00647907">
              <w:t>фестивал</w:t>
            </w:r>
            <w:r w:rsidR="0082606F">
              <w:t>ь</w:t>
            </w:r>
            <w:r w:rsidR="00565C84" w:rsidRPr="00647907">
              <w:t xml:space="preserve"> национальных культур </w:t>
            </w:r>
            <w:r w:rsidR="0082606F">
              <w:t xml:space="preserve">в </w:t>
            </w:r>
            <w:r w:rsidR="00565C84" w:rsidRPr="00647907">
              <w:t>г.</w:t>
            </w:r>
            <w:r w:rsidR="000E031C">
              <w:t> </w:t>
            </w:r>
            <w:r w:rsidR="00565C84" w:rsidRPr="00647907">
              <w:t>Гродно</w:t>
            </w:r>
            <w:r w:rsidR="0082606F">
              <w:t xml:space="preserve">, </w:t>
            </w:r>
            <w:r w:rsidR="00565C84" w:rsidRPr="00565C84">
              <w:t>областн</w:t>
            </w:r>
            <w:r w:rsidR="0082606F">
              <w:t>ой</w:t>
            </w:r>
            <w:r w:rsidR="00565C84" w:rsidRPr="00565C84">
              <w:t xml:space="preserve"> открыт</w:t>
            </w:r>
            <w:r w:rsidR="0082606F">
              <w:t>ый</w:t>
            </w:r>
            <w:r w:rsidR="00565C84" w:rsidRPr="00565C84">
              <w:t xml:space="preserve"> фестивал</w:t>
            </w:r>
            <w:r w:rsidR="009D3525">
              <w:t>ь</w:t>
            </w:r>
            <w:r w:rsidR="00565C84" w:rsidRPr="00565C84">
              <w:t xml:space="preserve"> народного творчества «Августовский канал в культуре трех народов»</w:t>
            </w:r>
            <w:r w:rsidR="009D3525">
              <w:t xml:space="preserve">, </w:t>
            </w:r>
            <w:r w:rsidR="00565C84" w:rsidRPr="00565C84">
              <w:t>театральн</w:t>
            </w:r>
            <w:r w:rsidR="009D3525">
              <w:t>ый</w:t>
            </w:r>
            <w:r w:rsidR="00565C84" w:rsidRPr="00565C84">
              <w:t xml:space="preserve"> фестивал</w:t>
            </w:r>
            <w:r w:rsidR="009D3525">
              <w:t>ь</w:t>
            </w:r>
            <w:r w:rsidR="00565C84" w:rsidRPr="00565C84">
              <w:t xml:space="preserve"> «Белая вежа»</w:t>
            </w:r>
            <w:r w:rsidR="009D3525">
              <w:t xml:space="preserve">, </w:t>
            </w:r>
            <w:r w:rsidR="00565C84" w:rsidRPr="00565C84">
              <w:t>фестиваль старинной музыки «</w:t>
            </w:r>
            <w:proofErr w:type="spellStart"/>
            <w:r w:rsidR="00565C84" w:rsidRPr="00565C84">
              <w:t>Старажытныя</w:t>
            </w:r>
            <w:proofErr w:type="spellEnd"/>
            <w:r w:rsidR="00565C84" w:rsidRPr="00565C84">
              <w:t xml:space="preserve"> </w:t>
            </w:r>
            <w:proofErr w:type="spellStart"/>
            <w:r w:rsidR="00565C84" w:rsidRPr="00565C84">
              <w:t>ўзоры</w:t>
            </w:r>
            <w:proofErr w:type="spellEnd"/>
            <w:r w:rsidR="00565C84" w:rsidRPr="00565C84">
              <w:t>»</w:t>
            </w:r>
            <w:r w:rsidR="009D3525">
              <w:t xml:space="preserve"> и др.)</w:t>
            </w:r>
          </w:p>
          <w:p w14:paraId="327CCCF9" w14:textId="61F49D61" w:rsidR="00840BC7" w:rsidRPr="00647907" w:rsidRDefault="00840BC7" w:rsidP="00EF2DB2">
            <w:pPr>
              <w:spacing w:line="280" w:lineRule="exact"/>
              <w:jc w:val="both"/>
            </w:pPr>
          </w:p>
        </w:tc>
        <w:tc>
          <w:tcPr>
            <w:tcW w:w="2323" w:type="dxa"/>
          </w:tcPr>
          <w:p w14:paraId="4E500372" w14:textId="1ED0BDEB" w:rsidR="00F21ACA" w:rsidRDefault="00F21ACA" w:rsidP="00F21ACA">
            <w:pPr>
              <w:keepNext/>
              <w:spacing w:line="280" w:lineRule="exact"/>
              <w:jc w:val="center"/>
            </w:pPr>
            <w:r w:rsidRPr="00647907">
              <w:t>2022</w:t>
            </w:r>
            <w:r w:rsidR="000E031C">
              <w:t xml:space="preserve"> </w:t>
            </w:r>
            <w:r w:rsidR="000E031C" w:rsidRPr="00647907">
              <w:t>–</w:t>
            </w:r>
            <w:r w:rsidR="000E031C">
              <w:t xml:space="preserve"> </w:t>
            </w:r>
            <w:r>
              <w:t>2025 гг.</w:t>
            </w:r>
          </w:p>
          <w:p w14:paraId="78D030CA" w14:textId="5C5AD0C7" w:rsidR="003C5078" w:rsidRPr="00647907" w:rsidRDefault="003C5078" w:rsidP="00840BC7">
            <w:pPr>
              <w:spacing w:line="280" w:lineRule="exact"/>
              <w:jc w:val="center"/>
            </w:pPr>
          </w:p>
        </w:tc>
        <w:tc>
          <w:tcPr>
            <w:tcW w:w="4907" w:type="dxa"/>
          </w:tcPr>
          <w:p w14:paraId="65ECA865" w14:textId="4509E5B5" w:rsidR="003C5078" w:rsidRPr="00647907" w:rsidRDefault="000D47A9" w:rsidP="00EF2DB2">
            <w:pPr>
              <w:spacing w:line="280" w:lineRule="exact"/>
              <w:jc w:val="both"/>
            </w:pPr>
            <w:r w:rsidRPr="00647907">
              <w:t>Мин</w:t>
            </w:r>
            <w:r w:rsidR="00EF2DB2">
              <w:t>культуры</w:t>
            </w:r>
            <w:r w:rsidR="003C5078" w:rsidRPr="00647907">
              <w:t xml:space="preserve">, </w:t>
            </w:r>
            <w:proofErr w:type="spellStart"/>
            <w:r w:rsidR="00EF2DB2" w:rsidRPr="00E57B5B">
              <w:rPr>
                <w:rFonts w:eastAsia="Times New Roman"/>
              </w:rPr>
              <w:t>Мининформ</w:t>
            </w:r>
            <w:proofErr w:type="spellEnd"/>
            <w:r w:rsidR="00840BC7">
              <w:rPr>
                <w:rFonts w:eastAsia="Times New Roman"/>
              </w:rPr>
              <w:t>,</w:t>
            </w:r>
            <w:r w:rsidR="00840BC7">
              <w:rPr>
                <w:rStyle w:val="2"/>
                <w:rFonts w:eastAsia="Calibri"/>
                <w:sz w:val="30"/>
                <w:szCs w:val="30"/>
              </w:rPr>
              <w:t xml:space="preserve"> о</w:t>
            </w:r>
            <w:r w:rsidR="00840BC7" w:rsidRPr="00EF52C1">
              <w:rPr>
                <w:rStyle w:val="2"/>
                <w:rFonts w:eastAsia="Calibri"/>
                <w:sz w:val="30"/>
                <w:szCs w:val="30"/>
              </w:rPr>
              <w:t>блисполкомы, Мингорисполком</w:t>
            </w:r>
          </w:p>
        </w:tc>
      </w:tr>
      <w:tr w:rsidR="00BF3CAE" w:rsidRPr="00647907" w14:paraId="2A2CE224" w14:textId="77777777" w:rsidTr="005205AC">
        <w:tc>
          <w:tcPr>
            <w:tcW w:w="675" w:type="dxa"/>
          </w:tcPr>
          <w:p w14:paraId="2D4CDB19" w14:textId="77777777" w:rsidR="00BF3CAE" w:rsidRPr="00930D24" w:rsidRDefault="00BF3CAE" w:rsidP="00BF3CAE">
            <w:pPr>
              <w:pStyle w:val="aa"/>
              <w:numPr>
                <w:ilvl w:val="0"/>
                <w:numId w:val="1"/>
              </w:numPr>
              <w:spacing w:line="280" w:lineRule="exact"/>
              <w:ind w:left="0" w:firstLine="0"/>
              <w:jc w:val="both"/>
              <w:rPr>
                <w:rFonts w:eastAsia="Calibri"/>
              </w:rPr>
            </w:pPr>
          </w:p>
        </w:tc>
        <w:tc>
          <w:tcPr>
            <w:tcW w:w="7825" w:type="dxa"/>
          </w:tcPr>
          <w:p w14:paraId="0F8075E6" w14:textId="0ED3E208" w:rsidR="00BF3CAE" w:rsidRDefault="00BF3CAE" w:rsidP="00BF3CAE">
            <w:pPr>
              <w:spacing w:line="280" w:lineRule="exact"/>
              <w:jc w:val="both"/>
              <w:rPr>
                <w:rStyle w:val="2"/>
                <w:rFonts w:eastAsiaTheme="minorHAnsi"/>
                <w:sz w:val="30"/>
                <w:szCs w:val="30"/>
              </w:rPr>
            </w:pPr>
            <w:r w:rsidRPr="00EF52C1">
              <w:rPr>
                <w:rStyle w:val="213pt"/>
                <w:rFonts w:eastAsia="Calibri"/>
                <w:sz w:val="30"/>
                <w:szCs w:val="30"/>
              </w:rPr>
              <w:t>Проведение</w:t>
            </w:r>
            <w:r w:rsidR="00070359">
              <w:rPr>
                <w:rStyle w:val="213pt"/>
                <w:rFonts w:eastAsia="Calibri"/>
                <w:sz w:val="30"/>
                <w:szCs w:val="30"/>
              </w:rPr>
              <w:t xml:space="preserve"> </w:t>
            </w:r>
            <w:r w:rsidRPr="000132EA">
              <w:rPr>
                <w:rStyle w:val="213pt"/>
                <w:rFonts w:eastAsia="Calibri"/>
                <w:sz w:val="30"/>
                <w:szCs w:val="30"/>
              </w:rPr>
              <w:t>мероприятий</w:t>
            </w:r>
            <w:r w:rsidRPr="00EF52C1">
              <w:rPr>
                <w:rStyle w:val="213pt"/>
                <w:rFonts w:eastAsia="Calibri"/>
                <w:sz w:val="30"/>
                <w:szCs w:val="30"/>
              </w:rPr>
              <w:t xml:space="preserve">, </w:t>
            </w:r>
            <w:r w:rsidRPr="00EF52C1">
              <w:rPr>
                <w:rStyle w:val="2"/>
                <w:rFonts w:eastAsiaTheme="minorHAnsi"/>
                <w:sz w:val="30"/>
                <w:szCs w:val="30"/>
              </w:rPr>
              <w:t>направленных на духовно</w:t>
            </w:r>
            <w:r>
              <w:rPr>
                <w:rStyle w:val="2"/>
                <w:rFonts w:eastAsiaTheme="minorHAnsi"/>
                <w:sz w:val="30"/>
                <w:szCs w:val="30"/>
              </w:rPr>
              <w:t>-</w:t>
            </w:r>
            <w:r w:rsidRPr="00EF52C1">
              <w:rPr>
                <w:rStyle w:val="2"/>
                <w:rFonts w:eastAsiaTheme="minorHAnsi"/>
                <w:sz w:val="30"/>
                <w:szCs w:val="30"/>
              </w:rPr>
              <w:t>нравственное воспитание населения</w:t>
            </w:r>
          </w:p>
          <w:p w14:paraId="787E279E" w14:textId="77777777" w:rsidR="00BF3CAE" w:rsidRPr="00647907" w:rsidRDefault="00BF3CAE" w:rsidP="00BF3CAE">
            <w:pPr>
              <w:spacing w:line="280" w:lineRule="exact"/>
              <w:jc w:val="both"/>
            </w:pPr>
          </w:p>
        </w:tc>
        <w:tc>
          <w:tcPr>
            <w:tcW w:w="2323" w:type="dxa"/>
          </w:tcPr>
          <w:p w14:paraId="1AC2DAED" w14:textId="4E37A8A8" w:rsidR="00BF3CAE" w:rsidRPr="00070359" w:rsidRDefault="00BF3CAE" w:rsidP="00BF3CAE">
            <w:pPr>
              <w:spacing w:line="280" w:lineRule="exact"/>
              <w:jc w:val="center"/>
            </w:pPr>
            <w:r w:rsidRPr="00070359">
              <w:rPr>
                <w:rStyle w:val="2"/>
                <w:rFonts w:eastAsiaTheme="minorHAnsi"/>
                <w:sz w:val="30"/>
                <w:szCs w:val="30"/>
              </w:rPr>
              <w:t>постоянно</w:t>
            </w:r>
          </w:p>
        </w:tc>
        <w:tc>
          <w:tcPr>
            <w:tcW w:w="4907" w:type="dxa"/>
          </w:tcPr>
          <w:p w14:paraId="405579C2" w14:textId="538334BD" w:rsidR="00BF3CAE" w:rsidRPr="00070359" w:rsidRDefault="000132EA" w:rsidP="00070359">
            <w:pPr>
              <w:spacing w:line="280" w:lineRule="exact"/>
              <w:jc w:val="both"/>
            </w:pPr>
            <w:r w:rsidRPr="00070359">
              <w:t>Республиканские органы государственного управления, общественные объединения</w:t>
            </w:r>
            <w:r w:rsidR="00070359">
              <w:t>,</w:t>
            </w:r>
            <w:r w:rsidRPr="00070359">
              <w:t xml:space="preserve"> </w:t>
            </w:r>
            <w:r w:rsidR="00070359">
              <w:t>о</w:t>
            </w:r>
            <w:r w:rsidR="00782FCD" w:rsidRPr="00070359">
              <w:t>блисполкомы, Мингорисполком</w:t>
            </w:r>
          </w:p>
        </w:tc>
      </w:tr>
      <w:tr w:rsidR="00BF3CAE" w:rsidRPr="00647907" w14:paraId="1311A151" w14:textId="77777777" w:rsidTr="00803604">
        <w:tc>
          <w:tcPr>
            <w:tcW w:w="15730" w:type="dxa"/>
            <w:gridSpan w:val="4"/>
            <w:shd w:val="clear" w:color="auto" w:fill="A8D08D" w:themeFill="accent6" w:themeFillTint="99"/>
          </w:tcPr>
          <w:p w14:paraId="75151018" w14:textId="77777777" w:rsidR="00BF3CAE" w:rsidRDefault="00BF3CAE" w:rsidP="00BF3CAE">
            <w:pPr>
              <w:spacing w:line="280" w:lineRule="exact"/>
              <w:jc w:val="center"/>
              <w:rPr>
                <w:b/>
                <w:bCs/>
              </w:rPr>
            </w:pPr>
          </w:p>
          <w:p w14:paraId="54B08600" w14:textId="473FC929" w:rsidR="00BF3CAE" w:rsidRPr="001C554E" w:rsidRDefault="00BF3CAE" w:rsidP="00BF3CAE">
            <w:pPr>
              <w:spacing w:line="280" w:lineRule="exact"/>
              <w:jc w:val="center"/>
              <w:rPr>
                <w:b/>
                <w:bCs/>
              </w:rPr>
            </w:pPr>
            <w:r w:rsidRPr="001C554E">
              <w:rPr>
                <w:b/>
                <w:bCs/>
              </w:rPr>
              <w:t>Историко-культурное воспитание</w:t>
            </w:r>
          </w:p>
        </w:tc>
      </w:tr>
      <w:tr w:rsidR="002F089D" w:rsidRPr="00647907" w14:paraId="66C0A870" w14:textId="77777777" w:rsidTr="005205AC">
        <w:tc>
          <w:tcPr>
            <w:tcW w:w="675" w:type="dxa"/>
            <w:shd w:val="clear" w:color="auto" w:fill="auto"/>
          </w:tcPr>
          <w:p w14:paraId="65F2F261" w14:textId="77777777" w:rsidR="002F089D" w:rsidRPr="00647907" w:rsidRDefault="002F089D" w:rsidP="00BF3CAE">
            <w:pPr>
              <w:pStyle w:val="aa"/>
              <w:numPr>
                <w:ilvl w:val="0"/>
                <w:numId w:val="2"/>
              </w:numPr>
              <w:spacing w:line="280" w:lineRule="exact"/>
              <w:ind w:left="0" w:firstLine="0"/>
              <w:jc w:val="center"/>
            </w:pPr>
          </w:p>
        </w:tc>
        <w:tc>
          <w:tcPr>
            <w:tcW w:w="7825" w:type="dxa"/>
            <w:shd w:val="clear" w:color="auto" w:fill="auto"/>
          </w:tcPr>
          <w:p w14:paraId="448BA2EF" w14:textId="156FDD39" w:rsidR="002F089D" w:rsidRDefault="002F089D" w:rsidP="00BF3CAE">
            <w:pPr>
              <w:spacing w:line="280" w:lineRule="exact"/>
              <w:jc w:val="both"/>
              <w:rPr>
                <w:rStyle w:val="213pt"/>
                <w:rFonts w:eastAsia="Calibri"/>
                <w:sz w:val="30"/>
                <w:szCs w:val="30"/>
              </w:rPr>
            </w:pPr>
            <w:r w:rsidRPr="00EF52C1">
              <w:rPr>
                <w:rStyle w:val="213pt"/>
                <w:rFonts w:eastAsia="Calibri"/>
                <w:sz w:val="30"/>
                <w:szCs w:val="30"/>
              </w:rPr>
              <w:t>Проведение мероприятий</w:t>
            </w:r>
            <w:r>
              <w:rPr>
                <w:rStyle w:val="213pt"/>
                <w:rFonts w:eastAsia="Calibri"/>
                <w:sz w:val="30"/>
                <w:szCs w:val="30"/>
              </w:rPr>
              <w:t xml:space="preserve"> в рамках </w:t>
            </w:r>
            <w:r w:rsidR="00F230CB">
              <w:rPr>
                <w:rStyle w:val="213pt"/>
                <w:rFonts w:eastAsia="Calibri"/>
                <w:sz w:val="30"/>
                <w:szCs w:val="30"/>
              </w:rPr>
              <w:t xml:space="preserve">реализации </w:t>
            </w:r>
            <w:r w:rsidR="00315F68" w:rsidRPr="00F230CB">
              <w:rPr>
                <w:rStyle w:val="213pt"/>
                <w:rFonts w:eastAsia="Calibri"/>
                <w:sz w:val="30"/>
                <w:szCs w:val="30"/>
              </w:rPr>
              <w:t xml:space="preserve">Плана </w:t>
            </w:r>
            <w:r w:rsidR="00F230CB" w:rsidRPr="00F230CB">
              <w:rPr>
                <w:rStyle w:val="213pt"/>
                <w:rFonts w:eastAsia="Calibri"/>
                <w:sz w:val="30"/>
                <w:szCs w:val="30"/>
              </w:rPr>
              <w:t xml:space="preserve">мероприятий </w:t>
            </w:r>
            <w:r w:rsidRPr="00F230CB">
              <w:rPr>
                <w:rStyle w:val="213pt"/>
                <w:rFonts w:eastAsia="Calibri"/>
                <w:sz w:val="30"/>
                <w:szCs w:val="30"/>
              </w:rPr>
              <w:t>Года исторической памяти</w:t>
            </w:r>
          </w:p>
          <w:p w14:paraId="34496EDF" w14:textId="7204FDDB" w:rsidR="002F089D" w:rsidRPr="003D5803" w:rsidRDefault="002F089D" w:rsidP="00BF3CAE">
            <w:pPr>
              <w:spacing w:line="280" w:lineRule="exact"/>
              <w:jc w:val="both"/>
            </w:pPr>
          </w:p>
        </w:tc>
        <w:tc>
          <w:tcPr>
            <w:tcW w:w="2323" w:type="dxa"/>
            <w:shd w:val="clear" w:color="auto" w:fill="auto"/>
          </w:tcPr>
          <w:p w14:paraId="002F2F9E" w14:textId="7570EF49" w:rsidR="002F089D" w:rsidRPr="00647907" w:rsidRDefault="002F089D" w:rsidP="00BF3CAE">
            <w:pPr>
              <w:spacing w:line="280" w:lineRule="exact"/>
              <w:jc w:val="center"/>
            </w:pPr>
            <w:r>
              <w:t>2022 г.</w:t>
            </w:r>
          </w:p>
        </w:tc>
        <w:tc>
          <w:tcPr>
            <w:tcW w:w="4907" w:type="dxa"/>
            <w:shd w:val="clear" w:color="auto" w:fill="auto"/>
          </w:tcPr>
          <w:p w14:paraId="2AD2678A" w14:textId="74C85BFA" w:rsidR="002F089D" w:rsidRDefault="002F089D" w:rsidP="00BF3CAE">
            <w:pPr>
              <w:spacing w:line="280" w:lineRule="exact"/>
              <w:jc w:val="both"/>
            </w:pPr>
            <w:r w:rsidRPr="00647907">
              <w:t xml:space="preserve">Республиканские органы государственного управления, </w:t>
            </w:r>
            <w:r>
              <w:t>о</w:t>
            </w:r>
            <w:r w:rsidRPr="00647907">
              <w:t>блисполкомы</w:t>
            </w:r>
            <w:r>
              <w:t>,</w:t>
            </w:r>
            <w:r w:rsidRPr="00647907">
              <w:t xml:space="preserve"> Мингорисполком</w:t>
            </w:r>
            <w:r w:rsidR="007F7BAA">
              <w:t>, общественные объединения</w:t>
            </w:r>
          </w:p>
          <w:p w14:paraId="2D426244" w14:textId="7347F6C2" w:rsidR="007F7BAA" w:rsidRPr="00647907" w:rsidRDefault="007F7BAA" w:rsidP="00BF3CAE">
            <w:pPr>
              <w:spacing w:line="280" w:lineRule="exact"/>
              <w:jc w:val="both"/>
            </w:pPr>
          </w:p>
        </w:tc>
      </w:tr>
      <w:tr w:rsidR="00BF3CAE" w:rsidRPr="00647907" w14:paraId="487F332E" w14:textId="77777777" w:rsidTr="005205AC">
        <w:tc>
          <w:tcPr>
            <w:tcW w:w="675" w:type="dxa"/>
          </w:tcPr>
          <w:p w14:paraId="6FFED1AA" w14:textId="77777777" w:rsidR="00BF3CAE" w:rsidRPr="000E501C" w:rsidRDefault="00BF3CAE" w:rsidP="00BF3CAE">
            <w:pPr>
              <w:pStyle w:val="aa"/>
              <w:numPr>
                <w:ilvl w:val="0"/>
                <w:numId w:val="2"/>
              </w:numPr>
              <w:spacing w:line="280" w:lineRule="exact"/>
              <w:ind w:left="0" w:firstLine="0"/>
              <w:jc w:val="both"/>
              <w:rPr>
                <w:shd w:val="clear" w:color="auto" w:fill="FFFFFF"/>
              </w:rPr>
            </w:pPr>
          </w:p>
        </w:tc>
        <w:tc>
          <w:tcPr>
            <w:tcW w:w="7825" w:type="dxa"/>
          </w:tcPr>
          <w:p w14:paraId="4AA5139A" w14:textId="77777777" w:rsidR="00BF3CAE" w:rsidRDefault="00BF3CAE" w:rsidP="00BF3CAE">
            <w:pPr>
              <w:spacing w:line="280" w:lineRule="exact"/>
              <w:jc w:val="both"/>
              <w:rPr>
                <w:shd w:val="clear" w:color="auto" w:fill="FFFFFF"/>
              </w:rPr>
            </w:pPr>
            <w:r w:rsidRPr="00647907">
              <w:rPr>
                <w:shd w:val="clear" w:color="auto" w:fill="FFFFFF"/>
              </w:rPr>
              <w:t xml:space="preserve">Выпуск почтовой продукции, направленной на приобщение населения к национальным традициям, историко-культурному наследию </w:t>
            </w:r>
          </w:p>
          <w:p w14:paraId="1DBE4B2A" w14:textId="031EAB7A" w:rsidR="00BF3CAE" w:rsidRPr="00647907" w:rsidRDefault="00BF3CAE" w:rsidP="00BF3CAE">
            <w:pPr>
              <w:spacing w:line="280" w:lineRule="exact"/>
              <w:jc w:val="both"/>
              <w:rPr>
                <w:rFonts w:eastAsia="Calibri"/>
              </w:rPr>
            </w:pPr>
          </w:p>
        </w:tc>
        <w:tc>
          <w:tcPr>
            <w:tcW w:w="2323" w:type="dxa"/>
          </w:tcPr>
          <w:p w14:paraId="28564D05" w14:textId="3A5270B6" w:rsidR="00BF3CAE" w:rsidRPr="00070359" w:rsidRDefault="00BF3CAE" w:rsidP="00BF3CAE">
            <w:pPr>
              <w:spacing w:line="280" w:lineRule="exact"/>
              <w:jc w:val="center"/>
              <w:rPr>
                <w:rFonts w:eastAsia="Calibri"/>
              </w:rPr>
            </w:pPr>
            <w:r w:rsidRPr="00070359">
              <w:t>ежегодно</w:t>
            </w:r>
          </w:p>
        </w:tc>
        <w:tc>
          <w:tcPr>
            <w:tcW w:w="4907" w:type="dxa"/>
          </w:tcPr>
          <w:p w14:paraId="11D58C97" w14:textId="1E457292" w:rsidR="00BF3CAE" w:rsidRPr="00070359" w:rsidRDefault="00BE141B" w:rsidP="00BE141B">
            <w:pPr>
              <w:spacing w:line="280" w:lineRule="exact"/>
              <w:jc w:val="both"/>
              <w:rPr>
                <w:rFonts w:eastAsia="Calibri"/>
              </w:rPr>
            </w:pPr>
            <w:r w:rsidRPr="00070359">
              <w:t>Минсвязи</w:t>
            </w:r>
          </w:p>
        </w:tc>
      </w:tr>
      <w:tr w:rsidR="00BF3CAE" w:rsidRPr="00647907" w14:paraId="108E0E38" w14:textId="77777777" w:rsidTr="005205AC">
        <w:tc>
          <w:tcPr>
            <w:tcW w:w="675" w:type="dxa"/>
          </w:tcPr>
          <w:p w14:paraId="52DB39A3" w14:textId="77777777" w:rsidR="00BF3CAE" w:rsidRPr="000E501C" w:rsidRDefault="00BF3CAE" w:rsidP="00BF3CAE">
            <w:pPr>
              <w:pStyle w:val="aa"/>
              <w:numPr>
                <w:ilvl w:val="0"/>
                <w:numId w:val="2"/>
              </w:numPr>
              <w:spacing w:line="280" w:lineRule="exact"/>
              <w:ind w:left="0" w:firstLine="0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</w:p>
        </w:tc>
        <w:tc>
          <w:tcPr>
            <w:tcW w:w="7825" w:type="dxa"/>
          </w:tcPr>
          <w:p w14:paraId="3F3EF875" w14:textId="77777777" w:rsidR="00BF3CAE" w:rsidRPr="00647907" w:rsidRDefault="00BF3CAE" w:rsidP="00BF3CAE">
            <w:pPr>
              <w:spacing w:line="280" w:lineRule="exact"/>
              <w:jc w:val="both"/>
              <w:rPr>
                <w:rStyle w:val="2"/>
                <w:rFonts w:eastAsiaTheme="minorHAnsi"/>
                <w:color w:val="auto"/>
                <w:sz w:val="30"/>
                <w:szCs w:val="30"/>
              </w:rPr>
            </w:pPr>
            <w:r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Создание в регионах «Маршрутов </w:t>
            </w:r>
            <w:r>
              <w:rPr>
                <w:rStyle w:val="212pt"/>
                <w:rFonts w:eastAsiaTheme="minorHAnsi"/>
                <w:color w:val="auto"/>
                <w:sz w:val="30"/>
                <w:szCs w:val="30"/>
              </w:rPr>
              <w:t>памяти» по местам боевой славы</w:t>
            </w:r>
          </w:p>
        </w:tc>
        <w:tc>
          <w:tcPr>
            <w:tcW w:w="2323" w:type="dxa"/>
          </w:tcPr>
          <w:p w14:paraId="6DCE7CF7" w14:textId="233EED65" w:rsidR="00BF3CAE" w:rsidRPr="00647907" w:rsidRDefault="00BF3CAE" w:rsidP="00BF3CAE">
            <w:pPr>
              <w:spacing w:line="280" w:lineRule="exact"/>
              <w:jc w:val="center"/>
              <w:rPr>
                <w:rStyle w:val="2"/>
                <w:rFonts w:eastAsiaTheme="minorHAnsi"/>
                <w:color w:val="auto"/>
                <w:sz w:val="30"/>
                <w:szCs w:val="30"/>
              </w:rPr>
            </w:pPr>
            <w:r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>ежегодно</w:t>
            </w:r>
          </w:p>
        </w:tc>
        <w:tc>
          <w:tcPr>
            <w:tcW w:w="4907" w:type="dxa"/>
          </w:tcPr>
          <w:p w14:paraId="768177E4" w14:textId="77777777" w:rsidR="00BF3CAE" w:rsidRDefault="00BF3CAE" w:rsidP="001F2B7E">
            <w:pPr>
              <w:spacing w:line="280" w:lineRule="exact"/>
              <w:jc w:val="both"/>
            </w:pPr>
            <w:r w:rsidRPr="00647907">
              <w:t xml:space="preserve">Минспорта, </w:t>
            </w:r>
            <w:r>
              <w:t>о</w:t>
            </w:r>
            <w:r w:rsidRPr="00647907">
              <w:t>блисполкомы</w:t>
            </w:r>
            <w:r>
              <w:t>,</w:t>
            </w:r>
            <w:r w:rsidRPr="00647907">
              <w:t xml:space="preserve"> Мингорисполком</w:t>
            </w:r>
            <w:r>
              <w:t xml:space="preserve"> </w:t>
            </w:r>
          </w:p>
          <w:p w14:paraId="259CEF1E" w14:textId="5430FDB2" w:rsidR="001F2B7E" w:rsidRPr="00647907" w:rsidRDefault="001F2B7E" w:rsidP="001F2B7E">
            <w:pPr>
              <w:spacing w:line="280" w:lineRule="exact"/>
              <w:jc w:val="both"/>
            </w:pPr>
          </w:p>
        </w:tc>
      </w:tr>
      <w:tr w:rsidR="00BF3CAE" w:rsidRPr="00647907" w14:paraId="69659AB2" w14:textId="77777777" w:rsidTr="005205AC">
        <w:tc>
          <w:tcPr>
            <w:tcW w:w="675" w:type="dxa"/>
          </w:tcPr>
          <w:p w14:paraId="72B5030E" w14:textId="77777777" w:rsidR="00BF3CAE" w:rsidRPr="000E501C" w:rsidRDefault="00BF3CAE" w:rsidP="00BF3CAE">
            <w:pPr>
              <w:pStyle w:val="aa"/>
              <w:numPr>
                <w:ilvl w:val="0"/>
                <w:numId w:val="2"/>
              </w:numPr>
              <w:spacing w:line="280" w:lineRule="exact"/>
              <w:ind w:left="0" w:firstLine="0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</w:p>
        </w:tc>
        <w:tc>
          <w:tcPr>
            <w:tcW w:w="7825" w:type="dxa"/>
          </w:tcPr>
          <w:p w14:paraId="2543141E" w14:textId="13E68CDD" w:rsidR="00BF3CAE" w:rsidRPr="00647907" w:rsidRDefault="00BF3CAE" w:rsidP="00BF3CAE">
            <w:pPr>
              <w:spacing w:line="280" w:lineRule="exact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  <w:lang w:eastAsia="en-US" w:bidi="ar-SA"/>
              </w:rPr>
            </w:pPr>
            <w:r w:rsidRPr="00717039">
              <w:t>Подготовка и издание сборников документов, посвященных тематике Великой Отечественной войны и послевоенного восстановления народного хозяйства Беларуси</w:t>
            </w:r>
          </w:p>
        </w:tc>
        <w:tc>
          <w:tcPr>
            <w:tcW w:w="2323" w:type="dxa"/>
          </w:tcPr>
          <w:p w14:paraId="19678942" w14:textId="395EC9CD" w:rsidR="00BF3CAE" w:rsidRPr="00647907" w:rsidRDefault="00BF3CAE" w:rsidP="00BF3CAE">
            <w:pPr>
              <w:spacing w:line="280" w:lineRule="exact"/>
              <w:jc w:val="center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  <w:r w:rsidRPr="00717039">
              <w:t>2022</w:t>
            </w:r>
            <w:r>
              <w:t xml:space="preserve"> </w:t>
            </w:r>
            <w:r w:rsidRPr="00717039">
              <w:t>–</w:t>
            </w:r>
            <w:r>
              <w:t xml:space="preserve"> </w:t>
            </w:r>
            <w:r w:rsidRPr="00717039">
              <w:t>2025</w:t>
            </w:r>
            <w:r>
              <w:t xml:space="preserve"> гг.</w:t>
            </w:r>
          </w:p>
        </w:tc>
        <w:tc>
          <w:tcPr>
            <w:tcW w:w="4907" w:type="dxa"/>
          </w:tcPr>
          <w:p w14:paraId="340971F5" w14:textId="1B0F7B41" w:rsidR="00BF3CAE" w:rsidRPr="002A05EB" w:rsidRDefault="00BF3CAE" w:rsidP="00BF3CAE">
            <w:pPr>
              <w:spacing w:line="280" w:lineRule="exact"/>
              <w:jc w:val="both"/>
            </w:pPr>
            <w:r w:rsidRPr="002A05EB">
              <w:t xml:space="preserve">Минюст, государственные архивы </w:t>
            </w:r>
          </w:p>
        </w:tc>
      </w:tr>
      <w:tr w:rsidR="008C3BD4" w:rsidRPr="00647907" w14:paraId="1C9135B3" w14:textId="77777777" w:rsidTr="005205AC">
        <w:tc>
          <w:tcPr>
            <w:tcW w:w="675" w:type="dxa"/>
          </w:tcPr>
          <w:p w14:paraId="2577A9D4" w14:textId="77777777" w:rsidR="008C3BD4" w:rsidRPr="000E501C" w:rsidRDefault="008C3BD4" w:rsidP="008C3BD4">
            <w:pPr>
              <w:pStyle w:val="aa"/>
              <w:numPr>
                <w:ilvl w:val="0"/>
                <w:numId w:val="2"/>
              </w:numPr>
              <w:spacing w:line="280" w:lineRule="exact"/>
              <w:ind w:left="0" w:firstLine="0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</w:p>
        </w:tc>
        <w:tc>
          <w:tcPr>
            <w:tcW w:w="7825" w:type="dxa"/>
          </w:tcPr>
          <w:p w14:paraId="7ABADFF6" w14:textId="2AABCA3C" w:rsidR="008C3BD4" w:rsidRPr="00647907" w:rsidRDefault="008C3BD4" w:rsidP="008C3BD4">
            <w:pPr>
              <w:spacing w:line="280" w:lineRule="exact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  <w:lang w:eastAsia="en-US" w:bidi="ar-SA"/>
              </w:rPr>
            </w:pPr>
            <w:r w:rsidRPr="0016776C">
              <w:t>Развитие и наполнение общедоступной базы данных «Белорусские деревни, сожженны</w:t>
            </w:r>
            <w:r w:rsidR="008763F6">
              <w:t>е в</w:t>
            </w:r>
            <w:r w:rsidRPr="0016776C">
              <w:t xml:space="preserve"> годы Великой Отечественной войны»</w:t>
            </w:r>
          </w:p>
        </w:tc>
        <w:tc>
          <w:tcPr>
            <w:tcW w:w="2323" w:type="dxa"/>
          </w:tcPr>
          <w:p w14:paraId="6E2ED82D" w14:textId="215E909E" w:rsidR="008C3BD4" w:rsidRPr="00647907" w:rsidRDefault="008C3BD4" w:rsidP="008C3BD4">
            <w:pPr>
              <w:spacing w:line="280" w:lineRule="exact"/>
              <w:jc w:val="center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  <w:r w:rsidRPr="0016776C">
              <w:t>2022-2025гг.</w:t>
            </w:r>
          </w:p>
        </w:tc>
        <w:tc>
          <w:tcPr>
            <w:tcW w:w="4907" w:type="dxa"/>
          </w:tcPr>
          <w:p w14:paraId="43DEB020" w14:textId="02DA00B3" w:rsidR="008C3BD4" w:rsidRPr="002A05EB" w:rsidRDefault="008C3BD4" w:rsidP="008C3BD4">
            <w:pPr>
              <w:spacing w:line="300" w:lineRule="exact"/>
              <w:jc w:val="both"/>
            </w:pPr>
            <w:r w:rsidRPr="002A05EB">
              <w:t>Мин</w:t>
            </w:r>
            <w:r w:rsidR="002A05EB" w:rsidRPr="002A05EB">
              <w:t>юст</w:t>
            </w:r>
            <w:r w:rsidRPr="002A05EB">
              <w:t>, государственное учреждение «Национальный архив Республики Беларусь»</w:t>
            </w:r>
          </w:p>
          <w:p w14:paraId="16282146" w14:textId="208B9F62" w:rsidR="008C3BD4" w:rsidRPr="002A05EB" w:rsidRDefault="008C3BD4" w:rsidP="008C3BD4">
            <w:pPr>
              <w:spacing w:line="280" w:lineRule="exact"/>
              <w:jc w:val="both"/>
            </w:pPr>
          </w:p>
        </w:tc>
      </w:tr>
      <w:tr w:rsidR="008C3BD4" w:rsidRPr="00647907" w14:paraId="7166C5DE" w14:textId="77777777" w:rsidTr="005205AC">
        <w:tc>
          <w:tcPr>
            <w:tcW w:w="675" w:type="dxa"/>
          </w:tcPr>
          <w:p w14:paraId="6661804A" w14:textId="77777777" w:rsidR="008C3BD4" w:rsidRPr="000E501C" w:rsidRDefault="008C3BD4" w:rsidP="008C3BD4">
            <w:pPr>
              <w:pStyle w:val="aa"/>
              <w:numPr>
                <w:ilvl w:val="0"/>
                <w:numId w:val="2"/>
              </w:numPr>
              <w:spacing w:line="280" w:lineRule="exact"/>
              <w:ind w:left="0" w:firstLine="0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</w:p>
        </w:tc>
        <w:tc>
          <w:tcPr>
            <w:tcW w:w="7825" w:type="dxa"/>
          </w:tcPr>
          <w:p w14:paraId="51179457" w14:textId="77777777" w:rsidR="008C3BD4" w:rsidRPr="008763F6" w:rsidRDefault="008C3BD4" w:rsidP="008C3BD4">
            <w:pPr>
              <w:spacing w:line="300" w:lineRule="exact"/>
              <w:jc w:val="both"/>
            </w:pPr>
            <w:r w:rsidRPr="008763F6">
              <w:t>Развитие и наполнение общедоступной базы данных об участниках партизанского и подпольного движения на территории Беларуси в годы Великой Отечественной войны и информационного интернет - портала «Партизаны Беларуси».</w:t>
            </w:r>
          </w:p>
          <w:p w14:paraId="10A2A9D8" w14:textId="77777777" w:rsidR="008C3BD4" w:rsidRPr="008763F6" w:rsidRDefault="008C3BD4" w:rsidP="008C3BD4">
            <w:pPr>
              <w:spacing w:line="300" w:lineRule="exact"/>
              <w:jc w:val="both"/>
            </w:pPr>
          </w:p>
          <w:p w14:paraId="458387E0" w14:textId="00AB9752" w:rsidR="008C3BD4" w:rsidRPr="008763F6" w:rsidRDefault="008C3BD4" w:rsidP="008C3BD4">
            <w:pPr>
              <w:spacing w:line="280" w:lineRule="exact"/>
              <w:jc w:val="both"/>
            </w:pPr>
            <w:r w:rsidRPr="008763F6">
              <w:t>Проведение передвижных выставок «Партизаны Беларуси».</w:t>
            </w:r>
          </w:p>
        </w:tc>
        <w:tc>
          <w:tcPr>
            <w:tcW w:w="2323" w:type="dxa"/>
          </w:tcPr>
          <w:p w14:paraId="620072EA" w14:textId="51D8CC93" w:rsidR="008C3BD4" w:rsidRPr="008763F6" w:rsidRDefault="008C3BD4" w:rsidP="008C3BD4">
            <w:pPr>
              <w:spacing w:line="280" w:lineRule="exact"/>
              <w:jc w:val="center"/>
            </w:pPr>
            <w:r w:rsidRPr="008763F6">
              <w:t>2022-2025гг.</w:t>
            </w:r>
          </w:p>
        </w:tc>
        <w:tc>
          <w:tcPr>
            <w:tcW w:w="4907" w:type="dxa"/>
          </w:tcPr>
          <w:p w14:paraId="2C9412C9" w14:textId="72CADB3B" w:rsidR="008C3BD4" w:rsidRPr="002A05EB" w:rsidRDefault="008C3BD4" w:rsidP="008C3BD4">
            <w:pPr>
              <w:spacing w:line="300" w:lineRule="exact"/>
              <w:jc w:val="both"/>
            </w:pPr>
            <w:r w:rsidRPr="002A05EB">
              <w:t>Мин</w:t>
            </w:r>
            <w:r w:rsidR="002A05EB" w:rsidRPr="002A05EB">
              <w:t>юст</w:t>
            </w:r>
            <w:r w:rsidRPr="002A05EB">
              <w:t>,</w:t>
            </w:r>
            <w:r w:rsidR="002A05EB" w:rsidRPr="002A05EB">
              <w:t xml:space="preserve"> </w:t>
            </w:r>
            <w:r w:rsidRPr="002A05EB">
              <w:t>государственное учреждение «Национальный архив Республики Беларусь», издательский дом «Беларусь сегодня»</w:t>
            </w:r>
          </w:p>
          <w:p w14:paraId="47A18182" w14:textId="77777777" w:rsidR="008C3BD4" w:rsidRPr="002A05EB" w:rsidRDefault="008C3BD4" w:rsidP="008C3BD4">
            <w:pPr>
              <w:spacing w:line="300" w:lineRule="exact"/>
              <w:jc w:val="both"/>
            </w:pPr>
          </w:p>
          <w:p w14:paraId="19F245ED" w14:textId="6E8B53E3" w:rsidR="008C3BD4" w:rsidRPr="002A05EB" w:rsidRDefault="008C3BD4" w:rsidP="008C3BD4">
            <w:pPr>
              <w:spacing w:line="300" w:lineRule="exact"/>
              <w:jc w:val="both"/>
            </w:pPr>
            <w:r w:rsidRPr="002A05EB">
              <w:t>Мин</w:t>
            </w:r>
            <w:r w:rsidR="002A05EB">
              <w:t>образования</w:t>
            </w:r>
            <w:r w:rsidRPr="002A05EB">
              <w:t>, издательский дом «Беларусь сегодня», государственное учреждение «Национальный архив Республики Беларусь»</w:t>
            </w:r>
          </w:p>
          <w:p w14:paraId="46457358" w14:textId="77777777" w:rsidR="008C3BD4" w:rsidRPr="002A05EB" w:rsidRDefault="008C3BD4" w:rsidP="008C3BD4">
            <w:pPr>
              <w:spacing w:line="280" w:lineRule="exact"/>
              <w:jc w:val="both"/>
            </w:pPr>
          </w:p>
        </w:tc>
      </w:tr>
      <w:tr w:rsidR="004D08A6" w:rsidRPr="00647907" w14:paraId="756F9B1F" w14:textId="77777777" w:rsidTr="005205AC">
        <w:tc>
          <w:tcPr>
            <w:tcW w:w="675" w:type="dxa"/>
          </w:tcPr>
          <w:p w14:paraId="2434D3BB" w14:textId="77777777" w:rsidR="004D08A6" w:rsidRPr="000E501C" w:rsidRDefault="004D08A6" w:rsidP="004D08A6">
            <w:pPr>
              <w:pStyle w:val="aa"/>
              <w:numPr>
                <w:ilvl w:val="0"/>
                <w:numId w:val="2"/>
              </w:numPr>
              <w:spacing w:line="280" w:lineRule="exact"/>
              <w:ind w:left="0" w:firstLine="0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</w:p>
        </w:tc>
        <w:tc>
          <w:tcPr>
            <w:tcW w:w="7825" w:type="dxa"/>
          </w:tcPr>
          <w:p w14:paraId="60C0701B" w14:textId="77777777" w:rsidR="004D08A6" w:rsidRDefault="004D08A6" w:rsidP="004D08A6">
            <w:pPr>
              <w:spacing w:line="280" w:lineRule="exact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  <w:r>
              <w:t>Проведение республиканских и региональных (</w:t>
            </w:r>
            <w:r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районных, городских, областных) </w:t>
            </w:r>
            <w:r>
              <w:t xml:space="preserve">форумов, семинаров, конференций, конкурсов, </w:t>
            </w:r>
            <w:r w:rsidRPr="00647907">
              <w:t>памятных мероприятий</w:t>
            </w:r>
            <w:r>
              <w:t xml:space="preserve">, </w:t>
            </w:r>
            <w:r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>посвященны</w:t>
            </w:r>
            <w:r>
              <w:rPr>
                <w:rStyle w:val="212pt"/>
                <w:rFonts w:eastAsiaTheme="minorHAnsi"/>
                <w:color w:val="auto"/>
                <w:sz w:val="30"/>
                <w:szCs w:val="30"/>
              </w:rPr>
              <w:t>х</w:t>
            </w:r>
            <w:r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героическому прошлому Республики Беларусь, важнейшим событиям за период суверенитета Беларуси с публикацией работ-победителей</w:t>
            </w:r>
          </w:p>
          <w:p w14:paraId="19AB626F" w14:textId="77777777" w:rsidR="004D08A6" w:rsidRDefault="004D08A6" w:rsidP="004D08A6">
            <w:pPr>
              <w:spacing w:line="280" w:lineRule="exact"/>
              <w:jc w:val="both"/>
            </w:pPr>
          </w:p>
        </w:tc>
        <w:tc>
          <w:tcPr>
            <w:tcW w:w="2323" w:type="dxa"/>
          </w:tcPr>
          <w:p w14:paraId="20F24A58" w14:textId="4679B64F" w:rsidR="004D08A6" w:rsidRPr="002A05EB" w:rsidRDefault="002A05EB" w:rsidP="004D08A6">
            <w:pPr>
              <w:spacing w:line="280" w:lineRule="exact"/>
              <w:jc w:val="center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  <w:r w:rsidRPr="002A05EB">
              <w:rPr>
                <w:rStyle w:val="212pt"/>
                <w:rFonts w:eastAsiaTheme="minorHAnsi"/>
                <w:color w:val="auto"/>
                <w:sz w:val="30"/>
                <w:szCs w:val="30"/>
              </w:rPr>
              <w:t>е</w:t>
            </w:r>
            <w:r w:rsidR="004D08A6" w:rsidRPr="002A05EB">
              <w:rPr>
                <w:rStyle w:val="212pt"/>
                <w:rFonts w:eastAsiaTheme="minorHAnsi"/>
                <w:color w:val="auto"/>
                <w:sz w:val="30"/>
                <w:szCs w:val="30"/>
              </w:rPr>
              <w:t>жегодно</w:t>
            </w:r>
          </w:p>
          <w:p w14:paraId="0A1ADA81" w14:textId="66599397" w:rsidR="004D08A6" w:rsidRPr="00B446B5" w:rsidRDefault="004D08A6" w:rsidP="004D08A6">
            <w:pPr>
              <w:spacing w:line="280" w:lineRule="exact"/>
              <w:jc w:val="center"/>
              <w:rPr>
                <w:rStyle w:val="212pt"/>
                <w:rFonts w:eastAsiaTheme="minorHAnsi"/>
                <w:color w:val="auto"/>
                <w:sz w:val="30"/>
                <w:szCs w:val="30"/>
                <w:highlight w:val="green"/>
              </w:rPr>
            </w:pPr>
          </w:p>
          <w:p w14:paraId="433D33BF" w14:textId="77777777" w:rsidR="004D08A6" w:rsidRPr="00B446B5" w:rsidRDefault="004D08A6" w:rsidP="004D08A6">
            <w:pPr>
              <w:spacing w:line="280" w:lineRule="exact"/>
              <w:jc w:val="center"/>
              <w:rPr>
                <w:rStyle w:val="212pt"/>
                <w:rFonts w:eastAsiaTheme="minorHAnsi"/>
                <w:color w:val="auto"/>
                <w:sz w:val="30"/>
                <w:szCs w:val="30"/>
                <w:highlight w:val="green"/>
              </w:rPr>
            </w:pPr>
          </w:p>
          <w:p w14:paraId="1DF6F8A9" w14:textId="77777777" w:rsidR="004D08A6" w:rsidRPr="00B446B5" w:rsidRDefault="004D08A6" w:rsidP="004D08A6">
            <w:pPr>
              <w:spacing w:line="280" w:lineRule="exact"/>
              <w:jc w:val="center"/>
              <w:rPr>
                <w:rStyle w:val="212pt"/>
                <w:rFonts w:eastAsiaTheme="minorHAnsi"/>
                <w:color w:val="auto"/>
                <w:sz w:val="30"/>
                <w:szCs w:val="30"/>
                <w:highlight w:val="green"/>
              </w:rPr>
            </w:pPr>
          </w:p>
          <w:p w14:paraId="26AE2FCE" w14:textId="77777777" w:rsidR="004D08A6" w:rsidRPr="00B446B5" w:rsidRDefault="004D08A6" w:rsidP="004D08A6">
            <w:pPr>
              <w:spacing w:line="280" w:lineRule="exact"/>
              <w:jc w:val="center"/>
              <w:rPr>
                <w:rStyle w:val="212pt"/>
                <w:rFonts w:eastAsiaTheme="minorHAnsi"/>
                <w:color w:val="auto"/>
                <w:sz w:val="30"/>
                <w:szCs w:val="30"/>
                <w:highlight w:val="green"/>
              </w:rPr>
            </w:pPr>
          </w:p>
          <w:p w14:paraId="5EEC0A53" w14:textId="77777777" w:rsidR="004D08A6" w:rsidRPr="00B446B5" w:rsidRDefault="004D08A6" w:rsidP="004D08A6">
            <w:pPr>
              <w:spacing w:line="280" w:lineRule="exact"/>
              <w:rPr>
                <w:rStyle w:val="212pt"/>
                <w:rFonts w:eastAsiaTheme="minorHAnsi"/>
                <w:color w:val="auto"/>
                <w:sz w:val="30"/>
                <w:szCs w:val="30"/>
                <w:highlight w:val="green"/>
              </w:rPr>
            </w:pPr>
          </w:p>
        </w:tc>
        <w:tc>
          <w:tcPr>
            <w:tcW w:w="4907" w:type="dxa"/>
          </w:tcPr>
          <w:p w14:paraId="50455D4C" w14:textId="77777777" w:rsidR="004D08A6" w:rsidRDefault="004D08A6" w:rsidP="004D08A6">
            <w:pPr>
              <w:spacing w:line="280" w:lineRule="exact"/>
              <w:jc w:val="both"/>
            </w:pPr>
            <w:r>
              <w:t>Р</w:t>
            </w:r>
            <w:r w:rsidRPr="00647907">
              <w:t>еспубликанские органы государ</w:t>
            </w:r>
            <w:r>
              <w:t xml:space="preserve">ственного управления, облисполкомы, </w:t>
            </w:r>
            <w:r w:rsidRPr="00647907">
              <w:t>Мингорисполком</w:t>
            </w:r>
            <w:r>
              <w:t>, общественные объединения</w:t>
            </w:r>
          </w:p>
          <w:p w14:paraId="10191E21" w14:textId="77777777" w:rsidR="004D08A6" w:rsidRDefault="004D08A6" w:rsidP="004D08A6">
            <w:pPr>
              <w:spacing w:line="280" w:lineRule="exact"/>
              <w:jc w:val="both"/>
            </w:pPr>
          </w:p>
          <w:p w14:paraId="2054EF5E" w14:textId="77777777" w:rsidR="004D08A6" w:rsidRDefault="004D08A6" w:rsidP="004D08A6">
            <w:pPr>
              <w:spacing w:line="280" w:lineRule="exact"/>
              <w:jc w:val="both"/>
            </w:pPr>
          </w:p>
        </w:tc>
      </w:tr>
      <w:tr w:rsidR="00BF3CAE" w:rsidRPr="00647907" w14:paraId="58A8A5EF" w14:textId="77777777" w:rsidTr="005205AC">
        <w:tc>
          <w:tcPr>
            <w:tcW w:w="675" w:type="dxa"/>
          </w:tcPr>
          <w:p w14:paraId="348020D9" w14:textId="72AB2B06" w:rsidR="00BF3CAE" w:rsidRPr="000E501C" w:rsidRDefault="00BF3CAE" w:rsidP="00BF3CAE">
            <w:pPr>
              <w:pStyle w:val="aa"/>
              <w:numPr>
                <w:ilvl w:val="0"/>
                <w:numId w:val="2"/>
              </w:numPr>
              <w:spacing w:line="280" w:lineRule="exact"/>
              <w:ind w:left="0" w:firstLine="0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</w:p>
        </w:tc>
        <w:tc>
          <w:tcPr>
            <w:tcW w:w="7825" w:type="dxa"/>
          </w:tcPr>
          <w:p w14:paraId="033A3AA3" w14:textId="14E143A5" w:rsidR="006B7380" w:rsidRDefault="004D08A6" w:rsidP="006B7380">
            <w:pPr>
              <w:spacing w:line="280" w:lineRule="exact"/>
              <w:jc w:val="both"/>
            </w:pPr>
            <w:r>
              <w:t>С</w:t>
            </w:r>
            <w:r w:rsidR="006B7380" w:rsidRPr="00647907">
              <w:t xml:space="preserve">оздание в </w:t>
            </w:r>
            <w:r w:rsidR="006B7380">
              <w:t>р</w:t>
            </w:r>
            <w:r w:rsidR="006B7380" w:rsidRPr="00647907">
              <w:t>еспубликанских, областных, городских (районных) музейных учреждениях</w:t>
            </w:r>
            <w:r w:rsidR="003A3162">
              <w:t xml:space="preserve">, учреждениях образования </w:t>
            </w:r>
            <w:r w:rsidR="006B7380" w:rsidRPr="00647907">
              <w:t xml:space="preserve">экспозиций, посвященных жертвам геноцида белорусского народа в годы Великой Отечественной войны, </w:t>
            </w:r>
            <w:r w:rsidR="006B7380">
              <w:t>организация экскурсионной</w:t>
            </w:r>
            <w:r w:rsidR="0029633F">
              <w:t xml:space="preserve">, поисковой и археологической </w:t>
            </w:r>
            <w:r w:rsidR="006B7380">
              <w:t xml:space="preserve">деятельности по значимым </w:t>
            </w:r>
            <w:r w:rsidR="00830165">
              <w:t xml:space="preserve">для белорусского народа </w:t>
            </w:r>
            <w:r w:rsidR="006B7380">
              <w:t xml:space="preserve">историческим местам </w:t>
            </w:r>
          </w:p>
          <w:p w14:paraId="3278F335" w14:textId="19554F6A" w:rsidR="006B7380" w:rsidRPr="00647907" w:rsidRDefault="006B7380" w:rsidP="00FC4201">
            <w:pPr>
              <w:spacing w:line="280" w:lineRule="exact"/>
              <w:jc w:val="both"/>
              <w:rPr>
                <w:rStyle w:val="2"/>
                <w:rFonts w:eastAsiaTheme="minorHAnsi"/>
                <w:color w:val="auto"/>
                <w:sz w:val="30"/>
                <w:szCs w:val="30"/>
              </w:rPr>
            </w:pPr>
          </w:p>
        </w:tc>
        <w:tc>
          <w:tcPr>
            <w:tcW w:w="2323" w:type="dxa"/>
          </w:tcPr>
          <w:p w14:paraId="18CB4D88" w14:textId="5AEBA6CA" w:rsidR="00BF3CAE" w:rsidRDefault="008C2D4B" w:rsidP="00BF3CAE">
            <w:pPr>
              <w:spacing w:line="280" w:lineRule="exact"/>
              <w:jc w:val="center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  <w:r w:rsidRPr="008C2D4B">
              <w:rPr>
                <w:rStyle w:val="212pt"/>
                <w:rFonts w:eastAsiaTheme="minorHAnsi"/>
                <w:color w:val="auto"/>
                <w:sz w:val="30"/>
                <w:szCs w:val="30"/>
              </w:rPr>
              <w:t>е</w:t>
            </w:r>
            <w:r w:rsidR="00BF3CAE" w:rsidRPr="008C2D4B">
              <w:rPr>
                <w:rStyle w:val="212pt"/>
                <w:rFonts w:eastAsiaTheme="minorHAnsi"/>
                <w:color w:val="auto"/>
                <w:sz w:val="30"/>
                <w:szCs w:val="30"/>
              </w:rPr>
              <w:t>жегодно</w:t>
            </w:r>
          </w:p>
          <w:p w14:paraId="2E079FB0" w14:textId="77777777" w:rsidR="002206A2" w:rsidRDefault="002206A2" w:rsidP="00BF3CAE">
            <w:pPr>
              <w:spacing w:line="280" w:lineRule="exact"/>
              <w:jc w:val="center"/>
              <w:rPr>
                <w:rStyle w:val="212pt"/>
                <w:rFonts w:eastAsiaTheme="minorHAnsi"/>
              </w:rPr>
            </w:pPr>
          </w:p>
          <w:p w14:paraId="30562EEE" w14:textId="77777777" w:rsidR="002206A2" w:rsidRDefault="002206A2" w:rsidP="00BF3CAE">
            <w:pPr>
              <w:spacing w:line="280" w:lineRule="exact"/>
              <w:jc w:val="center"/>
              <w:rPr>
                <w:rStyle w:val="212pt"/>
                <w:rFonts w:eastAsiaTheme="minorHAnsi"/>
              </w:rPr>
            </w:pPr>
          </w:p>
          <w:p w14:paraId="15B3E4DA" w14:textId="77777777" w:rsidR="002206A2" w:rsidRDefault="002206A2" w:rsidP="00BF3CAE">
            <w:pPr>
              <w:spacing w:line="280" w:lineRule="exact"/>
              <w:jc w:val="center"/>
              <w:rPr>
                <w:rStyle w:val="212pt"/>
                <w:rFonts w:eastAsiaTheme="minorHAnsi"/>
              </w:rPr>
            </w:pPr>
          </w:p>
          <w:p w14:paraId="301B94A3" w14:textId="77777777" w:rsidR="002206A2" w:rsidRDefault="002206A2" w:rsidP="00BF3CAE">
            <w:pPr>
              <w:spacing w:line="280" w:lineRule="exact"/>
              <w:jc w:val="center"/>
              <w:rPr>
                <w:rStyle w:val="212pt"/>
                <w:rFonts w:eastAsiaTheme="minorHAnsi"/>
              </w:rPr>
            </w:pPr>
          </w:p>
          <w:p w14:paraId="0951E056" w14:textId="77777777" w:rsidR="002206A2" w:rsidRDefault="002206A2" w:rsidP="00BF3CAE">
            <w:pPr>
              <w:spacing w:line="280" w:lineRule="exact"/>
              <w:jc w:val="center"/>
              <w:rPr>
                <w:rStyle w:val="212pt"/>
                <w:rFonts w:eastAsiaTheme="minorHAnsi"/>
              </w:rPr>
            </w:pPr>
          </w:p>
          <w:p w14:paraId="651711F1" w14:textId="58B37836" w:rsidR="008F30F4" w:rsidRPr="00647907" w:rsidRDefault="008F30F4" w:rsidP="00FC4201">
            <w:pPr>
              <w:spacing w:line="280" w:lineRule="exact"/>
              <w:rPr>
                <w:rStyle w:val="2"/>
                <w:rFonts w:eastAsiaTheme="minorHAnsi"/>
                <w:color w:val="auto"/>
                <w:sz w:val="30"/>
                <w:szCs w:val="30"/>
              </w:rPr>
            </w:pPr>
          </w:p>
        </w:tc>
        <w:tc>
          <w:tcPr>
            <w:tcW w:w="4907" w:type="dxa"/>
          </w:tcPr>
          <w:p w14:paraId="60B035C9" w14:textId="77777777" w:rsidR="00FC4201" w:rsidRDefault="00FC4201" w:rsidP="00FC4201">
            <w:pPr>
              <w:spacing w:line="280" w:lineRule="exact"/>
              <w:jc w:val="both"/>
            </w:pPr>
            <w:r>
              <w:t>Р</w:t>
            </w:r>
            <w:r w:rsidR="00BF3CAE" w:rsidRPr="00647907">
              <w:t>еспубликанские органы государ</w:t>
            </w:r>
            <w:r w:rsidR="00BF3CAE">
              <w:t xml:space="preserve">ственного управления, облисполкомы, </w:t>
            </w:r>
            <w:r w:rsidR="00BF3CAE" w:rsidRPr="00647907">
              <w:t>Мингорисполком</w:t>
            </w:r>
            <w:r>
              <w:t>, общественные объединения</w:t>
            </w:r>
          </w:p>
          <w:p w14:paraId="14DB7594" w14:textId="48F7025A" w:rsidR="00BF3CAE" w:rsidRDefault="00BF3CAE" w:rsidP="001F2B7E">
            <w:pPr>
              <w:spacing w:line="280" w:lineRule="exact"/>
              <w:jc w:val="both"/>
            </w:pPr>
          </w:p>
          <w:p w14:paraId="411834A6" w14:textId="78060B05" w:rsidR="002206A2" w:rsidRPr="009B3E3D" w:rsidRDefault="002206A2" w:rsidP="00FC4201">
            <w:pPr>
              <w:spacing w:line="280" w:lineRule="exact"/>
              <w:jc w:val="both"/>
              <w:rPr>
                <w:i/>
                <w:iCs/>
              </w:rPr>
            </w:pPr>
          </w:p>
        </w:tc>
      </w:tr>
      <w:tr w:rsidR="00BF3CAE" w:rsidRPr="00647907" w14:paraId="0273E97F" w14:textId="77777777" w:rsidTr="005205AC">
        <w:tc>
          <w:tcPr>
            <w:tcW w:w="675" w:type="dxa"/>
          </w:tcPr>
          <w:p w14:paraId="127C41D2" w14:textId="77777777" w:rsidR="00BF3CAE" w:rsidRPr="000E501C" w:rsidRDefault="00BF3CAE" w:rsidP="00BF3CAE">
            <w:pPr>
              <w:pStyle w:val="aa"/>
              <w:numPr>
                <w:ilvl w:val="0"/>
                <w:numId w:val="2"/>
              </w:numPr>
              <w:spacing w:line="280" w:lineRule="exact"/>
              <w:ind w:left="0" w:firstLine="0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</w:p>
        </w:tc>
        <w:tc>
          <w:tcPr>
            <w:tcW w:w="7825" w:type="dxa"/>
          </w:tcPr>
          <w:p w14:paraId="71D79F38" w14:textId="3B7687AA" w:rsidR="000769AD" w:rsidRDefault="00BF3CAE" w:rsidP="000769AD">
            <w:pPr>
              <w:spacing w:line="280" w:lineRule="exact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  <w:r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Реализация </w:t>
            </w:r>
            <w:r w:rsidR="0028382F"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>региональных</w:t>
            </w:r>
            <w:r w:rsidR="0028382F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</w:t>
            </w:r>
            <w:r w:rsidRPr="007D47F4">
              <w:rPr>
                <w:rStyle w:val="212pt"/>
                <w:rFonts w:eastAsiaTheme="minorHAnsi"/>
                <w:color w:val="auto"/>
                <w:sz w:val="30"/>
                <w:szCs w:val="30"/>
              </w:rPr>
              <w:t>проект</w:t>
            </w:r>
            <w:r w:rsidR="00315F68" w:rsidRPr="007D47F4">
              <w:rPr>
                <w:rStyle w:val="212pt"/>
                <w:rFonts w:eastAsiaTheme="minorHAnsi"/>
                <w:color w:val="auto"/>
                <w:sz w:val="30"/>
                <w:szCs w:val="30"/>
              </w:rPr>
              <w:t>ов</w:t>
            </w:r>
            <w:r w:rsidR="0028382F" w:rsidRPr="007D47F4">
              <w:rPr>
                <w:rStyle w:val="212pt"/>
                <w:rFonts w:eastAsiaTheme="minorHAnsi"/>
                <w:color w:val="auto"/>
                <w:sz w:val="30"/>
                <w:szCs w:val="30"/>
              </w:rPr>
              <w:t>,</w:t>
            </w:r>
            <w:r w:rsidR="0028382F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</w:t>
            </w:r>
            <w:r w:rsidR="000769AD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проведение </w:t>
            </w:r>
            <w:r w:rsidR="000769AD"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>мероприятий</w:t>
            </w:r>
            <w:r w:rsidR="007D47F4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под лозунг</w:t>
            </w:r>
            <w:r w:rsidR="00830165">
              <w:rPr>
                <w:rStyle w:val="212pt"/>
                <w:rFonts w:eastAsiaTheme="minorHAnsi"/>
                <w:color w:val="auto"/>
                <w:sz w:val="30"/>
                <w:szCs w:val="30"/>
              </w:rPr>
              <w:t>ами</w:t>
            </w:r>
            <w:r w:rsidR="007D47F4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</w:t>
            </w:r>
            <w:r w:rsidR="007D47F4" w:rsidRPr="00645EE4">
              <w:rPr>
                <w:rStyle w:val="212pt"/>
                <w:rFonts w:eastAsiaTheme="minorHAnsi"/>
                <w:color w:val="auto"/>
                <w:sz w:val="30"/>
                <w:szCs w:val="30"/>
              </w:rPr>
              <w:t>«</w:t>
            </w:r>
            <w:proofErr w:type="spellStart"/>
            <w:r w:rsidR="007D47F4" w:rsidRPr="00645EE4">
              <w:rPr>
                <w:rStyle w:val="212pt"/>
                <w:rFonts w:eastAsiaTheme="minorHAnsi"/>
                <w:color w:val="auto"/>
                <w:sz w:val="30"/>
                <w:szCs w:val="30"/>
              </w:rPr>
              <w:t>Вечнае</w:t>
            </w:r>
            <w:proofErr w:type="spellEnd"/>
            <w:r w:rsidR="007D47F4" w:rsidRPr="00645EE4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</w:t>
            </w:r>
            <w:r w:rsidR="007D47F4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− </w:t>
            </w:r>
            <w:proofErr w:type="spellStart"/>
            <w:r w:rsidR="007D47F4" w:rsidRPr="00645EE4">
              <w:rPr>
                <w:rStyle w:val="212pt"/>
                <w:rFonts w:eastAsiaTheme="minorHAnsi"/>
                <w:color w:val="auto"/>
                <w:sz w:val="30"/>
                <w:szCs w:val="30"/>
              </w:rPr>
              <w:t>спрадвечнае</w:t>
            </w:r>
            <w:proofErr w:type="spellEnd"/>
            <w:r w:rsidR="007D47F4" w:rsidRPr="00645EE4">
              <w:rPr>
                <w:rStyle w:val="212pt"/>
                <w:rFonts w:eastAsiaTheme="minorHAnsi"/>
                <w:color w:val="auto"/>
                <w:sz w:val="30"/>
                <w:szCs w:val="30"/>
              </w:rPr>
              <w:t>»</w:t>
            </w:r>
            <w:r w:rsidRPr="00645EE4">
              <w:rPr>
                <w:rStyle w:val="212pt"/>
                <w:rFonts w:eastAsiaTheme="minorHAnsi"/>
                <w:color w:val="auto"/>
                <w:sz w:val="30"/>
                <w:szCs w:val="30"/>
              </w:rPr>
              <w:t>,</w:t>
            </w:r>
            <w:r w:rsidR="007D47F4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«Мой родны кут, як ты мне м</w:t>
            </w:r>
            <w:r w:rsidR="007D47F4">
              <w:rPr>
                <w:rStyle w:val="212pt"/>
                <w:rFonts w:eastAsiaTheme="minorHAnsi"/>
                <w:color w:val="auto"/>
                <w:sz w:val="30"/>
                <w:szCs w:val="30"/>
                <w:lang w:val="be-BY"/>
              </w:rPr>
              <w:t>і</w:t>
            </w:r>
            <w:proofErr w:type="spellStart"/>
            <w:r w:rsidR="007D47F4"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>лы</w:t>
            </w:r>
            <w:proofErr w:type="spellEnd"/>
            <w:r w:rsidR="007D47F4"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>!»</w:t>
            </w:r>
            <w:r w:rsidR="007D47F4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, </w:t>
            </w:r>
            <w:r w:rsidRPr="00645EE4">
              <w:rPr>
                <w:rStyle w:val="212pt"/>
                <w:rFonts w:eastAsiaTheme="minorHAnsi"/>
                <w:color w:val="auto"/>
                <w:sz w:val="30"/>
                <w:szCs w:val="30"/>
              </w:rPr>
              <w:t>направленн</w:t>
            </w:r>
            <w:r w:rsidR="000769AD">
              <w:rPr>
                <w:rStyle w:val="212pt"/>
                <w:rFonts w:eastAsiaTheme="minorHAnsi"/>
                <w:color w:val="auto"/>
                <w:sz w:val="30"/>
                <w:szCs w:val="30"/>
              </w:rPr>
              <w:t>ых</w:t>
            </w:r>
            <w:r w:rsidRPr="00645EE4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на сохранение, изучение и популяризацию историко-культурного</w:t>
            </w:r>
            <w:r w:rsidR="00D20740">
              <w:rPr>
                <w:rStyle w:val="212pt"/>
                <w:rFonts w:eastAsiaTheme="minorHAnsi"/>
                <w:color w:val="auto"/>
                <w:sz w:val="30"/>
                <w:szCs w:val="30"/>
              </w:rPr>
              <w:t>,</w:t>
            </w:r>
            <w:r w:rsidRPr="00645EE4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литературного наследия Беларуси</w:t>
            </w:r>
            <w:r w:rsidR="000769AD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, </w:t>
            </w:r>
            <w:r w:rsidR="000769AD"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>истории родного края</w:t>
            </w:r>
          </w:p>
          <w:p w14:paraId="43F5D55A" w14:textId="5A9DA1B6" w:rsidR="006B7380" w:rsidRPr="00E36DA0" w:rsidRDefault="006B7380" w:rsidP="003A6CD5">
            <w:pPr>
              <w:spacing w:line="280" w:lineRule="exact"/>
              <w:jc w:val="both"/>
              <w:rPr>
                <w:rStyle w:val="212pt"/>
                <w:rFonts w:ascii="Courier New" w:eastAsiaTheme="minorHAnsi" w:hAnsi="Courier New" w:cs="Courier New"/>
                <w:color w:val="auto"/>
                <w:kern w:val="0"/>
                <w:lang w:eastAsia="en-US" w:bidi="ar-SA"/>
              </w:rPr>
            </w:pPr>
          </w:p>
        </w:tc>
        <w:tc>
          <w:tcPr>
            <w:tcW w:w="2323" w:type="dxa"/>
          </w:tcPr>
          <w:p w14:paraId="6B7320A1" w14:textId="622B311A" w:rsidR="00BF3CAE" w:rsidRPr="0080713A" w:rsidRDefault="00BF3CAE" w:rsidP="00BF3CAE">
            <w:pPr>
              <w:spacing w:line="280" w:lineRule="exact"/>
              <w:jc w:val="center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  <w:r w:rsidRPr="0080713A">
              <w:rPr>
                <w:rStyle w:val="212pt"/>
                <w:rFonts w:eastAsiaTheme="minorHAnsi"/>
                <w:color w:val="auto"/>
                <w:sz w:val="30"/>
                <w:szCs w:val="30"/>
              </w:rPr>
              <w:t>2022</w:t>
            </w:r>
            <w:r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</w:t>
            </w:r>
            <w:r w:rsidRPr="00647907">
              <w:t>–</w:t>
            </w:r>
            <w:r>
              <w:t xml:space="preserve"> </w:t>
            </w:r>
            <w:r w:rsidRPr="0080713A">
              <w:rPr>
                <w:rStyle w:val="212pt"/>
                <w:rFonts w:eastAsiaTheme="minorHAnsi"/>
                <w:color w:val="auto"/>
                <w:sz w:val="30"/>
                <w:szCs w:val="30"/>
              </w:rPr>
              <w:t>2025 гг.</w:t>
            </w:r>
          </w:p>
          <w:p w14:paraId="4906C326" w14:textId="77777777" w:rsidR="00BF3CAE" w:rsidRPr="0080713A" w:rsidRDefault="00BF3CAE" w:rsidP="00BF3CAE">
            <w:pPr>
              <w:spacing w:line="280" w:lineRule="exact"/>
              <w:jc w:val="center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</w:p>
        </w:tc>
        <w:tc>
          <w:tcPr>
            <w:tcW w:w="4907" w:type="dxa"/>
          </w:tcPr>
          <w:p w14:paraId="4460E602" w14:textId="77777777" w:rsidR="00150423" w:rsidRDefault="003A6CD5" w:rsidP="00150423">
            <w:pPr>
              <w:spacing w:line="280" w:lineRule="exact"/>
              <w:jc w:val="both"/>
            </w:pPr>
            <w:r>
              <w:rPr>
                <w:rStyle w:val="212pt"/>
                <w:rFonts w:eastAsiaTheme="minorHAnsi"/>
                <w:color w:val="auto"/>
                <w:sz w:val="30"/>
                <w:szCs w:val="30"/>
              </w:rPr>
              <w:t>О</w:t>
            </w:r>
            <w:r w:rsidR="00BF3CAE" w:rsidRPr="00645EE4">
              <w:rPr>
                <w:rStyle w:val="212pt"/>
                <w:rFonts w:eastAsiaTheme="minorHAnsi"/>
                <w:color w:val="auto"/>
                <w:sz w:val="30"/>
                <w:szCs w:val="30"/>
              </w:rPr>
              <w:t>блисполком</w:t>
            </w:r>
            <w:r>
              <w:rPr>
                <w:rStyle w:val="212pt"/>
                <w:rFonts w:eastAsiaTheme="minorHAnsi"/>
                <w:color w:val="auto"/>
                <w:sz w:val="30"/>
                <w:szCs w:val="30"/>
              </w:rPr>
              <w:t>ы</w:t>
            </w:r>
            <w:r w:rsidR="00BF3CAE" w:rsidRPr="00645EE4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, </w:t>
            </w:r>
            <w:r>
              <w:rPr>
                <w:rStyle w:val="212pt"/>
                <w:rFonts w:eastAsiaTheme="minorHAnsi"/>
                <w:color w:val="auto"/>
                <w:sz w:val="30"/>
                <w:szCs w:val="30"/>
              </w:rPr>
              <w:t>Мингорисполком</w:t>
            </w:r>
            <w:r w:rsidR="00150423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, </w:t>
            </w:r>
            <w:r w:rsidR="00150423">
              <w:t>общественные объединения</w:t>
            </w:r>
          </w:p>
          <w:p w14:paraId="23796066" w14:textId="5464A4C1" w:rsidR="001F2B7E" w:rsidRPr="009F32E3" w:rsidRDefault="001F2B7E" w:rsidP="001F2B7E">
            <w:pPr>
              <w:tabs>
                <w:tab w:val="left" w:leader="underscore" w:pos="4312"/>
              </w:tabs>
              <w:spacing w:line="280" w:lineRule="exact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</w:p>
        </w:tc>
      </w:tr>
      <w:tr w:rsidR="00BF3CAE" w:rsidRPr="00400C42" w14:paraId="1F3E154C" w14:textId="77777777" w:rsidTr="005205AC">
        <w:trPr>
          <w:trHeight w:val="1583"/>
        </w:trPr>
        <w:tc>
          <w:tcPr>
            <w:tcW w:w="675" w:type="dxa"/>
          </w:tcPr>
          <w:p w14:paraId="34D4A285" w14:textId="77777777" w:rsidR="00BF3CAE" w:rsidRPr="000E501C" w:rsidRDefault="00BF3CAE" w:rsidP="00BF3CAE">
            <w:pPr>
              <w:pStyle w:val="aa"/>
              <w:numPr>
                <w:ilvl w:val="0"/>
                <w:numId w:val="2"/>
              </w:numPr>
              <w:spacing w:line="280" w:lineRule="exact"/>
              <w:ind w:left="0" w:firstLine="0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</w:p>
        </w:tc>
        <w:tc>
          <w:tcPr>
            <w:tcW w:w="7825" w:type="dxa"/>
          </w:tcPr>
          <w:p w14:paraId="02DB408F" w14:textId="77777777" w:rsidR="00BF3CAE" w:rsidRDefault="00BF3CAE" w:rsidP="00BF3CAE">
            <w:pPr>
              <w:tabs>
                <w:tab w:val="left" w:leader="underscore" w:pos="4312"/>
              </w:tabs>
              <w:spacing w:line="280" w:lineRule="exact"/>
              <w:jc w:val="both"/>
            </w:pPr>
            <w:r w:rsidRPr="00C966BD">
              <w:t xml:space="preserve">Разработка и внедрение в практику учебного предмета или факультатива «Я </w:t>
            </w:r>
            <w:r>
              <w:t>−</w:t>
            </w:r>
            <w:r w:rsidRPr="00C966BD">
              <w:t xml:space="preserve"> гражданин Республики Беларусь» с привлечением к ведению руководителя учреждения образования по военно-патриотическому воспитанию</w:t>
            </w:r>
          </w:p>
          <w:p w14:paraId="5C6B8A1A" w14:textId="13677409" w:rsidR="00BF3CAE" w:rsidRPr="00400C42" w:rsidRDefault="00BF3CAE" w:rsidP="00BF3CAE">
            <w:pPr>
              <w:tabs>
                <w:tab w:val="left" w:leader="underscore" w:pos="4312"/>
              </w:tabs>
              <w:spacing w:line="280" w:lineRule="exact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</w:p>
        </w:tc>
        <w:tc>
          <w:tcPr>
            <w:tcW w:w="2323" w:type="dxa"/>
          </w:tcPr>
          <w:p w14:paraId="249DF3B8" w14:textId="33A97559" w:rsidR="00BF3CAE" w:rsidRPr="00400C42" w:rsidRDefault="00BF3CAE" w:rsidP="00BF3CAE">
            <w:pPr>
              <w:spacing w:line="280" w:lineRule="exact"/>
              <w:jc w:val="center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  <w:r w:rsidRPr="00C966BD">
              <w:t xml:space="preserve">2022 </w:t>
            </w:r>
            <w:r w:rsidRPr="00647907">
              <w:t>–</w:t>
            </w:r>
            <w:r w:rsidRPr="00C966BD">
              <w:t xml:space="preserve"> 2025 гг.</w:t>
            </w:r>
          </w:p>
        </w:tc>
        <w:tc>
          <w:tcPr>
            <w:tcW w:w="4907" w:type="dxa"/>
          </w:tcPr>
          <w:p w14:paraId="5A9B9F60" w14:textId="44F14B84" w:rsidR="00BF3CAE" w:rsidRPr="00400C42" w:rsidRDefault="00BF3CAE" w:rsidP="00BF3CAE">
            <w:pPr>
              <w:tabs>
                <w:tab w:val="left" w:leader="underscore" w:pos="4312"/>
              </w:tabs>
              <w:spacing w:line="280" w:lineRule="exact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  <w:r w:rsidRPr="008C2D4B">
              <w:t>Минобразовани</w:t>
            </w:r>
            <w:r w:rsidR="008C2D4B" w:rsidRPr="008C2D4B">
              <w:t>я</w:t>
            </w:r>
          </w:p>
        </w:tc>
      </w:tr>
      <w:tr w:rsidR="00BF3CAE" w:rsidRPr="00647907" w14:paraId="20E0D3EF" w14:textId="77777777" w:rsidTr="005205AC">
        <w:tc>
          <w:tcPr>
            <w:tcW w:w="675" w:type="dxa"/>
          </w:tcPr>
          <w:p w14:paraId="7A70EEB2" w14:textId="77777777" w:rsidR="00BF3CAE" w:rsidRPr="00647907" w:rsidRDefault="00BF3CAE" w:rsidP="00BF3CAE">
            <w:pPr>
              <w:pStyle w:val="aa"/>
              <w:numPr>
                <w:ilvl w:val="0"/>
                <w:numId w:val="2"/>
              </w:numPr>
              <w:spacing w:line="280" w:lineRule="exact"/>
              <w:ind w:left="0" w:firstLine="0"/>
              <w:jc w:val="both"/>
            </w:pPr>
          </w:p>
        </w:tc>
        <w:tc>
          <w:tcPr>
            <w:tcW w:w="7825" w:type="dxa"/>
          </w:tcPr>
          <w:p w14:paraId="37AEC6C3" w14:textId="77777777" w:rsidR="00BF3CAE" w:rsidRDefault="00BF3CAE" w:rsidP="00BF3CAE">
            <w:pPr>
              <w:spacing w:line="280" w:lineRule="exact"/>
              <w:jc w:val="both"/>
            </w:pPr>
            <w:r w:rsidRPr="00E57B5B">
              <w:rPr>
                <w:spacing w:val="-2"/>
              </w:rPr>
              <w:t>Проведение</w:t>
            </w:r>
            <w:r w:rsidRPr="00E57B5B">
              <w:t xml:space="preserve"> </w:t>
            </w:r>
            <w:r w:rsidRPr="00FC4597">
              <w:rPr>
                <w:spacing w:val="-2"/>
              </w:rPr>
              <w:t>в</w:t>
            </w:r>
            <w:r w:rsidRPr="00E57B5B">
              <w:t xml:space="preserve"> </w:t>
            </w:r>
            <w:r w:rsidRPr="00E57B5B">
              <w:rPr>
                <w:spacing w:val="-2"/>
              </w:rPr>
              <w:t>регионах</w:t>
            </w:r>
            <w:r w:rsidRPr="00E57B5B">
              <w:t xml:space="preserve"> </w:t>
            </w:r>
            <w:r w:rsidRPr="00E57B5B">
              <w:rPr>
                <w:spacing w:val="-2"/>
              </w:rPr>
              <w:t>исторических</w:t>
            </w:r>
            <w:r w:rsidRPr="00E57B5B">
              <w:t xml:space="preserve"> реконструкций,</w:t>
            </w:r>
            <w:r w:rsidRPr="00E57B5B">
              <w:rPr>
                <w:spacing w:val="21"/>
              </w:rPr>
              <w:t xml:space="preserve"> </w:t>
            </w:r>
            <w:r w:rsidRPr="00E57B5B">
              <w:rPr>
                <w:spacing w:val="-2"/>
              </w:rPr>
              <w:t>приуроченных</w:t>
            </w:r>
            <w:r w:rsidRPr="00E57B5B">
              <w:t xml:space="preserve"> </w:t>
            </w:r>
            <w:r w:rsidRPr="00E57B5B">
              <w:rPr>
                <w:spacing w:val="-10"/>
              </w:rPr>
              <w:t>к</w:t>
            </w:r>
            <w:r w:rsidRPr="00E57B5B">
              <w:t xml:space="preserve"> </w:t>
            </w:r>
            <w:r w:rsidRPr="00E57B5B">
              <w:rPr>
                <w:spacing w:val="-2"/>
              </w:rPr>
              <w:t>памятным</w:t>
            </w:r>
            <w:r w:rsidRPr="00E57B5B">
              <w:t xml:space="preserve"> </w:t>
            </w:r>
            <w:r w:rsidRPr="00E57B5B">
              <w:rPr>
                <w:spacing w:val="-10"/>
              </w:rPr>
              <w:t>и</w:t>
            </w:r>
            <w:r w:rsidRPr="00E57B5B">
              <w:t xml:space="preserve"> </w:t>
            </w:r>
            <w:r w:rsidRPr="00E57B5B">
              <w:rPr>
                <w:spacing w:val="-2"/>
              </w:rPr>
              <w:t>знаменательным</w:t>
            </w:r>
            <w:r w:rsidRPr="00E57B5B">
              <w:t xml:space="preserve"> </w:t>
            </w:r>
            <w:r w:rsidRPr="00E57B5B">
              <w:rPr>
                <w:spacing w:val="-2"/>
              </w:rPr>
              <w:t xml:space="preserve">датам </w:t>
            </w:r>
            <w:r w:rsidRPr="00E57B5B">
              <w:t>отечественной</w:t>
            </w:r>
            <w:r w:rsidRPr="00E57B5B">
              <w:rPr>
                <w:spacing w:val="40"/>
              </w:rPr>
              <w:t xml:space="preserve"> </w:t>
            </w:r>
            <w:r w:rsidRPr="00E57B5B">
              <w:t>истории</w:t>
            </w:r>
          </w:p>
          <w:p w14:paraId="59821F32" w14:textId="1FBD2E87" w:rsidR="00BF3CAE" w:rsidRPr="00647907" w:rsidRDefault="00BF3CAE" w:rsidP="00BF3CAE">
            <w:pPr>
              <w:spacing w:line="280" w:lineRule="exact"/>
              <w:jc w:val="both"/>
            </w:pPr>
          </w:p>
        </w:tc>
        <w:tc>
          <w:tcPr>
            <w:tcW w:w="2323" w:type="dxa"/>
          </w:tcPr>
          <w:p w14:paraId="6FF396CE" w14:textId="1087C301" w:rsidR="00BF3CAE" w:rsidRDefault="00BF3CAE" w:rsidP="00BF3CAE">
            <w:pPr>
              <w:spacing w:line="280" w:lineRule="exact"/>
              <w:jc w:val="center"/>
            </w:pPr>
            <w:r w:rsidRPr="00E57B5B">
              <w:rPr>
                <w:rFonts w:eastAsia="Times New Roman"/>
              </w:rPr>
              <w:t>2022</w:t>
            </w:r>
            <w:r w:rsidR="00830165">
              <w:rPr>
                <w:rFonts w:eastAsia="Times New Roman"/>
              </w:rPr>
              <w:t xml:space="preserve"> </w:t>
            </w:r>
            <w:r w:rsidRPr="00E57B5B">
              <w:rPr>
                <w:rFonts w:eastAsia="Times New Roman"/>
              </w:rPr>
              <w:t>–</w:t>
            </w:r>
            <w:r w:rsidR="00830165">
              <w:rPr>
                <w:rFonts w:eastAsia="Times New Roman"/>
              </w:rPr>
              <w:t xml:space="preserve"> </w:t>
            </w:r>
            <w:r w:rsidRPr="00E57B5B">
              <w:rPr>
                <w:rFonts w:eastAsia="Times New Roman"/>
              </w:rPr>
              <w:t>2025</w:t>
            </w:r>
            <w:r>
              <w:rPr>
                <w:rFonts w:eastAsia="Times New Roman"/>
              </w:rPr>
              <w:t xml:space="preserve"> гг.</w:t>
            </w:r>
          </w:p>
        </w:tc>
        <w:tc>
          <w:tcPr>
            <w:tcW w:w="4907" w:type="dxa"/>
          </w:tcPr>
          <w:p w14:paraId="6EED4E46" w14:textId="6329FC4B" w:rsidR="00BF3CAE" w:rsidRPr="00647907" w:rsidRDefault="00BF3CAE" w:rsidP="00BF3CAE">
            <w:pPr>
              <w:spacing w:line="280" w:lineRule="exact"/>
              <w:jc w:val="both"/>
            </w:pPr>
            <w:r w:rsidRPr="00647907">
              <w:t>Мин</w:t>
            </w:r>
            <w:r>
              <w:t>к</w:t>
            </w:r>
            <w:r w:rsidRPr="00647907">
              <w:t xml:space="preserve">ультуры, </w:t>
            </w:r>
            <w:r w:rsidRPr="00E57B5B">
              <w:rPr>
                <w:rFonts w:eastAsia="Times New Roman"/>
              </w:rPr>
              <w:t xml:space="preserve">облисполкомы, </w:t>
            </w:r>
            <w:r>
              <w:rPr>
                <w:rFonts w:eastAsia="Times New Roman"/>
              </w:rPr>
              <w:t>Мингорисполком</w:t>
            </w:r>
          </w:p>
        </w:tc>
      </w:tr>
      <w:tr w:rsidR="00BF3CAE" w:rsidRPr="00647907" w14:paraId="3258AD4A" w14:textId="77777777" w:rsidTr="00803604">
        <w:tc>
          <w:tcPr>
            <w:tcW w:w="15730" w:type="dxa"/>
            <w:gridSpan w:val="4"/>
            <w:shd w:val="clear" w:color="auto" w:fill="A8D08D" w:themeFill="accent6" w:themeFillTint="99"/>
          </w:tcPr>
          <w:p w14:paraId="6B71CD56" w14:textId="77777777" w:rsidR="00BF3CAE" w:rsidRDefault="00BF3CAE" w:rsidP="00BF3CAE">
            <w:pPr>
              <w:spacing w:line="280" w:lineRule="exact"/>
              <w:jc w:val="center"/>
              <w:rPr>
                <w:b/>
                <w:bCs/>
              </w:rPr>
            </w:pPr>
          </w:p>
          <w:p w14:paraId="749FD26E" w14:textId="7D095E41" w:rsidR="00BF3CAE" w:rsidRPr="00D57890" w:rsidRDefault="00BF3CAE" w:rsidP="00BF3CAE">
            <w:pPr>
              <w:spacing w:line="280" w:lineRule="exact"/>
              <w:jc w:val="center"/>
              <w:rPr>
                <w:b/>
                <w:bCs/>
              </w:rPr>
            </w:pPr>
            <w:r w:rsidRPr="00D57890">
              <w:rPr>
                <w:b/>
                <w:bCs/>
              </w:rPr>
              <w:t>Гражданско-патриотическое воспитание</w:t>
            </w:r>
          </w:p>
        </w:tc>
      </w:tr>
      <w:tr w:rsidR="00767BAF" w:rsidRPr="00647907" w14:paraId="015B8DF1" w14:textId="77777777" w:rsidTr="005205AC">
        <w:tc>
          <w:tcPr>
            <w:tcW w:w="675" w:type="dxa"/>
          </w:tcPr>
          <w:p w14:paraId="3F1B07C4" w14:textId="77777777" w:rsidR="00767BAF" w:rsidRPr="00647907" w:rsidRDefault="00767BAF" w:rsidP="009F32E3">
            <w:pPr>
              <w:pStyle w:val="aa"/>
              <w:numPr>
                <w:ilvl w:val="0"/>
                <w:numId w:val="3"/>
              </w:numPr>
              <w:spacing w:line="280" w:lineRule="exact"/>
              <w:ind w:left="0" w:firstLine="0"/>
              <w:jc w:val="both"/>
            </w:pPr>
          </w:p>
        </w:tc>
        <w:tc>
          <w:tcPr>
            <w:tcW w:w="7825" w:type="dxa"/>
          </w:tcPr>
          <w:p w14:paraId="0485B33C" w14:textId="4977CA44" w:rsidR="00767BAF" w:rsidRDefault="00767BAF" w:rsidP="00572EC1">
            <w:pPr>
              <w:spacing w:line="280" w:lineRule="exact"/>
              <w:jc w:val="both"/>
            </w:pPr>
            <w:r>
              <w:t>Формирование гражданской идентичности на основе государственных символов</w:t>
            </w:r>
            <w:r w:rsidR="00D53AB2">
              <w:t xml:space="preserve">, национального права (правовой грамотности, уважения к национальным законам), </w:t>
            </w:r>
            <w:r w:rsidR="00813F88">
              <w:t>государственных</w:t>
            </w:r>
            <w:r w:rsidR="00D53AB2">
              <w:t xml:space="preserve"> и общественных институтов, периодов становления и развития государственности</w:t>
            </w:r>
          </w:p>
          <w:p w14:paraId="0B05BA74" w14:textId="6CC96071" w:rsidR="00767BAF" w:rsidRDefault="00767BAF" w:rsidP="00572EC1">
            <w:pPr>
              <w:spacing w:line="280" w:lineRule="exact"/>
              <w:jc w:val="both"/>
            </w:pPr>
          </w:p>
        </w:tc>
        <w:tc>
          <w:tcPr>
            <w:tcW w:w="2323" w:type="dxa"/>
          </w:tcPr>
          <w:p w14:paraId="6D03E512" w14:textId="77777777" w:rsidR="00813F88" w:rsidRDefault="00813F88" w:rsidP="00813F88">
            <w:pPr>
              <w:spacing w:line="280" w:lineRule="exact"/>
              <w:jc w:val="center"/>
            </w:pPr>
            <w:r>
              <w:t xml:space="preserve">2022 </w:t>
            </w:r>
            <w:r w:rsidRPr="00647907">
              <w:t>–</w:t>
            </w:r>
            <w:r>
              <w:t xml:space="preserve"> 2025 гг.</w:t>
            </w:r>
          </w:p>
          <w:p w14:paraId="75CEBC38" w14:textId="77777777" w:rsidR="00767BAF" w:rsidRPr="00647907" w:rsidRDefault="00767BAF" w:rsidP="009F32E3">
            <w:pPr>
              <w:spacing w:line="280" w:lineRule="exact"/>
              <w:jc w:val="center"/>
            </w:pPr>
          </w:p>
        </w:tc>
        <w:tc>
          <w:tcPr>
            <w:tcW w:w="4907" w:type="dxa"/>
          </w:tcPr>
          <w:p w14:paraId="1717A682" w14:textId="3359E01A" w:rsidR="00767BAF" w:rsidRDefault="00813F88" w:rsidP="009F32E3">
            <w:pPr>
              <w:spacing w:line="280" w:lineRule="exact"/>
              <w:jc w:val="both"/>
            </w:pPr>
            <w:r>
              <w:t>Р</w:t>
            </w:r>
            <w:r w:rsidRPr="00CA6C0A">
              <w:t>еспубликанские органы государственного управления</w:t>
            </w:r>
            <w:r>
              <w:t>, о</w:t>
            </w:r>
            <w:r w:rsidRPr="00647907">
              <w:t>блисполкомы</w:t>
            </w:r>
            <w:r>
              <w:t xml:space="preserve">, </w:t>
            </w:r>
            <w:r w:rsidRPr="00647907">
              <w:t>Мингорисполком</w:t>
            </w:r>
            <w:r>
              <w:t>, общественные объединения</w:t>
            </w:r>
          </w:p>
        </w:tc>
      </w:tr>
      <w:tr w:rsidR="009F32E3" w:rsidRPr="00647907" w14:paraId="53D3E498" w14:textId="77777777" w:rsidTr="005205AC">
        <w:tc>
          <w:tcPr>
            <w:tcW w:w="675" w:type="dxa"/>
          </w:tcPr>
          <w:p w14:paraId="1F5CE41B" w14:textId="77777777" w:rsidR="009F32E3" w:rsidRPr="00647907" w:rsidRDefault="009F32E3" w:rsidP="009F32E3">
            <w:pPr>
              <w:pStyle w:val="aa"/>
              <w:numPr>
                <w:ilvl w:val="0"/>
                <w:numId w:val="3"/>
              </w:numPr>
              <w:spacing w:line="280" w:lineRule="exact"/>
              <w:ind w:left="0" w:firstLine="0"/>
              <w:jc w:val="both"/>
            </w:pPr>
          </w:p>
        </w:tc>
        <w:tc>
          <w:tcPr>
            <w:tcW w:w="7825" w:type="dxa"/>
          </w:tcPr>
          <w:p w14:paraId="209236B1" w14:textId="30C62C4C" w:rsidR="009F32E3" w:rsidRDefault="009F32E3" w:rsidP="00572EC1">
            <w:pPr>
              <w:spacing w:line="280" w:lineRule="exact"/>
              <w:jc w:val="both"/>
            </w:pPr>
            <w:r>
              <w:t xml:space="preserve">Проведение мероприятий, </w:t>
            </w:r>
            <w:r w:rsidRPr="00647907">
              <w:rPr>
                <w:rStyle w:val="2"/>
                <w:rFonts w:eastAsiaTheme="minorHAnsi"/>
                <w:color w:val="auto"/>
                <w:sz w:val="30"/>
                <w:szCs w:val="30"/>
              </w:rPr>
              <w:t>направленны</w:t>
            </w:r>
            <w:r>
              <w:rPr>
                <w:rStyle w:val="2"/>
                <w:rFonts w:eastAsiaTheme="minorHAnsi"/>
                <w:color w:val="auto"/>
                <w:sz w:val="30"/>
                <w:szCs w:val="30"/>
              </w:rPr>
              <w:t>х</w:t>
            </w:r>
            <w:r w:rsidRPr="00647907"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 на популяризацию государственных символов</w:t>
            </w:r>
            <w:r w:rsidR="000C07E8"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, </w:t>
            </w:r>
            <w:r w:rsidR="000C07E8">
              <w:rPr>
                <w:rStyle w:val="2"/>
                <w:rFonts w:eastAsiaTheme="minorHAnsi"/>
                <w:color w:val="auto"/>
                <w:sz w:val="30"/>
                <w:szCs w:val="30"/>
              </w:rPr>
              <w:lastRenderedPageBreak/>
              <w:t xml:space="preserve">государственности и суверенитета </w:t>
            </w:r>
            <w:r w:rsidRPr="00647907">
              <w:rPr>
                <w:rStyle w:val="2"/>
                <w:rFonts w:eastAsiaTheme="minorHAnsi"/>
                <w:color w:val="auto"/>
                <w:sz w:val="30"/>
                <w:szCs w:val="30"/>
              </w:rPr>
              <w:t>Республики Беларусь</w:t>
            </w:r>
            <w:r w:rsidRPr="00647907">
              <w:t xml:space="preserve"> </w:t>
            </w:r>
            <w:r>
              <w:t>(</w:t>
            </w:r>
            <w:r w:rsidRPr="00647907">
              <w:t>Д</w:t>
            </w:r>
            <w:r>
              <w:t>ень</w:t>
            </w:r>
            <w:r w:rsidRPr="00647907">
              <w:t xml:space="preserve"> Государственного герба Республики Беларусь</w:t>
            </w:r>
            <w:r>
              <w:t xml:space="preserve"> и</w:t>
            </w:r>
            <w:r w:rsidRPr="00647907">
              <w:t xml:space="preserve"> Государственного флага Республики Беларусь, Д</w:t>
            </w:r>
            <w:r>
              <w:t>ень</w:t>
            </w:r>
            <w:r w:rsidRPr="00647907">
              <w:t xml:space="preserve"> </w:t>
            </w:r>
            <w:r w:rsidR="00E57401">
              <w:t>н</w:t>
            </w:r>
            <w:r w:rsidRPr="00647907">
              <w:t>езависимости Республики Беларусь</w:t>
            </w:r>
            <w:r>
              <w:t xml:space="preserve">, День Конституции, </w:t>
            </w:r>
            <w:r w:rsidRPr="001C41F7">
              <w:t>Д</w:t>
            </w:r>
            <w:r>
              <w:t>ень</w:t>
            </w:r>
            <w:r w:rsidRPr="001C41F7">
              <w:t xml:space="preserve"> народного единства</w:t>
            </w:r>
            <w:r>
              <w:t>)</w:t>
            </w:r>
            <w:r w:rsidR="00572EC1">
              <w:t xml:space="preserve">, </w:t>
            </w:r>
            <w:r w:rsidR="00572EC1" w:rsidRPr="00572EC1">
              <w:t>развитие интернет-сайта «Официальные геральдические символы Республики Беларусь»</w:t>
            </w:r>
          </w:p>
          <w:p w14:paraId="49A7A5DE" w14:textId="5D9B0EC3" w:rsidR="009C25B2" w:rsidRDefault="009C25B2" w:rsidP="00572EC1">
            <w:pPr>
              <w:spacing w:line="280" w:lineRule="exact"/>
              <w:jc w:val="both"/>
            </w:pPr>
          </w:p>
        </w:tc>
        <w:tc>
          <w:tcPr>
            <w:tcW w:w="2323" w:type="dxa"/>
          </w:tcPr>
          <w:p w14:paraId="3F93149F" w14:textId="61D29D29" w:rsidR="009F32E3" w:rsidRDefault="009F32E3" w:rsidP="009F32E3">
            <w:pPr>
              <w:spacing w:line="280" w:lineRule="exact"/>
              <w:jc w:val="center"/>
            </w:pPr>
            <w:r w:rsidRPr="00647907">
              <w:lastRenderedPageBreak/>
              <w:t>ежегодно</w:t>
            </w:r>
          </w:p>
        </w:tc>
        <w:tc>
          <w:tcPr>
            <w:tcW w:w="4907" w:type="dxa"/>
          </w:tcPr>
          <w:p w14:paraId="088AE730" w14:textId="6033CACF" w:rsidR="009F32E3" w:rsidRPr="00647907" w:rsidRDefault="009F32E3" w:rsidP="009F32E3">
            <w:pPr>
              <w:spacing w:line="280" w:lineRule="exact"/>
              <w:jc w:val="both"/>
            </w:pPr>
            <w:r>
              <w:t>Р</w:t>
            </w:r>
            <w:r w:rsidRPr="00CA6C0A">
              <w:t>еспубликанские органы государственного управления</w:t>
            </w:r>
            <w:r>
              <w:t xml:space="preserve">, </w:t>
            </w:r>
            <w:r>
              <w:lastRenderedPageBreak/>
              <w:t>о</w:t>
            </w:r>
            <w:r w:rsidRPr="00647907">
              <w:t>блисполкомы</w:t>
            </w:r>
            <w:r>
              <w:t xml:space="preserve">, </w:t>
            </w:r>
            <w:r w:rsidRPr="00647907">
              <w:t>Мингорисполком</w:t>
            </w:r>
            <w:r>
              <w:t xml:space="preserve">, общественные объединения </w:t>
            </w:r>
          </w:p>
        </w:tc>
      </w:tr>
      <w:tr w:rsidR="00BF3CAE" w:rsidRPr="00647907" w14:paraId="4A6E2217" w14:textId="77777777" w:rsidTr="005205AC">
        <w:tc>
          <w:tcPr>
            <w:tcW w:w="675" w:type="dxa"/>
          </w:tcPr>
          <w:p w14:paraId="2B635F39" w14:textId="77777777" w:rsidR="00BF3CAE" w:rsidRPr="00647907" w:rsidRDefault="00BF3CAE" w:rsidP="00BF3CAE">
            <w:pPr>
              <w:pStyle w:val="aa"/>
              <w:numPr>
                <w:ilvl w:val="0"/>
                <w:numId w:val="3"/>
              </w:numPr>
              <w:spacing w:line="280" w:lineRule="exact"/>
              <w:ind w:left="0" w:firstLine="0"/>
              <w:jc w:val="both"/>
            </w:pPr>
          </w:p>
        </w:tc>
        <w:tc>
          <w:tcPr>
            <w:tcW w:w="7825" w:type="dxa"/>
          </w:tcPr>
          <w:p w14:paraId="4B63E4A5" w14:textId="4C48A4F2" w:rsidR="00880B11" w:rsidRDefault="00C82CFF" w:rsidP="00BF3CAE">
            <w:pPr>
              <w:spacing w:line="280" w:lineRule="exact"/>
              <w:jc w:val="both"/>
            </w:pPr>
            <w:r>
              <w:t>Проведение</w:t>
            </w:r>
            <w:r w:rsidR="00BF3CAE">
              <w:t xml:space="preserve"> </w:t>
            </w:r>
            <w:r w:rsidR="00B62A3C">
              <w:t xml:space="preserve">республиканских и региональных </w:t>
            </w:r>
            <w:r w:rsidR="00BF3CAE">
              <w:t xml:space="preserve">гражданско-патриотических </w:t>
            </w:r>
            <w:r w:rsidR="00B62A3C">
              <w:t>мероприятий</w:t>
            </w:r>
            <w:r w:rsidR="00824DB4">
              <w:t xml:space="preserve"> (</w:t>
            </w:r>
            <w:r w:rsidR="009F0086">
              <w:t xml:space="preserve">проектов, </w:t>
            </w:r>
            <w:r w:rsidR="00A30C78">
              <w:t xml:space="preserve">форумов, </w:t>
            </w:r>
            <w:r>
              <w:t>акци</w:t>
            </w:r>
            <w:r w:rsidR="00824DB4">
              <w:t>й</w:t>
            </w:r>
            <w:r>
              <w:t xml:space="preserve">, </w:t>
            </w:r>
            <w:proofErr w:type="spellStart"/>
            <w:r>
              <w:t>флеш</w:t>
            </w:r>
            <w:proofErr w:type="spellEnd"/>
            <w:r w:rsidR="001C0CC3">
              <w:t>-</w:t>
            </w:r>
            <w:r>
              <w:t>моб</w:t>
            </w:r>
            <w:r w:rsidR="00824DB4">
              <w:t>ов</w:t>
            </w:r>
            <w:r>
              <w:t xml:space="preserve">, </w:t>
            </w:r>
            <w:proofErr w:type="spellStart"/>
            <w:r w:rsidR="00D23147">
              <w:t>челленджер</w:t>
            </w:r>
            <w:r w:rsidR="009B3011">
              <w:t>ов</w:t>
            </w:r>
            <w:proofErr w:type="spellEnd"/>
            <w:r>
              <w:t>, вело</w:t>
            </w:r>
            <w:r w:rsidR="00824DB4">
              <w:t>-</w:t>
            </w:r>
            <w:r>
              <w:t xml:space="preserve"> и автопробег</w:t>
            </w:r>
            <w:r w:rsidR="00824DB4">
              <w:t>ов</w:t>
            </w:r>
            <w:r>
              <w:t xml:space="preserve">, </w:t>
            </w:r>
            <w:r w:rsidR="00824DB4">
              <w:t>спортивных забегов</w:t>
            </w:r>
            <w:r w:rsidR="009F0086">
              <w:t xml:space="preserve">, </w:t>
            </w:r>
            <w:r w:rsidR="009F0086" w:rsidRPr="00647907">
              <w:t>фестивал</w:t>
            </w:r>
            <w:r w:rsidR="009F0086">
              <w:t>ей</w:t>
            </w:r>
            <w:r w:rsidR="009F0086" w:rsidRPr="00647907">
              <w:t>-конкурс</w:t>
            </w:r>
            <w:r w:rsidR="009F0086">
              <w:t>ов</w:t>
            </w:r>
            <w:r w:rsidR="00A30C78">
              <w:t>, лагерей</w:t>
            </w:r>
            <w:r w:rsidR="0092629D">
              <w:t xml:space="preserve"> и др.</w:t>
            </w:r>
            <w:r w:rsidR="00824DB4">
              <w:t>)</w:t>
            </w:r>
            <w:r>
              <w:t>, приуроченны</w:t>
            </w:r>
            <w:r w:rsidR="00A636A6">
              <w:t>х</w:t>
            </w:r>
            <w:r w:rsidRPr="00647907">
              <w:t xml:space="preserve"> к праздничным дням и памятным датам</w:t>
            </w:r>
            <w:r w:rsidR="00A636A6">
              <w:t xml:space="preserve"> (в качестве примера </w:t>
            </w:r>
            <w:r w:rsidR="00E57401" w:rsidRPr="00647907">
              <w:t>–</w:t>
            </w:r>
            <w:r w:rsidR="00E57401">
              <w:t xml:space="preserve"> </w:t>
            </w:r>
            <w:r w:rsidR="00A636A6">
              <w:t>конкурс</w:t>
            </w:r>
            <w:r w:rsidR="00092038" w:rsidRPr="00647907">
              <w:t xml:space="preserve"> песни «Сердцем причастны»</w:t>
            </w:r>
            <w:r w:rsidR="00A636A6">
              <w:t xml:space="preserve">, </w:t>
            </w:r>
            <w:r w:rsidR="0057624E">
              <w:t>компьютерных разработок «</w:t>
            </w:r>
            <w:proofErr w:type="spellStart"/>
            <w:r w:rsidR="0057624E">
              <w:t>Патриот.бай</w:t>
            </w:r>
            <w:proofErr w:type="spellEnd"/>
            <w:r w:rsidR="0057624E">
              <w:t xml:space="preserve">», </w:t>
            </w:r>
            <w:r w:rsidR="00BF3CAE">
              <w:t xml:space="preserve">проектов «Мой край, мой лес − мая </w:t>
            </w:r>
            <w:proofErr w:type="spellStart"/>
            <w:r w:rsidR="00BF3CAE">
              <w:t>Айчына</w:t>
            </w:r>
            <w:proofErr w:type="spellEnd"/>
            <w:r w:rsidR="00BF3CAE">
              <w:t>!», акци</w:t>
            </w:r>
            <w:r w:rsidR="000C29E8">
              <w:t>я</w:t>
            </w:r>
            <w:r w:rsidR="00BF3CAE">
              <w:t xml:space="preserve"> «Их подвиг в памяти потомков сохраним</w:t>
            </w:r>
            <w:r w:rsidR="000C29E8">
              <w:t xml:space="preserve">», </w:t>
            </w:r>
            <w:r w:rsidR="002A430C">
              <w:t>лагер</w:t>
            </w:r>
            <w:r w:rsidR="000C29E8">
              <w:t>ь</w:t>
            </w:r>
            <w:r w:rsidR="002A430C" w:rsidRPr="00647907">
              <w:t xml:space="preserve"> «Бе-</w:t>
            </w:r>
            <w:proofErr w:type="spellStart"/>
            <w:r w:rsidR="002A430C" w:rsidRPr="00647907">
              <w:t>Lа</w:t>
            </w:r>
            <w:proofErr w:type="spellEnd"/>
            <w:r w:rsidR="002A430C" w:rsidRPr="00647907">
              <w:t>-Русь</w:t>
            </w:r>
            <w:r w:rsidR="002A430C">
              <w:t>»</w:t>
            </w:r>
            <w:r w:rsidR="000C29E8">
              <w:t xml:space="preserve">, </w:t>
            </w:r>
            <w:r w:rsidR="00880B11" w:rsidRPr="00647907">
              <w:t xml:space="preserve">форум </w:t>
            </w:r>
            <w:r w:rsidR="00880B11">
              <w:t>«</w:t>
            </w:r>
            <w:r w:rsidR="00880B11" w:rsidRPr="00647907">
              <w:t>Курган молодежи</w:t>
            </w:r>
            <w:r w:rsidR="00880B11">
              <w:t>»</w:t>
            </w:r>
            <w:r w:rsidR="00F24EAE">
              <w:t>)</w:t>
            </w:r>
          </w:p>
          <w:p w14:paraId="1E48D617" w14:textId="2EC6A1A4" w:rsidR="00520A36" w:rsidRDefault="00520A36" w:rsidP="00BE114B">
            <w:pPr>
              <w:spacing w:line="280" w:lineRule="exact"/>
              <w:jc w:val="both"/>
            </w:pPr>
          </w:p>
        </w:tc>
        <w:tc>
          <w:tcPr>
            <w:tcW w:w="2323" w:type="dxa"/>
          </w:tcPr>
          <w:p w14:paraId="7FA0F2C5" w14:textId="77777777" w:rsidR="00BF3CAE" w:rsidRDefault="00BF3CAE" w:rsidP="00BF3CAE">
            <w:pPr>
              <w:spacing w:line="280" w:lineRule="exact"/>
              <w:jc w:val="center"/>
            </w:pPr>
            <w:r>
              <w:t xml:space="preserve">2022 </w:t>
            </w:r>
            <w:r w:rsidRPr="00647907">
              <w:t>–</w:t>
            </w:r>
            <w:r>
              <w:t xml:space="preserve"> 2025 гг.</w:t>
            </w:r>
          </w:p>
          <w:p w14:paraId="5D90FF43" w14:textId="77777777" w:rsidR="0041282F" w:rsidRDefault="0041282F" w:rsidP="00BF3CAE">
            <w:pPr>
              <w:spacing w:line="280" w:lineRule="exact"/>
              <w:jc w:val="center"/>
            </w:pPr>
          </w:p>
          <w:p w14:paraId="1FA1FB7E" w14:textId="77777777" w:rsidR="0041282F" w:rsidRDefault="0041282F" w:rsidP="00BF3CAE">
            <w:pPr>
              <w:spacing w:line="280" w:lineRule="exact"/>
              <w:jc w:val="center"/>
            </w:pPr>
          </w:p>
          <w:p w14:paraId="5A1E9AE8" w14:textId="77777777" w:rsidR="0041282F" w:rsidRDefault="0041282F" w:rsidP="00BF3CAE">
            <w:pPr>
              <w:spacing w:line="280" w:lineRule="exact"/>
              <w:jc w:val="center"/>
            </w:pPr>
          </w:p>
          <w:p w14:paraId="50C6762D" w14:textId="77777777" w:rsidR="0041282F" w:rsidRDefault="0041282F" w:rsidP="00BF3CAE">
            <w:pPr>
              <w:spacing w:line="280" w:lineRule="exact"/>
              <w:jc w:val="center"/>
            </w:pPr>
          </w:p>
          <w:p w14:paraId="578460A6" w14:textId="77777777" w:rsidR="0041282F" w:rsidRDefault="0041282F" w:rsidP="00BF3CAE">
            <w:pPr>
              <w:spacing w:line="280" w:lineRule="exact"/>
              <w:jc w:val="center"/>
            </w:pPr>
          </w:p>
          <w:p w14:paraId="2357AD6F" w14:textId="77777777" w:rsidR="0041282F" w:rsidRDefault="0041282F" w:rsidP="00BF3CAE">
            <w:pPr>
              <w:spacing w:line="280" w:lineRule="exact"/>
              <w:jc w:val="center"/>
            </w:pPr>
          </w:p>
          <w:p w14:paraId="606838F5" w14:textId="77777777" w:rsidR="0041282F" w:rsidRDefault="0041282F" w:rsidP="00BF3CAE">
            <w:pPr>
              <w:spacing w:line="280" w:lineRule="exact"/>
              <w:jc w:val="center"/>
            </w:pPr>
          </w:p>
          <w:p w14:paraId="45441AEA" w14:textId="77777777" w:rsidR="0041282F" w:rsidRDefault="0041282F" w:rsidP="00BF3CAE">
            <w:pPr>
              <w:spacing w:line="280" w:lineRule="exact"/>
              <w:jc w:val="center"/>
            </w:pPr>
          </w:p>
          <w:p w14:paraId="265255A5" w14:textId="77777777" w:rsidR="0041282F" w:rsidRDefault="0041282F" w:rsidP="00BF3CAE">
            <w:pPr>
              <w:spacing w:line="280" w:lineRule="exact"/>
              <w:jc w:val="center"/>
            </w:pPr>
          </w:p>
          <w:p w14:paraId="6B49F5A9" w14:textId="57FD6438" w:rsidR="0041282F" w:rsidRDefault="0041282F" w:rsidP="00BF3CAE">
            <w:pPr>
              <w:spacing w:line="280" w:lineRule="exact"/>
              <w:jc w:val="center"/>
            </w:pPr>
          </w:p>
        </w:tc>
        <w:tc>
          <w:tcPr>
            <w:tcW w:w="4907" w:type="dxa"/>
          </w:tcPr>
          <w:p w14:paraId="0F625546" w14:textId="28CC47C6" w:rsidR="00BF3CAE" w:rsidRDefault="00BF3CAE" w:rsidP="00BF3CAE">
            <w:pPr>
              <w:spacing w:line="280" w:lineRule="exact"/>
              <w:jc w:val="both"/>
            </w:pPr>
            <w:r>
              <w:t>Облисполкомы, Мингорисполком</w:t>
            </w:r>
            <w:r w:rsidR="00520A36">
              <w:t xml:space="preserve">, </w:t>
            </w:r>
            <w:r w:rsidR="00083029">
              <w:t>общественные объединения</w:t>
            </w:r>
          </w:p>
        </w:tc>
      </w:tr>
      <w:tr w:rsidR="00BF3CAE" w:rsidRPr="00647907" w14:paraId="7A6E1B4F" w14:textId="77777777" w:rsidTr="005205AC">
        <w:tc>
          <w:tcPr>
            <w:tcW w:w="675" w:type="dxa"/>
          </w:tcPr>
          <w:p w14:paraId="08068758" w14:textId="77777777" w:rsidR="00BF3CAE" w:rsidRPr="00647907" w:rsidRDefault="00BF3CAE" w:rsidP="00BF3CAE">
            <w:pPr>
              <w:pStyle w:val="aa"/>
              <w:numPr>
                <w:ilvl w:val="0"/>
                <w:numId w:val="3"/>
              </w:numPr>
              <w:spacing w:line="280" w:lineRule="exact"/>
              <w:ind w:left="0" w:firstLine="0"/>
              <w:jc w:val="both"/>
            </w:pPr>
          </w:p>
        </w:tc>
        <w:tc>
          <w:tcPr>
            <w:tcW w:w="7825" w:type="dxa"/>
          </w:tcPr>
          <w:p w14:paraId="05414881" w14:textId="7330B672" w:rsidR="00BF3CAE" w:rsidRDefault="00880B11" w:rsidP="00BF3CAE">
            <w:pPr>
              <w:spacing w:line="280" w:lineRule="exact"/>
              <w:jc w:val="both"/>
            </w:pPr>
            <w:r>
              <w:rPr>
                <w:lang w:val="be-BY"/>
              </w:rPr>
              <w:t>Проведение т</w:t>
            </w:r>
            <w:proofErr w:type="spellStart"/>
            <w:r w:rsidR="00BF3CAE">
              <w:t>оржественны</w:t>
            </w:r>
            <w:r>
              <w:t>х</w:t>
            </w:r>
            <w:proofErr w:type="spellEnd"/>
            <w:r w:rsidR="00BF3CAE">
              <w:t xml:space="preserve"> и памятны</w:t>
            </w:r>
            <w:r>
              <w:t>х</w:t>
            </w:r>
            <w:r w:rsidR="00BF3CAE">
              <w:t xml:space="preserve"> мероприяти</w:t>
            </w:r>
            <w:r>
              <w:t>й</w:t>
            </w:r>
            <w:r w:rsidR="00BF3CAE" w:rsidRPr="00647907">
              <w:t xml:space="preserve">, </w:t>
            </w:r>
            <w:r w:rsidR="00BF3CAE">
              <w:t>приуроченны</w:t>
            </w:r>
            <w:r>
              <w:t>х</w:t>
            </w:r>
            <w:r w:rsidR="00BF3CAE">
              <w:t xml:space="preserve"> к </w:t>
            </w:r>
            <w:r w:rsidR="00BF3CAE" w:rsidRPr="00647907">
              <w:t xml:space="preserve">очередной годовщине катастрофы </w:t>
            </w:r>
            <w:r w:rsidR="00BF3CAE" w:rsidRPr="00B5377A">
              <w:t xml:space="preserve">на </w:t>
            </w:r>
            <w:r w:rsidR="00BF3CAE" w:rsidRPr="00B446B5">
              <w:rPr>
                <w:spacing w:val="-6"/>
              </w:rPr>
              <w:t>Чернобыльской АЭС</w:t>
            </w:r>
            <w:r w:rsidR="00B446B5" w:rsidRPr="00B446B5">
              <w:rPr>
                <w:spacing w:val="-6"/>
              </w:rPr>
              <w:t xml:space="preserve"> </w:t>
            </w:r>
            <w:r w:rsidR="00B446B5" w:rsidRPr="008C2D4B">
              <w:rPr>
                <w:spacing w:val="-6"/>
              </w:rPr>
              <w:t>(26 апреля)</w:t>
            </w:r>
            <w:r w:rsidR="00260D8B" w:rsidRPr="008C2D4B">
              <w:rPr>
                <w:spacing w:val="-6"/>
              </w:rPr>
              <w:t>,</w:t>
            </w:r>
            <w:r w:rsidR="00260D8B" w:rsidRPr="00B446B5">
              <w:rPr>
                <w:rFonts w:eastAsia="Calibri"/>
                <w:spacing w:val="-6"/>
              </w:rPr>
              <w:t xml:space="preserve"> закладка и благоустройство</w:t>
            </w:r>
            <w:r w:rsidR="00260D8B" w:rsidRPr="00647907">
              <w:rPr>
                <w:rFonts w:eastAsia="Calibri"/>
              </w:rPr>
              <w:t xml:space="preserve"> скверов, парков, аллей</w:t>
            </w:r>
          </w:p>
          <w:p w14:paraId="7D82FD21" w14:textId="1822AC86" w:rsidR="00BF3CAE" w:rsidRPr="00647907" w:rsidRDefault="00BF3CAE" w:rsidP="00BF3CAE">
            <w:pPr>
              <w:spacing w:line="280" w:lineRule="exact"/>
              <w:jc w:val="both"/>
              <w:rPr>
                <w:highlight w:val="green"/>
              </w:rPr>
            </w:pPr>
          </w:p>
        </w:tc>
        <w:tc>
          <w:tcPr>
            <w:tcW w:w="2323" w:type="dxa"/>
          </w:tcPr>
          <w:p w14:paraId="2F7943A4" w14:textId="59AD2122" w:rsidR="00BF3CAE" w:rsidRDefault="00BF3CAE" w:rsidP="00BF3CAE">
            <w:pPr>
              <w:spacing w:line="280" w:lineRule="exact"/>
              <w:jc w:val="center"/>
            </w:pPr>
            <w:r>
              <w:t>ежегодно</w:t>
            </w:r>
          </w:p>
          <w:p w14:paraId="2535C3BD" w14:textId="711F8D9D" w:rsidR="00BF3CAE" w:rsidRPr="00647907" w:rsidRDefault="00BF3CAE" w:rsidP="008C2D4B">
            <w:pPr>
              <w:spacing w:line="280" w:lineRule="exact"/>
              <w:jc w:val="center"/>
            </w:pPr>
          </w:p>
        </w:tc>
        <w:tc>
          <w:tcPr>
            <w:tcW w:w="4907" w:type="dxa"/>
          </w:tcPr>
          <w:p w14:paraId="1AA3011B" w14:textId="1ADBF882" w:rsidR="00BF3CAE" w:rsidRPr="00B5377A" w:rsidRDefault="00260D8B" w:rsidP="00BF3CAE">
            <w:pPr>
              <w:spacing w:line="280" w:lineRule="exact"/>
              <w:jc w:val="both"/>
              <w:rPr>
                <w:lang w:val="be-BY"/>
              </w:rPr>
            </w:pPr>
            <w:r w:rsidRPr="00647907">
              <w:rPr>
                <w:rFonts w:eastAsia="Calibri"/>
              </w:rPr>
              <w:t>Минприроды</w:t>
            </w:r>
            <w:r>
              <w:t>, р</w:t>
            </w:r>
            <w:r w:rsidR="00BF3CAE" w:rsidRPr="00647907">
              <w:t>еспубликанские органы гос</w:t>
            </w:r>
            <w:r w:rsidR="00BF3CAE">
              <w:t xml:space="preserve">ударственного </w:t>
            </w:r>
            <w:r w:rsidR="00BF3CAE" w:rsidRPr="00647907">
              <w:t>управления</w:t>
            </w:r>
            <w:r>
              <w:t xml:space="preserve">, </w:t>
            </w:r>
            <w:r w:rsidRPr="00647907">
              <w:rPr>
                <w:rFonts w:eastAsia="Calibri"/>
              </w:rPr>
              <w:t>облисполкомы, Мин</w:t>
            </w:r>
            <w:r>
              <w:rPr>
                <w:rFonts w:eastAsia="Calibri"/>
              </w:rPr>
              <w:t>г</w:t>
            </w:r>
            <w:r w:rsidRPr="00647907">
              <w:rPr>
                <w:rFonts w:eastAsia="Calibri"/>
              </w:rPr>
              <w:t>орисполком</w:t>
            </w:r>
          </w:p>
        </w:tc>
      </w:tr>
      <w:tr w:rsidR="00BF3CAE" w:rsidRPr="00647907" w14:paraId="7F8389FA" w14:textId="77777777" w:rsidTr="00803604">
        <w:tc>
          <w:tcPr>
            <w:tcW w:w="675" w:type="dxa"/>
            <w:shd w:val="clear" w:color="auto" w:fill="A8D08D" w:themeFill="accent6" w:themeFillTint="99"/>
          </w:tcPr>
          <w:p w14:paraId="499DA6A1" w14:textId="77777777" w:rsidR="00BF3CAE" w:rsidRPr="00647907" w:rsidRDefault="00BF3CAE" w:rsidP="00BF3CAE">
            <w:pPr>
              <w:spacing w:line="280" w:lineRule="exact"/>
              <w:jc w:val="center"/>
            </w:pPr>
          </w:p>
        </w:tc>
        <w:tc>
          <w:tcPr>
            <w:tcW w:w="15055" w:type="dxa"/>
            <w:gridSpan w:val="3"/>
            <w:shd w:val="clear" w:color="auto" w:fill="A8D08D" w:themeFill="accent6" w:themeFillTint="99"/>
          </w:tcPr>
          <w:p w14:paraId="65A8912A" w14:textId="77777777" w:rsidR="00BF3CAE" w:rsidRDefault="00BF3CAE" w:rsidP="00BF3CAE">
            <w:pPr>
              <w:spacing w:line="280" w:lineRule="exact"/>
              <w:jc w:val="center"/>
              <w:rPr>
                <w:b/>
                <w:bCs/>
              </w:rPr>
            </w:pPr>
          </w:p>
          <w:p w14:paraId="400E4BED" w14:textId="40F1E2FF" w:rsidR="00BF3CAE" w:rsidRPr="00D92567" w:rsidRDefault="00BF3CAE" w:rsidP="00BF3CAE">
            <w:pPr>
              <w:spacing w:line="280" w:lineRule="exact"/>
              <w:jc w:val="center"/>
              <w:rPr>
                <w:b/>
                <w:bCs/>
                <w:sz w:val="32"/>
                <w:szCs w:val="32"/>
              </w:rPr>
            </w:pPr>
            <w:r w:rsidRPr="00D92567">
              <w:rPr>
                <w:b/>
                <w:bCs/>
                <w:sz w:val="32"/>
                <w:szCs w:val="32"/>
              </w:rPr>
              <w:t>Военно-патриотическое воспитание</w:t>
            </w:r>
          </w:p>
        </w:tc>
      </w:tr>
      <w:tr w:rsidR="00BF3CAE" w:rsidRPr="00647907" w14:paraId="2951AA77" w14:textId="77777777" w:rsidTr="005205AC">
        <w:tc>
          <w:tcPr>
            <w:tcW w:w="675" w:type="dxa"/>
            <w:shd w:val="clear" w:color="auto" w:fill="auto"/>
          </w:tcPr>
          <w:p w14:paraId="7D00C0DA" w14:textId="77777777" w:rsidR="00BF3CAE" w:rsidRPr="00FB6DE4" w:rsidRDefault="00BF3CAE" w:rsidP="00BF3CAE">
            <w:pPr>
              <w:pStyle w:val="aa"/>
              <w:numPr>
                <w:ilvl w:val="0"/>
                <w:numId w:val="4"/>
              </w:numPr>
              <w:spacing w:line="280" w:lineRule="exact"/>
              <w:ind w:left="0" w:firstLine="0"/>
              <w:jc w:val="center"/>
            </w:pPr>
          </w:p>
        </w:tc>
        <w:tc>
          <w:tcPr>
            <w:tcW w:w="7825" w:type="dxa"/>
            <w:shd w:val="clear" w:color="auto" w:fill="auto"/>
          </w:tcPr>
          <w:p w14:paraId="212D0D18" w14:textId="77965CD2" w:rsidR="00BF3CAE" w:rsidRDefault="005C67C8" w:rsidP="00BF3CAE">
            <w:pPr>
              <w:spacing w:line="280" w:lineRule="exact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  <w:r w:rsidRPr="00EF52C1">
              <w:rPr>
                <w:rStyle w:val="2"/>
                <w:rFonts w:eastAsia="Calibri"/>
                <w:sz w:val="30"/>
                <w:szCs w:val="30"/>
              </w:rPr>
              <w:t>Проведение</w:t>
            </w:r>
            <w:r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т</w:t>
            </w:r>
            <w:r w:rsidR="00BF3CAE">
              <w:rPr>
                <w:rStyle w:val="212pt"/>
                <w:rFonts w:eastAsiaTheme="minorHAnsi"/>
                <w:color w:val="auto"/>
                <w:sz w:val="30"/>
                <w:szCs w:val="30"/>
              </w:rPr>
              <w:t>оржественны</w:t>
            </w:r>
            <w:r>
              <w:rPr>
                <w:rStyle w:val="212pt"/>
                <w:rFonts w:eastAsiaTheme="minorHAnsi"/>
                <w:color w:val="auto"/>
                <w:sz w:val="30"/>
                <w:szCs w:val="30"/>
              </w:rPr>
              <w:t>х</w:t>
            </w:r>
            <w:r w:rsidR="00BF3CAE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(памятных) мероприяти</w:t>
            </w:r>
            <w:r>
              <w:rPr>
                <w:rStyle w:val="212pt"/>
                <w:rFonts w:eastAsiaTheme="minorHAnsi"/>
                <w:color w:val="auto"/>
                <w:sz w:val="30"/>
                <w:szCs w:val="30"/>
              </w:rPr>
              <w:t>й</w:t>
            </w:r>
            <w:r w:rsidR="00BF3CAE">
              <w:rPr>
                <w:rStyle w:val="212pt"/>
                <w:rFonts w:eastAsiaTheme="minorHAnsi"/>
                <w:color w:val="auto"/>
                <w:sz w:val="30"/>
                <w:szCs w:val="30"/>
              </w:rPr>
              <w:t>, посвященны</w:t>
            </w:r>
            <w:r w:rsidR="009A0328">
              <w:rPr>
                <w:rStyle w:val="212pt"/>
                <w:rFonts w:eastAsiaTheme="minorHAnsi"/>
                <w:color w:val="auto"/>
                <w:sz w:val="30"/>
                <w:szCs w:val="30"/>
              </w:rPr>
              <w:t>х</w:t>
            </w:r>
            <w:r w:rsidR="00BF3CAE"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праздникам, праздничным дням и памятным датам (Дню защитников Отечества и Вооруж</w:t>
            </w:r>
            <w:r w:rsidR="009A0328">
              <w:rPr>
                <w:rStyle w:val="212pt"/>
                <w:rFonts w:eastAsiaTheme="minorHAnsi"/>
                <w:color w:val="auto"/>
                <w:sz w:val="30"/>
                <w:szCs w:val="30"/>
              </w:rPr>
              <w:t>е</w:t>
            </w:r>
            <w:r w:rsidR="00BF3CAE"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>нных Сил Рес</w:t>
            </w:r>
            <w:r w:rsidR="00BF3CAE">
              <w:rPr>
                <w:rStyle w:val="212pt"/>
                <w:rFonts w:eastAsiaTheme="minorHAnsi"/>
                <w:color w:val="auto"/>
                <w:sz w:val="30"/>
                <w:szCs w:val="30"/>
              </w:rPr>
              <w:t>публики Беларусь, Дню памяти вои</w:t>
            </w:r>
            <w:r w:rsidR="00BF3CAE"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>нов-интернационалистов</w:t>
            </w:r>
            <w:r w:rsidR="009A0328">
              <w:rPr>
                <w:rStyle w:val="212pt"/>
                <w:rFonts w:eastAsiaTheme="minorHAnsi"/>
                <w:color w:val="auto"/>
                <w:sz w:val="30"/>
                <w:szCs w:val="30"/>
              </w:rPr>
              <w:t>)</w:t>
            </w:r>
            <w:r w:rsidR="00BF3CAE"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>, военно-профессиональным праздникам</w:t>
            </w:r>
            <w:r w:rsidR="00BF3CAE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</w:t>
            </w:r>
          </w:p>
          <w:p w14:paraId="20F375BD" w14:textId="77777777" w:rsidR="00BF3CAE" w:rsidRPr="00FB6DE4" w:rsidRDefault="00BF3CAE" w:rsidP="00BF3CAE">
            <w:pPr>
              <w:spacing w:line="280" w:lineRule="exact"/>
              <w:jc w:val="both"/>
            </w:pPr>
          </w:p>
        </w:tc>
        <w:tc>
          <w:tcPr>
            <w:tcW w:w="2323" w:type="dxa"/>
            <w:shd w:val="clear" w:color="auto" w:fill="auto"/>
          </w:tcPr>
          <w:p w14:paraId="36F8A7F5" w14:textId="585C275C" w:rsidR="00BF3CAE" w:rsidRPr="00FB6DE4" w:rsidRDefault="00BF3CAE" w:rsidP="00BF3CAE">
            <w:pPr>
              <w:spacing w:line="280" w:lineRule="exact"/>
              <w:jc w:val="center"/>
            </w:pPr>
            <w:r>
              <w:rPr>
                <w:rStyle w:val="212pt"/>
                <w:rFonts w:eastAsiaTheme="minorHAnsi"/>
                <w:color w:val="auto"/>
                <w:sz w:val="30"/>
                <w:szCs w:val="30"/>
              </w:rPr>
              <w:t>ежего</w:t>
            </w:r>
            <w:r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>дно</w:t>
            </w:r>
          </w:p>
        </w:tc>
        <w:tc>
          <w:tcPr>
            <w:tcW w:w="4907" w:type="dxa"/>
            <w:shd w:val="clear" w:color="auto" w:fill="auto"/>
          </w:tcPr>
          <w:p w14:paraId="7C5022BD" w14:textId="625EE5DD" w:rsidR="00BF3CAE" w:rsidRPr="00FB6DE4" w:rsidRDefault="00BF3CAE" w:rsidP="00BF3CAE">
            <w:pPr>
              <w:spacing w:line="280" w:lineRule="exact"/>
              <w:jc w:val="both"/>
            </w:pPr>
            <w:r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Минобороны, </w:t>
            </w:r>
            <w:r>
              <w:rPr>
                <w:rStyle w:val="212pt"/>
                <w:rFonts w:eastAsiaTheme="minorHAnsi"/>
                <w:color w:val="auto"/>
                <w:sz w:val="30"/>
                <w:szCs w:val="30"/>
              </w:rPr>
              <w:t>о</w:t>
            </w:r>
            <w:r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>блисполкомы</w:t>
            </w:r>
            <w:r>
              <w:rPr>
                <w:rStyle w:val="212pt"/>
                <w:rFonts w:eastAsiaTheme="minorHAnsi"/>
                <w:color w:val="auto"/>
                <w:sz w:val="30"/>
                <w:szCs w:val="30"/>
              </w:rPr>
              <w:t>,</w:t>
            </w:r>
            <w:r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Мингорисполком</w:t>
            </w:r>
            <w:r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</w:t>
            </w:r>
          </w:p>
        </w:tc>
      </w:tr>
      <w:tr w:rsidR="00BF3CAE" w:rsidRPr="00647907" w14:paraId="3E4B9C2D" w14:textId="77777777" w:rsidTr="005205AC">
        <w:tc>
          <w:tcPr>
            <w:tcW w:w="675" w:type="dxa"/>
            <w:shd w:val="clear" w:color="auto" w:fill="auto"/>
          </w:tcPr>
          <w:p w14:paraId="74513593" w14:textId="77777777" w:rsidR="00BF3CAE" w:rsidRPr="00FB6DE4" w:rsidRDefault="00BF3CAE" w:rsidP="00BF3CAE">
            <w:pPr>
              <w:pStyle w:val="aa"/>
              <w:numPr>
                <w:ilvl w:val="0"/>
                <w:numId w:val="4"/>
              </w:numPr>
              <w:spacing w:line="280" w:lineRule="exact"/>
              <w:ind w:left="0" w:firstLine="0"/>
              <w:jc w:val="center"/>
            </w:pPr>
          </w:p>
        </w:tc>
        <w:tc>
          <w:tcPr>
            <w:tcW w:w="7825" w:type="dxa"/>
            <w:shd w:val="clear" w:color="auto" w:fill="auto"/>
          </w:tcPr>
          <w:p w14:paraId="581763A6" w14:textId="19ECB786" w:rsidR="00BF3CAE" w:rsidRDefault="009A0328" w:rsidP="00BF3CAE">
            <w:pPr>
              <w:spacing w:line="280" w:lineRule="exact"/>
              <w:jc w:val="both"/>
            </w:pPr>
            <w:r w:rsidRPr="00EF52C1">
              <w:rPr>
                <w:rStyle w:val="2"/>
                <w:rFonts w:eastAsia="Calibri"/>
                <w:sz w:val="30"/>
                <w:szCs w:val="30"/>
              </w:rPr>
              <w:t>Проведение</w:t>
            </w:r>
            <w:r w:rsidRPr="00FB6DE4">
              <w:t xml:space="preserve"> </w:t>
            </w:r>
            <w:r>
              <w:t>к</w:t>
            </w:r>
            <w:r w:rsidR="00BF3CAE" w:rsidRPr="00FB6DE4">
              <w:t>омплекс</w:t>
            </w:r>
            <w:r>
              <w:t>а</w:t>
            </w:r>
            <w:r w:rsidR="00BF3CAE" w:rsidRPr="00FB6DE4">
              <w:t xml:space="preserve"> мероприятий по результатам расследования Генеральной прокуратурой преступлений фашистов и их пособников в годы Великой Отечественной войны, включая проведение поисковых работ, установку памятников и памятных знаков в местах массового, уничтожения населения, церемоний перезахоронения останков погибших, проведение памятных мероприятий в указанных местах и информационное сопровождение данных мероприятий</w:t>
            </w:r>
          </w:p>
          <w:p w14:paraId="7DC268EE" w14:textId="506F4784" w:rsidR="00BF3CAE" w:rsidRPr="00FB6DE4" w:rsidRDefault="00BF3CAE" w:rsidP="00BF3CAE">
            <w:pPr>
              <w:spacing w:line="280" w:lineRule="exact"/>
              <w:jc w:val="both"/>
            </w:pPr>
          </w:p>
        </w:tc>
        <w:tc>
          <w:tcPr>
            <w:tcW w:w="2323" w:type="dxa"/>
            <w:shd w:val="clear" w:color="auto" w:fill="auto"/>
          </w:tcPr>
          <w:p w14:paraId="2640700B" w14:textId="34923516" w:rsidR="00BF3CAE" w:rsidRPr="00FB6DE4" w:rsidRDefault="00BF3CAE" w:rsidP="00BF3CAE">
            <w:pPr>
              <w:spacing w:line="280" w:lineRule="exact"/>
              <w:jc w:val="center"/>
            </w:pPr>
            <w:r w:rsidRPr="00FB6DE4">
              <w:t>ежегодно</w:t>
            </w:r>
          </w:p>
        </w:tc>
        <w:tc>
          <w:tcPr>
            <w:tcW w:w="4907" w:type="dxa"/>
            <w:shd w:val="clear" w:color="auto" w:fill="auto"/>
          </w:tcPr>
          <w:p w14:paraId="78FC578F" w14:textId="0299E869" w:rsidR="00BF3CAE" w:rsidRPr="00B36040" w:rsidRDefault="00BF3CAE" w:rsidP="00BF3CAE">
            <w:pPr>
              <w:spacing w:line="280" w:lineRule="exact"/>
              <w:jc w:val="both"/>
            </w:pPr>
            <w:r w:rsidRPr="00B36040">
              <w:t>Минобороны, Минобразовани</w:t>
            </w:r>
            <w:r w:rsidR="001C0CC3" w:rsidRPr="00B36040">
              <w:t>я</w:t>
            </w:r>
            <w:r w:rsidRPr="00B36040">
              <w:t>, облисполкомы, Мингорисполком</w:t>
            </w:r>
            <w:r w:rsidR="00B36040" w:rsidRPr="00B36040">
              <w:t>,</w:t>
            </w:r>
            <w:r w:rsidRPr="00B36040">
              <w:t xml:space="preserve"> </w:t>
            </w:r>
          </w:p>
          <w:p w14:paraId="111719F6" w14:textId="32E7D317" w:rsidR="00B446B5" w:rsidRPr="00B36040" w:rsidRDefault="00B446B5" w:rsidP="00B446B5">
            <w:pPr>
              <w:spacing w:line="280" w:lineRule="exact"/>
              <w:jc w:val="both"/>
            </w:pPr>
            <w:r w:rsidRPr="00B36040">
              <w:t>Генеральная прокуратура</w:t>
            </w:r>
          </w:p>
        </w:tc>
      </w:tr>
      <w:tr w:rsidR="00BF3CAE" w:rsidRPr="00647907" w14:paraId="2FA00C1D" w14:textId="77777777" w:rsidTr="005205AC">
        <w:tc>
          <w:tcPr>
            <w:tcW w:w="675" w:type="dxa"/>
            <w:shd w:val="clear" w:color="auto" w:fill="auto"/>
          </w:tcPr>
          <w:p w14:paraId="06ABCB4B" w14:textId="77777777" w:rsidR="00BF3CAE" w:rsidRPr="00FB6DE4" w:rsidRDefault="00BF3CAE" w:rsidP="00BF3CAE">
            <w:pPr>
              <w:pStyle w:val="aa"/>
              <w:numPr>
                <w:ilvl w:val="0"/>
                <w:numId w:val="4"/>
              </w:numPr>
              <w:spacing w:line="280" w:lineRule="exact"/>
              <w:ind w:left="0" w:firstLine="0"/>
              <w:jc w:val="center"/>
            </w:pPr>
          </w:p>
        </w:tc>
        <w:tc>
          <w:tcPr>
            <w:tcW w:w="7825" w:type="dxa"/>
            <w:shd w:val="clear" w:color="auto" w:fill="auto"/>
          </w:tcPr>
          <w:p w14:paraId="35A5DDEF" w14:textId="3516DBC1" w:rsidR="00BF3CAE" w:rsidRDefault="006374A8" w:rsidP="00BF3CAE">
            <w:pPr>
              <w:spacing w:line="280" w:lineRule="exact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  <w:r w:rsidRPr="00647907">
              <w:t xml:space="preserve">Создание </w:t>
            </w:r>
            <w:r>
              <w:rPr>
                <w:rFonts w:eastAsia="Times New Roman"/>
              </w:rPr>
              <w:t xml:space="preserve">художественных </w:t>
            </w:r>
            <w:r w:rsidRPr="00E57B5B">
              <w:rPr>
                <w:rFonts w:eastAsia="Times New Roman"/>
              </w:rPr>
              <w:t>произведений</w:t>
            </w:r>
            <w:r w:rsidR="00241CDE">
              <w:rPr>
                <w:rFonts w:eastAsia="Times New Roman"/>
              </w:rPr>
              <w:t>,</w:t>
            </w:r>
            <w:r w:rsidR="00241CDE" w:rsidRPr="008C0EF5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документальных фильмов</w:t>
            </w:r>
            <w:r w:rsidRPr="00E57B5B">
              <w:rPr>
                <w:rFonts w:eastAsia="Times New Roman"/>
              </w:rPr>
              <w:t xml:space="preserve">, кинофильмов, </w:t>
            </w:r>
            <w:r w:rsidR="00242D56">
              <w:rPr>
                <w:rStyle w:val="212pt"/>
                <w:rFonts w:eastAsiaTheme="minorHAnsi"/>
                <w:color w:val="auto"/>
                <w:sz w:val="30"/>
                <w:szCs w:val="30"/>
              </w:rPr>
              <w:t>кинолекториев,</w:t>
            </w:r>
            <w:r w:rsidR="00242D56" w:rsidRPr="00647907">
              <w:t xml:space="preserve"> </w:t>
            </w:r>
            <w:r w:rsidRPr="00647907">
              <w:t>посвященных истории Беларуси, Великой Отечественной войн</w:t>
            </w:r>
            <w:r>
              <w:t>е</w:t>
            </w:r>
            <w:r w:rsidR="001C0CC3">
              <w:t>,</w:t>
            </w:r>
            <w:r w:rsidR="00242D56">
              <w:t xml:space="preserve"> с</w:t>
            </w:r>
            <w:r>
              <w:t xml:space="preserve"> о</w:t>
            </w:r>
            <w:r w:rsidR="00BF3CAE" w:rsidRPr="008C0EF5">
              <w:rPr>
                <w:rStyle w:val="212pt"/>
                <w:rFonts w:eastAsiaTheme="minorHAnsi"/>
                <w:color w:val="auto"/>
                <w:sz w:val="30"/>
                <w:szCs w:val="30"/>
              </w:rPr>
              <w:t>рганизаци</w:t>
            </w:r>
            <w:r w:rsidR="00242D56">
              <w:rPr>
                <w:rStyle w:val="212pt"/>
                <w:rFonts w:eastAsiaTheme="minorHAnsi"/>
                <w:color w:val="auto"/>
                <w:sz w:val="30"/>
                <w:szCs w:val="30"/>
              </w:rPr>
              <w:t>ей</w:t>
            </w:r>
            <w:r w:rsidR="00BF3CAE" w:rsidRPr="008C0EF5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</w:t>
            </w:r>
            <w:r w:rsidR="00242D56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их </w:t>
            </w:r>
            <w:r w:rsidR="00BF3CAE" w:rsidRPr="008C0EF5">
              <w:rPr>
                <w:rStyle w:val="212pt"/>
                <w:rFonts w:eastAsiaTheme="minorHAnsi"/>
                <w:color w:val="auto"/>
                <w:sz w:val="30"/>
                <w:szCs w:val="30"/>
              </w:rPr>
              <w:t>обязательных просмотров</w:t>
            </w:r>
            <w:r w:rsidR="00BC6DD7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</w:t>
            </w:r>
            <w:r w:rsidR="00BF3CAE" w:rsidRPr="008C0EF5">
              <w:rPr>
                <w:rStyle w:val="212pt"/>
                <w:rFonts w:eastAsiaTheme="minorHAnsi"/>
                <w:color w:val="auto"/>
                <w:sz w:val="30"/>
                <w:szCs w:val="30"/>
              </w:rPr>
              <w:t>для населения, подготовка фильмов и роликов о гражданах Беларуси, совершивших подвиги в мирное время</w:t>
            </w:r>
            <w:r w:rsidR="001C0CC3">
              <w:rPr>
                <w:rStyle w:val="212pt"/>
                <w:rFonts w:eastAsiaTheme="minorHAnsi"/>
                <w:color w:val="auto"/>
                <w:sz w:val="30"/>
                <w:szCs w:val="30"/>
              </w:rPr>
              <w:t>,</w:t>
            </w:r>
            <w:r w:rsidR="00BF3CAE" w:rsidRPr="008C0EF5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с последующей трансляцией в кинозалах и в местах, наиболее посещаемых гражданами, в трудовых коллективах и в учреждениях образования</w:t>
            </w:r>
          </w:p>
          <w:p w14:paraId="07A2A78F" w14:textId="19E9B3DD" w:rsidR="00BF3CAE" w:rsidRDefault="00BF3CAE" w:rsidP="00BF3CAE">
            <w:pPr>
              <w:spacing w:line="280" w:lineRule="exact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</w:p>
        </w:tc>
        <w:tc>
          <w:tcPr>
            <w:tcW w:w="2323" w:type="dxa"/>
            <w:shd w:val="clear" w:color="auto" w:fill="auto"/>
          </w:tcPr>
          <w:p w14:paraId="1BE6FAC3" w14:textId="643F64C8" w:rsidR="00BF3CAE" w:rsidRPr="008C0EF5" w:rsidRDefault="00BF3CAE" w:rsidP="00BF3CAE">
            <w:pPr>
              <w:spacing w:line="280" w:lineRule="exact"/>
              <w:jc w:val="center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  <w:r>
              <w:rPr>
                <w:rStyle w:val="212pt"/>
                <w:rFonts w:eastAsiaTheme="minorHAnsi"/>
                <w:color w:val="auto"/>
                <w:sz w:val="30"/>
                <w:szCs w:val="30"/>
              </w:rPr>
              <w:t>2022 −</w:t>
            </w:r>
            <w:r w:rsidRPr="008C0EF5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2025 гг.</w:t>
            </w:r>
          </w:p>
          <w:p w14:paraId="0602CBFB" w14:textId="77777777" w:rsidR="00BF3CAE" w:rsidRDefault="00BF3CAE" w:rsidP="00BF3CAE">
            <w:pPr>
              <w:spacing w:line="280" w:lineRule="exact"/>
              <w:jc w:val="center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</w:p>
        </w:tc>
        <w:tc>
          <w:tcPr>
            <w:tcW w:w="4907" w:type="dxa"/>
            <w:shd w:val="clear" w:color="auto" w:fill="auto"/>
          </w:tcPr>
          <w:p w14:paraId="3458040C" w14:textId="2AF1CA54" w:rsidR="00BF3CAE" w:rsidRPr="00647907" w:rsidRDefault="00BF3CAE" w:rsidP="00BF3CAE">
            <w:pPr>
              <w:spacing w:line="280" w:lineRule="exact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  <w:r w:rsidRPr="008C0EF5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Минкультуры, Мининформ, </w:t>
            </w:r>
            <w:r w:rsidR="00CC32F8">
              <w:rPr>
                <w:rStyle w:val="212pt"/>
                <w:rFonts w:eastAsiaTheme="minorHAnsi"/>
                <w:color w:val="auto"/>
                <w:sz w:val="30"/>
                <w:szCs w:val="30"/>
              </w:rPr>
              <w:t>н</w:t>
            </w:r>
            <w:r w:rsidRPr="008C0EF5">
              <w:rPr>
                <w:rStyle w:val="212pt"/>
                <w:rFonts w:eastAsiaTheme="minorHAnsi"/>
                <w:color w:val="auto"/>
                <w:sz w:val="30"/>
                <w:szCs w:val="30"/>
              </w:rPr>
              <w:t>ациональные телерадиокомпании, РУП «Национальная киностудия «Беларусьфильм», региональные телерадиокомпании</w:t>
            </w:r>
            <w:r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</w:t>
            </w:r>
          </w:p>
        </w:tc>
      </w:tr>
      <w:tr w:rsidR="00BF3CAE" w:rsidRPr="00647907" w14:paraId="0AA59086" w14:textId="77777777" w:rsidTr="005205AC">
        <w:tc>
          <w:tcPr>
            <w:tcW w:w="675" w:type="dxa"/>
            <w:shd w:val="clear" w:color="auto" w:fill="auto"/>
          </w:tcPr>
          <w:p w14:paraId="3AD83222" w14:textId="77777777" w:rsidR="00BF3CAE" w:rsidRPr="00FB6DE4" w:rsidRDefault="00BF3CAE" w:rsidP="00BF3CAE">
            <w:pPr>
              <w:pStyle w:val="aa"/>
              <w:numPr>
                <w:ilvl w:val="0"/>
                <w:numId w:val="4"/>
              </w:numPr>
              <w:spacing w:line="280" w:lineRule="exact"/>
              <w:ind w:left="0" w:firstLine="0"/>
              <w:jc w:val="center"/>
            </w:pPr>
          </w:p>
        </w:tc>
        <w:tc>
          <w:tcPr>
            <w:tcW w:w="7825" w:type="dxa"/>
            <w:shd w:val="clear" w:color="auto" w:fill="auto"/>
          </w:tcPr>
          <w:p w14:paraId="31DAEE46" w14:textId="38F660A5" w:rsidR="00C57056" w:rsidRDefault="00BF3CAE" w:rsidP="00C57056">
            <w:pPr>
              <w:spacing w:line="280" w:lineRule="exact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  <w:r w:rsidRPr="003971C4">
              <w:rPr>
                <w:rStyle w:val="212pt"/>
                <w:rFonts w:eastAsiaTheme="minorHAnsi"/>
                <w:color w:val="auto"/>
                <w:sz w:val="30"/>
                <w:szCs w:val="30"/>
              </w:rPr>
              <w:t>Организация деятельности военно-патриотических клубов</w:t>
            </w:r>
            <w:r w:rsidR="007D7744" w:rsidRPr="003971C4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, </w:t>
            </w:r>
            <w:r w:rsidR="007D7744" w:rsidRPr="003971C4">
              <w:t>спортивно-патриотических лагерей</w:t>
            </w:r>
            <w:r w:rsidR="00C45DA6">
              <w:t xml:space="preserve">, центров, </w:t>
            </w:r>
            <w:r w:rsidR="00C45DA6" w:rsidRPr="007A779C">
              <w:t>классов</w:t>
            </w:r>
            <w:r w:rsidR="007D7744" w:rsidRPr="007A779C">
              <w:t xml:space="preserve"> </w:t>
            </w:r>
            <w:r w:rsidR="007D7744" w:rsidRPr="003971C4">
              <w:t>для учащихся на базе воинских частей</w:t>
            </w:r>
            <w:r w:rsidR="00A845D9" w:rsidRPr="003971C4">
              <w:t>,</w:t>
            </w:r>
            <w:r w:rsidR="00A845D9">
              <w:t xml:space="preserve"> п</w:t>
            </w:r>
            <w:r w:rsidR="00C57056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роведение региональных военно-патриотических </w:t>
            </w:r>
            <w:r w:rsidR="00C57056"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игр </w:t>
            </w:r>
            <w:r w:rsidR="00C57056">
              <w:rPr>
                <w:rStyle w:val="212pt"/>
                <w:rFonts w:eastAsiaTheme="minorHAnsi"/>
                <w:color w:val="auto"/>
                <w:sz w:val="30"/>
                <w:szCs w:val="30"/>
              </w:rPr>
              <w:t>(«Зарница»,</w:t>
            </w:r>
            <w:r w:rsidR="00C57056"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«</w:t>
            </w:r>
            <w:proofErr w:type="spellStart"/>
            <w:r w:rsidR="00C57056"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>Зарничка</w:t>
            </w:r>
            <w:proofErr w:type="spellEnd"/>
            <w:r w:rsidR="00C57056"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>», «Бастионы мужества», «Орленок»</w:t>
            </w:r>
            <w:r w:rsidR="00C57056">
              <w:rPr>
                <w:rStyle w:val="212pt"/>
                <w:rFonts w:eastAsiaTheme="minorHAnsi"/>
                <w:color w:val="auto"/>
                <w:sz w:val="30"/>
                <w:szCs w:val="30"/>
              </w:rPr>
              <w:t>, «Спасатель»</w:t>
            </w:r>
            <w:r w:rsidR="00F155D1">
              <w:rPr>
                <w:rStyle w:val="212pt"/>
                <w:rFonts w:eastAsiaTheme="minorHAnsi"/>
                <w:color w:val="auto"/>
                <w:sz w:val="30"/>
                <w:szCs w:val="30"/>
              </w:rPr>
              <w:t>), слетов (</w:t>
            </w:r>
            <w:r w:rsidR="00F155D1">
              <w:t>«</w:t>
            </w:r>
            <w:proofErr w:type="spellStart"/>
            <w:r w:rsidR="00F155D1" w:rsidRPr="00647907">
              <w:t>Патрыёт</w:t>
            </w:r>
            <w:proofErr w:type="spellEnd"/>
            <w:r w:rsidR="00F155D1">
              <w:t>»</w:t>
            </w:r>
            <w:r w:rsidR="00C57056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) </w:t>
            </w:r>
          </w:p>
          <w:p w14:paraId="0A91BCE1" w14:textId="36F3C2A1" w:rsidR="00BF3CAE" w:rsidRPr="000E3C5F" w:rsidRDefault="00BF3CAE" w:rsidP="00BF3CAE">
            <w:pPr>
              <w:spacing w:line="280" w:lineRule="exact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  <w:highlight w:val="yellow"/>
              </w:rPr>
            </w:pPr>
          </w:p>
          <w:p w14:paraId="1308105B" w14:textId="2CF693D2" w:rsidR="00BF3CAE" w:rsidRPr="000E3C5F" w:rsidRDefault="00BF3CAE" w:rsidP="0068093F">
            <w:pPr>
              <w:spacing w:line="280" w:lineRule="exact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  <w:highlight w:val="yellow"/>
              </w:rPr>
            </w:pPr>
          </w:p>
        </w:tc>
        <w:tc>
          <w:tcPr>
            <w:tcW w:w="2323" w:type="dxa"/>
            <w:shd w:val="clear" w:color="auto" w:fill="auto"/>
          </w:tcPr>
          <w:p w14:paraId="376829E8" w14:textId="6C53EFA8" w:rsidR="00BF3CAE" w:rsidRPr="000E3C5F" w:rsidRDefault="00BF3CAE" w:rsidP="00BF3CAE">
            <w:pPr>
              <w:spacing w:line="280" w:lineRule="exact"/>
              <w:jc w:val="center"/>
              <w:rPr>
                <w:rStyle w:val="212pt"/>
                <w:rFonts w:eastAsiaTheme="minorHAnsi"/>
                <w:color w:val="auto"/>
                <w:sz w:val="30"/>
                <w:szCs w:val="30"/>
                <w:highlight w:val="yellow"/>
              </w:rPr>
            </w:pPr>
            <w:r w:rsidRPr="003971C4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2022 </w:t>
            </w:r>
            <w:r w:rsidRPr="003971C4">
              <w:t xml:space="preserve">– </w:t>
            </w:r>
            <w:r w:rsidRPr="003971C4">
              <w:rPr>
                <w:rStyle w:val="212pt"/>
                <w:rFonts w:eastAsiaTheme="minorHAnsi"/>
                <w:color w:val="auto"/>
                <w:sz w:val="30"/>
                <w:szCs w:val="30"/>
              </w:rPr>
              <w:t>2025 гг.</w:t>
            </w:r>
          </w:p>
        </w:tc>
        <w:tc>
          <w:tcPr>
            <w:tcW w:w="4907" w:type="dxa"/>
            <w:shd w:val="clear" w:color="auto" w:fill="auto"/>
          </w:tcPr>
          <w:p w14:paraId="7BC36DEB" w14:textId="2A19FCEC" w:rsidR="00C57056" w:rsidRDefault="00D21CFD" w:rsidP="00C57056">
            <w:pPr>
              <w:spacing w:line="280" w:lineRule="exact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  <w:r>
              <w:t xml:space="preserve">Вооруженные Силы Республики Беларусь, другие войска и воинские формирования Республики Беларусь, органы и подразделения по чрезвычайным ситуациям Республики </w:t>
            </w:r>
            <w:proofErr w:type="gramStart"/>
            <w:r>
              <w:t xml:space="preserve">Беларусь,  </w:t>
            </w:r>
            <w:r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>Минобразовани</w:t>
            </w:r>
            <w:r w:rsidR="00CC32F8" w:rsidRPr="009E34D6">
              <w:rPr>
                <w:rStyle w:val="212pt"/>
                <w:rFonts w:eastAsiaTheme="minorHAnsi"/>
                <w:color w:val="auto"/>
                <w:sz w:val="30"/>
                <w:szCs w:val="30"/>
              </w:rPr>
              <w:t>я</w:t>
            </w:r>
            <w:proofErr w:type="gramEnd"/>
            <w:r>
              <w:rPr>
                <w:rStyle w:val="212pt"/>
                <w:rFonts w:eastAsiaTheme="minorHAnsi"/>
                <w:color w:val="auto"/>
                <w:sz w:val="30"/>
                <w:szCs w:val="30"/>
              </w:rPr>
              <w:t>, о</w:t>
            </w:r>
            <w:r w:rsidR="00C57056"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>блисполкомы, Мингорисполком</w:t>
            </w:r>
            <w:r w:rsidR="00C57056">
              <w:rPr>
                <w:rStyle w:val="212pt"/>
                <w:rFonts w:eastAsiaTheme="minorHAnsi"/>
                <w:color w:val="auto"/>
                <w:sz w:val="30"/>
                <w:szCs w:val="30"/>
              </w:rPr>
              <w:t>,</w:t>
            </w:r>
            <w:r w:rsidR="00C57056"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общественные объединения</w:t>
            </w:r>
          </w:p>
          <w:p w14:paraId="321C819F" w14:textId="2ADE30A2" w:rsidR="00C57056" w:rsidRPr="000E3C5F" w:rsidRDefault="00C57056" w:rsidP="00BF3CAE">
            <w:pPr>
              <w:spacing w:line="280" w:lineRule="exact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  <w:highlight w:val="yellow"/>
              </w:rPr>
            </w:pPr>
          </w:p>
        </w:tc>
      </w:tr>
      <w:tr w:rsidR="00BF3CAE" w:rsidRPr="00647907" w14:paraId="7C94E8FE" w14:textId="77777777" w:rsidTr="005205AC">
        <w:tc>
          <w:tcPr>
            <w:tcW w:w="675" w:type="dxa"/>
          </w:tcPr>
          <w:p w14:paraId="11622B49" w14:textId="77777777" w:rsidR="00BF3CAE" w:rsidRPr="000E501C" w:rsidRDefault="00BF3CAE" w:rsidP="00BF3CAE">
            <w:pPr>
              <w:pStyle w:val="aa"/>
              <w:numPr>
                <w:ilvl w:val="0"/>
                <w:numId w:val="4"/>
              </w:numPr>
              <w:spacing w:line="280" w:lineRule="exact"/>
              <w:ind w:left="0" w:firstLine="0"/>
              <w:jc w:val="both"/>
              <w:rPr>
                <w:rStyle w:val="2"/>
                <w:rFonts w:eastAsiaTheme="minorHAnsi"/>
                <w:color w:val="auto"/>
                <w:sz w:val="30"/>
                <w:szCs w:val="30"/>
              </w:rPr>
            </w:pPr>
          </w:p>
        </w:tc>
        <w:tc>
          <w:tcPr>
            <w:tcW w:w="7825" w:type="dxa"/>
          </w:tcPr>
          <w:p w14:paraId="08FA8D23" w14:textId="7C57F469" w:rsidR="00D9305A" w:rsidRPr="00EB2863" w:rsidRDefault="005F609A" w:rsidP="00D9305A">
            <w:pPr>
              <w:spacing w:line="280" w:lineRule="exact"/>
              <w:jc w:val="both"/>
              <w:rPr>
                <w:rFonts w:eastAsia="Calibri"/>
              </w:rPr>
            </w:pPr>
            <w:r w:rsidRPr="00AF7428">
              <w:rPr>
                <w:rStyle w:val="212pt"/>
                <w:rFonts w:eastAsiaTheme="minorHAnsi"/>
                <w:color w:val="auto"/>
                <w:sz w:val="30"/>
                <w:szCs w:val="30"/>
              </w:rPr>
              <w:t>Организация</w:t>
            </w:r>
            <w:r w:rsidRPr="00AF7428"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 </w:t>
            </w:r>
            <w:r w:rsidR="00AE33DA" w:rsidRPr="00AF7428">
              <w:rPr>
                <w:rStyle w:val="2"/>
                <w:rFonts w:eastAsiaTheme="minorHAnsi"/>
                <w:color w:val="auto"/>
                <w:sz w:val="30"/>
                <w:szCs w:val="30"/>
              </w:rPr>
              <w:t>мероприятий с участием ветеранов Великой Отечественной войны</w:t>
            </w:r>
            <w:r w:rsidR="00FB2A71">
              <w:rPr>
                <w:rStyle w:val="2"/>
                <w:rFonts w:eastAsiaTheme="minorHAnsi"/>
                <w:color w:val="auto"/>
                <w:sz w:val="30"/>
                <w:szCs w:val="30"/>
              </w:rPr>
              <w:t>, боевых действий</w:t>
            </w:r>
            <w:r w:rsidR="00AE33DA" w:rsidRPr="00AF7428">
              <w:rPr>
                <w:rStyle w:val="2"/>
                <w:rFonts w:eastAsiaTheme="minorHAnsi"/>
                <w:color w:val="auto"/>
                <w:sz w:val="30"/>
                <w:szCs w:val="30"/>
              </w:rPr>
              <w:t>,</w:t>
            </w:r>
            <w:r w:rsidR="00AE33DA"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 </w:t>
            </w:r>
            <w:r w:rsidR="00BF3CAE" w:rsidRPr="00647907">
              <w:rPr>
                <w:rStyle w:val="2"/>
                <w:rFonts w:eastAsiaTheme="minorHAnsi"/>
                <w:color w:val="auto"/>
                <w:sz w:val="30"/>
                <w:szCs w:val="30"/>
              </w:rPr>
              <w:t>представител</w:t>
            </w:r>
            <w:r w:rsidR="00AE33DA">
              <w:rPr>
                <w:rStyle w:val="2"/>
                <w:rFonts w:eastAsiaTheme="minorHAnsi"/>
                <w:color w:val="auto"/>
                <w:sz w:val="30"/>
                <w:szCs w:val="30"/>
              </w:rPr>
              <w:t>ей</w:t>
            </w:r>
            <w:r w:rsidR="00BF3CAE" w:rsidRPr="00647907"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 военного комиссариата или представителей районных управлений внутренних дел </w:t>
            </w:r>
            <w:r w:rsidR="00AE33DA"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с целью популяризации </w:t>
            </w:r>
            <w:r w:rsidR="00AE33DA">
              <w:rPr>
                <w:rStyle w:val="2"/>
                <w:rFonts w:eastAsiaTheme="minorHAnsi"/>
                <w:color w:val="auto"/>
                <w:sz w:val="30"/>
                <w:szCs w:val="30"/>
              </w:rPr>
              <w:lastRenderedPageBreak/>
              <w:t>с</w:t>
            </w:r>
            <w:r w:rsidR="00BF3CAE" w:rsidRPr="00647907">
              <w:rPr>
                <w:rStyle w:val="2"/>
                <w:rFonts w:eastAsiaTheme="minorHAnsi"/>
                <w:color w:val="auto"/>
                <w:sz w:val="30"/>
                <w:szCs w:val="30"/>
              </w:rPr>
              <w:t>лужб</w:t>
            </w:r>
            <w:r w:rsidR="00AE33DA">
              <w:rPr>
                <w:rStyle w:val="2"/>
                <w:rFonts w:eastAsiaTheme="minorHAnsi"/>
                <w:color w:val="auto"/>
                <w:sz w:val="30"/>
                <w:szCs w:val="30"/>
              </w:rPr>
              <w:t>ы</w:t>
            </w:r>
            <w:r w:rsidR="00BF3CAE" w:rsidRPr="00647907"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 в Вооруженных </w:t>
            </w:r>
            <w:r w:rsidR="00CC32F8">
              <w:rPr>
                <w:rStyle w:val="2"/>
                <w:rFonts w:eastAsiaTheme="minorHAnsi"/>
                <w:color w:val="auto"/>
                <w:sz w:val="30"/>
                <w:szCs w:val="30"/>
              </w:rPr>
              <w:t>С</w:t>
            </w:r>
            <w:r w:rsidR="00BF3CAE" w:rsidRPr="00647907"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илах Республики </w:t>
            </w:r>
            <w:r w:rsidR="00BF3CAE" w:rsidRPr="0068093F">
              <w:rPr>
                <w:rStyle w:val="2"/>
                <w:rFonts w:eastAsiaTheme="minorHAnsi"/>
                <w:color w:val="auto"/>
                <w:sz w:val="30"/>
                <w:szCs w:val="30"/>
              </w:rPr>
              <w:t>Беларусь</w:t>
            </w:r>
            <w:r w:rsidR="0068093F" w:rsidRPr="0068093F">
              <w:rPr>
                <w:rStyle w:val="212pt"/>
                <w:rFonts w:eastAsiaTheme="minorHAnsi"/>
                <w:sz w:val="30"/>
                <w:szCs w:val="30"/>
              </w:rPr>
              <w:t>, о</w:t>
            </w:r>
            <w:r w:rsidR="0068093F" w:rsidRPr="0068093F">
              <w:rPr>
                <w:rStyle w:val="212pt"/>
                <w:rFonts w:eastAsiaTheme="minorHAnsi"/>
                <w:color w:val="auto"/>
                <w:sz w:val="30"/>
                <w:szCs w:val="30"/>
              </w:rPr>
              <w:t>существление</w:t>
            </w:r>
            <w:r w:rsidR="0068093F"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шефства воинских частей, подразделений Вооруженных Сил, МВД, МЧС</w:t>
            </w:r>
            <w:r w:rsidR="00DB7F2C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, </w:t>
            </w:r>
            <w:proofErr w:type="spellStart"/>
            <w:r w:rsidR="00DB7F2C"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>Госпогранкомитет</w:t>
            </w:r>
            <w:r w:rsidR="00DB7F2C">
              <w:rPr>
                <w:rStyle w:val="212pt"/>
                <w:rFonts w:eastAsiaTheme="minorHAnsi"/>
                <w:color w:val="auto"/>
                <w:sz w:val="30"/>
                <w:szCs w:val="30"/>
              </w:rPr>
              <w:t>а</w:t>
            </w:r>
            <w:proofErr w:type="spellEnd"/>
            <w:r w:rsidR="0068093F"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над учреждениями образования, проведение мероприятий гражданско-, героико- и военно-патриотической направленности, профориентационной работы</w:t>
            </w:r>
            <w:r w:rsidR="00D9305A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(в качестве </w:t>
            </w:r>
            <w:r w:rsidR="00D9305A" w:rsidRPr="00EB2863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примера </w:t>
            </w:r>
            <w:r w:rsidR="00CC32F8" w:rsidRPr="00647907">
              <w:t>–</w:t>
            </w:r>
            <w:r w:rsidR="00CC32F8">
              <w:t xml:space="preserve"> </w:t>
            </w:r>
            <w:r w:rsidR="00D9305A" w:rsidRPr="00EB2863">
              <w:rPr>
                <w:rFonts w:eastAsia="Calibri"/>
              </w:rPr>
              <w:t>акция «Боевой расчет», посвященн</w:t>
            </w:r>
            <w:r w:rsidR="00CC32F8">
              <w:rPr>
                <w:rFonts w:eastAsia="Calibri"/>
              </w:rPr>
              <w:t>ая</w:t>
            </w:r>
            <w:r w:rsidR="00D9305A" w:rsidRPr="00EB2863">
              <w:rPr>
                <w:rFonts w:eastAsia="Calibri"/>
              </w:rPr>
              <w:t xml:space="preserve"> подвигу советских пограничников в первые дни Великой Отечественной войны, </w:t>
            </w:r>
            <w:r w:rsidR="00EB2863" w:rsidRPr="00EB2863">
              <w:rPr>
                <w:rFonts w:eastAsia="Calibri"/>
              </w:rPr>
              <w:t>смотр-конкурс военных оркестров и др.)</w:t>
            </w:r>
          </w:p>
          <w:p w14:paraId="7E235726" w14:textId="7AF4EABC" w:rsidR="00BF3CAE" w:rsidRPr="00647907" w:rsidRDefault="00BF3CAE" w:rsidP="00BF3CAE">
            <w:pPr>
              <w:spacing w:line="280" w:lineRule="exact"/>
              <w:jc w:val="both"/>
            </w:pPr>
          </w:p>
        </w:tc>
        <w:tc>
          <w:tcPr>
            <w:tcW w:w="2323" w:type="dxa"/>
          </w:tcPr>
          <w:p w14:paraId="2CD33F85" w14:textId="2B529786" w:rsidR="00BF3CAE" w:rsidRPr="00647907" w:rsidRDefault="00BF3CAE" w:rsidP="00BF3CAE">
            <w:pPr>
              <w:spacing w:line="280" w:lineRule="exact"/>
              <w:jc w:val="center"/>
            </w:pPr>
            <w:r>
              <w:rPr>
                <w:rStyle w:val="2"/>
                <w:rFonts w:eastAsiaTheme="minorHAnsi"/>
                <w:color w:val="auto"/>
                <w:sz w:val="30"/>
                <w:szCs w:val="30"/>
              </w:rPr>
              <w:lastRenderedPageBreak/>
              <w:t>в</w:t>
            </w:r>
            <w:r w:rsidRPr="00647907"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 течение года</w:t>
            </w:r>
          </w:p>
        </w:tc>
        <w:tc>
          <w:tcPr>
            <w:tcW w:w="4907" w:type="dxa"/>
          </w:tcPr>
          <w:p w14:paraId="3F38AEC1" w14:textId="48759C3D" w:rsidR="00BF3CAE" w:rsidRPr="00647907" w:rsidRDefault="005765B9" w:rsidP="00BF3CAE">
            <w:pPr>
              <w:spacing w:line="280" w:lineRule="exact"/>
              <w:jc w:val="both"/>
            </w:pPr>
            <w:r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Минобороны, МВД, МЧС, </w:t>
            </w:r>
            <w:proofErr w:type="spellStart"/>
            <w:r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>Госпогранкомитет</w:t>
            </w:r>
            <w:proofErr w:type="spellEnd"/>
            <w:r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, </w:t>
            </w:r>
            <w:r>
              <w:rPr>
                <w:rStyle w:val="2"/>
                <w:rFonts w:eastAsiaTheme="minorHAnsi"/>
                <w:color w:val="auto"/>
                <w:sz w:val="30"/>
                <w:szCs w:val="30"/>
              </w:rPr>
              <w:t>р</w:t>
            </w:r>
            <w:r w:rsidR="00BF3CAE" w:rsidRPr="00647907">
              <w:rPr>
                <w:rStyle w:val="2"/>
                <w:rFonts w:eastAsiaTheme="minorHAnsi"/>
                <w:color w:val="auto"/>
                <w:sz w:val="30"/>
                <w:szCs w:val="30"/>
              </w:rPr>
              <w:t>еспубликанские органы</w:t>
            </w:r>
            <w:r w:rsidR="00BF3CAE" w:rsidRPr="00647907">
              <w:t xml:space="preserve"> </w:t>
            </w:r>
            <w:r w:rsidR="00BF3CAE" w:rsidRPr="00647907">
              <w:rPr>
                <w:rStyle w:val="2"/>
                <w:rFonts w:eastAsiaTheme="minorHAnsi"/>
                <w:color w:val="auto"/>
                <w:sz w:val="30"/>
                <w:szCs w:val="30"/>
              </w:rPr>
              <w:t>государственного</w:t>
            </w:r>
            <w:r w:rsidR="00BF3CAE" w:rsidRPr="00647907">
              <w:t xml:space="preserve"> </w:t>
            </w:r>
            <w:r w:rsidR="00BF3CAE" w:rsidRPr="00647907">
              <w:rPr>
                <w:rStyle w:val="2"/>
                <w:rFonts w:eastAsiaTheme="minorHAnsi"/>
                <w:color w:val="auto"/>
                <w:sz w:val="30"/>
                <w:szCs w:val="30"/>
              </w:rPr>
              <w:t>управления,</w:t>
            </w:r>
            <w:r w:rsidR="00BF3CAE" w:rsidRPr="00647907">
              <w:t xml:space="preserve"> </w:t>
            </w:r>
            <w:r w:rsidR="00BF3CAE"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облисполкомы, </w:t>
            </w:r>
            <w:r w:rsidR="00603D9A" w:rsidRPr="00647907">
              <w:lastRenderedPageBreak/>
              <w:t>Мингорисполком</w:t>
            </w:r>
            <w:r w:rsidR="00603D9A">
              <w:t>, общественные объединения</w:t>
            </w:r>
          </w:p>
        </w:tc>
      </w:tr>
      <w:tr w:rsidR="00BF3CAE" w:rsidRPr="00647907" w14:paraId="7271589E" w14:textId="77777777" w:rsidTr="005205AC">
        <w:tc>
          <w:tcPr>
            <w:tcW w:w="675" w:type="dxa"/>
          </w:tcPr>
          <w:p w14:paraId="35DBDDE3" w14:textId="77777777" w:rsidR="00BF3CAE" w:rsidRPr="00647907" w:rsidRDefault="00BF3CAE" w:rsidP="00BF3CAE">
            <w:pPr>
              <w:pStyle w:val="aa"/>
              <w:numPr>
                <w:ilvl w:val="0"/>
                <w:numId w:val="4"/>
              </w:numPr>
              <w:spacing w:line="280" w:lineRule="exact"/>
              <w:ind w:left="0" w:firstLine="0"/>
              <w:jc w:val="both"/>
            </w:pPr>
          </w:p>
        </w:tc>
        <w:tc>
          <w:tcPr>
            <w:tcW w:w="7825" w:type="dxa"/>
          </w:tcPr>
          <w:p w14:paraId="506E28A3" w14:textId="77777777" w:rsidR="00BF3CAE" w:rsidRDefault="00BF3CAE" w:rsidP="00BF3CAE">
            <w:pPr>
              <w:spacing w:line="280" w:lineRule="exact"/>
              <w:jc w:val="both"/>
            </w:pPr>
            <w:r w:rsidRPr="00647907">
              <w:t>Популяризация военно-патриотического туризма в рамках проведения образовательных семинаров, рекламных туров для представителей туристической индустрии и СМИ, обеспечение широкой рекламы в сети Интернет</w:t>
            </w:r>
          </w:p>
          <w:p w14:paraId="4EDC2488" w14:textId="7B002A92" w:rsidR="002F6777" w:rsidRPr="00647907" w:rsidRDefault="002F6777" w:rsidP="00BF3CAE">
            <w:pPr>
              <w:spacing w:line="280" w:lineRule="exact"/>
              <w:jc w:val="both"/>
            </w:pPr>
          </w:p>
        </w:tc>
        <w:tc>
          <w:tcPr>
            <w:tcW w:w="2323" w:type="dxa"/>
          </w:tcPr>
          <w:p w14:paraId="6E7251CA" w14:textId="77777777" w:rsidR="00BF3CAE" w:rsidRPr="00647907" w:rsidRDefault="00BF3CAE" w:rsidP="00BF3CAE">
            <w:pPr>
              <w:spacing w:line="280" w:lineRule="exact"/>
              <w:jc w:val="center"/>
            </w:pPr>
            <w:r w:rsidRPr="00647907">
              <w:t>в течение года</w:t>
            </w:r>
          </w:p>
        </w:tc>
        <w:tc>
          <w:tcPr>
            <w:tcW w:w="4907" w:type="dxa"/>
          </w:tcPr>
          <w:p w14:paraId="32B8B12A" w14:textId="2671E8E4" w:rsidR="00BF3CAE" w:rsidRPr="00647907" w:rsidRDefault="00BF3CAE" w:rsidP="00BF3CAE">
            <w:pPr>
              <w:spacing w:line="280" w:lineRule="exact"/>
              <w:jc w:val="both"/>
            </w:pPr>
            <w:r>
              <w:t xml:space="preserve">Облисполкомы, </w:t>
            </w:r>
            <w:r w:rsidR="002F6777"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>Мингорисполком</w:t>
            </w:r>
          </w:p>
        </w:tc>
      </w:tr>
      <w:tr w:rsidR="00BF3CAE" w:rsidRPr="00647907" w14:paraId="2941876A" w14:textId="77777777" w:rsidTr="005205AC">
        <w:tc>
          <w:tcPr>
            <w:tcW w:w="675" w:type="dxa"/>
          </w:tcPr>
          <w:p w14:paraId="3C0A937D" w14:textId="77777777" w:rsidR="00BF3CAE" w:rsidRPr="00647907" w:rsidRDefault="00BF3CAE" w:rsidP="00BF3CAE">
            <w:pPr>
              <w:pStyle w:val="aa"/>
              <w:numPr>
                <w:ilvl w:val="0"/>
                <w:numId w:val="4"/>
              </w:numPr>
              <w:spacing w:line="280" w:lineRule="exact"/>
              <w:ind w:left="0" w:firstLine="0"/>
              <w:jc w:val="both"/>
            </w:pPr>
          </w:p>
        </w:tc>
        <w:tc>
          <w:tcPr>
            <w:tcW w:w="7825" w:type="dxa"/>
          </w:tcPr>
          <w:p w14:paraId="3DECE45D" w14:textId="35C9579E" w:rsidR="00BF3CAE" w:rsidRDefault="0079667F" w:rsidP="00BF3CAE">
            <w:pPr>
              <w:spacing w:line="280" w:lineRule="exact"/>
              <w:jc w:val="both"/>
            </w:pPr>
            <w:r w:rsidRPr="00B61B79">
              <w:t>Р</w:t>
            </w:r>
            <w:r w:rsidR="00A7670A" w:rsidRPr="00B61B79">
              <w:t xml:space="preserve">азвитие </w:t>
            </w:r>
            <w:r w:rsidRPr="00B61B79">
              <w:t xml:space="preserve">республиканских и областных </w:t>
            </w:r>
            <w:r w:rsidR="00A7670A" w:rsidRPr="00B61B79">
              <w:t xml:space="preserve">мемориальных комплексов </w:t>
            </w:r>
            <w:r w:rsidR="00833901" w:rsidRPr="00B61B79">
              <w:t xml:space="preserve">«Хатынь», </w:t>
            </w:r>
            <w:r w:rsidR="00BF3CAE" w:rsidRPr="00B61B79">
              <w:t>«</w:t>
            </w:r>
            <w:proofErr w:type="spellStart"/>
            <w:r w:rsidR="00BF3CAE" w:rsidRPr="00B61B79">
              <w:t>Буйничское</w:t>
            </w:r>
            <w:proofErr w:type="spellEnd"/>
            <w:r w:rsidR="00BF3CAE" w:rsidRPr="00B61B79">
              <w:t xml:space="preserve"> поле»</w:t>
            </w:r>
            <w:r w:rsidR="00842D2F">
              <w:t>,</w:t>
            </w:r>
            <w:r w:rsidR="00842D2F" w:rsidRPr="00647907">
              <w:t xml:space="preserve"> «</w:t>
            </w:r>
            <w:r w:rsidR="00842D2F">
              <w:t>Брестская крепость-герой»</w:t>
            </w:r>
            <w:r w:rsidR="00523396">
              <w:t xml:space="preserve"> </w:t>
            </w:r>
            <w:r w:rsidR="00833901" w:rsidRPr="00B61B79">
              <w:t>и др.</w:t>
            </w:r>
          </w:p>
          <w:p w14:paraId="7CC907A3" w14:textId="72F50C7C" w:rsidR="00BF3CAE" w:rsidRPr="00647907" w:rsidRDefault="00BF3CAE" w:rsidP="00BF3CAE">
            <w:pPr>
              <w:spacing w:line="280" w:lineRule="exact"/>
              <w:jc w:val="both"/>
            </w:pPr>
          </w:p>
        </w:tc>
        <w:tc>
          <w:tcPr>
            <w:tcW w:w="2323" w:type="dxa"/>
          </w:tcPr>
          <w:p w14:paraId="4736E144" w14:textId="3C453B23" w:rsidR="00BF3CAE" w:rsidRPr="00647907" w:rsidRDefault="00BF3CAE" w:rsidP="00BF3CAE">
            <w:pPr>
              <w:spacing w:line="280" w:lineRule="exact"/>
              <w:jc w:val="center"/>
            </w:pPr>
            <w:r w:rsidRPr="00647907">
              <w:t>2022</w:t>
            </w:r>
            <w:r w:rsidR="009E34D6">
              <w:t xml:space="preserve"> </w:t>
            </w:r>
            <w:r w:rsidR="009E34D6" w:rsidRPr="003971C4">
              <w:t>–</w:t>
            </w:r>
            <w:r w:rsidR="009E34D6">
              <w:t xml:space="preserve"> 2025</w:t>
            </w:r>
            <w:r w:rsidRPr="00647907">
              <w:t xml:space="preserve"> г</w:t>
            </w:r>
            <w:r w:rsidR="009E34D6">
              <w:t>г</w:t>
            </w:r>
            <w:r>
              <w:t>.</w:t>
            </w:r>
          </w:p>
        </w:tc>
        <w:tc>
          <w:tcPr>
            <w:tcW w:w="4907" w:type="dxa"/>
          </w:tcPr>
          <w:p w14:paraId="1F6CBAA8" w14:textId="0C6F94B6" w:rsidR="00BF3CAE" w:rsidRPr="00647907" w:rsidRDefault="00833901" w:rsidP="00BF3CAE">
            <w:pPr>
              <w:spacing w:line="280" w:lineRule="exact"/>
              <w:jc w:val="both"/>
            </w:pPr>
            <w:r>
              <w:t>Минкульт</w:t>
            </w:r>
            <w:r w:rsidR="006D39A3">
              <w:t>уры</w:t>
            </w:r>
            <w:r>
              <w:t xml:space="preserve">, </w:t>
            </w:r>
            <w:r w:rsidR="00BF3CAE" w:rsidRPr="00647907">
              <w:t>облисполком</w:t>
            </w:r>
            <w:r w:rsidR="00B732CB" w:rsidRPr="00AF7428">
              <w:t>ы</w:t>
            </w:r>
            <w:r>
              <w:t xml:space="preserve">, </w:t>
            </w:r>
            <w:r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>Мингорисполком</w:t>
            </w:r>
          </w:p>
        </w:tc>
      </w:tr>
      <w:tr w:rsidR="00BF3CAE" w:rsidRPr="00647907" w14:paraId="31633BC4" w14:textId="77777777" w:rsidTr="005205AC">
        <w:tc>
          <w:tcPr>
            <w:tcW w:w="675" w:type="dxa"/>
          </w:tcPr>
          <w:p w14:paraId="5A2545A9" w14:textId="77777777" w:rsidR="00BF3CAE" w:rsidRPr="00647907" w:rsidRDefault="00BF3CAE" w:rsidP="00BF3CAE">
            <w:pPr>
              <w:pStyle w:val="aa"/>
              <w:numPr>
                <w:ilvl w:val="0"/>
                <w:numId w:val="4"/>
              </w:numPr>
              <w:spacing w:line="280" w:lineRule="exact"/>
              <w:ind w:left="0" w:firstLine="0"/>
              <w:jc w:val="both"/>
            </w:pPr>
          </w:p>
        </w:tc>
        <w:tc>
          <w:tcPr>
            <w:tcW w:w="7825" w:type="dxa"/>
          </w:tcPr>
          <w:p w14:paraId="472AC1FA" w14:textId="59EABD54" w:rsidR="00BF3CAE" w:rsidRDefault="0080418D" w:rsidP="00BF3CAE">
            <w:pPr>
              <w:spacing w:line="280" w:lineRule="exact"/>
              <w:jc w:val="both"/>
            </w:pPr>
            <w:r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Развитие деятельности поисковых отрядов, в том числе </w:t>
            </w:r>
            <w:r w:rsidR="00211452">
              <w:rPr>
                <w:rStyle w:val="212pt"/>
                <w:rFonts w:eastAsiaTheme="minorHAnsi"/>
                <w:color w:val="auto"/>
                <w:sz w:val="30"/>
                <w:szCs w:val="30"/>
              </w:rPr>
              <w:t>п</w:t>
            </w:r>
            <w:r w:rsidR="00DC0E5D">
              <w:rPr>
                <w:rStyle w:val="212pt"/>
                <w:rFonts w:eastAsiaTheme="minorHAnsi"/>
                <w:color w:val="auto"/>
                <w:sz w:val="30"/>
                <w:szCs w:val="30"/>
              </w:rPr>
              <w:t>роведение</w:t>
            </w:r>
            <w:r w:rsidR="00DC0E5D" w:rsidRPr="00647907">
              <w:t xml:space="preserve"> </w:t>
            </w:r>
            <w:r w:rsidR="00DC0E5D">
              <w:t>р</w:t>
            </w:r>
            <w:r w:rsidR="00BF3CAE" w:rsidRPr="00647907">
              <w:t>азведывательны</w:t>
            </w:r>
            <w:r w:rsidR="00DC0E5D">
              <w:t>х</w:t>
            </w:r>
            <w:r w:rsidR="00BF3CAE" w:rsidRPr="00647907">
              <w:t xml:space="preserve"> экспедици</w:t>
            </w:r>
            <w:r w:rsidR="00DC0E5D">
              <w:t>й</w:t>
            </w:r>
            <w:r w:rsidR="00BF3CAE" w:rsidRPr="00647907">
              <w:t xml:space="preserve"> и поисковы</w:t>
            </w:r>
            <w:r w:rsidR="00DC0E5D">
              <w:t>х</w:t>
            </w:r>
            <w:r w:rsidR="00BF3CAE" w:rsidRPr="00647907">
              <w:t xml:space="preserve"> работ </w:t>
            </w:r>
            <w:r w:rsidR="00DB7F2C">
              <w:t xml:space="preserve">в </w:t>
            </w:r>
            <w:r w:rsidR="00BF3CAE" w:rsidRPr="00647907">
              <w:t xml:space="preserve">местах неучтенных воинских захоронений </w:t>
            </w:r>
          </w:p>
          <w:p w14:paraId="62EE3C46" w14:textId="58C98CC8" w:rsidR="00BB20A8" w:rsidRPr="00647907" w:rsidRDefault="00BB20A8" w:rsidP="00BF3CAE">
            <w:pPr>
              <w:spacing w:line="280" w:lineRule="exact"/>
              <w:jc w:val="both"/>
            </w:pPr>
          </w:p>
        </w:tc>
        <w:tc>
          <w:tcPr>
            <w:tcW w:w="2323" w:type="dxa"/>
          </w:tcPr>
          <w:p w14:paraId="688B3CD1" w14:textId="77777777" w:rsidR="00BF3CAE" w:rsidRPr="00647907" w:rsidRDefault="00BF3CAE" w:rsidP="00BF3CAE">
            <w:pPr>
              <w:spacing w:line="280" w:lineRule="exact"/>
              <w:jc w:val="center"/>
            </w:pPr>
            <w:r w:rsidRPr="00647907">
              <w:t>ежегодно</w:t>
            </w:r>
          </w:p>
        </w:tc>
        <w:tc>
          <w:tcPr>
            <w:tcW w:w="4907" w:type="dxa"/>
          </w:tcPr>
          <w:p w14:paraId="5784A4F9" w14:textId="4BD4A8CA" w:rsidR="00F63D63" w:rsidRDefault="00BF3CAE" w:rsidP="00BB20A8">
            <w:pPr>
              <w:spacing w:line="280" w:lineRule="exact"/>
              <w:jc w:val="both"/>
            </w:pPr>
            <w:r>
              <w:t>Облисполкомы, Мингорисполком</w:t>
            </w:r>
            <w:r w:rsidR="00AF7428">
              <w:t>,</w:t>
            </w:r>
            <w:r>
              <w:t xml:space="preserve"> </w:t>
            </w:r>
          </w:p>
          <w:p w14:paraId="40A913A3" w14:textId="7294A6EC" w:rsidR="00B446B5" w:rsidRPr="00647907" w:rsidRDefault="00B446B5" w:rsidP="00BB20A8">
            <w:pPr>
              <w:spacing w:line="280" w:lineRule="exact"/>
              <w:jc w:val="both"/>
            </w:pPr>
            <w:r w:rsidRPr="00AF7428">
              <w:t>Минобороны</w:t>
            </w:r>
          </w:p>
        </w:tc>
      </w:tr>
      <w:tr w:rsidR="00BF3CAE" w:rsidRPr="00647907" w14:paraId="570ACF87" w14:textId="77777777" w:rsidTr="00803604">
        <w:tc>
          <w:tcPr>
            <w:tcW w:w="15730" w:type="dxa"/>
            <w:gridSpan w:val="4"/>
            <w:shd w:val="clear" w:color="auto" w:fill="A8D08D" w:themeFill="accent6" w:themeFillTint="99"/>
          </w:tcPr>
          <w:p w14:paraId="27A8D972" w14:textId="77777777" w:rsidR="00BF3CAE" w:rsidRDefault="00BF3CAE" w:rsidP="00BF3CAE">
            <w:pPr>
              <w:spacing w:line="280" w:lineRule="exact"/>
              <w:jc w:val="center"/>
              <w:rPr>
                <w:b/>
                <w:bCs/>
              </w:rPr>
            </w:pPr>
          </w:p>
          <w:p w14:paraId="1B599737" w14:textId="2F388DE8" w:rsidR="00BF3CAE" w:rsidRPr="00242B00" w:rsidRDefault="00BF3CAE" w:rsidP="00BF3CAE">
            <w:pPr>
              <w:spacing w:line="280" w:lineRule="exact"/>
              <w:jc w:val="center"/>
              <w:rPr>
                <w:b/>
                <w:bCs/>
                <w:sz w:val="32"/>
                <w:szCs w:val="32"/>
              </w:rPr>
            </w:pPr>
            <w:r w:rsidRPr="00242B00">
              <w:rPr>
                <w:b/>
                <w:bCs/>
                <w:sz w:val="32"/>
                <w:szCs w:val="32"/>
              </w:rPr>
              <w:t>Поддержка лиц с активной патриотической позицией, создание условий для реализации их профессионального и творческого потенциала</w:t>
            </w:r>
          </w:p>
        </w:tc>
      </w:tr>
      <w:tr w:rsidR="00BF3CAE" w:rsidRPr="00647907" w14:paraId="2567E07D" w14:textId="77777777" w:rsidTr="00803604">
        <w:tc>
          <w:tcPr>
            <w:tcW w:w="15730" w:type="dxa"/>
            <w:gridSpan w:val="4"/>
          </w:tcPr>
          <w:p w14:paraId="799294BF" w14:textId="77777777" w:rsidR="00BF3CAE" w:rsidRDefault="00BF3CAE" w:rsidP="00BF3CAE">
            <w:pPr>
              <w:spacing w:line="280" w:lineRule="exact"/>
              <w:jc w:val="center"/>
              <w:rPr>
                <w:b/>
              </w:rPr>
            </w:pPr>
          </w:p>
          <w:p w14:paraId="594ACB58" w14:textId="01FD9D92" w:rsidR="00BF3CAE" w:rsidRPr="00A97CFA" w:rsidRDefault="00BF3CAE" w:rsidP="00BF3CAE">
            <w:pPr>
              <w:spacing w:line="280" w:lineRule="exact"/>
              <w:jc w:val="center"/>
              <w:rPr>
                <w:rFonts w:eastAsia="Calibri"/>
                <w:b/>
              </w:rPr>
            </w:pPr>
            <w:r w:rsidRPr="00A97CFA">
              <w:rPr>
                <w:b/>
              </w:rPr>
              <w:t>Выявление и работа с лицами с активной патриотической позицией. Актуализация социальных лифтов</w:t>
            </w:r>
          </w:p>
        </w:tc>
      </w:tr>
      <w:tr w:rsidR="00BF3CAE" w:rsidRPr="00647907" w14:paraId="02512E2A" w14:textId="77777777" w:rsidTr="005205AC">
        <w:tc>
          <w:tcPr>
            <w:tcW w:w="675" w:type="dxa"/>
          </w:tcPr>
          <w:p w14:paraId="014FFAF5" w14:textId="6BC3530D" w:rsidR="00BF3CAE" w:rsidRPr="00A97CFA" w:rsidRDefault="00BF3CAE" w:rsidP="00BF3CAE">
            <w:pPr>
              <w:spacing w:line="280" w:lineRule="exact"/>
              <w:jc w:val="both"/>
              <w:rPr>
                <w:rFonts w:eastAsia="Calibri"/>
              </w:rPr>
            </w:pPr>
            <w:r w:rsidRPr="00A97CFA">
              <w:rPr>
                <w:rFonts w:eastAsia="Calibri"/>
              </w:rPr>
              <w:t>1.</w:t>
            </w:r>
          </w:p>
        </w:tc>
        <w:tc>
          <w:tcPr>
            <w:tcW w:w="7825" w:type="dxa"/>
          </w:tcPr>
          <w:p w14:paraId="70694CDD" w14:textId="42201ABF" w:rsidR="00BF3CAE" w:rsidRDefault="001156FB" w:rsidP="00BF3CAE">
            <w:pPr>
              <w:spacing w:line="280" w:lineRule="exact"/>
              <w:jc w:val="both"/>
            </w:pPr>
            <w:r w:rsidRPr="00A97CFA">
              <w:t xml:space="preserve">Предоставление лицам с активной патриотической позицией преимущественного права </w:t>
            </w:r>
            <w:r>
              <w:t>п</w:t>
            </w:r>
            <w:r w:rsidR="00BF3CAE" w:rsidRPr="00A97CFA">
              <w:t xml:space="preserve">ри зачислении в </w:t>
            </w:r>
            <w:r w:rsidR="00F32F01" w:rsidRPr="00A97CFA">
              <w:t xml:space="preserve">учреждения </w:t>
            </w:r>
            <w:r w:rsidR="00BF3CAE" w:rsidRPr="00A97CFA">
              <w:t>средн</w:t>
            </w:r>
            <w:r w:rsidR="00F32F01">
              <w:t>его</w:t>
            </w:r>
            <w:r w:rsidR="00BF3CAE" w:rsidRPr="00A97CFA">
              <w:t xml:space="preserve"> специальн</w:t>
            </w:r>
            <w:r w:rsidR="00F32F01">
              <w:t>ого</w:t>
            </w:r>
            <w:r w:rsidR="00BF3CAE" w:rsidRPr="00A97CFA">
              <w:t xml:space="preserve"> и высш</w:t>
            </w:r>
            <w:r w:rsidR="00F32F01">
              <w:t>его</w:t>
            </w:r>
            <w:r w:rsidR="00BF3CAE" w:rsidRPr="00A97CFA">
              <w:t xml:space="preserve"> образования</w:t>
            </w:r>
            <w:r>
              <w:t xml:space="preserve">, </w:t>
            </w:r>
            <w:r w:rsidRPr="00A97CFA">
              <w:t xml:space="preserve">при приеме для прохождения подготовки, переподготовки, стажировки и повышения квалификации в </w:t>
            </w:r>
            <w:r w:rsidRPr="00A97CFA">
              <w:lastRenderedPageBreak/>
              <w:t>Академии управления при Президенте Республики Беларусь,</w:t>
            </w:r>
            <w:r w:rsidR="00BF3CAE" w:rsidRPr="00A97CFA">
              <w:t xml:space="preserve"> </w:t>
            </w:r>
            <w:r w:rsidR="00AF60D7">
              <w:t xml:space="preserve">при этом </w:t>
            </w:r>
            <w:r w:rsidR="00BF3CAE" w:rsidRPr="00A97CFA">
              <w:t xml:space="preserve">учитывать наличие у поступающего активной патриотической позиции, в том числе рекомендации для активистов, выданных руководящими органами конструктивных общественных объединений </w:t>
            </w:r>
          </w:p>
          <w:p w14:paraId="745B3C7A" w14:textId="2DC16C6D" w:rsidR="00F32F01" w:rsidRPr="00A97CFA" w:rsidRDefault="00F32F01" w:rsidP="00BF3CAE">
            <w:pPr>
              <w:spacing w:line="280" w:lineRule="exact"/>
              <w:jc w:val="both"/>
              <w:rPr>
                <w:rFonts w:eastAsia="Calibri"/>
              </w:rPr>
            </w:pPr>
          </w:p>
        </w:tc>
        <w:tc>
          <w:tcPr>
            <w:tcW w:w="2323" w:type="dxa"/>
          </w:tcPr>
          <w:p w14:paraId="6B2C0C5B" w14:textId="755551A7" w:rsidR="00BF3CAE" w:rsidRPr="00A97CFA" w:rsidRDefault="00BF3CAE" w:rsidP="00BF3CAE">
            <w:pPr>
              <w:spacing w:line="280" w:lineRule="exact"/>
              <w:jc w:val="center"/>
              <w:rPr>
                <w:rFonts w:eastAsia="Calibri"/>
              </w:rPr>
            </w:pPr>
            <w:r w:rsidRPr="00A97CFA">
              <w:lastRenderedPageBreak/>
              <w:t>постоянно</w:t>
            </w:r>
          </w:p>
        </w:tc>
        <w:tc>
          <w:tcPr>
            <w:tcW w:w="4907" w:type="dxa"/>
          </w:tcPr>
          <w:p w14:paraId="0C143826" w14:textId="7DECFE13" w:rsidR="00BF3CAE" w:rsidRPr="00A97CFA" w:rsidRDefault="00BF3CAE" w:rsidP="00BF3CAE">
            <w:pPr>
              <w:spacing w:line="280" w:lineRule="exact"/>
              <w:jc w:val="both"/>
            </w:pPr>
            <w:r w:rsidRPr="00410279">
              <w:t>Минобразовани</w:t>
            </w:r>
            <w:r w:rsidR="00AF60D7" w:rsidRPr="00410279">
              <w:t>я</w:t>
            </w:r>
            <w:r w:rsidRPr="00410279">
              <w:t>,</w:t>
            </w:r>
            <w:r>
              <w:t xml:space="preserve"> </w:t>
            </w:r>
            <w:r w:rsidRPr="00A97CFA">
              <w:t>республиканские органы государственного управле</w:t>
            </w:r>
            <w:r>
              <w:t xml:space="preserve">ния, облисполкомы, </w:t>
            </w:r>
            <w:r w:rsidRPr="00A97CFA">
              <w:t>Минский го</w:t>
            </w:r>
            <w:r>
              <w:t xml:space="preserve">рисполком, учреждения образования, </w:t>
            </w:r>
            <w:r w:rsidRPr="00A97CFA">
              <w:t xml:space="preserve">ОО «Белая </w:t>
            </w:r>
            <w:r>
              <w:t xml:space="preserve">Русь», </w:t>
            </w:r>
            <w:r w:rsidRPr="00A97CFA">
              <w:t xml:space="preserve">ОО </w:t>
            </w:r>
            <w:r>
              <w:lastRenderedPageBreak/>
              <w:t xml:space="preserve">БСЖ, </w:t>
            </w:r>
            <w:r w:rsidRPr="00A97CFA">
              <w:t>ОО «БРСМ</w:t>
            </w:r>
            <w:r>
              <w:t>»</w:t>
            </w:r>
            <w:r w:rsidR="00410279">
              <w:t>,</w:t>
            </w:r>
            <w:r>
              <w:t xml:space="preserve"> </w:t>
            </w:r>
            <w:r w:rsidRPr="00A97CFA">
              <w:t>общественные объединения</w:t>
            </w:r>
          </w:p>
          <w:p w14:paraId="13E2E3FD" w14:textId="5FA72E20" w:rsidR="00BF3CAE" w:rsidRPr="00A97CFA" w:rsidRDefault="00BF3CAE" w:rsidP="00BF3CAE">
            <w:pPr>
              <w:spacing w:line="280" w:lineRule="exact"/>
              <w:jc w:val="both"/>
              <w:rPr>
                <w:rFonts w:eastAsia="Calibri"/>
              </w:rPr>
            </w:pPr>
          </w:p>
        </w:tc>
      </w:tr>
      <w:tr w:rsidR="00BF3CAE" w:rsidRPr="00647907" w14:paraId="728E441F" w14:textId="77777777" w:rsidTr="005205AC">
        <w:tc>
          <w:tcPr>
            <w:tcW w:w="675" w:type="dxa"/>
          </w:tcPr>
          <w:p w14:paraId="13896CE9" w14:textId="3F56004D" w:rsidR="00BF3CAE" w:rsidRPr="00A97CFA" w:rsidRDefault="00BF3CAE" w:rsidP="00BF3CAE">
            <w:pPr>
              <w:spacing w:line="280" w:lineRule="exact"/>
              <w:jc w:val="both"/>
              <w:rPr>
                <w:rFonts w:eastAsia="Calibri"/>
              </w:rPr>
            </w:pPr>
            <w:r w:rsidRPr="00A97CFA">
              <w:rPr>
                <w:rFonts w:eastAsia="Calibri"/>
              </w:rPr>
              <w:lastRenderedPageBreak/>
              <w:t>2.</w:t>
            </w:r>
          </w:p>
        </w:tc>
        <w:tc>
          <w:tcPr>
            <w:tcW w:w="7825" w:type="dxa"/>
          </w:tcPr>
          <w:p w14:paraId="1A23D94C" w14:textId="7EBAC8D1" w:rsidR="00BF3CAE" w:rsidRPr="00A97CFA" w:rsidRDefault="00BF3CAE" w:rsidP="00BF3CAE">
            <w:pPr>
              <w:spacing w:line="280" w:lineRule="exact"/>
              <w:jc w:val="both"/>
              <w:rPr>
                <w:rFonts w:eastAsia="Calibri"/>
              </w:rPr>
            </w:pPr>
            <w:r w:rsidRPr="00A97CFA">
              <w:t>Направление лиц с активной патриотической позицией в первоочередном порядке на подготовку, переподготовку в соответствии с государственным заказом в Академию управления при Президенте Республики Беларусь, в том числе по ходатайству руководящих органов конструктивных общественных объединений</w:t>
            </w:r>
          </w:p>
        </w:tc>
        <w:tc>
          <w:tcPr>
            <w:tcW w:w="2323" w:type="dxa"/>
          </w:tcPr>
          <w:p w14:paraId="6C540A5B" w14:textId="5EB6F0E9" w:rsidR="00BF3CAE" w:rsidRPr="00A97CFA" w:rsidRDefault="00BF3CAE" w:rsidP="00BF3CAE">
            <w:pPr>
              <w:spacing w:line="280" w:lineRule="exact"/>
              <w:jc w:val="center"/>
              <w:rPr>
                <w:rFonts w:eastAsia="Calibri"/>
              </w:rPr>
            </w:pPr>
            <w:r w:rsidRPr="00A97CFA">
              <w:t>в соответствии с планом-графиком Академии управления при Президенте Республики Беларусь</w:t>
            </w:r>
          </w:p>
        </w:tc>
        <w:tc>
          <w:tcPr>
            <w:tcW w:w="4907" w:type="dxa"/>
          </w:tcPr>
          <w:p w14:paraId="2200820C" w14:textId="1D3C5A8D" w:rsidR="00BF3CAE" w:rsidRPr="00A97CFA" w:rsidRDefault="00BF3CAE" w:rsidP="00BF3CAE">
            <w:pPr>
              <w:spacing w:line="280" w:lineRule="exact"/>
              <w:jc w:val="both"/>
            </w:pPr>
            <w:r>
              <w:t>Р</w:t>
            </w:r>
            <w:r w:rsidRPr="00A97CFA">
              <w:t>еспубликанские органы государственного управле</w:t>
            </w:r>
            <w:r>
              <w:t xml:space="preserve">ния, облисполкомы, Мингорисполком, </w:t>
            </w:r>
            <w:r w:rsidRPr="00A97CFA">
              <w:t>Академия управления при Президенте Республики Беларусь,</w:t>
            </w:r>
            <w:r>
              <w:t xml:space="preserve"> ОО «Белая Русь», ОО «</w:t>
            </w:r>
            <w:r w:rsidRPr="00A97CFA">
              <w:t>БСЖ</w:t>
            </w:r>
            <w:r>
              <w:t>», ОО «</w:t>
            </w:r>
            <w:r w:rsidRPr="00A97CFA">
              <w:t>БРСМ</w:t>
            </w:r>
            <w:r>
              <w:t xml:space="preserve">», </w:t>
            </w:r>
            <w:r w:rsidRPr="00A97CFA">
              <w:t>общественные объединения</w:t>
            </w:r>
          </w:p>
          <w:p w14:paraId="6F1E256A" w14:textId="690DAC97" w:rsidR="00BF3CAE" w:rsidRPr="00A97CFA" w:rsidRDefault="00BF3CAE" w:rsidP="00BF3CAE">
            <w:pPr>
              <w:pStyle w:val="Style5"/>
              <w:widowControl/>
              <w:spacing w:line="280" w:lineRule="exact"/>
              <w:ind w:firstLine="0"/>
              <w:jc w:val="both"/>
              <w:rPr>
                <w:sz w:val="30"/>
                <w:szCs w:val="30"/>
              </w:rPr>
            </w:pPr>
          </w:p>
        </w:tc>
      </w:tr>
      <w:tr w:rsidR="00BF3CAE" w:rsidRPr="00647907" w14:paraId="6D465A65" w14:textId="77777777" w:rsidTr="005205AC">
        <w:tc>
          <w:tcPr>
            <w:tcW w:w="675" w:type="dxa"/>
          </w:tcPr>
          <w:p w14:paraId="0126C33A" w14:textId="29088DF5" w:rsidR="00BF3CAE" w:rsidRPr="00A97CFA" w:rsidRDefault="00B77F35" w:rsidP="00BF3CAE">
            <w:pPr>
              <w:spacing w:line="28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BF3CAE" w:rsidRPr="00A97CFA">
              <w:rPr>
                <w:rFonts w:eastAsia="Calibri"/>
              </w:rPr>
              <w:t>.</w:t>
            </w:r>
          </w:p>
        </w:tc>
        <w:tc>
          <w:tcPr>
            <w:tcW w:w="7825" w:type="dxa"/>
          </w:tcPr>
          <w:p w14:paraId="55C35CDD" w14:textId="04F4D981" w:rsidR="00BF3CAE" w:rsidRDefault="00BF3CAE" w:rsidP="00BF3CAE">
            <w:pPr>
              <w:spacing w:line="280" w:lineRule="exact"/>
              <w:jc w:val="both"/>
            </w:pPr>
            <w:r w:rsidRPr="00A97CFA">
              <w:t xml:space="preserve">Включение </w:t>
            </w:r>
            <w:r w:rsidR="005163DE">
              <w:t>и в</w:t>
            </w:r>
            <w:r w:rsidR="005163DE" w:rsidRPr="00A97CFA">
              <w:t xml:space="preserve">ыдвижение </w:t>
            </w:r>
            <w:r w:rsidRPr="00A97CFA">
              <w:t xml:space="preserve">лиц с активной патриотической позицией в перспективные кадровые резервы, резервы руководящих кадров, </w:t>
            </w:r>
            <w:r w:rsidR="001E70F5" w:rsidRPr="00A97CFA">
              <w:t>для избрания в состав руководящих профсоюзных органов, назначения на штатные профсоюзные должности</w:t>
            </w:r>
            <w:r w:rsidR="001E70F5">
              <w:t>,</w:t>
            </w:r>
            <w:r w:rsidR="005163DE">
              <w:t xml:space="preserve"> </w:t>
            </w:r>
            <w:r w:rsidRPr="00A97CFA">
              <w:t xml:space="preserve">в том числе по ходатайству руководящих органов конструктивных общественных объединений </w:t>
            </w:r>
          </w:p>
          <w:p w14:paraId="471C272A" w14:textId="75E46353" w:rsidR="005163DE" w:rsidRPr="00A97CFA" w:rsidRDefault="005163DE" w:rsidP="00BF3CAE">
            <w:pPr>
              <w:spacing w:line="280" w:lineRule="exact"/>
              <w:jc w:val="both"/>
              <w:rPr>
                <w:rFonts w:eastAsia="Calibri"/>
              </w:rPr>
            </w:pPr>
          </w:p>
        </w:tc>
        <w:tc>
          <w:tcPr>
            <w:tcW w:w="2323" w:type="dxa"/>
          </w:tcPr>
          <w:p w14:paraId="1E175EB6" w14:textId="6F9B3E03" w:rsidR="00BF3CAE" w:rsidRPr="00A97CFA" w:rsidRDefault="00BF3CAE" w:rsidP="00BF3CAE">
            <w:pPr>
              <w:spacing w:line="280" w:lineRule="exact"/>
              <w:jc w:val="center"/>
              <w:rPr>
                <w:rFonts w:eastAsia="Calibri"/>
              </w:rPr>
            </w:pPr>
            <w:r w:rsidRPr="00A97CFA">
              <w:t>постоянно</w:t>
            </w:r>
          </w:p>
        </w:tc>
        <w:tc>
          <w:tcPr>
            <w:tcW w:w="4907" w:type="dxa"/>
          </w:tcPr>
          <w:p w14:paraId="708F1E69" w14:textId="5AA23E49" w:rsidR="00BF3CAE" w:rsidRDefault="00BF3CAE" w:rsidP="00BF3CAE">
            <w:pPr>
              <w:spacing w:line="280" w:lineRule="exact"/>
              <w:jc w:val="both"/>
            </w:pPr>
            <w:r>
              <w:t>Р</w:t>
            </w:r>
            <w:r w:rsidRPr="00A97CFA">
              <w:t>еспубликанские органы государственного управле</w:t>
            </w:r>
            <w:r>
              <w:t xml:space="preserve">ния, облисполкомы, </w:t>
            </w:r>
            <w:r w:rsidRPr="00A97CFA">
              <w:t>Мингорисполком,</w:t>
            </w:r>
            <w:r>
              <w:t xml:space="preserve"> ОО </w:t>
            </w:r>
            <w:r w:rsidRPr="00A97CFA">
              <w:t>«Белая Русь»,</w:t>
            </w:r>
            <w:r>
              <w:t xml:space="preserve"> ОО «</w:t>
            </w:r>
            <w:r w:rsidRPr="00A97CFA">
              <w:t>БСЖ</w:t>
            </w:r>
            <w:r>
              <w:t xml:space="preserve">», </w:t>
            </w:r>
            <w:r>
              <w:br/>
              <w:t>ОО «</w:t>
            </w:r>
            <w:r w:rsidRPr="00A97CFA">
              <w:t>БРСМ</w:t>
            </w:r>
            <w:r>
              <w:t xml:space="preserve">», </w:t>
            </w:r>
            <w:r w:rsidRPr="00A97CFA">
              <w:t>общественные объединения</w:t>
            </w:r>
          </w:p>
          <w:p w14:paraId="01993301" w14:textId="17A00290" w:rsidR="00BF3CAE" w:rsidRPr="00A4172A" w:rsidRDefault="00BF3CAE" w:rsidP="00BF3CAE">
            <w:pPr>
              <w:spacing w:line="280" w:lineRule="exact"/>
              <w:jc w:val="both"/>
            </w:pPr>
          </w:p>
        </w:tc>
      </w:tr>
      <w:tr w:rsidR="00BF3CAE" w:rsidRPr="00647907" w14:paraId="1EA83B56" w14:textId="77777777" w:rsidTr="005205AC">
        <w:tc>
          <w:tcPr>
            <w:tcW w:w="675" w:type="dxa"/>
          </w:tcPr>
          <w:p w14:paraId="49514552" w14:textId="11F999AC" w:rsidR="00BF3CAE" w:rsidRPr="00A97CFA" w:rsidRDefault="00B77F35" w:rsidP="00BF3CAE">
            <w:pPr>
              <w:spacing w:line="28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BF3CAE" w:rsidRPr="00A97CFA">
              <w:rPr>
                <w:rFonts w:eastAsia="Calibri"/>
              </w:rPr>
              <w:t>.</w:t>
            </w:r>
          </w:p>
        </w:tc>
        <w:tc>
          <w:tcPr>
            <w:tcW w:w="7825" w:type="dxa"/>
          </w:tcPr>
          <w:p w14:paraId="13625033" w14:textId="2704106A" w:rsidR="00BF3CAE" w:rsidRDefault="00BF3CAE" w:rsidP="00BF3CAE">
            <w:pPr>
              <w:spacing w:line="280" w:lineRule="exact"/>
              <w:jc w:val="both"/>
            </w:pPr>
            <w:r w:rsidRPr="00A97CFA">
              <w:t>Включение в локальные правовые акты государственных органов и организаций</w:t>
            </w:r>
            <w:r w:rsidR="00A462A5">
              <w:t xml:space="preserve">, </w:t>
            </w:r>
            <w:r w:rsidR="00A462A5" w:rsidRPr="00A97CFA">
              <w:t xml:space="preserve">коллективные договоры </w:t>
            </w:r>
            <w:r w:rsidRPr="00A97CFA">
              <w:t xml:space="preserve">в качестве дополнительного основания для представления к поощрению (награждение грамотой, объявление благодарности, занесение на Доску </w:t>
            </w:r>
            <w:r w:rsidR="00AF60D7">
              <w:t>п</w:t>
            </w:r>
            <w:r w:rsidRPr="00A97CFA">
              <w:t>очета, награждение ценным подарком) наличие у кандидата активной патриотической позиции, в том числе членства и участия в работе конструктивных общественных объедине</w:t>
            </w:r>
            <w:r>
              <w:t>ний</w:t>
            </w:r>
          </w:p>
          <w:p w14:paraId="4DDD2EEF" w14:textId="56A7FA9A" w:rsidR="00BF3CAE" w:rsidRPr="00A4172A" w:rsidRDefault="00BF3CAE" w:rsidP="00BF3CAE">
            <w:pPr>
              <w:spacing w:line="280" w:lineRule="exact"/>
              <w:jc w:val="both"/>
            </w:pPr>
          </w:p>
        </w:tc>
        <w:tc>
          <w:tcPr>
            <w:tcW w:w="2323" w:type="dxa"/>
          </w:tcPr>
          <w:p w14:paraId="395E5FFD" w14:textId="6368EB1E" w:rsidR="00BF3CAE" w:rsidRPr="00A97CFA" w:rsidRDefault="00BF3CAE" w:rsidP="00BF3CAE">
            <w:pPr>
              <w:spacing w:line="280" w:lineRule="exact"/>
              <w:jc w:val="center"/>
              <w:rPr>
                <w:rFonts w:eastAsia="Calibri"/>
              </w:rPr>
            </w:pPr>
            <w:r w:rsidRPr="00A97CFA">
              <w:t>постоянно</w:t>
            </w:r>
          </w:p>
        </w:tc>
        <w:tc>
          <w:tcPr>
            <w:tcW w:w="4907" w:type="dxa"/>
          </w:tcPr>
          <w:p w14:paraId="74954C97" w14:textId="1DADAA43" w:rsidR="00BF3CAE" w:rsidRPr="00A4172A" w:rsidRDefault="00BF3CAE" w:rsidP="00BF3CAE">
            <w:pPr>
              <w:spacing w:line="280" w:lineRule="exact"/>
              <w:jc w:val="both"/>
            </w:pPr>
            <w:r>
              <w:t>Р</w:t>
            </w:r>
            <w:r w:rsidRPr="00A97CFA">
              <w:t>еспубликанские органы государственного управле</w:t>
            </w:r>
            <w:r>
              <w:t xml:space="preserve">ния,  облисполкомы, </w:t>
            </w:r>
            <w:r w:rsidRPr="00A97CFA">
              <w:t>Мингорисполком</w:t>
            </w:r>
          </w:p>
        </w:tc>
      </w:tr>
      <w:tr w:rsidR="00BF3CAE" w:rsidRPr="00647907" w14:paraId="7FD3EB09" w14:textId="77777777" w:rsidTr="00803604">
        <w:tc>
          <w:tcPr>
            <w:tcW w:w="15730" w:type="dxa"/>
            <w:gridSpan w:val="4"/>
          </w:tcPr>
          <w:p w14:paraId="4F633AE7" w14:textId="77777777" w:rsidR="00BF3CAE" w:rsidRDefault="00BF3CAE" w:rsidP="00BF3CAE">
            <w:pPr>
              <w:spacing w:line="280" w:lineRule="exact"/>
              <w:jc w:val="center"/>
              <w:rPr>
                <w:b/>
              </w:rPr>
            </w:pPr>
          </w:p>
          <w:p w14:paraId="490FD7BB" w14:textId="66CC86FB" w:rsidR="00BF3CAE" w:rsidRPr="00A4172A" w:rsidRDefault="00BF3CAE" w:rsidP="00BF3CAE">
            <w:pPr>
              <w:spacing w:line="280" w:lineRule="exact"/>
              <w:jc w:val="center"/>
            </w:pPr>
            <w:r w:rsidRPr="00A4172A">
              <w:rPr>
                <w:b/>
              </w:rPr>
              <w:t>Мероприятия по поддержке активности лиц с патриотической позицией</w:t>
            </w:r>
          </w:p>
        </w:tc>
      </w:tr>
      <w:tr w:rsidR="00BF3CAE" w:rsidRPr="00647907" w14:paraId="67030566" w14:textId="77777777" w:rsidTr="005205AC">
        <w:tc>
          <w:tcPr>
            <w:tcW w:w="675" w:type="dxa"/>
          </w:tcPr>
          <w:p w14:paraId="49F540D4" w14:textId="3F1C1333" w:rsidR="00BF3CAE" w:rsidRPr="00A97CFA" w:rsidRDefault="00AC5D8F" w:rsidP="00BF3CAE">
            <w:pPr>
              <w:spacing w:line="28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</w:t>
            </w:r>
            <w:r w:rsidR="00BF3CAE" w:rsidRPr="00A97CFA">
              <w:rPr>
                <w:rFonts w:eastAsia="Calibri"/>
              </w:rPr>
              <w:t>.</w:t>
            </w:r>
          </w:p>
        </w:tc>
        <w:tc>
          <w:tcPr>
            <w:tcW w:w="7825" w:type="dxa"/>
          </w:tcPr>
          <w:p w14:paraId="3DA9AFDD" w14:textId="77777777" w:rsidR="00BF3CAE" w:rsidRDefault="00BF3CAE" w:rsidP="00BF3CAE">
            <w:pPr>
              <w:pStyle w:val="Style4"/>
              <w:widowControl/>
              <w:spacing w:line="280" w:lineRule="exact"/>
              <w:jc w:val="both"/>
              <w:rPr>
                <w:rStyle w:val="FontStyle12"/>
                <w:sz w:val="30"/>
                <w:szCs w:val="30"/>
              </w:rPr>
            </w:pPr>
            <w:r w:rsidRPr="00A97CFA">
              <w:rPr>
                <w:rStyle w:val="FontStyle12"/>
                <w:sz w:val="30"/>
                <w:szCs w:val="30"/>
              </w:rPr>
              <w:t>Первоочередное привлечение творческих работников с активной патриотической позицией к участию в значимых культурных ме</w:t>
            </w:r>
            <w:r>
              <w:rPr>
                <w:rStyle w:val="FontStyle12"/>
                <w:sz w:val="30"/>
                <w:szCs w:val="30"/>
              </w:rPr>
              <w:t>роприятиях</w:t>
            </w:r>
          </w:p>
          <w:p w14:paraId="60C4CFDE" w14:textId="41F3B669" w:rsidR="005C67C8" w:rsidRPr="00A4172A" w:rsidRDefault="005C67C8" w:rsidP="00BF3CAE">
            <w:pPr>
              <w:pStyle w:val="Style4"/>
              <w:widowControl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323" w:type="dxa"/>
          </w:tcPr>
          <w:p w14:paraId="79676318" w14:textId="6014A39B" w:rsidR="00BF3CAE" w:rsidRPr="00A97CFA" w:rsidRDefault="00BF3CAE" w:rsidP="00BF3CAE">
            <w:pPr>
              <w:spacing w:line="280" w:lineRule="exact"/>
              <w:jc w:val="center"/>
            </w:pPr>
            <w:r w:rsidRPr="00A97CFA">
              <w:rPr>
                <w:rStyle w:val="FontStyle12"/>
                <w:sz w:val="30"/>
                <w:szCs w:val="30"/>
              </w:rPr>
              <w:t>постоянно</w:t>
            </w:r>
          </w:p>
        </w:tc>
        <w:tc>
          <w:tcPr>
            <w:tcW w:w="4907" w:type="dxa"/>
          </w:tcPr>
          <w:p w14:paraId="0E517BB2" w14:textId="255FABF2" w:rsidR="00BF3CAE" w:rsidRPr="00A97CFA" w:rsidRDefault="00BF3CAE" w:rsidP="00BF3CAE">
            <w:pPr>
              <w:spacing w:line="280" w:lineRule="exact"/>
              <w:jc w:val="both"/>
            </w:pPr>
            <w:r w:rsidRPr="00A97CFA">
              <w:rPr>
                <w:rStyle w:val="FontStyle12"/>
                <w:sz w:val="30"/>
                <w:szCs w:val="30"/>
              </w:rPr>
              <w:t>Минкультуры</w:t>
            </w:r>
          </w:p>
        </w:tc>
      </w:tr>
      <w:tr w:rsidR="00BF3CAE" w:rsidRPr="00647907" w14:paraId="659BE6EB" w14:textId="77777777" w:rsidTr="005205AC">
        <w:tc>
          <w:tcPr>
            <w:tcW w:w="675" w:type="dxa"/>
          </w:tcPr>
          <w:p w14:paraId="1322B943" w14:textId="70B4546C" w:rsidR="00BF3CAE" w:rsidRPr="00A97CFA" w:rsidRDefault="00AC5D8F" w:rsidP="00BF3CAE">
            <w:pPr>
              <w:spacing w:line="28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BF3CAE" w:rsidRPr="00A97CFA">
              <w:rPr>
                <w:rFonts w:eastAsia="Calibri"/>
              </w:rPr>
              <w:t>.</w:t>
            </w:r>
          </w:p>
        </w:tc>
        <w:tc>
          <w:tcPr>
            <w:tcW w:w="7825" w:type="dxa"/>
          </w:tcPr>
          <w:p w14:paraId="22B1E9D0" w14:textId="77777777" w:rsidR="00BF3CAE" w:rsidRPr="00A97CFA" w:rsidRDefault="00BF3CAE" w:rsidP="00BF3CAE">
            <w:pPr>
              <w:pStyle w:val="Style2"/>
              <w:widowControl/>
              <w:spacing w:line="280" w:lineRule="exact"/>
              <w:rPr>
                <w:rStyle w:val="FontStyle12"/>
                <w:sz w:val="30"/>
                <w:szCs w:val="30"/>
              </w:rPr>
            </w:pPr>
            <w:r w:rsidRPr="00A97CFA">
              <w:rPr>
                <w:rStyle w:val="FontStyle12"/>
                <w:sz w:val="30"/>
                <w:szCs w:val="30"/>
              </w:rPr>
              <w:t>Организация и проведение курсов молодежного актива</w:t>
            </w:r>
          </w:p>
          <w:p w14:paraId="3629E8ED" w14:textId="77777777" w:rsidR="00BF3CAE" w:rsidRPr="00A97CFA" w:rsidRDefault="00BF3CAE" w:rsidP="00BF3CAE">
            <w:pPr>
              <w:spacing w:line="280" w:lineRule="exact"/>
              <w:jc w:val="both"/>
            </w:pPr>
          </w:p>
        </w:tc>
        <w:tc>
          <w:tcPr>
            <w:tcW w:w="2323" w:type="dxa"/>
          </w:tcPr>
          <w:p w14:paraId="00D99EAC" w14:textId="1E63A7B5" w:rsidR="00BF3CAE" w:rsidRPr="00A97CFA" w:rsidRDefault="00BF3CAE" w:rsidP="00BF3CAE">
            <w:pPr>
              <w:spacing w:line="280" w:lineRule="exact"/>
              <w:jc w:val="center"/>
            </w:pPr>
            <w:r w:rsidRPr="00A97CFA">
              <w:rPr>
                <w:rStyle w:val="FontStyle12"/>
                <w:sz w:val="30"/>
                <w:szCs w:val="30"/>
              </w:rPr>
              <w:t>постоянно</w:t>
            </w:r>
          </w:p>
        </w:tc>
        <w:tc>
          <w:tcPr>
            <w:tcW w:w="4907" w:type="dxa"/>
          </w:tcPr>
          <w:p w14:paraId="7D0623E0" w14:textId="2F26EC59" w:rsidR="00BF3CAE" w:rsidRDefault="00BF3CAE" w:rsidP="00BF3CAE">
            <w:pPr>
              <w:pStyle w:val="Style5"/>
              <w:widowControl/>
              <w:spacing w:line="280" w:lineRule="exact"/>
              <w:ind w:firstLine="0"/>
              <w:jc w:val="both"/>
              <w:rPr>
                <w:sz w:val="30"/>
                <w:szCs w:val="30"/>
              </w:rPr>
            </w:pPr>
            <w:r w:rsidRPr="00A4172A">
              <w:rPr>
                <w:rStyle w:val="FontStyle14"/>
                <w:sz w:val="30"/>
                <w:szCs w:val="30"/>
              </w:rPr>
              <w:t>облисполкомы, Мингорисполком</w:t>
            </w:r>
            <w:r w:rsidRPr="00A4172A">
              <w:rPr>
                <w:rStyle w:val="FontStyle12"/>
                <w:sz w:val="30"/>
                <w:szCs w:val="30"/>
              </w:rPr>
              <w:t>,</w:t>
            </w:r>
            <w:r w:rsidRPr="00A4172A">
              <w:rPr>
                <w:sz w:val="30"/>
                <w:szCs w:val="30"/>
              </w:rPr>
              <w:t xml:space="preserve"> ФПБ, ОО «Белая Русь», ОО «БСЖ», ОО «БРСМ», </w:t>
            </w:r>
            <w:r w:rsidRPr="006D6C08">
              <w:rPr>
                <w:sz w:val="30"/>
                <w:szCs w:val="30"/>
              </w:rPr>
              <w:t>общественные объединения</w:t>
            </w:r>
          </w:p>
          <w:p w14:paraId="37A8E668" w14:textId="640A5FB2" w:rsidR="00BF3CAE" w:rsidRPr="00A4172A" w:rsidRDefault="00BF3CAE" w:rsidP="00BF3CAE">
            <w:pPr>
              <w:pStyle w:val="Style5"/>
              <w:widowControl/>
              <w:spacing w:line="280" w:lineRule="exact"/>
              <w:ind w:firstLine="0"/>
              <w:jc w:val="both"/>
              <w:rPr>
                <w:sz w:val="30"/>
                <w:szCs w:val="30"/>
              </w:rPr>
            </w:pPr>
          </w:p>
        </w:tc>
      </w:tr>
      <w:tr w:rsidR="00BF3CAE" w:rsidRPr="00647907" w14:paraId="5F78DA93" w14:textId="77777777" w:rsidTr="005205AC">
        <w:tc>
          <w:tcPr>
            <w:tcW w:w="675" w:type="dxa"/>
          </w:tcPr>
          <w:p w14:paraId="61A505C8" w14:textId="117A4D69" w:rsidR="00BF3CAE" w:rsidRPr="00A97CFA" w:rsidRDefault="00AC5D8F" w:rsidP="00BF3CAE">
            <w:pPr>
              <w:spacing w:line="28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BF3CAE" w:rsidRPr="00A97CFA">
              <w:rPr>
                <w:rFonts w:eastAsia="Calibri"/>
              </w:rPr>
              <w:t>.</w:t>
            </w:r>
          </w:p>
        </w:tc>
        <w:tc>
          <w:tcPr>
            <w:tcW w:w="7825" w:type="dxa"/>
          </w:tcPr>
          <w:p w14:paraId="7DCA7916" w14:textId="20376A7F" w:rsidR="00BF3CAE" w:rsidRDefault="00BF3CAE" w:rsidP="00BF3CAE">
            <w:pPr>
              <w:pStyle w:val="Style5"/>
              <w:widowControl/>
              <w:spacing w:line="280" w:lineRule="exact"/>
              <w:ind w:firstLine="0"/>
              <w:jc w:val="both"/>
              <w:rPr>
                <w:rStyle w:val="FontStyle11"/>
                <w:rFonts w:eastAsia="Calibri"/>
                <w:b w:val="0"/>
                <w:sz w:val="30"/>
                <w:szCs w:val="30"/>
              </w:rPr>
            </w:pPr>
            <w:r w:rsidRPr="00A97CFA">
              <w:rPr>
                <w:rStyle w:val="FontStyle12"/>
                <w:sz w:val="30"/>
                <w:szCs w:val="30"/>
              </w:rPr>
              <w:t>Проведение творческих фестивалей, интеллектуальных игр, туристско-экскурсионных мероприятий</w:t>
            </w:r>
            <w:r w:rsidR="00286A51">
              <w:rPr>
                <w:rStyle w:val="FontStyle12"/>
                <w:sz w:val="30"/>
                <w:szCs w:val="30"/>
              </w:rPr>
              <w:t>, слетов, конкурсов</w:t>
            </w:r>
            <w:r w:rsidR="00CD5AF3">
              <w:rPr>
                <w:rStyle w:val="FontStyle12"/>
                <w:sz w:val="30"/>
                <w:szCs w:val="30"/>
              </w:rPr>
              <w:t>,</w:t>
            </w:r>
            <w:r w:rsidRPr="00A97CFA">
              <w:rPr>
                <w:rStyle w:val="FontStyle12"/>
                <w:sz w:val="30"/>
                <w:szCs w:val="30"/>
              </w:rPr>
              <w:t xml:space="preserve"> </w:t>
            </w:r>
            <w:r w:rsidR="00CD5AF3" w:rsidRPr="00A97CFA">
              <w:rPr>
                <w:rStyle w:val="FontStyle12"/>
                <w:sz w:val="30"/>
                <w:szCs w:val="30"/>
              </w:rPr>
              <w:t>велопробег</w:t>
            </w:r>
            <w:r w:rsidR="00CD5AF3">
              <w:rPr>
                <w:rStyle w:val="FontStyle12"/>
                <w:sz w:val="30"/>
                <w:szCs w:val="30"/>
              </w:rPr>
              <w:t>ов</w:t>
            </w:r>
            <w:r w:rsidR="00CD5AF3" w:rsidRPr="00A97CFA">
              <w:rPr>
                <w:rStyle w:val="FontStyle12"/>
                <w:sz w:val="30"/>
                <w:szCs w:val="30"/>
              </w:rPr>
              <w:t>, спартакиад, турнир</w:t>
            </w:r>
            <w:r w:rsidR="00AF60D7">
              <w:rPr>
                <w:rStyle w:val="FontStyle12"/>
                <w:sz w:val="30"/>
                <w:szCs w:val="30"/>
              </w:rPr>
              <w:t>ов</w:t>
            </w:r>
            <w:r w:rsidR="00CD5AF3" w:rsidRPr="00A97CFA">
              <w:rPr>
                <w:rStyle w:val="FontStyle12"/>
                <w:sz w:val="30"/>
                <w:szCs w:val="30"/>
              </w:rPr>
              <w:t xml:space="preserve"> </w:t>
            </w:r>
            <w:r w:rsidRPr="00A97CFA">
              <w:rPr>
                <w:rStyle w:val="FontStyle12"/>
                <w:sz w:val="30"/>
                <w:szCs w:val="30"/>
              </w:rPr>
              <w:t xml:space="preserve">и иных мероприятий с участием </w:t>
            </w:r>
            <w:r w:rsidRPr="00A97CFA">
              <w:rPr>
                <w:rStyle w:val="FontStyle11"/>
                <w:rFonts w:eastAsia="Calibri"/>
                <w:b w:val="0"/>
                <w:sz w:val="30"/>
                <w:szCs w:val="30"/>
              </w:rPr>
              <w:t>лиц с активной патриотической позицией</w:t>
            </w:r>
          </w:p>
          <w:p w14:paraId="12DBAB71" w14:textId="38EBAC1F" w:rsidR="0047114B" w:rsidRPr="000B28AF" w:rsidRDefault="0047114B" w:rsidP="00BF3CAE">
            <w:pPr>
              <w:pStyle w:val="Style5"/>
              <w:widowControl/>
              <w:spacing w:line="280" w:lineRule="exact"/>
              <w:ind w:firstLine="0"/>
              <w:jc w:val="both"/>
              <w:rPr>
                <w:rFonts w:eastAsia="Calibri"/>
                <w:bCs/>
                <w:sz w:val="30"/>
                <w:szCs w:val="30"/>
              </w:rPr>
            </w:pPr>
          </w:p>
        </w:tc>
        <w:tc>
          <w:tcPr>
            <w:tcW w:w="2323" w:type="dxa"/>
          </w:tcPr>
          <w:p w14:paraId="104CC31A" w14:textId="6FCB0BAF" w:rsidR="00BF3CAE" w:rsidRPr="00A97CFA" w:rsidRDefault="00BF3CAE" w:rsidP="00BF3CAE">
            <w:pPr>
              <w:spacing w:line="280" w:lineRule="exact"/>
              <w:jc w:val="center"/>
            </w:pPr>
            <w:r w:rsidRPr="00A97CFA">
              <w:rPr>
                <w:rStyle w:val="FontStyle13"/>
                <w:sz w:val="30"/>
                <w:szCs w:val="30"/>
              </w:rPr>
              <w:t>постоянно</w:t>
            </w:r>
          </w:p>
        </w:tc>
        <w:tc>
          <w:tcPr>
            <w:tcW w:w="4907" w:type="dxa"/>
          </w:tcPr>
          <w:p w14:paraId="00DD7F17" w14:textId="53AD01B2" w:rsidR="00AF6455" w:rsidRDefault="006D6C08" w:rsidP="00BF3CAE">
            <w:pPr>
              <w:pStyle w:val="Style2"/>
              <w:widowControl/>
              <w:spacing w:line="280" w:lineRule="exact"/>
              <w:rPr>
                <w:rStyle w:val="FontStyle12"/>
                <w:sz w:val="30"/>
                <w:szCs w:val="30"/>
              </w:rPr>
            </w:pPr>
            <w:r>
              <w:rPr>
                <w:rStyle w:val="FontStyle14"/>
                <w:sz w:val="30"/>
                <w:szCs w:val="30"/>
              </w:rPr>
              <w:t>О</w:t>
            </w:r>
            <w:r w:rsidR="00AF6455" w:rsidRPr="006D6C08">
              <w:rPr>
                <w:rStyle w:val="FontStyle14"/>
                <w:sz w:val="30"/>
                <w:szCs w:val="30"/>
              </w:rPr>
              <w:t>блисполкомы, Мингорисполком</w:t>
            </w:r>
            <w:r w:rsidRPr="006D6C08">
              <w:rPr>
                <w:rStyle w:val="FontStyle14"/>
                <w:sz w:val="30"/>
                <w:szCs w:val="30"/>
              </w:rPr>
              <w:t>,</w:t>
            </w:r>
          </w:p>
          <w:p w14:paraId="1009F2A4" w14:textId="7F636DF7" w:rsidR="00BF3CAE" w:rsidRPr="00A4172A" w:rsidRDefault="00BF3CAE" w:rsidP="00BF3CAE">
            <w:pPr>
              <w:pStyle w:val="Style2"/>
              <w:widowControl/>
              <w:spacing w:line="280" w:lineRule="exact"/>
              <w:rPr>
                <w:rStyle w:val="FontStyle12"/>
                <w:sz w:val="30"/>
                <w:szCs w:val="30"/>
              </w:rPr>
            </w:pPr>
            <w:r w:rsidRPr="00A4172A">
              <w:rPr>
                <w:rStyle w:val="FontStyle12"/>
                <w:sz w:val="30"/>
                <w:szCs w:val="30"/>
              </w:rPr>
              <w:t>ФПБ,</w:t>
            </w:r>
            <w:r w:rsidRPr="00A4172A">
              <w:rPr>
                <w:sz w:val="30"/>
                <w:szCs w:val="30"/>
              </w:rPr>
              <w:t xml:space="preserve"> ОО «Белая Русь», ОО «БСЖ», ОО «БРСМ», </w:t>
            </w:r>
            <w:r w:rsidRPr="006D6C08">
              <w:rPr>
                <w:sz w:val="30"/>
                <w:szCs w:val="30"/>
              </w:rPr>
              <w:t>общественные объединения</w:t>
            </w:r>
          </w:p>
          <w:p w14:paraId="6BE586FF" w14:textId="77777777" w:rsidR="00BF3CAE" w:rsidRPr="00A97CFA" w:rsidRDefault="00BF3CAE" w:rsidP="00BF3CAE">
            <w:pPr>
              <w:spacing w:line="280" w:lineRule="exact"/>
              <w:jc w:val="both"/>
            </w:pPr>
          </w:p>
        </w:tc>
      </w:tr>
      <w:tr w:rsidR="00BF3CAE" w:rsidRPr="00647907" w14:paraId="38DCEB8C" w14:textId="77777777" w:rsidTr="00803604">
        <w:tc>
          <w:tcPr>
            <w:tcW w:w="15730" w:type="dxa"/>
            <w:gridSpan w:val="4"/>
          </w:tcPr>
          <w:p w14:paraId="458B6847" w14:textId="77777777" w:rsidR="00F10D5F" w:rsidRDefault="00F10D5F" w:rsidP="00B10EC6">
            <w:pPr>
              <w:spacing w:line="280" w:lineRule="exact"/>
              <w:rPr>
                <w:b/>
              </w:rPr>
            </w:pPr>
          </w:p>
          <w:p w14:paraId="3AD5D86F" w14:textId="43D7B6C4" w:rsidR="00BF3CAE" w:rsidRPr="00A4172A" w:rsidRDefault="00BF3CAE" w:rsidP="00BF3CAE">
            <w:pPr>
              <w:spacing w:line="280" w:lineRule="exact"/>
              <w:jc w:val="center"/>
            </w:pPr>
            <w:r w:rsidRPr="00A4172A">
              <w:rPr>
                <w:b/>
              </w:rPr>
              <w:t>Дополнительные социальные гарантии</w:t>
            </w:r>
          </w:p>
        </w:tc>
      </w:tr>
      <w:tr w:rsidR="00BF3CAE" w:rsidRPr="00647907" w14:paraId="435A157F" w14:textId="77777777" w:rsidTr="005205AC">
        <w:tc>
          <w:tcPr>
            <w:tcW w:w="675" w:type="dxa"/>
          </w:tcPr>
          <w:p w14:paraId="0E8930C5" w14:textId="220F21BD" w:rsidR="00BF3CAE" w:rsidRPr="00A97CFA" w:rsidRDefault="00AC5D8F" w:rsidP="00BF3CAE">
            <w:pPr>
              <w:spacing w:line="280" w:lineRule="exact"/>
              <w:jc w:val="both"/>
              <w:rPr>
                <w:rFonts w:eastAsia="Calibri"/>
              </w:rPr>
            </w:pPr>
            <w:r>
              <w:rPr>
                <w:rStyle w:val="FontStyle11"/>
                <w:b w:val="0"/>
                <w:sz w:val="30"/>
                <w:szCs w:val="30"/>
              </w:rPr>
              <w:t>8</w:t>
            </w:r>
            <w:r w:rsidR="00BF3CAE" w:rsidRPr="00A97CFA">
              <w:rPr>
                <w:rStyle w:val="FontStyle11"/>
                <w:b w:val="0"/>
                <w:sz w:val="30"/>
                <w:szCs w:val="30"/>
              </w:rPr>
              <w:t>.</w:t>
            </w:r>
          </w:p>
        </w:tc>
        <w:tc>
          <w:tcPr>
            <w:tcW w:w="7825" w:type="dxa"/>
          </w:tcPr>
          <w:p w14:paraId="4FBBCB34" w14:textId="77777777" w:rsidR="00BF3CAE" w:rsidRPr="00A97CFA" w:rsidRDefault="00BF3CAE" w:rsidP="00BF3CAE">
            <w:pPr>
              <w:pStyle w:val="Style4"/>
              <w:widowControl/>
              <w:spacing w:line="280" w:lineRule="exact"/>
              <w:jc w:val="both"/>
              <w:rPr>
                <w:rStyle w:val="FontStyle11"/>
                <w:rFonts w:eastAsia="Calibri"/>
                <w:b w:val="0"/>
                <w:sz w:val="30"/>
                <w:szCs w:val="30"/>
              </w:rPr>
            </w:pPr>
            <w:r w:rsidRPr="00A97CFA">
              <w:rPr>
                <w:rStyle w:val="FontStyle11"/>
                <w:rFonts w:eastAsia="Calibri"/>
                <w:b w:val="0"/>
                <w:sz w:val="30"/>
                <w:szCs w:val="30"/>
              </w:rPr>
              <w:t>Снижение стоимости обучения для лиц с активной патриотической позицией, обучающихся в учреждениях среднего специального и высшего образования за счет собственных средств, либо их перевод на бюджетную форму обучения (при наличии свободных мест)</w:t>
            </w:r>
          </w:p>
          <w:p w14:paraId="4020B0AF" w14:textId="150BF1FF" w:rsidR="00BF3CAE" w:rsidRPr="00A97CFA" w:rsidRDefault="00BF3CAE" w:rsidP="00BF3CAE">
            <w:pPr>
              <w:spacing w:line="280" w:lineRule="exact"/>
              <w:jc w:val="both"/>
            </w:pPr>
          </w:p>
        </w:tc>
        <w:tc>
          <w:tcPr>
            <w:tcW w:w="2323" w:type="dxa"/>
          </w:tcPr>
          <w:p w14:paraId="41270F7A" w14:textId="726F7C9A" w:rsidR="00BF3CAE" w:rsidRPr="00A97CFA" w:rsidRDefault="00BF3CAE" w:rsidP="00BF3CAE">
            <w:pPr>
              <w:spacing w:line="280" w:lineRule="exact"/>
              <w:jc w:val="center"/>
            </w:pPr>
            <w:r w:rsidRPr="00A97CFA">
              <w:rPr>
                <w:rStyle w:val="FontStyle11"/>
                <w:b w:val="0"/>
                <w:sz w:val="30"/>
                <w:szCs w:val="30"/>
              </w:rPr>
              <w:t>постоянно</w:t>
            </w:r>
          </w:p>
        </w:tc>
        <w:tc>
          <w:tcPr>
            <w:tcW w:w="4907" w:type="dxa"/>
          </w:tcPr>
          <w:p w14:paraId="306919CE" w14:textId="03995517" w:rsidR="00BF3CAE" w:rsidRPr="00A97CFA" w:rsidRDefault="00BF3CAE" w:rsidP="00BF3CAE">
            <w:pPr>
              <w:spacing w:line="280" w:lineRule="exact"/>
              <w:jc w:val="both"/>
            </w:pPr>
            <w:r>
              <w:t>Минобразовани</w:t>
            </w:r>
            <w:r w:rsidR="00325C39" w:rsidRPr="006D6C08">
              <w:t>я</w:t>
            </w:r>
            <w:r>
              <w:t xml:space="preserve">, </w:t>
            </w:r>
            <w:r w:rsidRPr="00A97CFA">
              <w:t>республиканские органы государственного управле</w:t>
            </w:r>
            <w:r>
              <w:t xml:space="preserve">ния, облисполкомы, </w:t>
            </w:r>
            <w:r w:rsidRPr="00A97CFA">
              <w:t>Минский горисполком</w:t>
            </w:r>
          </w:p>
          <w:p w14:paraId="1289965C" w14:textId="77777777" w:rsidR="00BF3CAE" w:rsidRPr="00A97CFA" w:rsidRDefault="00BF3CAE" w:rsidP="00BF3CAE">
            <w:pPr>
              <w:spacing w:line="280" w:lineRule="exact"/>
              <w:jc w:val="both"/>
            </w:pPr>
          </w:p>
        </w:tc>
      </w:tr>
      <w:tr w:rsidR="00BF3CAE" w:rsidRPr="00647907" w14:paraId="496E9FBF" w14:textId="77777777" w:rsidTr="005205AC">
        <w:tc>
          <w:tcPr>
            <w:tcW w:w="675" w:type="dxa"/>
          </w:tcPr>
          <w:p w14:paraId="0670FB80" w14:textId="1D034EE0" w:rsidR="00BF3CAE" w:rsidRPr="00A97CFA" w:rsidRDefault="00AC5D8F" w:rsidP="00BF3CAE">
            <w:pPr>
              <w:spacing w:line="280" w:lineRule="exact"/>
              <w:jc w:val="both"/>
              <w:rPr>
                <w:rFonts w:eastAsia="Calibri"/>
              </w:rPr>
            </w:pPr>
            <w:r>
              <w:rPr>
                <w:rStyle w:val="FontStyle11"/>
                <w:b w:val="0"/>
                <w:sz w:val="30"/>
                <w:szCs w:val="30"/>
              </w:rPr>
              <w:t>9</w:t>
            </w:r>
            <w:r w:rsidR="00BF3CAE" w:rsidRPr="00A97CFA">
              <w:rPr>
                <w:rStyle w:val="FontStyle11"/>
                <w:b w:val="0"/>
                <w:sz w:val="30"/>
                <w:szCs w:val="30"/>
              </w:rPr>
              <w:t>.</w:t>
            </w:r>
          </w:p>
        </w:tc>
        <w:tc>
          <w:tcPr>
            <w:tcW w:w="7825" w:type="dxa"/>
          </w:tcPr>
          <w:p w14:paraId="41F22FED" w14:textId="7E08DBEB" w:rsidR="00BF3CAE" w:rsidRDefault="00BF3CAE" w:rsidP="00BF3CAE">
            <w:pPr>
              <w:pStyle w:val="Style5"/>
              <w:widowControl/>
              <w:spacing w:line="280" w:lineRule="exact"/>
              <w:ind w:firstLine="0"/>
              <w:jc w:val="both"/>
              <w:rPr>
                <w:rStyle w:val="FontStyle13"/>
                <w:sz w:val="30"/>
                <w:szCs w:val="30"/>
              </w:rPr>
            </w:pPr>
            <w:r w:rsidRPr="00A97CFA">
              <w:rPr>
                <w:rStyle w:val="FontStyle13"/>
                <w:sz w:val="30"/>
                <w:szCs w:val="30"/>
              </w:rPr>
              <w:t>Включение в коллективные договоры положений, предусматривающих для работников с активной патриотической позицией:</w:t>
            </w:r>
          </w:p>
          <w:p w14:paraId="04B0A6F8" w14:textId="08021C10" w:rsidR="00301649" w:rsidRDefault="00301649" w:rsidP="00301649">
            <w:pPr>
              <w:pStyle w:val="Style4"/>
              <w:widowControl/>
              <w:spacing w:line="280" w:lineRule="exact"/>
              <w:ind w:firstLine="484"/>
              <w:jc w:val="both"/>
              <w:rPr>
                <w:rStyle w:val="FontStyle14"/>
                <w:sz w:val="30"/>
                <w:szCs w:val="30"/>
              </w:rPr>
            </w:pPr>
            <w:r w:rsidRPr="00A97CFA">
              <w:rPr>
                <w:rStyle w:val="FontStyle14"/>
                <w:sz w:val="30"/>
                <w:szCs w:val="30"/>
              </w:rPr>
              <w:t>возмещении расходов по проезду работникам</w:t>
            </w:r>
            <w:r w:rsidRPr="00A97CFA">
              <w:rPr>
                <w:rStyle w:val="FontStyle25"/>
                <w:sz w:val="30"/>
                <w:szCs w:val="30"/>
              </w:rPr>
              <w:t xml:space="preserve"> с активной патриотической позицией</w:t>
            </w:r>
            <w:r w:rsidRPr="00A97CFA">
              <w:rPr>
                <w:rStyle w:val="FontStyle14"/>
                <w:sz w:val="30"/>
                <w:szCs w:val="30"/>
              </w:rPr>
              <w:t>, участвующим в рабочее время в качестве делегатов на съездах, пленумах, конференциях, созываемых профсоюзами, другими общественными объединениями</w:t>
            </w:r>
            <w:r>
              <w:rPr>
                <w:rStyle w:val="FontStyle14"/>
                <w:sz w:val="30"/>
                <w:szCs w:val="30"/>
              </w:rPr>
              <w:t>;</w:t>
            </w:r>
          </w:p>
          <w:p w14:paraId="03255DAF" w14:textId="6AB1ED23" w:rsidR="00BF3CAE" w:rsidRPr="00A97CFA" w:rsidRDefault="00BF3CAE" w:rsidP="00301649">
            <w:pPr>
              <w:pStyle w:val="Style5"/>
              <w:widowControl/>
              <w:spacing w:line="280" w:lineRule="exact"/>
              <w:ind w:firstLine="484"/>
              <w:jc w:val="both"/>
              <w:rPr>
                <w:rStyle w:val="FontStyle13"/>
                <w:sz w:val="30"/>
                <w:szCs w:val="30"/>
              </w:rPr>
            </w:pPr>
            <w:r w:rsidRPr="00A97CFA">
              <w:rPr>
                <w:rStyle w:val="FontStyle13"/>
                <w:sz w:val="30"/>
                <w:szCs w:val="30"/>
              </w:rPr>
              <w:t xml:space="preserve">предоставление отпуска без сохранения заработной платы работникам, получающим профессионально-техническое образование в вечерней и заочной форме </w:t>
            </w:r>
            <w:r w:rsidRPr="00A97CFA">
              <w:rPr>
                <w:rStyle w:val="FontStyle13"/>
                <w:sz w:val="30"/>
                <w:szCs w:val="30"/>
              </w:rPr>
              <w:lastRenderedPageBreak/>
              <w:t>получения образования, продолжительностью, предусмотренной частью первой статьи 211 Трудового кодекса Республики Беларусь;</w:t>
            </w:r>
          </w:p>
          <w:p w14:paraId="6C9173FA" w14:textId="75E13D64" w:rsidR="00BF3CAE" w:rsidRDefault="00BF3CAE" w:rsidP="00301649">
            <w:pPr>
              <w:pStyle w:val="Style5"/>
              <w:widowControl/>
              <w:spacing w:line="280" w:lineRule="exact"/>
              <w:ind w:firstLine="484"/>
              <w:jc w:val="both"/>
              <w:rPr>
                <w:rStyle w:val="FontStyle13"/>
                <w:sz w:val="30"/>
                <w:szCs w:val="30"/>
              </w:rPr>
            </w:pPr>
            <w:r w:rsidRPr="00A97CFA">
              <w:rPr>
                <w:rStyle w:val="FontStyle13"/>
                <w:sz w:val="30"/>
                <w:szCs w:val="30"/>
              </w:rPr>
              <w:t>предоставление отпуска без сохранения заработной платы работникам, успешно осваивающим содержание образовательных программ при получении среднего специального, высшего и послевузовского образования, продолжительностью, предусмотренной статьей 216 Трудового кодекса Рес</w:t>
            </w:r>
            <w:r>
              <w:rPr>
                <w:rStyle w:val="FontStyle13"/>
                <w:sz w:val="30"/>
                <w:szCs w:val="30"/>
              </w:rPr>
              <w:t>публики Беларусь</w:t>
            </w:r>
            <w:r w:rsidR="00301649">
              <w:rPr>
                <w:rStyle w:val="FontStyle13"/>
                <w:sz w:val="30"/>
                <w:szCs w:val="30"/>
              </w:rPr>
              <w:t>;</w:t>
            </w:r>
          </w:p>
          <w:p w14:paraId="6C6B5D0D" w14:textId="6DDDA286" w:rsidR="00BF3CAE" w:rsidRDefault="00D038D4" w:rsidP="00D038D4">
            <w:pPr>
              <w:pStyle w:val="Style5"/>
              <w:widowControl/>
              <w:spacing w:line="280" w:lineRule="exact"/>
              <w:ind w:firstLine="626"/>
              <w:jc w:val="both"/>
              <w:rPr>
                <w:rStyle w:val="FontStyle13"/>
                <w:sz w:val="30"/>
                <w:szCs w:val="30"/>
              </w:rPr>
            </w:pPr>
            <w:r>
              <w:rPr>
                <w:rStyle w:val="FontStyle13"/>
                <w:sz w:val="30"/>
                <w:szCs w:val="30"/>
              </w:rPr>
              <w:t>п</w:t>
            </w:r>
            <w:r w:rsidR="00301649" w:rsidRPr="00A97CFA">
              <w:rPr>
                <w:rStyle w:val="FontStyle13"/>
                <w:sz w:val="30"/>
                <w:szCs w:val="30"/>
              </w:rPr>
              <w:t>редоставление</w:t>
            </w:r>
            <w:r w:rsidRPr="00A97CFA">
              <w:rPr>
                <w:rStyle w:val="FontStyle13"/>
                <w:sz w:val="30"/>
                <w:szCs w:val="30"/>
              </w:rPr>
              <w:t xml:space="preserve"> жилых помещений государственного жилищного фонда в </w:t>
            </w:r>
            <w:proofErr w:type="spellStart"/>
            <w:r w:rsidRPr="00A97CFA">
              <w:rPr>
                <w:rStyle w:val="FontStyle13"/>
                <w:sz w:val="30"/>
                <w:szCs w:val="30"/>
              </w:rPr>
              <w:t>первооче</w:t>
            </w:r>
            <w:r>
              <w:rPr>
                <w:rStyle w:val="FontStyle13"/>
                <w:sz w:val="30"/>
                <w:szCs w:val="30"/>
              </w:rPr>
              <w:t>р</w:t>
            </w:r>
            <w:r w:rsidRPr="00A97CFA">
              <w:rPr>
                <w:rStyle w:val="FontStyle13"/>
                <w:sz w:val="30"/>
                <w:szCs w:val="30"/>
              </w:rPr>
              <w:t>дном</w:t>
            </w:r>
            <w:proofErr w:type="spellEnd"/>
            <w:r w:rsidRPr="00A97CFA">
              <w:rPr>
                <w:rStyle w:val="FontStyle13"/>
                <w:sz w:val="30"/>
                <w:szCs w:val="30"/>
              </w:rPr>
              <w:t xml:space="preserve"> порядке</w:t>
            </w:r>
            <w:r>
              <w:rPr>
                <w:rStyle w:val="FontStyle13"/>
                <w:sz w:val="30"/>
                <w:szCs w:val="30"/>
              </w:rPr>
              <w:t>;</w:t>
            </w:r>
          </w:p>
          <w:p w14:paraId="37504FD2" w14:textId="77777777" w:rsidR="00E70160" w:rsidRDefault="00E70160" w:rsidP="00D038D4">
            <w:pPr>
              <w:pStyle w:val="Style5"/>
              <w:widowControl/>
              <w:spacing w:line="280" w:lineRule="exact"/>
              <w:ind w:firstLine="626"/>
              <w:jc w:val="both"/>
              <w:rPr>
                <w:rStyle w:val="FontStyle11"/>
                <w:rFonts w:eastAsia="Calibri"/>
                <w:b w:val="0"/>
                <w:sz w:val="30"/>
                <w:szCs w:val="30"/>
              </w:rPr>
            </w:pPr>
            <w:r>
              <w:rPr>
                <w:rStyle w:val="FontStyle11"/>
                <w:rFonts w:eastAsia="Calibri"/>
                <w:b w:val="0"/>
                <w:sz w:val="30"/>
                <w:szCs w:val="30"/>
              </w:rPr>
              <w:t>в</w:t>
            </w:r>
            <w:r w:rsidR="00D038D4" w:rsidRPr="00A97CFA">
              <w:rPr>
                <w:rStyle w:val="FontStyle11"/>
                <w:rFonts w:eastAsia="Calibri"/>
                <w:b w:val="0"/>
                <w:sz w:val="30"/>
                <w:szCs w:val="30"/>
              </w:rPr>
              <w:t xml:space="preserve">ыделение на </w:t>
            </w:r>
            <w:r w:rsidR="00D038D4" w:rsidRPr="000934E5">
              <w:rPr>
                <w:rStyle w:val="FontStyle11"/>
                <w:rFonts w:eastAsia="Calibri"/>
                <w:b w:val="0"/>
                <w:sz w:val="30"/>
                <w:szCs w:val="30"/>
              </w:rPr>
              <w:t xml:space="preserve">безвозмездной основе абонементов (билетов, путевок) для занятий спортом и туризмом (при наличии финансовой возможности), </w:t>
            </w:r>
          </w:p>
          <w:p w14:paraId="376D10AD" w14:textId="6E185A62" w:rsidR="00D038D4" w:rsidRPr="00A4172A" w:rsidRDefault="00D038D4" w:rsidP="00D038D4">
            <w:pPr>
              <w:pStyle w:val="Style5"/>
              <w:widowControl/>
              <w:spacing w:line="280" w:lineRule="exact"/>
              <w:ind w:firstLine="626"/>
              <w:jc w:val="both"/>
              <w:rPr>
                <w:sz w:val="30"/>
                <w:szCs w:val="30"/>
              </w:rPr>
            </w:pPr>
            <w:r w:rsidRPr="000934E5">
              <w:rPr>
                <w:rStyle w:val="FontStyle11"/>
                <w:rFonts w:eastAsia="Calibri"/>
                <w:b w:val="0"/>
                <w:sz w:val="30"/>
                <w:szCs w:val="30"/>
              </w:rPr>
              <w:t>п</w:t>
            </w:r>
            <w:r w:rsidRPr="000934E5">
              <w:rPr>
                <w:sz w:val="30"/>
                <w:szCs w:val="30"/>
              </w:rPr>
              <w:t xml:space="preserve">оощрение путевками на санаторно-курортное лечение, </w:t>
            </w:r>
            <w:r w:rsidRPr="000934E5">
              <w:rPr>
                <w:rStyle w:val="FontStyle11"/>
                <w:b w:val="0"/>
                <w:sz w:val="30"/>
                <w:szCs w:val="30"/>
              </w:rPr>
              <w:t>оздоровление и отдых</w:t>
            </w:r>
            <w:r w:rsidRPr="000934E5">
              <w:rPr>
                <w:rStyle w:val="FontStyle11"/>
                <w:sz w:val="30"/>
                <w:szCs w:val="30"/>
              </w:rPr>
              <w:t xml:space="preserve"> </w:t>
            </w:r>
            <w:r w:rsidRPr="000934E5">
              <w:rPr>
                <w:rStyle w:val="FontStyle11"/>
                <w:b w:val="0"/>
                <w:bCs w:val="0"/>
                <w:sz w:val="30"/>
                <w:szCs w:val="30"/>
              </w:rPr>
              <w:t>(</w:t>
            </w:r>
            <w:proofErr w:type="spellStart"/>
            <w:r w:rsidRPr="000934E5">
              <w:rPr>
                <w:sz w:val="30"/>
                <w:szCs w:val="30"/>
              </w:rPr>
              <w:t>Белпрофсоюзкурорт</w:t>
            </w:r>
            <w:proofErr w:type="spellEnd"/>
            <w:r w:rsidRPr="000934E5">
              <w:rPr>
                <w:sz w:val="30"/>
                <w:szCs w:val="30"/>
              </w:rPr>
              <w:t>)</w:t>
            </w:r>
          </w:p>
        </w:tc>
        <w:tc>
          <w:tcPr>
            <w:tcW w:w="2323" w:type="dxa"/>
          </w:tcPr>
          <w:p w14:paraId="6E259902" w14:textId="3414A8A1" w:rsidR="00BF3CAE" w:rsidRPr="00A97CFA" w:rsidRDefault="00BF3CAE" w:rsidP="00BF3CAE">
            <w:pPr>
              <w:spacing w:line="280" w:lineRule="exact"/>
              <w:jc w:val="center"/>
            </w:pPr>
            <w:r w:rsidRPr="00A97CFA">
              <w:lastRenderedPageBreak/>
              <w:t>постоянно</w:t>
            </w:r>
          </w:p>
        </w:tc>
        <w:tc>
          <w:tcPr>
            <w:tcW w:w="4907" w:type="dxa"/>
          </w:tcPr>
          <w:p w14:paraId="07673060" w14:textId="37EC4D6F" w:rsidR="00D038D4" w:rsidRPr="00A4172A" w:rsidRDefault="00BF3CAE" w:rsidP="00D038D4">
            <w:pPr>
              <w:pStyle w:val="Style5"/>
              <w:widowControl/>
              <w:spacing w:line="280" w:lineRule="exact"/>
              <w:ind w:firstLine="0"/>
              <w:jc w:val="both"/>
              <w:rPr>
                <w:rStyle w:val="FontStyle12"/>
                <w:sz w:val="30"/>
                <w:szCs w:val="30"/>
              </w:rPr>
            </w:pPr>
            <w:r w:rsidRPr="00A97CFA">
              <w:rPr>
                <w:rStyle w:val="FontStyle14"/>
                <w:sz w:val="30"/>
                <w:szCs w:val="30"/>
              </w:rPr>
              <w:t>ФПБ</w:t>
            </w:r>
            <w:r w:rsidR="00D038D4">
              <w:rPr>
                <w:rStyle w:val="FontStyle14"/>
                <w:sz w:val="30"/>
                <w:szCs w:val="30"/>
              </w:rPr>
              <w:t xml:space="preserve">, </w:t>
            </w:r>
            <w:r w:rsidR="00D038D4">
              <w:rPr>
                <w:rStyle w:val="FontStyle13"/>
                <w:sz w:val="30"/>
                <w:szCs w:val="30"/>
              </w:rPr>
              <w:t>р</w:t>
            </w:r>
            <w:r w:rsidR="00D038D4" w:rsidRPr="00A97CFA">
              <w:rPr>
                <w:rStyle w:val="FontStyle13"/>
                <w:sz w:val="30"/>
                <w:szCs w:val="30"/>
              </w:rPr>
              <w:t>еспубликанские органы государственного управления</w:t>
            </w:r>
            <w:r w:rsidR="00D038D4">
              <w:rPr>
                <w:rStyle w:val="FontStyle14"/>
                <w:sz w:val="30"/>
                <w:szCs w:val="30"/>
              </w:rPr>
              <w:t xml:space="preserve">, облисполкомы, Мингорисполком, </w:t>
            </w:r>
            <w:r w:rsidR="00D038D4">
              <w:rPr>
                <w:rStyle w:val="FontStyle14"/>
                <w:sz w:val="30"/>
                <w:szCs w:val="30"/>
              </w:rPr>
              <w:br/>
            </w:r>
            <w:r w:rsidR="00D038D4" w:rsidRPr="00A4172A">
              <w:rPr>
                <w:sz w:val="30"/>
                <w:szCs w:val="30"/>
              </w:rPr>
              <w:t xml:space="preserve">ОО «Белая Русь», ОО «БСЖ», </w:t>
            </w:r>
            <w:r w:rsidR="00D038D4">
              <w:rPr>
                <w:sz w:val="30"/>
                <w:szCs w:val="30"/>
              </w:rPr>
              <w:br/>
            </w:r>
            <w:r w:rsidR="00D038D4" w:rsidRPr="00A4172A">
              <w:rPr>
                <w:sz w:val="30"/>
                <w:szCs w:val="30"/>
              </w:rPr>
              <w:t>ОО «БРСМ», общественные объединения</w:t>
            </w:r>
          </w:p>
          <w:p w14:paraId="336BCB9A" w14:textId="1CB78B00" w:rsidR="00BF3CAE" w:rsidRPr="00A97CFA" w:rsidRDefault="00BF3CAE" w:rsidP="00BF3CAE">
            <w:pPr>
              <w:spacing w:line="280" w:lineRule="exact"/>
              <w:jc w:val="both"/>
            </w:pPr>
          </w:p>
        </w:tc>
      </w:tr>
      <w:tr w:rsidR="00BF3CAE" w:rsidRPr="00D92567" w14:paraId="2AA61EB0" w14:textId="77777777" w:rsidTr="00803604">
        <w:tc>
          <w:tcPr>
            <w:tcW w:w="15730" w:type="dxa"/>
            <w:gridSpan w:val="4"/>
            <w:shd w:val="clear" w:color="auto" w:fill="A8D08D" w:themeFill="accent6" w:themeFillTint="99"/>
          </w:tcPr>
          <w:p w14:paraId="61526E2C" w14:textId="77777777" w:rsidR="00BF3CAE" w:rsidRDefault="00BF3CAE" w:rsidP="00BF3CAE">
            <w:pPr>
              <w:spacing w:line="280" w:lineRule="exact"/>
              <w:jc w:val="center"/>
            </w:pPr>
          </w:p>
          <w:p w14:paraId="325965E0" w14:textId="77777777" w:rsidR="00BF3CAE" w:rsidRPr="00D92567" w:rsidRDefault="00BF3CAE" w:rsidP="00BF3CAE">
            <w:pPr>
              <w:spacing w:line="280" w:lineRule="exact"/>
              <w:jc w:val="center"/>
              <w:rPr>
                <w:b/>
                <w:bCs/>
                <w:sz w:val="32"/>
                <w:szCs w:val="32"/>
              </w:rPr>
            </w:pPr>
            <w:r w:rsidRPr="00D92567">
              <w:rPr>
                <w:b/>
                <w:bCs/>
                <w:sz w:val="32"/>
                <w:szCs w:val="32"/>
              </w:rPr>
              <w:t>Формирование научно-методологических, методических, нормативных правовых и организационно-технических основ национально-патриотического воспитания</w:t>
            </w:r>
          </w:p>
        </w:tc>
      </w:tr>
      <w:tr w:rsidR="00414A12" w:rsidRPr="00E57B5B" w14:paraId="63F23858" w14:textId="77777777" w:rsidTr="005205AC">
        <w:tc>
          <w:tcPr>
            <w:tcW w:w="675" w:type="dxa"/>
          </w:tcPr>
          <w:p w14:paraId="2D7500A2" w14:textId="283890B1" w:rsidR="00414A12" w:rsidRDefault="00414A12" w:rsidP="00414A12">
            <w:pPr>
              <w:tabs>
                <w:tab w:val="left" w:pos="34"/>
              </w:tabs>
              <w:spacing w:line="28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</w:p>
        </w:tc>
        <w:tc>
          <w:tcPr>
            <w:tcW w:w="7825" w:type="dxa"/>
          </w:tcPr>
          <w:p w14:paraId="4CDAED33" w14:textId="77777777" w:rsidR="00414A12" w:rsidRDefault="00414A12" w:rsidP="00414A12">
            <w:pPr>
              <w:spacing w:line="280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Проведение заседаний Республиканско</w:t>
            </w:r>
            <w:r w:rsidR="00B71B02">
              <w:rPr>
                <w:rFonts w:eastAsia="Times New Roman"/>
              </w:rPr>
              <w:t>го</w:t>
            </w:r>
            <w:r>
              <w:rPr>
                <w:rFonts w:eastAsia="Times New Roman"/>
              </w:rPr>
              <w:t xml:space="preserve"> межведомственно</w:t>
            </w:r>
            <w:r w:rsidR="00B71B02">
              <w:rPr>
                <w:rFonts w:eastAsia="Times New Roman"/>
              </w:rPr>
              <w:t xml:space="preserve">го </w:t>
            </w:r>
            <w:r w:rsidR="00B71B02" w:rsidRPr="007912EB">
              <w:t>координационн</w:t>
            </w:r>
            <w:r w:rsidR="00B71B02">
              <w:t>ого</w:t>
            </w:r>
            <w:r w:rsidR="00B71B02" w:rsidRPr="007912EB">
              <w:t xml:space="preserve"> совет</w:t>
            </w:r>
            <w:r w:rsidR="00B71B02">
              <w:t>а</w:t>
            </w:r>
            <w:r w:rsidR="00B71B02" w:rsidRPr="007912EB">
              <w:t xml:space="preserve"> по патриотическому воспитанию населения Республики Беларус</w:t>
            </w:r>
            <w:r w:rsidR="00B71B02">
              <w:t>ь</w:t>
            </w:r>
            <w:r w:rsidR="00B71B02">
              <w:rPr>
                <w:rFonts w:eastAsia="Times New Roman"/>
              </w:rPr>
              <w:t xml:space="preserve"> </w:t>
            </w:r>
          </w:p>
          <w:p w14:paraId="7CA62136" w14:textId="2C0B697F" w:rsidR="00B71B02" w:rsidRDefault="00B71B02" w:rsidP="00414A12">
            <w:pPr>
              <w:spacing w:line="280" w:lineRule="exact"/>
              <w:jc w:val="both"/>
              <w:rPr>
                <w:rFonts w:eastAsia="Times New Roman"/>
              </w:rPr>
            </w:pPr>
          </w:p>
        </w:tc>
        <w:tc>
          <w:tcPr>
            <w:tcW w:w="2323" w:type="dxa"/>
          </w:tcPr>
          <w:p w14:paraId="0C551712" w14:textId="2EB27980" w:rsidR="00414A12" w:rsidRPr="00C503F7" w:rsidRDefault="00B71B02" w:rsidP="00414A12">
            <w:pPr>
              <w:spacing w:line="280" w:lineRule="exact"/>
              <w:jc w:val="center"/>
            </w:pPr>
            <w:r>
              <w:t>ежеквартально</w:t>
            </w:r>
          </w:p>
        </w:tc>
        <w:tc>
          <w:tcPr>
            <w:tcW w:w="4907" w:type="dxa"/>
          </w:tcPr>
          <w:p w14:paraId="13C931FC" w14:textId="73E23A25" w:rsidR="00EA3193" w:rsidRDefault="0030310B" w:rsidP="00EA3193">
            <w:pPr>
              <w:spacing w:line="280" w:lineRule="exact"/>
              <w:jc w:val="both"/>
              <w:rPr>
                <w:rFonts w:eastAsia="Times New Roman"/>
              </w:rPr>
            </w:pPr>
            <w:r>
              <w:t>Администрация</w:t>
            </w:r>
            <w:r w:rsidR="00B71B02">
              <w:t xml:space="preserve"> </w:t>
            </w:r>
            <w:r>
              <w:t>П</w:t>
            </w:r>
            <w:r w:rsidR="00B71B02">
              <w:t xml:space="preserve">резидента республики Беларусь, Совет </w:t>
            </w:r>
            <w:r w:rsidR="00EA3193">
              <w:t>М</w:t>
            </w:r>
            <w:r w:rsidR="00B71B02">
              <w:t xml:space="preserve">инистров </w:t>
            </w:r>
            <w:r w:rsidR="00EA3193">
              <w:t xml:space="preserve">Республики Беларусь, Минобразования, члены </w:t>
            </w:r>
            <w:r w:rsidR="00EA3193">
              <w:rPr>
                <w:rFonts w:eastAsia="Times New Roman"/>
              </w:rPr>
              <w:t xml:space="preserve">Республиканского межведомственного </w:t>
            </w:r>
            <w:r w:rsidR="00EA3193" w:rsidRPr="007912EB">
              <w:t>координационн</w:t>
            </w:r>
            <w:r w:rsidR="00EA3193">
              <w:t>ого</w:t>
            </w:r>
            <w:r w:rsidR="00EA3193" w:rsidRPr="007912EB">
              <w:t xml:space="preserve"> совет</w:t>
            </w:r>
            <w:r w:rsidR="00EA3193">
              <w:t>а</w:t>
            </w:r>
            <w:r w:rsidR="00EA3193" w:rsidRPr="007912EB">
              <w:t xml:space="preserve"> по патриотическому воспитанию населения Республики Беларус</w:t>
            </w:r>
            <w:r w:rsidR="00EA3193">
              <w:t>ь</w:t>
            </w:r>
            <w:r w:rsidR="00EA3193">
              <w:rPr>
                <w:rFonts w:eastAsia="Times New Roman"/>
              </w:rPr>
              <w:t xml:space="preserve"> </w:t>
            </w:r>
          </w:p>
          <w:p w14:paraId="3762CA28" w14:textId="288F3B08" w:rsidR="00414A12" w:rsidRDefault="00414A12" w:rsidP="00EA3193">
            <w:pPr>
              <w:spacing w:line="280" w:lineRule="exact"/>
              <w:jc w:val="both"/>
            </w:pPr>
          </w:p>
        </w:tc>
      </w:tr>
      <w:tr w:rsidR="00037216" w:rsidRPr="00E57B5B" w14:paraId="6C4D2787" w14:textId="77777777" w:rsidTr="005205AC">
        <w:tc>
          <w:tcPr>
            <w:tcW w:w="675" w:type="dxa"/>
          </w:tcPr>
          <w:p w14:paraId="045D1C20" w14:textId="1D138C54" w:rsidR="00037216" w:rsidRDefault="00037216" w:rsidP="00037216">
            <w:pPr>
              <w:tabs>
                <w:tab w:val="left" w:pos="34"/>
              </w:tabs>
              <w:spacing w:line="28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</w:t>
            </w:r>
          </w:p>
        </w:tc>
        <w:tc>
          <w:tcPr>
            <w:tcW w:w="7825" w:type="dxa"/>
          </w:tcPr>
          <w:p w14:paraId="02284709" w14:textId="77777777" w:rsidR="00037216" w:rsidRDefault="00037216" w:rsidP="00037216">
            <w:pPr>
              <w:spacing w:line="280" w:lineRule="exact"/>
              <w:jc w:val="both"/>
              <w:rPr>
                <w:rFonts w:eastAsia="Times New Roman"/>
              </w:rPr>
            </w:pPr>
            <w:r w:rsidRPr="00E57B5B">
              <w:rPr>
                <w:rFonts w:eastAsia="Times New Roman"/>
              </w:rPr>
              <w:t>Проведение тематических социологических исследований</w:t>
            </w:r>
            <w:r w:rsidR="00255F55">
              <w:rPr>
                <w:rFonts w:eastAsia="Times New Roman"/>
              </w:rPr>
              <w:t>,</w:t>
            </w:r>
          </w:p>
          <w:p w14:paraId="660163A3" w14:textId="18317A10" w:rsidR="00127E1A" w:rsidRPr="00387675" w:rsidRDefault="002F49E9" w:rsidP="00127E1A">
            <w:pPr>
              <w:spacing w:line="280" w:lineRule="exact"/>
              <w:jc w:val="both"/>
              <w:rPr>
                <w:color w:val="000000"/>
              </w:rPr>
            </w:pPr>
            <w:r>
              <w:rPr>
                <w:rFonts w:eastAsia="Times New Roman"/>
              </w:rPr>
              <w:t>р</w:t>
            </w:r>
            <w:r w:rsidR="00255F55" w:rsidRPr="00E57B5B">
              <w:rPr>
                <w:rFonts w:eastAsia="Times New Roman"/>
              </w:rPr>
              <w:t xml:space="preserve">азработка и реализация </w:t>
            </w:r>
            <w:r w:rsidR="00255F55">
              <w:rPr>
                <w:color w:val="000000"/>
              </w:rPr>
              <w:t xml:space="preserve">научных исследований и инновационных </w:t>
            </w:r>
            <w:r w:rsidR="001B2217">
              <w:rPr>
                <w:color w:val="000000"/>
              </w:rPr>
              <w:t>методик и технологий работы</w:t>
            </w:r>
            <w:r w:rsidR="00255F55">
              <w:rPr>
                <w:color w:val="000000"/>
              </w:rPr>
              <w:t xml:space="preserve"> в сфере патриотического воспитания</w:t>
            </w:r>
            <w:r w:rsidR="00255F55" w:rsidRPr="00E57B5B">
              <w:rPr>
                <w:rFonts w:eastAsia="Times New Roman"/>
              </w:rPr>
              <w:t xml:space="preserve"> населения</w:t>
            </w:r>
            <w:r>
              <w:rPr>
                <w:rFonts w:eastAsia="Times New Roman"/>
              </w:rPr>
              <w:t xml:space="preserve">, </w:t>
            </w:r>
            <w:r w:rsidRPr="00E57B5B">
              <w:rPr>
                <w:rFonts w:eastAsia="Times New Roman"/>
              </w:rPr>
              <w:t>критериев</w:t>
            </w:r>
            <w:r>
              <w:rPr>
                <w:rFonts w:eastAsia="Times New Roman"/>
              </w:rPr>
              <w:t xml:space="preserve"> и</w:t>
            </w:r>
            <w:r w:rsidRPr="00E57B5B">
              <w:rPr>
                <w:rFonts w:eastAsia="Times New Roman"/>
              </w:rPr>
              <w:t xml:space="preserve"> параметров эффективности </w:t>
            </w:r>
            <w:r>
              <w:rPr>
                <w:rFonts w:eastAsia="Times New Roman"/>
              </w:rPr>
              <w:t xml:space="preserve">реализации </w:t>
            </w:r>
            <w:r w:rsidRPr="00E57B5B">
              <w:rPr>
                <w:rFonts w:eastAsia="Times New Roman"/>
              </w:rPr>
              <w:t>Программы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lastRenderedPageBreak/>
              <w:t>патриотического воспитания населения Республики Беларусь на 2022</w:t>
            </w:r>
            <w:r w:rsidR="00E419EF">
              <w:rPr>
                <w:rFonts w:eastAsia="Times New Roman"/>
              </w:rPr>
              <w:t> </w:t>
            </w:r>
            <w:r w:rsidR="00E419EF" w:rsidRPr="00647907">
              <w:t>–</w:t>
            </w:r>
            <w:r w:rsidR="00E419EF">
              <w:t> </w:t>
            </w:r>
            <w:r>
              <w:rPr>
                <w:rFonts w:eastAsia="Times New Roman"/>
              </w:rPr>
              <w:t xml:space="preserve">2025 годы, </w:t>
            </w:r>
            <w:r w:rsidRPr="00387675">
              <w:rPr>
                <w:rFonts w:eastAsia="Times New Roman"/>
              </w:rPr>
              <w:t>методики оценки сформированности у различных групп населения</w:t>
            </w:r>
            <w:r w:rsidRPr="00387675">
              <w:rPr>
                <w:color w:val="000000"/>
              </w:rPr>
              <w:t xml:space="preserve"> патриотических ценностей и их динамики, </w:t>
            </w:r>
            <w:r w:rsidR="00127E1A" w:rsidRPr="00387675">
              <w:rPr>
                <w:color w:val="000000"/>
              </w:rPr>
              <w:t>определение требований к знаниям и поведенческим установкам в сфере патриотического воспитания в отношени</w:t>
            </w:r>
            <w:r w:rsidR="002C16AE">
              <w:rPr>
                <w:color w:val="000000"/>
              </w:rPr>
              <w:t>и</w:t>
            </w:r>
            <w:r w:rsidR="00127E1A" w:rsidRPr="00387675">
              <w:rPr>
                <w:color w:val="000000"/>
              </w:rPr>
              <w:t xml:space="preserve"> различных возрастных категорий населения: дошкольники, младшие школьники, учащиеся средних/старших классов, молодежь, взрослые</w:t>
            </w:r>
          </w:p>
          <w:p w14:paraId="030CBBE4" w14:textId="2508CFE9" w:rsidR="00255F55" w:rsidRPr="00E57B5B" w:rsidRDefault="00255F55" w:rsidP="00037216">
            <w:pPr>
              <w:spacing w:line="280" w:lineRule="exact"/>
              <w:jc w:val="both"/>
              <w:rPr>
                <w:rFonts w:eastAsia="Times New Roman"/>
              </w:rPr>
            </w:pPr>
          </w:p>
        </w:tc>
        <w:tc>
          <w:tcPr>
            <w:tcW w:w="2323" w:type="dxa"/>
          </w:tcPr>
          <w:p w14:paraId="1A90B927" w14:textId="28E33AF8" w:rsidR="00255F55" w:rsidRPr="00AF6455" w:rsidRDefault="00255F55" w:rsidP="00037216">
            <w:pPr>
              <w:spacing w:line="280" w:lineRule="exact"/>
              <w:jc w:val="center"/>
              <w:rPr>
                <w:rFonts w:eastAsia="Times New Roman"/>
                <w:highlight w:val="yellow"/>
              </w:rPr>
            </w:pPr>
            <w:r w:rsidRPr="005205AC">
              <w:lastRenderedPageBreak/>
              <w:t>2022</w:t>
            </w:r>
            <w:r w:rsidR="00325C39" w:rsidRPr="005205AC">
              <w:t xml:space="preserve"> – </w:t>
            </w:r>
            <w:r w:rsidR="009671EA" w:rsidRPr="005205AC">
              <w:t>202</w:t>
            </w:r>
            <w:r w:rsidR="005205AC" w:rsidRPr="005205AC">
              <w:t>5</w:t>
            </w:r>
            <w:r w:rsidRPr="005205AC">
              <w:t xml:space="preserve"> г</w:t>
            </w:r>
            <w:r w:rsidR="002F49E9" w:rsidRPr="005205AC">
              <w:t>г</w:t>
            </w:r>
            <w:r w:rsidRPr="005205AC">
              <w:t>.</w:t>
            </w:r>
          </w:p>
        </w:tc>
        <w:tc>
          <w:tcPr>
            <w:tcW w:w="4907" w:type="dxa"/>
          </w:tcPr>
          <w:p w14:paraId="30ACAC14" w14:textId="5F2C6338" w:rsidR="00037216" w:rsidRDefault="00037216" w:rsidP="00037216">
            <w:pPr>
              <w:spacing w:line="280" w:lineRule="exact"/>
              <w:jc w:val="both"/>
              <w:rPr>
                <w:rFonts w:eastAsia="Times New Roman"/>
              </w:rPr>
            </w:pPr>
            <w:r w:rsidRPr="00E57B5B">
              <w:rPr>
                <w:rFonts w:eastAsia="Times New Roman"/>
              </w:rPr>
              <w:t xml:space="preserve">НАН Беларуси, БИСИ, </w:t>
            </w:r>
            <w:r w:rsidRPr="00E57B5B">
              <w:t>Академия управления</w:t>
            </w:r>
            <w:r w:rsidRPr="00E57B5B">
              <w:rPr>
                <w:rFonts w:eastAsia="Times New Roman"/>
              </w:rPr>
              <w:t>, Минобразовани</w:t>
            </w:r>
            <w:r w:rsidR="00E419EF">
              <w:rPr>
                <w:rFonts w:eastAsia="Times New Roman"/>
              </w:rPr>
              <w:t>я</w:t>
            </w:r>
            <w:r w:rsidRPr="00E57B5B">
              <w:rPr>
                <w:rFonts w:eastAsia="Times New Roman"/>
              </w:rPr>
              <w:t>, Минобороны, иные заинтересованные государственные органы</w:t>
            </w:r>
            <w:r w:rsidR="00EE29A8">
              <w:rPr>
                <w:rFonts w:eastAsia="Times New Roman"/>
              </w:rPr>
              <w:t>,</w:t>
            </w:r>
            <w:r w:rsidRPr="00E57B5B">
              <w:rPr>
                <w:rFonts w:eastAsia="Times New Roman"/>
              </w:rPr>
              <w:t xml:space="preserve"> общественные организации</w:t>
            </w:r>
          </w:p>
          <w:p w14:paraId="3D1BBDCD" w14:textId="77777777" w:rsidR="00037216" w:rsidRPr="00E57B5B" w:rsidRDefault="00037216" w:rsidP="00037216">
            <w:pPr>
              <w:spacing w:line="280" w:lineRule="exact"/>
              <w:jc w:val="both"/>
              <w:rPr>
                <w:rFonts w:eastAsia="Times New Roman"/>
              </w:rPr>
            </w:pPr>
          </w:p>
        </w:tc>
      </w:tr>
      <w:tr w:rsidR="00037216" w:rsidRPr="00E57B5B" w14:paraId="27383ECA" w14:textId="77777777" w:rsidTr="005205AC">
        <w:tc>
          <w:tcPr>
            <w:tcW w:w="675" w:type="dxa"/>
          </w:tcPr>
          <w:p w14:paraId="41F41762" w14:textId="11FB2492" w:rsidR="00037216" w:rsidRPr="00EA59EF" w:rsidRDefault="00037216" w:rsidP="00037216">
            <w:pPr>
              <w:tabs>
                <w:tab w:val="left" w:pos="34"/>
              </w:tabs>
              <w:spacing w:line="28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3.</w:t>
            </w:r>
          </w:p>
        </w:tc>
        <w:tc>
          <w:tcPr>
            <w:tcW w:w="7825" w:type="dxa"/>
          </w:tcPr>
          <w:p w14:paraId="0025C70F" w14:textId="38577183" w:rsidR="00037216" w:rsidRPr="00C503F7" w:rsidRDefault="00037216" w:rsidP="00037216">
            <w:pPr>
              <w:spacing w:line="280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Обобщение и анализ </w:t>
            </w:r>
            <w:r w:rsidRPr="00C503F7">
              <w:rPr>
                <w:rFonts w:eastAsia="Times New Roman"/>
              </w:rPr>
              <w:t>действующ</w:t>
            </w:r>
            <w:r>
              <w:rPr>
                <w:rFonts w:eastAsia="Times New Roman"/>
              </w:rPr>
              <w:t>ей</w:t>
            </w:r>
            <w:r w:rsidRPr="00C503F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законодательной</w:t>
            </w:r>
            <w:r w:rsidRPr="00C503F7">
              <w:rPr>
                <w:rFonts w:eastAsia="Times New Roman"/>
              </w:rPr>
              <w:t xml:space="preserve"> баз</w:t>
            </w:r>
            <w:r>
              <w:rPr>
                <w:rFonts w:eastAsia="Times New Roman"/>
              </w:rPr>
              <w:t xml:space="preserve">ы, регулирующей вопросы патриотического воспитания, </w:t>
            </w:r>
            <w:r w:rsidR="00EE7CCF">
              <w:rPr>
                <w:rFonts w:eastAsia="Times New Roman"/>
              </w:rPr>
              <w:t xml:space="preserve">работа по </w:t>
            </w:r>
            <w:r>
              <w:rPr>
                <w:rFonts w:eastAsia="Times New Roman"/>
              </w:rPr>
              <w:t>ее совершенствовани</w:t>
            </w:r>
            <w:r w:rsidR="002C16AE">
              <w:rPr>
                <w:rFonts w:eastAsia="Times New Roman"/>
              </w:rPr>
              <w:t>ю</w:t>
            </w:r>
          </w:p>
          <w:p w14:paraId="4C31F573" w14:textId="34307C1E" w:rsidR="00037216" w:rsidRDefault="00037216" w:rsidP="00037216">
            <w:pPr>
              <w:spacing w:line="280" w:lineRule="exact"/>
              <w:jc w:val="both"/>
              <w:rPr>
                <w:rFonts w:eastAsia="Times New Roman"/>
              </w:rPr>
            </w:pPr>
          </w:p>
        </w:tc>
        <w:tc>
          <w:tcPr>
            <w:tcW w:w="2323" w:type="dxa"/>
          </w:tcPr>
          <w:p w14:paraId="33A2175E" w14:textId="3D08D2CC" w:rsidR="00037216" w:rsidRDefault="00037216" w:rsidP="00037216">
            <w:pPr>
              <w:spacing w:line="280" w:lineRule="exact"/>
              <w:jc w:val="center"/>
            </w:pPr>
            <w:r w:rsidRPr="00C503F7">
              <w:t>2022</w:t>
            </w:r>
            <w:r w:rsidR="002C16AE">
              <w:t xml:space="preserve"> </w:t>
            </w:r>
            <w:r w:rsidR="002C16AE" w:rsidRPr="00647907">
              <w:t>–</w:t>
            </w:r>
            <w:r w:rsidR="002C16AE">
              <w:t xml:space="preserve"> </w:t>
            </w:r>
            <w:r w:rsidR="00EE7CCF">
              <w:t>202</w:t>
            </w:r>
            <w:r w:rsidR="00361CC4">
              <w:t>3</w:t>
            </w:r>
            <w:r w:rsidRPr="00C503F7">
              <w:t xml:space="preserve"> </w:t>
            </w:r>
            <w:r w:rsidR="00053751">
              <w:t>г</w:t>
            </w:r>
            <w:r w:rsidRPr="00C503F7">
              <w:t>г.</w:t>
            </w:r>
          </w:p>
        </w:tc>
        <w:tc>
          <w:tcPr>
            <w:tcW w:w="4907" w:type="dxa"/>
          </w:tcPr>
          <w:p w14:paraId="4F6D17D6" w14:textId="0DAA9266" w:rsidR="00037216" w:rsidRPr="0047114B" w:rsidRDefault="00037216" w:rsidP="00037216">
            <w:pPr>
              <w:spacing w:line="280" w:lineRule="exact"/>
              <w:jc w:val="both"/>
            </w:pPr>
            <w:r>
              <w:t>НЦЗПИ, НЦПИ</w:t>
            </w:r>
            <w:r w:rsidR="00387675">
              <w:t>, р</w:t>
            </w:r>
            <w:r w:rsidR="00387675" w:rsidRPr="00CB73EE">
              <w:t>еспубликанские органы государственного управления</w:t>
            </w:r>
            <w:r w:rsidR="002C16AE">
              <w:t>,</w:t>
            </w:r>
            <w:r w:rsidR="00387675" w:rsidRPr="00E57B5B">
              <w:rPr>
                <w:rFonts w:eastAsia="Times New Roman"/>
              </w:rPr>
              <w:t xml:space="preserve"> облисполкомы, Мингорисполком</w:t>
            </w:r>
          </w:p>
        </w:tc>
      </w:tr>
      <w:tr w:rsidR="00053751" w:rsidRPr="00647907" w14:paraId="2B66DF1C" w14:textId="77777777" w:rsidTr="005205AC">
        <w:tc>
          <w:tcPr>
            <w:tcW w:w="675" w:type="dxa"/>
          </w:tcPr>
          <w:p w14:paraId="7B82431C" w14:textId="1515480E" w:rsidR="00053751" w:rsidRPr="00647907" w:rsidRDefault="00C40B7E" w:rsidP="00053751">
            <w:pPr>
              <w:spacing w:line="280" w:lineRule="exact"/>
              <w:jc w:val="both"/>
            </w:pPr>
            <w:r>
              <w:t>4</w:t>
            </w:r>
            <w:r w:rsidR="00053751">
              <w:t>.</w:t>
            </w:r>
          </w:p>
        </w:tc>
        <w:tc>
          <w:tcPr>
            <w:tcW w:w="7825" w:type="dxa"/>
          </w:tcPr>
          <w:p w14:paraId="466566FD" w14:textId="5B9B1C48" w:rsidR="00053751" w:rsidRPr="00E938D2" w:rsidRDefault="00053751" w:rsidP="00053751">
            <w:pPr>
              <w:spacing w:line="280" w:lineRule="exact"/>
              <w:jc w:val="both"/>
            </w:pPr>
            <w:r w:rsidRPr="00053751">
              <w:t xml:space="preserve">Расширение </w:t>
            </w:r>
            <w:r w:rsidRPr="00E938D2">
              <w:rPr>
                <w:color w:val="000000"/>
              </w:rPr>
              <w:t>сообщества экспертов в сфере патриотического воспитания населения</w:t>
            </w:r>
            <w:r w:rsidRPr="00E938D2">
              <w:t xml:space="preserve"> </w:t>
            </w:r>
          </w:p>
          <w:p w14:paraId="1F8119D4" w14:textId="7283D3E8" w:rsidR="00053751" w:rsidRPr="00E938D2" w:rsidRDefault="00053751" w:rsidP="00053751">
            <w:pPr>
              <w:spacing w:line="280" w:lineRule="exact"/>
              <w:jc w:val="both"/>
              <w:rPr>
                <w:strike/>
              </w:rPr>
            </w:pPr>
          </w:p>
        </w:tc>
        <w:tc>
          <w:tcPr>
            <w:tcW w:w="2323" w:type="dxa"/>
          </w:tcPr>
          <w:p w14:paraId="36C89F1A" w14:textId="402F2E9B" w:rsidR="00053751" w:rsidRPr="00053751" w:rsidRDefault="00053751" w:rsidP="00053751">
            <w:pPr>
              <w:spacing w:line="280" w:lineRule="exact"/>
              <w:jc w:val="center"/>
            </w:pPr>
            <w:r w:rsidRPr="00AD1FA5">
              <w:t>2022</w:t>
            </w:r>
            <w:r w:rsidR="002C16AE">
              <w:t xml:space="preserve"> </w:t>
            </w:r>
            <w:r w:rsidR="002C16AE" w:rsidRPr="00647907">
              <w:t>–</w:t>
            </w:r>
            <w:r w:rsidR="002C16AE">
              <w:t xml:space="preserve"> </w:t>
            </w:r>
            <w:r w:rsidRPr="00AD1FA5">
              <w:t>2025 гг.</w:t>
            </w:r>
          </w:p>
        </w:tc>
        <w:tc>
          <w:tcPr>
            <w:tcW w:w="4907" w:type="dxa"/>
          </w:tcPr>
          <w:p w14:paraId="498C6E0E" w14:textId="5493FEB4" w:rsidR="00053751" w:rsidRPr="00053751" w:rsidRDefault="00053751" w:rsidP="00053751">
            <w:pPr>
              <w:spacing w:line="280" w:lineRule="exact"/>
              <w:jc w:val="both"/>
            </w:pPr>
            <w:r w:rsidRPr="00053751">
              <w:t>Республиканские органы государственного управления</w:t>
            </w:r>
          </w:p>
        </w:tc>
      </w:tr>
      <w:tr w:rsidR="00053751" w:rsidRPr="00647907" w14:paraId="1807E8EA" w14:textId="77777777" w:rsidTr="005205AC">
        <w:tc>
          <w:tcPr>
            <w:tcW w:w="675" w:type="dxa"/>
          </w:tcPr>
          <w:p w14:paraId="4A49C23C" w14:textId="1E90DF83" w:rsidR="00053751" w:rsidRPr="00647907" w:rsidRDefault="00C40B7E" w:rsidP="00053751">
            <w:pPr>
              <w:spacing w:line="280" w:lineRule="exact"/>
              <w:jc w:val="center"/>
            </w:pPr>
            <w:r>
              <w:t>5</w:t>
            </w:r>
            <w:r w:rsidR="00053751">
              <w:t>.</w:t>
            </w:r>
          </w:p>
        </w:tc>
        <w:tc>
          <w:tcPr>
            <w:tcW w:w="7825" w:type="dxa"/>
          </w:tcPr>
          <w:p w14:paraId="2485F423" w14:textId="77777777" w:rsidR="00053751" w:rsidRDefault="00053751" w:rsidP="00053751">
            <w:pPr>
              <w:spacing w:line="280" w:lineRule="exact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  <w:r w:rsidRPr="00E57B5B">
              <w:rPr>
                <w:rFonts w:eastAsia="Times New Roman"/>
              </w:rPr>
              <w:t>Организация и проведение постоянно</w:t>
            </w:r>
            <w:r>
              <w:rPr>
                <w:rFonts w:eastAsia="Times New Roman"/>
              </w:rPr>
              <w:t xml:space="preserve"> </w:t>
            </w:r>
            <w:r w:rsidRPr="00E57B5B">
              <w:rPr>
                <w:rFonts w:eastAsia="Times New Roman"/>
              </w:rPr>
              <w:t xml:space="preserve">действующего методологического семинара по патриотическому </w:t>
            </w:r>
            <w:r>
              <w:rPr>
                <w:rFonts w:eastAsia="Times New Roman"/>
              </w:rPr>
              <w:t xml:space="preserve">и идеологическому </w:t>
            </w:r>
            <w:r w:rsidRPr="00E57B5B">
              <w:rPr>
                <w:rFonts w:eastAsia="Times New Roman"/>
              </w:rPr>
              <w:t>воспитанию населения</w:t>
            </w:r>
            <w:r>
              <w:rPr>
                <w:rFonts w:eastAsia="Times New Roman"/>
              </w:rPr>
              <w:t xml:space="preserve">, </w:t>
            </w:r>
            <w:r w:rsidRPr="00E57B5B">
              <w:rPr>
                <w:rFonts w:eastAsia="Times New Roman"/>
              </w:rPr>
              <w:t xml:space="preserve">региональных (районных, областных) научно-практических конференций, круглых столов, семинаров, форумов </w:t>
            </w:r>
            <w:r w:rsidRPr="00647907">
              <w:rPr>
                <w:rStyle w:val="212pt"/>
                <w:rFonts w:eastAsiaTheme="minorHAnsi"/>
                <w:color w:val="auto"/>
                <w:sz w:val="30"/>
                <w:szCs w:val="30"/>
              </w:rPr>
              <w:t>с лицами, ответственными за проведение патриотического воспитания в трудовых (учебных) коллективах</w:t>
            </w:r>
          </w:p>
          <w:p w14:paraId="34921DDD" w14:textId="6FA83F01" w:rsidR="00053751" w:rsidRPr="005474C0" w:rsidRDefault="00053751" w:rsidP="00053751">
            <w:pPr>
              <w:spacing w:line="280" w:lineRule="exact"/>
              <w:jc w:val="both"/>
              <w:rPr>
                <w:rFonts w:eastAsia="Times New Roman"/>
              </w:rPr>
            </w:pPr>
          </w:p>
        </w:tc>
        <w:tc>
          <w:tcPr>
            <w:tcW w:w="2323" w:type="dxa"/>
          </w:tcPr>
          <w:p w14:paraId="64907E0D" w14:textId="37DF887B" w:rsidR="00053751" w:rsidRPr="00647907" w:rsidRDefault="00053751" w:rsidP="00053751">
            <w:pPr>
              <w:spacing w:line="280" w:lineRule="exact"/>
              <w:jc w:val="center"/>
            </w:pPr>
            <w:r w:rsidRPr="00AD1FA5">
              <w:t>2022</w:t>
            </w:r>
            <w:r w:rsidR="002C16AE">
              <w:t xml:space="preserve"> </w:t>
            </w:r>
            <w:r w:rsidR="002C16AE" w:rsidRPr="00647907">
              <w:t>–</w:t>
            </w:r>
            <w:r w:rsidR="002C16AE">
              <w:t xml:space="preserve"> </w:t>
            </w:r>
            <w:r w:rsidRPr="00AD1FA5">
              <w:t>2025 гг.</w:t>
            </w:r>
          </w:p>
        </w:tc>
        <w:tc>
          <w:tcPr>
            <w:tcW w:w="4907" w:type="dxa"/>
          </w:tcPr>
          <w:p w14:paraId="16409F9A" w14:textId="28D25308" w:rsidR="00053751" w:rsidRDefault="00053751" w:rsidP="00053751">
            <w:pPr>
              <w:spacing w:line="280" w:lineRule="exact"/>
              <w:jc w:val="both"/>
              <w:rPr>
                <w:rFonts w:eastAsia="Times New Roman"/>
              </w:rPr>
            </w:pPr>
            <w:r w:rsidRPr="00CB73EE">
              <w:t>Республиканские органы государственного управления</w:t>
            </w:r>
            <w:r w:rsidRPr="00E57B5B">
              <w:rPr>
                <w:rFonts w:eastAsia="Times New Roman"/>
              </w:rPr>
              <w:t xml:space="preserve"> Минобразовани</w:t>
            </w:r>
            <w:r w:rsidR="00B839CB">
              <w:rPr>
                <w:rFonts w:eastAsia="Times New Roman"/>
              </w:rPr>
              <w:t>я</w:t>
            </w:r>
            <w:r w:rsidRPr="00E57B5B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 w:rsidRPr="00E57B5B">
              <w:rPr>
                <w:rFonts w:eastAsia="Times New Roman"/>
              </w:rPr>
              <w:t>облисполкомы, Мингорисполком</w:t>
            </w:r>
            <w:r>
              <w:rPr>
                <w:rFonts w:eastAsia="Times New Roman"/>
              </w:rPr>
              <w:t>, общественные объединения</w:t>
            </w:r>
          </w:p>
          <w:p w14:paraId="4837997B" w14:textId="77777777" w:rsidR="00053751" w:rsidRPr="00647907" w:rsidRDefault="00053751" w:rsidP="00053751">
            <w:pPr>
              <w:spacing w:line="280" w:lineRule="exact"/>
              <w:jc w:val="both"/>
            </w:pPr>
          </w:p>
        </w:tc>
      </w:tr>
      <w:tr w:rsidR="00897699" w:rsidRPr="00647907" w14:paraId="50E78504" w14:textId="77777777" w:rsidTr="005205AC">
        <w:tc>
          <w:tcPr>
            <w:tcW w:w="675" w:type="dxa"/>
          </w:tcPr>
          <w:p w14:paraId="7EC48DF5" w14:textId="1977C2B6" w:rsidR="00897699" w:rsidRPr="00647907" w:rsidRDefault="00C40B7E" w:rsidP="00897699">
            <w:pPr>
              <w:spacing w:line="280" w:lineRule="exact"/>
              <w:jc w:val="center"/>
            </w:pPr>
            <w:r>
              <w:t>6</w:t>
            </w:r>
            <w:r w:rsidR="00897699">
              <w:t>.</w:t>
            </w:r>
          </w:p>
        </w:tc>
        <w:tc>
          <w:tcPr>
            <w:tcW w:w="7825" w:type="dxa"/>
          </w:tcPr>
          <w:p w14:paraId="7EACCD8C" w14:textId="77777777" w:rsidR="00897699" w:rsidRPr="004E2D8C" w:rsidRDefault="00897699" w:rsidP="00897699">
            <w:pPr>
              <w:spacing w:line="280" w:lineRule="exact"/>
              <w:jc w:val="both"/>
            </w:pPr>
            <w:r w:rsidRPr="004E2D8C">
              <w:t>Разработка и реализация программ повышения квалификации, обучающих курсов по вопросам патриотического воспитания населения</w:t>
            </w:r>
          </w:p>
          <w:p w14:paraId="31E2B3CC" w14:textId="5E52A0F9" w:rsidR="00897699" w:rsidRPr="004E2D8C" w:rsidRDefault="00897699" w:rsidP="00897699">
            <w:pPr>
              <w:spacing w:line="280" w:lineRule="exact"/>
              <w:jc w:val="both"/>
            </w:pPr>
          </w:p>
        </w:tc>
        <w:tc>
          <w:tcPr>
            <w:tcW w:w="2323" w:type="dxa"/>
          </w:tcPr>
          <w:p w14:paraId="611860E4" w14:textId="003A3121" w:rsidR="00897699" w:rsidRPr="004E2D8C" w:rsidRDefault="00897699" w:rsidP="00897699">
            <w:pPr>
              <w:spacing w:line="280" w:lineRule="exact"/>
              <w:jc w:val="center"/>
            </w:pPr>
            <w:r w:rsidRPr="004E2D8C">
              <w:t xml:space="preserve">2022 – 2025 гг. </w:t>
            </w:r>
          </w:p>
        </w:tc>
        <w:tc>
          <w:tcPr>
            <w:tcW w:w="4907" w:type="dxa"/>
          </w:tcPr>
          <w:p w14:paraId="351CA6F2" w14:textId="047FAB93" w:rsidR="00897699" w:rsidRPr="004E2D8C" w:rsidRDefault="00897699" w:rsidP="00897699">
            <w:pPr>
              <w:spacing w:line="280" w:lineRule="exact"/>
              <w:jc w:val="both"/>
              <w:rPr>
                <w:kern w:val="0"/>
              </w:rPr>
            </w:pPr>
            <w:r w:rsidRPr="004E2D8C">
              <w:rPr>
                <w:kern w:val="0"/>
                <w:lang w:val="x-none"/>
              </w:rPr>
              <w:t>Минобразовани</w:t>
            </w:r>
            <w:r w:rsidR="00B839CB">
              <w:rPr>
                <w:kern w:val="0"/>
              </w:rPr>
              <w:t>я</w:t>
            </w:r>
            <w:r w:rsidRPr="004E2D8C">
              <w:rPr>
                <w:kern w:val="0"/>
                <w:lang w:val="x-none"/>
              </w:rPr>
              <w:t xml:space="preserve">, Минкульт, Минобороны, МВД, МЧС, Минспорт, </w:t>
            </w:r>
            <w:proofErr w:type="spellStart"/>
            <w:r w:rsidRPr="004E2D8C">
              <w:rPr>
                <w:kern w:val="0"/>
                <w:lang w:val="x-none"/>
              </w:rPr>
              <w:t>Госпогранкомитет</w:t>
            </w:r>
            <w:proofErr w:type="spellEnd"/>
            <w:r w:rsidRPr="004E2D8C">
              <w:rPr>
                <w:kern w:val="0"/>
                <w:lang w:val="x-none"/>
              </w:rPr>
              <w:t xml:space="preserve">, </w:t>
            </w:r>
            <w:r w:rsidR="00D57CC7">
              <w:rPr>
                <w:kern w:val="0"/>
              </w:rPr>
              <w:t>Государственный таможенный комитет</w:t>
            </w:r>
            <w:r w:rsidRPr="004E2D8C">
              <w:rPr>
                <w:kern w:val="0"/>
                <w:lang w:val="x-none"/>
              </w:rPr>
              <w:t>, Академия управления</w:t>
            </w:r>
            <w:r w:rsidR="00B839CB">
              <w:rPr>
                <w:kern w:val="0"/>
              </w:rPr>
              <w:t xml:space="preserve"> при Президенте Республики Беларусь</w:t>
            </w:r>
            <w:r w:rsidRPr="004E2D8C">
              <w:rPr>
                <w:kern w:val="0"/>
                <w:lang w:val="x-none"/>
              </w:rPr>
              <w:t>, Институт национальной безопасности</w:t>
            </w:r>
          </w:p>
          <w:p w14:paraId="7F49E51D" w14:textId="169056C2" w:rsidR="00897699" w:rsidRPr="004E2D8C" w:rsidRDefault="00897699" w:rsidP="00897699">
            <w:pPr>
              <w:spacing w:line="280" w:lineRule="exact"/>
              <w:jc w:val="both"/>
            </w:pPr>
          </w:p>
        </w:tc>
      </w:tr>
      <w:tr w:rsidR="00897699" w:rsidRPr="00647907" w14:paraId="2E47A0C3" w14:textId="77777777" w:rsidTr="005205AC">
        <w:tc>
          <w:tcPr>
            <w:tcW w:w="675" w:type="dxa"/>
          </w:tcPr>
          <w:p w14:paraId="746FDF08" w14:textId="0F6499F2" w:rsidR="00897699" w:rsidRPr="00647907" w:rsidRDefault="00C40B7E" w:rsidP="00897699">
            <w:pPr>
              <w:spacing w:line="280" w:lineRule="exact"/>
            </w:pPr>
            <w:r>
              <w:lastRenderedPageBreak/>
              <w:t>7</w:t>
            </w:r>
            <w:r w:rsidR="00897699">
              <w:t>.</w:t>
            </w:r>
          </w:p>
        </w:tc>
        <w:tc>
          <w:tcPr>
            <w:tcW w:w="7825" w:type="dxa"/>
          </w:tcPr>
          <w:p w14:paraId="3C9316BF" w14:textId="77777777" w:rsidR="00897699" w:rsidRDefault="00897699" w:rsidP="00897699">
            <w:pPr>
              <w:spacing w:line="280" w:lineRule="exact"/>
              <w:jc w:val="both"/>
              <w:rPr>
                <w:rFonts w:eastAsia="Times New Roman"/>
              </w:rPr>
            </w:pPr>
            <w:r w:rsidRPr="00E57B5B">
              <w:rPr>
                <w:rFonts w:eastAsia="Times New Roman"/>
              </w:rPr>
              <w:t>Проведение конкурсов научно-исследовательских работ молодых ученых и обучающихся по тематике героического прошлого Республики Беларусь; рефератов, дипломных (магистерских) работ патриотической направленности среди студентов учреждений высшего образования</w:t>
            </w:r>
          </w:p>
          <w:p w14:paraId="6F1C63BA" w14:textId="17C6B178" w:rsidR="00897699" w:rsidRPr="008F29D1" w:rsidRDefault="00897699" w:rsidP="00897699">
            <w:pPr>
              <w:spacing w:line="280" w:lineRule="exact"/>
              <w:jc w:val="both"/>
              <w:rPr>
                <w:rFonts w:eastAsia="Times New Roman"/>
              </w:rPr>
            </w:pPr>
          </w:p>
        </w:tc>
        <w:tc>
          <w:tcPr>
            <w:tcW w:w="2323" w:type="dxa"/>
          </w:tcPr>
          <w:p w14:paraId="2F2ACA43" w14:textId="43C31B4E" w:rsidR="00897699" w:rsidRPr="00647907" w:rsidRDefault="00897699" w:rsidP="00897699">
            <w:pPr>
              <w:spacing w:line="280" w:lineRule="exact"/>
              <w:jc w:val="center"/>
            </w:pPr>
            <w:r w:rsidRPr="00E57B5B">
              <w:rPr>
                <w:rFonts w:eastAsia="Times New Roman"/>
              </w:rPr>
              <w:t>2022</w:t>
            </w:r>
            <w:r>
              <w:rPr>
                <w:rFonts w:eastAsia="Times New Roman"/>
              </w:rPr>
              <w:t xml:space="preserve"> </w:t>
            </w:r>
            <w:r w:rsidRPr="00E57B5B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</w:t>
            </w:r>
            <w:r w:rsidRPr="00E57B5B">
              <w:rPr>
                <w:rFonts w:eastAsia="Times New Roman"/>
              </w:rPr>
              <w:t>2025</w:t>
            </w:r>
            <w:r>
              <w:rPr>
                <w:rFonts w:eastAsia="Times New Roman"/>
              </w:rPr>
              <w:t xml:space="preserve"> гг.</w:t>
            </w:r>
          </w:p>
        </w:tc>
        <w:tc>
          <w:tcPr>
            <w:tcW w:w="4907" w:type="dxa"/>
          </w:tcPr>
          <w:p w14:paraId="179E4848" w14:textId="77777777" w:rsidR="00897699" w:rsidRPr="00647907" w:rsidRDefault="00897699" w:rsidP="00897699">
            <w:pPr>
              <w:spacing w:line="280" w:lineRule="exact"/>
              <w:jc w:val="both"/>
            </w:pPr>
            <w:r w:rsidRPr="00E57B5B">
              <w:rPr>
                <w:rFonts w:eastAsia="Times New Roman"/>
              </w:rPr>
              <w:t>НАН Беларуси, республиканские органы государственного управления, имеющие в подчинении учреждения высшего образования</w:t>
            </w:r>
          </w:p>
        </w:tc>
      </w:tr>
      <w:tr w:rsidR="00897699" w:rsidRPr="00647907" w14:paraId="0D21125C" w14:textId="77777777" w:rsidTr="005205AC">
        <w:tc>
          <w:tcPr>
            <w:tcW w:w="675" w:type="dxa"/>
          </w:tcPr>
          <w:p w14:paraId="370EE995" w14:textId="42C5A6E5" w:rsidR="00897699" w:rsidRPr="00647907" w:rsidRDefault="00C40B7E" w:rsidP="00897699">
            <w:pPr>
              <w:spacing w:line="280" w:lineRule="exact"/>
              <w:jc w:val="both"/>
            </w:pPr>
            <w:r>
              <w:t>8</w:t>
            </w:r>
            <w:r w:rsidR="00897699">
              <w:t>.</w:t>
            </w:r>
          </w:p>
        </w:tc>
        <w:tc>
          <w:tcPr>
            <w:tcW w:w="7825" w:type="dxa"/>
          </w:tcPr>
          <w:p w14:paraId="0BB96ED9" w14:textId="77777777" w:rsidR="00897699" w:rsidRDefault="00897699" w:rsidP="00897699">
            <w:pPr>
              <w:spacing w:line="280" w:lineRule="exact"/>
              <w:jc w:val="both"/>
            </w:pPr>
            <w:r>
              <w:rPr>
                <w:color w:val="000000"/>
              </w:rPr>
              <w:t>Разработка методических рекомендаций по организации патриотического воспитания населения, подготовка материалов для республиканских информационно-пропагандистских групп</w:t>
            </w:r>
            <w:r w:rsidRPr="00647907">
              <w:t xml:space="preserve"> </w:t>
            </w:r>
          </w:p>
          <w:p w14:paraId="43F6BF0A" w14:textId="6ED56610" w:rsidR="00897699" w:rsidRPr="00647907" w:rsidRDefault="00897699" w:rsidP="00897699">
            <w:pPr>
              <w:spacing w:line="280" w:lineRule="exact"/>
              <w:jc w:val="both"/>
            </w:pPr>
          </w:p>
        </w:tc>
        <w:tc>
          <w:tcPr>
            <w:tcW w:w="2323" w:type="dxa"/>
          </w:tcPr>
          <w:p w14:paraId="6C0BCBE8" w14:textId="7E08A8F4" w:rsidR="00897699" w:rsidRPr="00647907" w:rsidRDefault="00897699" w:rsidP="00897699">
            <w:pPr>
              <w:spacing w:line="280" w:lineRule="exact"/>
              <w:jc w:val="center"/>
            </w:pPr>
            <w:r w:rsidRPr="00E57B5B">
              <w:rPr>
                <w:rFonts w:eastAsia="Times New Roman"/>
              </w:rPr>
              <w:t>2022</w:t>
            </w:r>
            <w:r>
              <w:rPr>
                <w:rFonts w:eastAsia="Times New Roman"/>
              </w:rPr>
              <w:t xml:space="preserve"> </w:t>
            </w:r>
            <w:r w:rsidRPr="00E57B5B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</w:t>
            </w:r>
            <w:r w:rsidRPr="00E57B5B">
              <w:rPr>
                <w:rFonts w:eastAsia="Times New Roman"/>
              </w:rPr>
              <w:t>2025</w:t>
            </w:r>
            <w:r>
              <w:rPr>
                <w:rFonts w:eastAsia="Times New Roman"/>
              </w:rPr>
              <w:t xml:space="preserve"> гг.</w:t>
            </w:r>
          </w:p>
        </w:tc>
        <w:tc>
          <w:tcPr>
            <w:tcW w:w="4907" w:type="dxa"/>
          </w:tcPr>
          <w:p w14:paraId="1B9A64FE" w14:textId="5C379D60" w:rsidR="00897699" w:rsidRPr="00647907" w:rsidRDefault="009A031C" w:rsidP="00897699">
            <w:pPr>
              <w:spacing w:line="280" w:lineRule="exact"/>
              <w:jc w:val="both"/>
            </w:pPr>
            <w:r>
              <w:rPr>
                <w:rFonts w:eastAsia="Calibri"/>
              </w:rPr>
              <w:t>РГОО</w:t>
            </w:r>
            <w:r w:rsidRPr="009F43DF">
              <w:rPr>
                <w:rFonts w:eastAsia="Calibri"/>
              </w:rPr>
              <w:t xml:space="preserve"> </w:t>
            </w:r>
            <w:r w:rsidRPr="009A031C">
              <w:rPr>
                <w:rFonts w:eastAsia="Calibri"/>
              </w:rPr>
              <w:t>«Белорусское общество «Знание»</w:t>
            </w:r>
            <w:r w:rsidR="00897699" w:rsidRPr="00E57B5B">
              <w:rPr>
                <w:rFonts w:eastAsia="Times New Roman"/>
              </w:rPr>
              <w:t xml:space="preserve">, </w:t>
            </w:r>
            <w:r w:rsidR="00897699" w:rsidRPr="00E57B5B">
              <w:t>Академия управления</w:t>
            </w:r>
            <w:r w:rsidR="00B839CB">
              <w:rPr>
                <w:kern w:val="0"/>
              </w:rPr>
              <w:t xml:space="preserve"> при Президенте Республики Беларусь</w:t>
            </w:r>
          </w:p>
        </w:tc>
      </w:tr>
      <w:tr w:rsidR="00897699" w:rsidRPr="00647907" w14:paraId="6B9DDA68" w14:textId="77777777" w:rsidTr="005205AC">
        <w:tc>
          <w:tcPr>
            <w:tcW w:w="675" w:type="dxa"/>
          </w:tcPr>
          <w:p w14:paraId="71D2A26B" w14:textId="30AB9E6C" w:rsidR="00897699" w:rsidRPr="00647907" w:rsidRDefault="00C40B7E" w:rsidP="00897699">
            <w:pPr>
              <w:spacing w:line="280" w:lineRule="exact"/>
              <w:jc w:val="both"/>
            </w:pPr>
            <w:r>
              <w:t>9</w:t>
            </w:r>
            <w:r w:rsidR="00897699">
              <w:t>.</w:t>
            </w:r>
          </w:p>
        </w:tc>
        <w:tc>
          <w:tcPr>
            <w:tcW w:w="7825" w:type="dxa"/>
          </w:tcPr>
          <w:p w14:paraId="38ADDE47" w14:textId="21F7070F" w:rsidR="00897699" w:rsidRPr="005322EF" w:rsidRDefault="00897699" w:rsidP="00897699">
            <w:pPr>
              <w:spacing w:line="280" w:lineRule="exact"/>
              <w:jc w:val="both"/>
            </w:pPr>
            <w:r>
              <w:rPr>
                <w:color w:val="000000"/>
              </w:rPr>
              <w:t>Развитие и систематизация белорусского опыта в сфере патриотического воспитания населения с целью его трансляции и дальнейшего практического использования</w:t>
            </w:r>
          </w:p>
        </w:tc>
        <w:tc>
          <w:tcPr>
            <w:tcW w:w="2323" w:type="dxa"/>
          </w:tcPr>
          <w:p w14:paraId="013529EE" w14:textId="03E8799C" w:rsidR="00897699" w:rsidRPr="00647907" w:rsidRDefault="00897699" w:rsidP="00897699">
            <w:pPr>
              <w:spacing w:line="280" w:lineRule="exact"/>
              <w:jc w:val="center"/>
            </w:pPr>
            <w:r w:rsidRPr="00E57B5B">
              <w:rPr>
                <w:rFonts w:eastAsia="Times New Roman"/>
              </w:rPr>
              <w:t>2022</w:t>
            </w:r>
            <w:r>
              <w:rPr>
                <w:rFonts w:eastAsia="Times New Roman"/>
              </w:rPr>
              <w:t xml:space="preserve"> </w:t>
            </w:r>
            <w:r w:rsidRPr="00E57B5B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</w:t>
            </w:r>
            <w:r w:rsidRPr="00E57B5B">
              <w:rPr>
                <w:rFonts w:eastAsia="Times New Roman"/>
              </w:rPr>
              <w:t>2025</w:t>
            </w:r>
            <w:r w:rsidR="00302230">
              <w:rPr>
                <w:rFonts w:eastAsia="Times New Roman"/>
              </w:rPr>
              <w:t xml:space="preserve"> гг.</w:t>
            </w:r>
          </w:p>
        </w:tc>
        <w:tc>
          <w:tcPr>
            <w:tcW w:w="4907" w:type="dxa"/>
          </w:tcPr>
          <w:p w14:paraId="6407FA92" w14:textId="77777777" w:rsidR="00897699" w:rsidRDefault="00897699" w:rsidP="00897699">
            <w:pPr>
              <w:spacing w:line="280" w:lineRule="exact"/>
              <w:jc w:val="both"/>
              <w:rPr>
                <w:rFonts w:eastAsia="Times New Roman"/>
              </w:rPr>
            </w:pPr>
            <w:r w:rsidRPr="00E57B5B">
              <w:rPr>
                <w:rFonts w:eastAsia="Times New Roman"/>
              </w:rPr>
              <w:t>НАН Беларуси, Мининформ, республиканские органы государственного управления, облисполкомы, Мингорисполком, общественные объединения</w:t>
            </w:r>
          </w:p>
          <w:p w14:paraId="72D4DFE2" w14:textId="24838166" w:rsidR="00FA7CB2" w:rsidRPr="005545C1" w:rsidRDefault="00FA7CB2" w:rsidP="00897699">
            <w:pPr>
              <w:spacing w:line="280" w:lineRule="exact"/>
              <w:jc w:val="both"/>
              <w:rPr>
                <w:rFonts w:eastAsia="Times New Roman"/>
              </w:rPr>
            </w:pPr>
          </w:p>
        </w:tc>
      </w:tr>
    </w:tbl>
    <w:p w14:paraId="1D1BE178" w14:textId="01B9A75C" w:rsidR="000F5AF9" w:rsidRDefault="000F5AF9" w:rsidP="003248CB">
      <w:pPr>
        <w:spacing w:line="216" w:lineRule="auto"/>
        <w:jc w:val="both"/>
      </w:pPr>
    </w:p>
    <w:sectPr w:rsidR="000F5AF9" w:rsidSect="00CA180D">
      <w:headerReference w:type="default" r:id="rId8"/>
      <w:pgSz w:w="16840" w:h="11900" w:orient="landscape" w:code="9"/>
      <w:pgMar w:top="567" w:right="567" w:bottom="567" w:left="567" w:header="510" w:footer="51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8317" w14:textId="77777777" w:rsidR="00240A83" w:rsidRDefault="00240A83" w:rsidP="000F5AF9">
      <w:pPr>
        <w:spacing w:line="240" w:lineRule="auto"/>
      </w:pPr>
      <w:r>
        <w:separator/>
      </w:r>
    </w:p>
  </w:endnote>
  <w:endnote w:type="continuationSeparator" w:id="0">
    <w:p w14:paraId="57D50C53" w14:textId="77777777" w:rsidR="00240A83" w:rsidRDefault="00240A83" w:rsidP="000F5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D31FB" w14:textId="77777777" w:rsidR="00240A83" w:rsidRDefault="00240A83" w:rsidP="000F5AF9">
      <w:pPr>
        <w:spacing w:line="240" w:lineRule="auto"/>
      </w:pPr>
      <w:r>
        <w:separator/>
      </w:r>
    </w:p>
  </w:footnote>
  <w:footnote w:type="continuationSeparator" w:id="0">
    <w:p w14:paraId="68D90243" w14:textId="77777777" w:rsidR="00240A83" w:rsidRDefault="00240A83" w:rsidP="000F5A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973856"/>
      <w:docPartObj>
        <w:docPartGallery w:val="Page Numbers (Top of Page)"/>
        <w:docPartUnique/>
      </w:docPartObj>
    </w:sdtPr>
    <w:sdtEndPr/>
    <w:sdtContent>
      <w:p w14:paraId="7CEFFCEE" w14:textId="0E82395E" w:rsidR="00E127D5" w:rsidRDefault="00E127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27D">
          <w:rPr>
            <w:noProof/>
          </w:rPr>
          <w:t>14</w:t>
        </w:r>
        <w:r>
          <w:fldChar w:fldCharType="end"/>
        </w:r>
      </w:p>
    </w:sdtContent>
  </w:sdt>
  <w:p w14:paraId="2049B9C8" w14:textId="77777777" w:rsidR="00E127D5" w:rsidRPr="000F5AF9" w:rsidRDefault="00E127D5" w:rsidP="000F5AF9">
    <w:pPr>
      <w:pStyle w:val="a4"/>
      <w:tabs>
        <w:tab w:val="clear" w:pos="4677"/>
        <w:tab w:val="clear" w:pos="9355"/>
      </w:tabs>
      <w:spacing w:line="2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25E30"/>
    <w:multiLevelType w:val="hybridMultilevel"/>
    <w:tmpl w:val="3D788BE2"/>
    <w:lvl w:ilvl="0" w:tplc="2000000F">
      <w:start w:val="1"/>
      <w:numFmt w:val="decimal"/>
      <w:lvlText w:val="%1."/>
      <w:lvlJc w:val="left"/>
      <w:pPr>
        <w:tabs>
          <w:tab w:val="num" w:pos="360"/>
        </w:tabs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B6616"/>
    <w:multiLevelType w:val="hybridMultilevel"/>
    <w:tmpl w:val="6248CE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35FD0"/>
    <w:multiLevelType w:val="hybridMultilevel"/>
    <w:tmpl w:val="03A2B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F16E83"/>
    <w:multiLevelType w:val="hybridMultilevel"/>
    <w:tmpl w:val="AA921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A82723"/>
    <w:multiLevelType w:val="hybridMultilevel"/>
    <w:tmpl w:val="0134A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EB2B2F"/>
    <w:multiLevelType w:val="hybridMultilevel"/>
    <w:tmpl w:val="AFCE1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2962F0"/>
    <w:multiLevelType w:val="hybridMultilevel"/>
    <w:tmpl w:val="AFCE1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AF9"/>
    <w:rsid w:val="0000140B"/>
    <w:rsid w:val="000044F7"/>
    <w:rsid w:val="00007D01"/>
    <w:rsid w:val="00011959"/>
    <w:rsid w:val="000132EA"/>
    <w:rsid w:val="000135A9"/>
    <w:rsid w:val="0001458B"/>
    <w:rsid w:val="00027A4E"/>
    <w:rsid w:val="00033FB6"/>
    <w:rsid w:val="0003566C"/>
    <w:rsid w:val="00037216"/>
    <w:rsid w:val="00041B43"/>
    <w:rsid w:val="000443C1"/>
    <w:rsid w:val="000448BF"/>
    <w:rsid w:val="00047174"/>
    <w:rsid w:val="0004782E"/>
    <w:rsid w:val="00052072"/>
    <w:rsid w:val="00053751"/>
    <w:rsid w:val="00054045"/>
    <w:rsid w:val="000565F1"/>
    <w:rsid w:val="0006266D"/>
    <w:rsid w:val="00067E27"/>
    <w:rsid w:val="00070359"/>
    <w:rsid w:val="00074D2F"/>
    <w:rsid w:val="000769AD"/>
    <w:rsid w:val="00077622"/>
    <w:rsid w:val="0008083B"/>
    <w:rsid w:val="00083029"/>
    <w:rsid w:val="0008353B"/>
    <w:rsid w:val="00085E44"/>
    <w:rsid w:val="00090270"/>
    <w:rsid w:val="00092038"/>
    <w:rsid w:val="000934E5"/>
    <w:rsid w:val="00093DBF"/>
    <w:rsid w:val="000A5FED"/>
    <w:rsid w:val="000B28AF"/>
    <w:rsid w:val="000B3BC6"/>
    <w:rsid w:val="000B681A"/>
    <w:rsid w:val="000B6A37"/>
    <w:rsid w:val="000B77D1"/>
    <w:rsid w:val="000C07E8"/>
    <w:rsid w:val="000C164B"/>
    <w:rsid w:val="000C1B91"/>
    <w:rsid w:val="000C29E8"/>
    <w:rsid w:val="000D26CC"/>
    <w:rsid w:val="000D4138"/>
    <w:rsid w:val="000D47A9"/>
    <w:rsid w:val="000D780C"/>
    <w:rsid w:val="000E031C"/>
    <w:rsid w:val="000E3BAB"/>
    <w:rsid w:val="000E3C5F"/>
    <w:rsid w:val="000E501C"/>
    <w:rsid w:val="000E7160"/>
    <w:rsid w:val="000F3E7B"/>
    <w:rsid w:val="000F54C6"/>
    <w:rsid w:val="000F5AF9"/>
    <w:rsid w:val="00102864"/>
    <w:rsid w:val="00112BEB"/>
    <w:rsid w:val="00114C62"/>
    <w:rsid w:val="001156FB"/>
    <w:rsid w:val="00120C9E"/>
    <w:rsid w:val="00125553"/>
    <w:rsid w:val="00127E1A"/>
    <w:rsid w:val="00131015"/>
    <w:rsid w:val="00134595"/>
    <w:rsid w:val="00135D84"/>
    <w:rsid w:val="00136F6C"/>
    <w:rsid w:val="00145F34"/>
    <w:rsid w:val="00150423"/>
    <w:rsid w:val="00151599"/>
    <w:rsid w:val="00152F38"/>
    <w:rsid w:val="00153BA6"/>
    <w:rsid w:val="00154A0A"/>
    <w:rsid w:val="00162E8C"/>
    <w:rsid w:val="001642F8"/>
    <w:rsid w:val="00164B11"/>
    <w:rsid w:val="001675DF"/>
    <w:rsid w:val="00173B5A"/>
    <w:rsid w:val="00181032"/>
    <w:rsid w:val="001A1801"/>
    <w:rsid w:val="001A2183"/>
    <w:rsid w:val="001A6C2A"/>
    <w:rsid w:val="001A6D04"/>
    <w:rsid w:val="001B1259"/>
    <w:rsid w:val="001B2217"/>
    <w:rsid w:val="001C0CC3"/>
    <w:rsid w:val="001C1A0E"/>
    <w:rsid w:val="001C32D0"/>
    <w:rsid w:val="001C41F7"/>
    <w:rsid w:val="001C554E"/>
    <w:rsid w:val="001C5C2B"/>
    <w:rsid w:val="001D79B2"/>
    <w:rsid w:val="001E70F5"/>
    <w:rsid w:val="001F25F5"/>
    <w:rsid w:val="001F29EB"/>
    <w:rsid w:val="001F2B7E"/>
    <w:rsid w:val="001F4246"/>
    <w:rsid w:val="001F7FFD"/>
    <w:rsid w:val="00202723"/>
    <w:rsid w:val="0020455E"/>
    <w:rsid w:val="002064E5"/>
    <w:rsid w:val="00211452"/>
    <w:rsid w:val="00213A3C"/>
    <w:rsid w:val="00214C35"/>
    <w:rsid w:val="002206A2"/>
    <w:rsid w:val="0022109D"/>
    <w:rsid w:val="00225E3F"/>
    <w:rsid w:val="00234169"/>
    <w:rsid w:val="00235C94"/>
    <w:rsid w:val="00236644"/>
    <w:rsid w:val="0023732C"/>
    <w:rsid w:val="00240A83"/>
    <w:rsid w:val="00241CDE"/>
    <w:rsid w:val="00242B00"/>
    <w:rsid w:val="00242D56"/>
    <w:rsid w:val="00247914"/>
    <w:rsid w:val="002535BF"/>
    <w:rsid w:val="002547E7"/>
    <w:rsid w:val="002555CD"/>
    <w:rsid w:val="00255F55"/>
    <w:rsid w:val="00255F83"/>
    <w:rsid w:val="00260D8B"/>
    <w:rsid w:val="002620CA"/>
    <w:rsid w:val="00265520"/>
    <w:rsid w:val="00271DCC"/>
    <w:rsid w:val="002738D8"/>
    <w:rsid w:val="00277CD8"/>
    <w:rsid w:val="0028382F"/>
    <w:rsid w:val="00286A51"/>
    <w:rsid w:val="0029633F"/>
    <w:rsid w:val="002A05EB"/>
    <w:rsid w:val="002A2E06"/>
    <w:rsid w:val="002A430C"/>
    <w:rsid w:val="002B25A8"/>
    <w:rsid w:val="002B5B60"/>
    <w:rsid w:val="002B5E5F"/>
    <w:rsid w:val="002C16AE"/>
    <w:rsid w:val="002C5945"/>
    <w:rsid w:val="002D20F6"/>
    <w:rsid w:val="002D57F7"/>
    <w:rsid w:val="002D7CB9"/>
    <w:rsid w:val="002E3F2A"/>
    <w:rsid w:val="002F089D"/>
    <w:rsid w:val="002F49E9"/>
    <w:rsid w:val="002F6777"/>
    <w:rsid w:val="00301649"/>
    <w:rsid w:val="00301814"/>
    <w:rsid w:val="00302230"/>
    <w:rsid w:val="00302C04"/>
    <w:rsid w:val="0030310B"/>
    <w:rsid w:val="00306DB6"/>
    <w:rsid w:val="003105A5"/>
    <w:rsid w:val="00312423"/>
    <w:rsid w:val="00315176"/>
    <w:rsid w:val="00315F68"/>
    <w:rsid w:val="00316996"/>
    <w:rsid w:val="00317DF7"/>
    <w:rsid w:val="003248CB"/>
    <w:rsid w:val="00324CE1"/>
    <w:rsid w:val="00325C39"/>
    <w:rsid w:val="00332934"/>
    <w:rsid w:val="00332BD4"/>
    <w:rsid w:val="003341C8"/>
    <w:rsid w:val="003441E8"/>
    <w:rsid w:val="00350328"/>
    <w:rsid w:val="0035061F"/>
    <w:rsid w:val="00356229"/>
    <w:rsid w:val="00360E8D"/>
    <w:rsid w:val="00361CC4"/>
    <w:rsid w:val="003645CF"/>
    <w:rsid w:val="0036764D"/>
    <w:rsid w:val="00370239"/>
    <w:rsid w:val="003709FB"/>
    <w:rsid w:val="00372A25"/>
    <w:rsid w:val="00374D94"/>
    <w:rsid w:val="00376C89"/>
    <w:rsid w:val="00385254"/>
    <w:rsid w:val="00385900"/>
    <w:rsid w:val="00387675"/>
    <w:rsid w:val="00390E76"/>
    <w:rsid w:val="00396784"/>
    <w:rsid w:val="00396B41"/>
    <w:rsid w:val="003971C4"/>
    <w:rsid w:val="003A3162"/>
    <w:rsid w:val="003A6CD5"/>
    <w:rsid w:val="003A7925"/>
    <w:rsid w:val="003B5DDF"/>
    <w:rsid w:val="003C0AEF"/>
    <w:rsid w:val="003C12A5"/>
    <w:rsid w:val="003C5078"/>
    <w:rsid w:val="003C6E0F"/>
    <w:rsid w:val="003D5803"/>
    <w:rsid w:val="003E039C"/>
    <w:rsid w:val="003E40D3"/>
    <w:rsid w:val="003F0429"/>
    <w:rsid w:val="003F33C1"/>
    <w:rsid w:val="003F733B"/>
    <w:rsid w:val="003F771B"/>
    <w:rsid w:val="003F7D1F"/>
    <w:rsid w:val="00400C42"/>
    <w:rsid w:val="004014A8"/>
    <w:rsid w:val="0040266E"/>
    <w:rsid w:val="0040282D"/>
    <w:rsid w:val="00410279"/>
    <w:rsid w:val="0041282F"/>
    <w:rsid w:val="00414A12"/>
    <w:rsid w:val="004157CA"/>
    <w:rsid w:val="0041727D"/>
    <w:rsid w:val="00420C0E"/>
    <w:rsid w:val="00433388"/>
    <w:rsid w:val="00437C7C"/>
    <w:rsid w:val="004405AB"/>
    <w:rsid w:val="00445CEC"/>
    <w:rsid w:val="004526C4"/>
    <w:rsid w:val="004537FD"/>
    <w:rsid w:val="00455B97"/>
    <w:rsid w:val="004565F8"/>
    <w:rsid w:val="00460D16"/>
    <w:rsid w:val="004647D0"/>
    <w:rsid w:val="0047114B"/>
    <w:rsid w:val="004749F3"/>
    <w:rsid w:val="004764A1"/>
    <w:rsid w:val="004903C5"/>
    <w:rsid w:val="004917FE"/>
    <w:rsid w:val="00495E06"/>
    <w:rsid w:val="00496F9B"/>
    <w:rsid w:val="00497201"/>
    <w:rsid w:val="004A73B2"/>
    <w:rsid w:val="004B0CCB"/>
    <w:rsid w:val="004B0CE0"/>
    <w:rsid w:val="004B1DBD"/>
    <w:rsid w:val="004B537D"/>
    <w:rsid w:val="004B6E50"/>
    <w:rsid w:val="004C2A22"/>
    <w:rsid w:val="004C3BBA"/>
    <w:rsid w:val="004C5C76"/>
    <w:rsid w:val="004D08A6"/>
    <w:rsid w:val="004D3B20"/>
    <w:rsid w:val="004E17AC"/>
    <w:rsid w:val="004E2D8C"/>
    <w:rsid w:val="004E3FE1"/>
    <w:rsid w:val="004E72E2"/>
    <w:rsid w:val="004F1DD5"/>
    <w:rsid w:val="004F354C"/>
    <w:rsid w:val="004F6666"/>
    <w:rsid w:val="00500F54"/>
    <w:rsid w:val="0050471A"/>
    <w:rsid w:val="0050552D"/>
    <w:rsid w:val="00505679"/>
    <w:rsid w:val="005163DE"/>
    <w:rsid w:val="005205AC"/>
    <w:rsid w:val="00520A36"/>
    <w:rsid w:val="00523396"/>
    <w:rsid w:val="00525F77"/>
    <w:rsid w:val="00526E38"/>
    <w:rsid w:val="00530C81"/>
    <w:rsid w:val="005322EF"/>
    <w:rsid w:val="00536398"/>
    <w:rsid w:val="00542A3C"/>
    <w:rsid w:val="0054395E"/>
    <w:rsid w:val="00545D05"/>
    <w:rsid w:val="005474C0"/>
    <w:rsid w:val="005545C1"/>
    <w:rsid w:val="005566C8"/>
    <w:rsid w:val="00562539"/>
    <w:rsid w:val="005650AD"/>
    <w:rsid w:val="00565C84"/>
    <w:rsid w:val="00571930"/>
    <w:rsid w:val="00572EC1"/>
    <w:rsid w:val="0057624E"/>
    <w:rsid w:val="005765B9"/>
    <w:rsid w:val="005861F6"/>
    <w:rsid w:val="005977AA"/>
    <w:rsid w:val="005A2AAC"/>
    <w:rsid w:val="005A79A6"/>
    <w:rsid w:val="005B1D77"/>
    <w:rsid w:val="005B3543"/>
    <w:rsid w:val="005B4662"/>
    <w:rsid w:val="005C0B85"/>
    <w:rsid w:val="005C3A0B"/>
    <w:rsid w:val="005C5EF9"/>
    <w:rsid w:val="005C60B7"/>
    <w:rsid w:val="005C64FC"/>
    <w:rsid w:val="005C67C8"/>
    <w:rsid w:val="005C71C0"/>
    <w:rsid w:val="005D2F5E"/>
    <w:rsid w:val="005D50DA"/>
    <w:rsid w:val="005E7C77"/>
    <w:rsid w:val="005F0BE8"/>
    <w:rsid w:val="005F16A7"/>
    <w:rsid w:val="005F3455"/>
    <w:rsid w:val="005F39D3"/>
    <w:rsid w:val="005F5E9E"/>
    <w:rsid w:val="005F609A"/>
    <w:rsid w:val="005F77CB"/>
    <w:rsid w:val="005F7926"/>
    <w:rsid w:val="005F7A9A"/>
    <w:rsid w:val="00602BD7"/>
    <w:rsid w:val="006035B5"/>
    <w:rsid w:val="00603D9A"/>
    <w:rsid w:val="00617E2A"/>
    <w:rsid w:val="0062079F"/>
    <w:rsid w:val="00626C2D"/>
    <w:rsid w:val="006300F0"/>
    <w:rsid w:val="00630416"/>
    <w:rsid w:val="00630700"/>
    <w:rsid w:val="00630B8F"/>
    <w:rsid w:val="0063273C"/>
    <w:rsid w:val="006374A8"/>
    <w:rsid w:val="00642185"/>
    <w:rsid w:val="00645EE4"/>
    <w:rsid w:val="00647907"/>
    <w:rsid w:val="00647EFD"/>
    <w:rsid w:val="006577D9"/>
    <w:rsid w:val="00670251"/>
    <w:rsid w:val="00671379"/>
    <w:rsid w:val="0068093F"/>
    <w:rsid w:val="00680D8A"/>
    <w:rsid w:val="00691FC2"/>
    <w:rsid w:val="006B0D95"/>
    <w:rsid w:val="006B5556"/>
    <w:rsid w:val="006B7380"/>
    <w:rsid w:val="006C21A4"/>
    <w:rsid w:val="006C4B69"/>
    <w:rsid w:val="006C7BBD"/>
    <w:rsid w:val="006D02DA"/>
    <w:rsid w:val="006D120C"/>
    <w:rsid w:val="006D25EB"/>
    <w:rsid w:val="006D39A3"/>
    <w:rsid w:val="006D52A1"/>
    <w:rsid w:val="006D6C08"/>
    <w:rsid w:val="006E19A6"/>
    <w:rsid w:val="006E6A60"/>
    <w:rsid w:val="007016D9"/>
    <w:rsid w:val="00703F07"/>
    <w:rsid w:val="0072775D"/>
    <w:rsid w:val="00727B1D"/>
    <w:rsid w:val="007320D3"/>
    <w:rsid w:val="0074337C"/>
    <w:rsid w:val="0074512F"/>
    <w:rsid w:val="0075183D"/>
    <w:rsid w:val="00753AD3"/>
    <w:rsid w:val="007568C7"/>
    <w:rsid w:val="00767BAF"/>
    <w:rsid w:val="00770A30"/>
    <w:rsid w:val="007742B4"/>
    <w:rsid w:val="00780556"/>
    <w:rsid w:val="007805E4"/>
    <w:rsid w:val="00782B00"/>
    <w:rsid w:val="00782FCD"/>
    <w:rsid w:val="00787127"/>
    <w:rsid w:val="0079667F"/>
    <w:rsid w:val="00797C71"/>
    <w:rsid w:val="007A1C12"/>
    <w:rsid w:val="007A214A"/>
    <w:rsid w:val="007A3FB2"/>
    <w:rsid w:val="007A779C"/>
    <w:rsid w:val="007B5AE7"/>
    <w:rsid w:val="007B6DAE"/>
    <w:rsid w:val="007B7037"/>
    <w:rsid w:val="007B7157"/>
    <w:rsid w:val="007B77B0"/>
    <w:rsid w:val="007D168E"/>
    <w:rsid w:val="007D47F4"/>
    <w:rsid w:val="007D544B"/>
    <w:rsid w:val="007D571A"/>
    <w:rsid w:val="007D6773"/>
    <w:rsid w:val="007D7744"/>
    <w:rsid w:val="007E4D03"/>
    <w:rsid w:val="007E679C"/>
    <w:rsid w:val="007F1AC8"/>
    <w:rsid w:val="007F1E20"/>
    <w:rsid w:val="007F46E5"/>
    <w:rsid w:val="007F50BA"/>
    <w:rsid w:val="007F6093"/>
    <w:rsid w:val="007F7BAA"/>
    <w:rsid w:val="00803604"/>
    <w:rsid w:val="00803EC8"/>
    <w:rsid w:val="0080418D"/>
    <w:rsid w:val="0080713A"/>
    <w:rsid w:val="0081364E"/>
    <w:rsid w:val="00813F88"/>
    <w:rsid w:val="0082058D"/>
    <w:rsid w:val="008225E3"/>
    <w:rsid w:val="00824DB4"/>
    <w:rsid w:val="00824E3A"/>
    <w:rsid w:val="0082606F"/>
    <w:rsid w:val="00830165"/>
    <w:rsid w:val="0083191C"/>
    <w:rsid w:val="00833901"/>
    <w:rsid w:val="00833D36"/>
    <w:rsid w:val="0083548C"/>
    <w:rsid w:val="00840BC7"/>
    <w:rsid w:val="00842658"/>
    <w:rsid w:val="00842D2F"/>
    <w:rsid w:val="0084413B"/>
    <w:rsid w:val="008460FF"/>
    <w:rsid w:val="008608D3"/>
    <w:rsid w:val="00861B80"/>
    <w:rsid w:val="00862F29"/>
    <w:rsid w:val="00870858"/>
    <w:rsid w:val="0087485A"/>
    <w:rsid w:val="008763F6"/>
    <w:rsid w:val="00880B11"/>
    <w:rsid w:val="008848EC"/>
    <w:rsid w:val="00887469"/>
    <w:rsid w:val="008904C0"/>
    <w:rsid w:val="00896DE4"/>
    <w:rsid w:val="00897699"/>
    <w:rsid w:val="008978DC"/>
    <w:rsid w:val="0089795A"/>
    <w:rsid w:val="00897AF5"/>
    <w:rsid w:val="008A2C8F"/>
    <w:rsid w:val="008A33DE"/>
    <w:rsid w:val="008A6E17"/>
    <w:rsid w:val="008B0AD8"/>
    <w:rsid w:val="008B2BB2"/>
    <w:rsid w:val="008C0EF5"/>
    <w:rsid w:val="008C2D4B"/>
    <w:rsid w:val="008C3BD4"/>
    <w:rsid w:val="008D0F90"/>
    <w:rsid w:val="008D1470"/>
    <w:rsid w:val="008D1F9B"/>
    <w:rsid w:val="008D2552"/>
    <w:rsid w:val="008D32B5"/>
    <w:rsid w:val="008D49A7"/>
    <w:rsid w:val="008D4F9E"/>
    <w:rsid w:val="008E112B"/>
    <w:rsid w:val="008E4308"/>
    <w:rsid w:val="008F1FC6"/>
    <w:rsid w:val="008F29D1"/>
    <w:rsid w:val="008F2DD9"/>
    <w:rsid w:val="008F30F4"/>
    <w:rsid w:val="009048F4"/>
    <w:rsid w:val="00922407"/>
    <w:rsid w:val="0092305C"/>
    <w:rsid w:val="0092629D"/>
    <w:rsid w:val="00926EC3"/>
    <w:rsid w:val="00930C3D"/>
    <w:rsid w:val="00930D24"/>
    <w:rsid w:val="009332EB"/>
    <w:rsid w:val="00936294"/>
    <w:rsid w:val="00941502"/>
    <w:rsid w:val="00946525"/>
    <w:rsid w:val="00946D01"/>
    <w:rsid w:val="00954850"/>
    <w:rsid w:val="00956826"/>
    <w:rsid w:val="00962661"/>
    <w:rsid w:val="009632F6"/>
    <w:rsid w:val="009671EA"/>
    <w:rsid w:val="00973F8B"/>
    <w:rsid w:val="009747C7"/>
    <w:rsid w:val="00982F27"/>
    <w:rsid w:val="00984EB7"/>
    <w:rsid w:val="00985760"/>
    <w:rsid w:val="00992BD3"/>
    <w:rsid w:val="00993E12"/>
    <w:rsid w:val="00995E87"/>
    <w:rsid w:val="009A031C"/>
    <w:rsid w:val="009A0328"/>
    <w:rsid w:val="009A179A"/>
    <w:rsid w:val="009A2D98"/>
    <w:rsid w:val="009A56CA"/>
    <w:rsid w:val="009B11A8"/>
    <w:rsid w:val="009B20C2"/>
    <w:rsid w:val="009B2A93"/>
    <w:rsid w:val="009B3011"/>
    <w:rsid w:val="009B3E3D"/>
    <w:rsid w:val="009C2038"/>
    <w:rsid w:val="009C25B2"/>
    <w:rsid w:val="009C2FC7"/>
    <w:rsid w:val="009C3020"/>
    <w:rsid w:val="009C4327"/>
    <w:rsid w:val="009D0375"/>
    <w:rsid w:val="009D3525"/>
    <w:rsid w:val="009D3ACC"/>
    <w:rsid w:val="009E2660"/>
    <w:rsid w:val="009E34D6"/>
    <w:rsid w:val="009E68CE"/>
    <w:rsid w:val="009F0086"/>
    <w:rsid w:val="009F0679"/>
    <w:rsid w:val="009F1F9F"/>
    <w:rsid w:val="009F32E3"/>
    <w:rsid w:val="009F43DF"/>
    <w:rsid w:val="009F6E24"/>
    <w:rsid w:val="00A00671"/>
    <w:rsid w:val="00A011C6"/>
    <w:rsid w:val="00A07371"/>
    <w:rsid w:val="00A30C78"/>
    <w:rsid w:val="00A4030E"/>
    <w:rsid w:val="00A4172A"/>
    <w:rsid w:val="00A462A5"/>
    <w:rsid w:val="00A46FD1"/>
    <w:rsid w:val="00A538E2"/>
    <w:rsid w:val="00A53D62"/>
    <w:rsid w:val="00A557D3"/>
    <w:rsid w:val="00A568A6"/>
    <w:rsid w:val="00A636A6"/>
    <w:rsid w:val="00A67DED"/>
    <w:rsid w:val="00A70C0F"/>
    <w:rsid w:val="00A7419F"/>
    <w:rsid w:val="00A7670A"/>
    <w:rsid w:val="00A77A35"/>
    <w:rsid w:val="00A77EE0"/>
    <w:rsid w:val="00A845D9"/>
    <w:rsid w:val="00A951BB"/>
    <w:rsid w:val="00A9767E"/>
    <w:rsid w:val="00A97CFA"/>
    <w:rsid w:val="00AA394E"/>
    <w:rsid w:val="00AA78F4"/>
    <w:rsid w:val="00AA7F68"/>
    <w:rsid w:val="00AB0DDD"/>
    <w:rsid w:val="00AB27BC"/>
    <w:rsid w:val="00AB5F25"/>
    <w:rsid w:val="00AB7BA5"/>
    <w:rsid w:val="00AC294E"/>
    <w:rsid w:val="00AC5D8F"/>
    <w:rsid w:val="00AC5E1E"/>
    <w:rsid w:val="00AD1776"/>
    <w:rsid w:val="00AE05C6"/>
    <w:rsid w:val="00AE19CE"/>
    <w:rsid w:val="00AE22C4"/>
    <w:rsid w:val="00AE33DA"/>
    <w:rsid w:val="00AF60D7"/>
    <w:rsid w:val="00AF6455"/>
    <w:rsid w:val="00AF7428"/>
    <w:rsid w:val="00B00116"/>
    <w:rsid w:val="00B00310"/>
    <w:rsid w:val="00B06F80"/>
    <w:rsid w:val="00B10CDA"/>
    <w:rsid w:val="00B10EC6"/>
    <w:rsid w:val="00B21499"/>
    <w:rsid w:val="00B30A1D"/>
    <w:rsid w:val="00B353E0"/>
    <w:rsid w:val="00B35AF8"/>
    <w:rsid w:val="00B36040"/>
    <w:rsid w:val="00B445D2"/>
    <w:rsid w:val="00B4460E"/>
    <w:rsid w:val="00B446B5"/>
    <w:rsid w:val="00B5279A"/>
    <w:rsid w:val="00B5377A"/>
    <w:rsid w:val="00B54FBD"/>
    <w:rsid w:val="00B61B79"/>
    <w:rsid w:val="00B62A3C"/>
    <w:rsid w:val="00B64298"/>
    <w:rsid w:val="00B64C17"/>
    <w:rsid w:val="00B67027"/>
    <w:rsid w:val="00B71B02"/>
    <w:rsid w:val="00B732CB"/>
    <w:rsid w:val="00B76F05"/>
    <w:rsid w:val="00B77F35"/>
    <w:rsid w:val="00B81DCF"/>
    <w:rsid w:val="00B82A79"/>
    <w:rsid w:val="00B839CB"/>
    <w:rsid w:val="00B85370"/>
    <w:rsid w:val="00B92AD9"/>
    <w:rsid w:val="00BA2FCA"/>
    <w:rsid w:val="00BA452C"/>
    <w:rsid w:val="00BA70BF"/>
    <w:rsid w:val="00BA781C"/>
    <w:rsid w:val="00BA784B"/>
    <w:rsid w:val="00BB20A8"/>
    <w:rsid w:val="00BB7EF9"/>
    <w:rsid w:val="00BC672A"/>
    <w:rsid w:val="00BC6DD7"/>
    <w:rsid w:val="00BE114B"/>
    <w:rsid w:val="00BE141B"/>
    <w:rsid w:val="00BE1FFD"/>
    <w:rsid w:val="00BE4C4A"/>
    <w:rsid w:val="00BE720C"/>
    <w:rsid w:val="00BF3CAE"/>
    <w:rsid w:val="00C00327"/>
    <w:rsid w:val="00C06195"/>
    <w:rsid w:val="00C0651C"/>
    <w:rsid w:val="00C12CE5"/>
    <w:rsid w:val="00C13D64"/>
    <w:rsid w:val="00C13E25"/>
    <w:rsid w:val="00C23E13"/>
    <w:rsid w:val="00C3779A"/>
    <w:rsid w:val="00C406C2"/>
    <w:rsid w:val="00C40B7E"/>
    <w:rsid w:val="00C45DA6"/>
    <w:rsid w:val="00C4647F"/>
    <w:rsid w:val="00C47BC9"/>
    <w:rsid w:val="00C503F7"/>
    <w:rsid w:val="00C532AE"/>
    <w:rsid w:val="00C5351C"/>
    <w:rsid w:val="00C5412B"/>
    <w:rsid w:val="00C57056"/>
    <w:rsid w:val="00C60169"/>
    <w:rsid w:val="00C65735"/>
    <w:rsid w:val="00C65936"/>
    <w:rsid w:val="00C71FEE"/>
    <w:rsid w:val="00C72C51"/>
    <w:rsid w:val="00C804CD"/>
    <w:rsid w:val="00C81EC9"/>
    <w:rsid w:val="00C82CFF"/>
    <w:rsid w:val="00C83959"/>
    <w:rsid w:val="00C84ACC"/>
    <w:rsid w:val="00C966BD"/>
    <w:rsid w:val="00C96932"/>
    <w:rsid w:val="00CA11D8"/>
    <w:rsid w:val="00CA180D"/>
    <w:rsid w:val="00CA4146"/>
    <w:rsid w:val="00CA6C0A"/>
    <w:rsid w:val="00CB0306"/>
    <w:rsid w:val="00CB667E"/>
    <w:rsid w:val="00CC32F8"/>
    <w:rsid w:val="00CD3736"/>
    <w:rsid w:val="00CD3AFA"/>
    <w:rsid w:val="00CD5AF3"/>
    <w:rsid w:val="00CE1007"/>
    <w:rsid w:val="00CE76F9"/>
    <w:rsid w:val="00D002AD"/>
    <w:rsid w:val="00D01542"/>
    <w:rsid w:val="00D038D4"/>
    <w:rsid w:val="00D03A84"/>
    <w:rsid w:val="00D05246"/>
    <w:rsid w:val="00D05ADC"/>
    <w:rsid w:val="00D143C1"/>
    <w:rsid w:val="00D16D5F"/>
    <w:rsid w:val="00D20740"/>
    <w:rsid w:val="00D21CFD"/>
    <w:rsid w:val="00D220F8"/>
    <w:rsid w:val="00D23147"/>
    <w:rsid w:val="00D41355"/>
    <w:rsid w:val="00D42255"/>
    <w:rsid w:val="00D42C01"/>
    <w:rsid w:val="00D430B5"/>
    <w:rsid w:val="00D52EAC"/>
    <w:rsid w:val="00D537E8"/>
    <w:rsid w:val="00D53AB2"/>
    <w:rsid w:val="00D54712"/>
    <w:rsid w:val="00D57890"/>
    <w:rsid w:val="00D57CC7"/>
    <w:rsid w:val="00D57E90"/>
    <w:rsid w:val="00D77F16"/>
    <w:rsid w:val="00D81C59"/>
    <w:rsid w:val="00D92567"/>
    <w:rsid w:val="00D9305A"/>
    <w:rsid w:val="00D97499"/>
    <w:rsid w:val="00DA6521"/>
    <w:rsid w:val="00DB50F6"/>
    <w:rsid w:val="00DB538A"/>
    <w:rsid w:val="00DB5B1E"/>
    <w:rsid w:val="00DB7F2C"/>
    <w:rsid w:val="00DC0E5D"/>
    <w:rsid w:val="00DC3E59"/>
    <w:rsid w:val="00DC44AE"/>
    <w:rsid w:val="00DC452C"/>
    <w:rsid w:val="00DC4551"/>
    <w:rsid w:val="00DD60AE"/>
    <w:rsid w:val="00DD7E8E"/>
    <w:rsid w:val="00DE705E"/>
    <w:rsid w:val="00DF35CF"/>
    <w:rsid w:val="00DF5814"/>
    <w:rsid w:val="00DF5C50"/>
    <w:rsid w:val="00DF6A18"/>
    <w:rsid w:val="00DF7152"/>
    <w:rsid w:val="00E016FB"/>
    <w:rsid w:val="00E04879"/>
    <w:rsid w:val="00E053C6"/>
    <w:rsid w:val="00E07C40"/>
    <w:rsid w:val="00E127D5"/>
    <w:rsid w:val="00E14A03"/>
    <w:rsid w:val="00E327C9"/>
    <w:rsid w:val="00E36DA0"/>
    <w:rsid w:val="00E419EF"/>
    <w:rsid w:val="00E44EA2"/>
    <w:rsid w:val="00E45AB9"/>
    <w:rsid w:val="00E4707E"/>
    <w:rsid w:val="00E506BC"/>
    <w:rsid w:val="00E5440A"/>
    <w:rsid w:val="00E56AA5"/>
    <w:rsid w:val="00E57401"/>
    <w:rsid w:val="00E5770A"/>
    <w:rsid w:val="00E624B0"/>
    <w:rsid w:val="00E64A7C"/>
    <w:rsid w:val="00E66AB3"/>
    <w:rsid w:val="00E67552"/>
    <w:rsid w:val="00E70160"/>
    <w:rsid w:val="00E72B4E"/>
    <w:rsid w:val="00E76C81"/>
    <w:rsid w:val="00E81777"/>
    <w:rsid w:val="00E83995"/>
    <w:rsid w:val="00E85086"/>
    <w:rsid w:val="00E90CAB"/>
    <w:rsid w:val="00E93023"/>
    <w:rsid w:val="00E938D2"/>
    <w:rsid w:val="00E94DD0"/>
    <w:rsid w:val="00EA0C37"/>
    <w:rsid w:val="00EA3193"/>
    <w:rsid w:val="00EA59EF"/>
    <w:rsid w:val="00EA5BC2"/>
    <w:rsid w:val="00EB2725"/>
    <w:rsid w:val="00EB2863"/>
    <w:rsid w:val="00EB3671"/>
    <w:rsid w:val="00EB7307"/>
    <w:rsid w:val="00EC1612"/>
    <w:rsid w:val="00EC3495"/>
    <w:rsid w:val="00EC4A41"/>
    <w:rsid w:val="00EC4D8D"/>
    <w:rsid w:val="00EC6876"/>
    <w:rsid w:val="00ED0D8F"/>
    <w:rsid w:val="00ED4EB3"/>
    <w:rsid w:val="00EE29A8"/>
    <w:rsid w:val="00EE55A7"/>
    <w:rsid w:val="00EE7CCF"/>
    <w:rsid w:val="00EF0853"/>
    <w:rsid w:val="00EF2DB2"/>
    <w:rsid w:val="00EF52C1"/>
    <w:rsid w:val="00F0143C"/>
    <w:rsid w:val="00F063D2"/>
    <w:rsid w:val="00F10601"/>
    <w:rsid w:val="00F10D5F"/>
    <w:rsid w:val="00F13567"/>
    <w:rsid w:val="00F1469C"/>
    <w:rsid w:val="00F155D1"/>
    <w:rsid w:val="00F1766F"/>
    <w:rsid w:val="00F20468"/>
    <w:rsid w:val="00F20700"/>
    <w:rsid w:val="00F20AB9"/>
    <w:rsid w:val="00F21ACA"/>
    <w:rsid w:val="00F230CB"/>
    <w:rsid w:val="00F24EAE"/>
    <w:rsid w:val="00F2644D"/>
    <w:rsid w:val="00F27E05"/>
    <w:rsid w:val="00F32083"/>
    <w:rsid w:val="00F32F01"/>
    <w:rsid w:val="00F33B34"/>
    <w:rsid w:val="00F33CF6"/>
    <w:rsid w:val="00F4029B"/>
    <w:rsid w:val="00F4289D"/>
    <w:rsid w:val="00F44CA4"/>
    <w:rsid w:val="00F46A26"/>
    <w:rsid w:val="00F54D49"/>
    <w:rsid w:val="00F55C6A"/>
    <w:rsid w:val="00F57E76"/>
    <w:rsid w:val="00F60B27"/>
    <w:rsid w:val="00F60B7C"/>
    <w:rsid w:val="00F630E4"/>
    <w:rsid w:val="00F63D63"/>
    <w:rsid w:val="00F65412"/>
    <w:rsid w:val="00F65719"/>
    <w:rsid w:val="00F73F0A"/>
    <w:rsid w:val="00F83BBC"/>
    <w:rsid w:val="00F8697B"/>
    <w:rsid w:val="00F907EC"/>
    <w:rsid w:val="00F9730B"/>
    <w:rsid w:val="00FA1980"/>
    <w:rsid w:val="00FA30E0"/>
    <w:rsid w:val="00FA3616"/>
    <w:rsid w:val="00FA54FC"/>
    <w:rsid w:val="00FA6CE0"/>
    <w:rsid w:val="00FA7071"/>
    <w:rsid w:val="00FA7CB2"/>
    <w:rsid w:val="00FB1C65"/>
    <w:rsid w:val="00FB2A71"/>
    <w:rsid w:val="00FB3896"/>
    <w:rsid w:val="00FB6DE4"/>
    <w:rsid w:val="00FC2E35"/>
    <w:rsid w:val="00FC330A"/>
    <w:rsid w:val="00FC4201"/>
    <w:rsid w:val="00FC4597"/>
    <w:rsid w:val="00FC6519"/>
    <w:rsid w:val="00FC75C9"/>
    <w:rsid w:val="00FD046B"/>
    <w:rsid w:val="00FD2D07"/>
    <w:rsid w:val="00FE06FD"/>
    <w:rsid w:val="00FF0C74"/>
    <w:rsid w:val="00FF5FC9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A454"/>
  <w15:docId w15:val="{85B4FCD7-FFA5-46D0-AB25-A2CD9B2F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30"/>
        <w:sz w:val="30"/>
        <w:szCs w:val="30"/>
        <w:lang w:val="ru-RU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AF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5AF9"/>
    <w:rPr>
      <w:rFonts w:ascii="Calibri" w:eastAsia="Calibri" w:hAnsi="Calibri" w:cs="Calibri"/>
      <w:kern w:val="0"/>
      <w:sz w:val="22"/>
      <w:szCs w:val="22"/>
      <w:lang w:val="ru-RU"/>
    </w:rPr>
  </w:style>
  <w:style w:type="paragraph" w:styleId="a6">
    <w:name w:val="footer"/>
    <w:basedOn w:val="a"/>
    <w:link w:val="a7"/>
    <w:uiPriority w:val="99"/>
    <w:unhideWhenUsed/>
    <w:rsid w:val="000F5AF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5AF9"/>
    <w:rPr>
      <w:rFonts w:ascii="Calibri" w:eastAsia="Calibri" w:hAnsi="Calibri" w:cs="Calibri"/>
      <w:kern w:val="0"/>
      <w:sz w:val="22"/>
      <w:szCs w:val="22"/>
      <w:lang w:val="ru-RU"/>
    </w:rPr>
  </w:style>
  <w:style w:type="character" w:customStyle="1" w:styleId="2">
    <w:name w:val="Основной текст (2)"/>
    <w:basedOn w:val="a0"/>
    <w:rsid w:val="00780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Без интервала Знак"/>
    <w:link w:val="a9"/>
    <w:uiPriority w:val="1"/>
    <w:locked/>
    <w:rsid w:val="00093DBF"/>
    <w:rPr>
      <w:rFonts w:cs="Calibri"/>
    </w:rPr>
  </w:style>
  <w:style w:type="paragraph" w:styleId="a9">
    <w:name w:val="No Spacing"/>
    <w:link w:val="a8"/>
    <w:uiPriority w:val="1"/>
    <w:qFormat/>
    <w:rsid w:val="00093DBF"/>
    <w:pPr>
      <w:spacing w:line="240" w:lineRule="auto"/>
    </w:pPr>
    <w:rPr>
      <w:rFonts w:cs="Calibri"/>
    </w:rPr>
  </w:style>
  <w:style w:type="character" w:customStyle="1" w:styleId="2115pt">
    <w:name w:val="Основной текст (2) + 11;5 pt;Не полужирный"/>
    <w:basedOn w:val="a0"/>
    <w:rsid w:val="00014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0B6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a0"/>
    <w:rsid w:val="000B6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a0"/>
    <w:rsid w:val="00FE06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9pt">
    <w:name w:val="Основной текст (2) + 19 pt"/>
    <w:basedOn w:val="a0"/>
    <w:rsid w:val="00691F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4pt">
    <w:name w:val="Основной текст (2) + 14 pt;Не полужирный"/>
    <w:basedOn w:val="a0"/>
    <w:rsid w:val="001C5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1C5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4pt0">
    <w:name w:val="Основной текст (2) + 14 pt;Не полужирный;Курсив"/>
    <w:basedOn w:val="20"/>
    <w:rsid w:val="001F25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984EB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446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460E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B4460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4460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4460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460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4460E"/>
    <w:rPr>
      <w:b/>
      <w:bCs/>
      <w:sz w:val="20"/>
      <w:szCs w:val="20"/>
    </w:rPr>
  </w:style>
  <w:style w:type="character" w:customStyle="1" w:styleId="organictextcontentspan">
    <w:name w:val="organictextcontentspan"/>
    <w:basedOn w:val="a0"/>
    <w:rsid w:val="00B4460E"/>
  </w:style>
  <w:style w:type="paragraph" w:styleId="af2">
    <w:name w:val="Revision"/>
    <w:hidden/>
    <w:uiPriority w:val="99"/>
    <w:semiHidden/>
    <w:rsid w:val="005A79A6"/>
    <w:pPr>
      <w:spacing w:line="240" w:lineRule="auto"/>
    </w:pPr>
  </w:style>
  <w:style w:type="paragraph" w:customStyle="1" w:styleId="Style2">
    <w:name w:val="Style2"/>
    <w:basedOn w:val="a"/>
    <w:uiPriority w:val="99"/>
    <w:rsid w:val="00EF52C1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Times New Roman"/>
      <w:kern w:val="0"/>
      <w:sz w:val="24"/>
      <w:szCs w:val="24"/>
      <w:lang w:eastAsia="ru-RU"/>
    </w:rPr>
  </w:style>
  <w:style w:type="character" w:customStyle="1" w:styleId="FontStyle11">
    <w:name w:val="Font Style11"/>
    <w:uiPriority w:val="99"/>
    <w:rsid w:val="00EF52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EF52C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EF52C1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kern w:val="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F52C1"/>
    <w:pPr>
      <w:widowControl w:val="0"/>
      <w:autoSpaceDE w:val="0"/>
      <w:autoSpaceDN w:val="0"/>
      <w:adjustRightInd w:val="0"/>
      <w:spacing w:line="341" w:lineRule="exact"/>
      <w:ind w:firstLine="389"/>
    </w:pPr>
    <w:rPr>
      <w:rFonts w:eastAsia="Times New Roman"/>
      <w:kern w:val="0"/>
      <w:sz w:val="24"/>
      <w:szCs w:val="24"/>
      <w:lang w:eastAsia="ru-RU"/>
    </w:rPr>
  </w:style>
  <w:style w:type="character" w:customStyle="1" w:styleId="FontStyle14">
    <w:name w:val="Font Style14"/>
    <w:uiPriority w:val="99"/>
    <w:rsid w:val="00EF52C1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EF52C1"/>
    <w:rPr>
      <w:rFonts w:ascii="Times New Roman" w:hAnsi="Times New Roman" w:cs="Times New Roman"/>
      <w:sz w:val="24"/>
      <w:szCs w:val="24"/>
    </w:rPr>
  </w:style>
  <w:style w:type="character" w:customStyle="1" w:styleId="213pt">
    <w:name w:val="Основной текст (2) + 13 pt"/>
    <w:basedOn w:val="20"/>
    <w:rsid w:val="00EF52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5pt">
    <w:name w:val="Основной текст (2) + 15 pt"/>
    <w:basedOn w:val="20"/>
    <w:rsid w:val="00EF52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Style8">
    <w:name w:val="Style8"/>
    <w:basedOn w:val="a"/>
    <w:uiPriority w:val="99"/>
    <w:rsid w:val="00A97CFA"/>
    <w:pPr>
      <w:widowControl w:val="0"/>
      <w:autoSpaceDE w:val="0"/>
      <w:autoSpaceDN w:val="0"/>
      <w:adjustRightInd w:val="0"/>
      <w:spacing w:line="336" w:lineRule="exact"/>
      <w:jc w:val="both"/>
    </w:pPr>
    <w:rPr>
      <w:rFonts w:eastAsia="Times New Roman"/>
      <w:kern w:val="0"/>
      <w:sz w:val="24"/>
      <w:szCs w:val="24"/>
      <w:lang w:eastAsia="ru-RU"/>
    </w:rPr>
  </w:style>
  <w:style w:type="character" w:customStyle="1" w:styleId="FontStyle25">
    <w:name w:val="Font Style25"/>
    <w:uiPriority w:val="99"/>
    <w:rsid w:val="00A97CFA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A97CFA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Times New Roman"/>
      <w:kern w:val="0"/>
      <w:sz w:val="24"/>
      <w:szCs w:val="24"/>
      <w:lang w:eastAsia="ru-RU"/>
    </w:rPr>
  </w:style>
  <w:style w:type="character" w:customStyle="1" w:styleId="af3">
    <w:name w:val="Другое_"/>
    <w:basedOn w:val="a0"/>
    <w:link w:val="af4"/>
    <w:rsid w:val="00E5440A"/>
    <w:rPr>
      <w:rFonts w:eastAsia="Times New Roman"/>
    </w:rPr>
  </w:style>
  <w:style w:type="paragraph" w:customStyle="1" w:styleId="af4">
    <w:name w:val="Другое"/>
    <w:basedOn w:val="a"/>
    <w:link w:val="af3"/>
    <w:rsid w:val="00E5440A"/>
    <w:pPr>
      <w:widowControl w:val="0"/>
      <w:spacing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43DA4-4F73-49A5-BD24-936F5A51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3441</Words>
  <Characters>19616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Маковчик Светлана Николаевна</dc:creator>
  <dc:description>Сохранен: 	24.03.2022 в 16:59:13Сохранен: 	24.03.2022 в 17:02:57 _x000d__x000d_Открыт: 		25.03.2022 в 09:11:44 10 Липницкий_x000d_Сохранен: 	25.03.2022 в 09:12:52 _x000d_Сохранен: 	25.03.2022 в 09:12:58</dc:description>
  <cp:lastModifiedBy>Минченко Т.В.</cp:lastModifiedBy>
  <cp:revision>2</cp:revision>
  <cp:lastPrinted>2022-03-25T08:03:00Z</cp:lastPrinted>
  <dcterms:created xsi:type="dcterms:W3CDTF">2022-03-29T14:34:00Z</dcterms:created>
  <dcterms:modified xsi:type="dcterms:W3CDTF">2022-03-29T14:34:00Z</dcterms:modified>
</cp:coreProperties>
</file>