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E7D" w:rsidRDefault="007A521B" w:rsidP="00D173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Дзяржаўная ўстанова адукацыі</w:t>
      </w:r>
    </w:p>
    <w:p w:rsidR="007A521B" w:rsidRDefault="007A521B" w:rsidP="00D173F1">
      <w:pPr>
        <w:spacing w:after="0" w:line="240" w:lineRule="auto"/>
        <w:ind w:firstLine="567"/>
        <w:jc w:val="both"/>
        <w:rPr>
          <w:sz w:val="36"/>
          <w:szCs w:val="36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</w:t>
      </w:r>
      <w:r w:rsidR="00943249">
        <w:rPr>
          <w:rFonts w:ascii="Times New Roman" w:hAnsi="Times New Roman" w:cs="Times New Roman"/>
          <w:sz w:val="28"/>
          <w:szCs w:val="28"/>
          <w:lang w:val="be-BY"/>
        </w:rPr>
        <w:t xml:space="preserve">        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 “</w:t>
      </w:r>
      <w:r w:rsidR="00943249">
        <w:rPr>
          <w:rFonts w:ascii="Times New Roman" w:hAnsi="Times New Roman" w:cs="Times New Roman"/>
          <w:sz w:val="28"/>
          <w:szCs w:val="28"/>
          <w:lang w:val="be-BY"/>
        </w:rPr>
        <w:t>Сэрядняя школа № 2 г. Ельска</w:t>
      </w:r>
      <w:r>
        <w:rPr>
          <w:rFonts w:ascii="Times New Roman" w:hAnsi="Times New Roman" w:cs="Times New Roman"/>
          <w:sz w:val="28"/>
          <w:szCs w:val="28"/>
          <w:lang w:val="be-BY"/>
        </w:rPr>
        <w:t>”</w:t>
      </w:r>
    </w:p>
    <w:p w:rsidR="00F61AE3" w:rsidRDefault="00F61AE3" w:rsidP="00D173F1">
      <w:pPr>
        <w:spacing w:after="0" w:line="240" w:lineRule="auto"/>
        <w:ind w:firstLine="567"/>
        <w:jc w:val="both"/>
        <w:rPr>
          <w:sz w:val="36"/>
          <w:szCs w:val="36"/>
          <w:lang w:val="be-BY"/>
        </w:rPr>
      </w:pPr>
    </w:p>
    <w:p w:rsidR="00F61AE3" w:rsidRDefault="00F61AE3" w:rsidP="00D173F1">
      <w:pPr>
        <w:spacing w:after="0" w:line="240" w:lineRule="auto"/>
        <w:ind w:firstLine="567"/>
        <w:jc w:val="both"/>
        <w:rPr>
          <w:sz w:val="36"/>
          <w:szCs w:val="36"/>
          <w:lang w:val="be-BY"/>
        </w:rPr>
      </w:pPr>
    </w:p>
    <w:p w:rsidR="00F61AE3" w:rsidRDefault="00F61AE3" w:rsidP="00D173F1">
      <w:pPr>
        <w:spacing w:after="0" w:line="240" w:lineRule="auto"/>
        <w:ind w:firstLine="567"/>
        <w:jc w:val="both"/>
        <w:rPr>
          <w:sz w:val="36"/>
          <w:szCs w:val="36"/>
          <w:lang w:val="be-BY"/>
        </w:rPr>
      </w:pPr>
    </w:p>
    <w:p w:rsidR="00F61AE3" w:rsidRDefault="00F61AE3" w:rsidP="00D173F1">
      <w:pPr>
        <w:spacing w:after="0" w:line="240" w:lineRule="auto"/>
        <w:ind w:firstLine="567"/>
        <w:jc w:val="both"/>
        <w:rPr>
          <w:sz w:val="36"/>
          <w:szCs w:val="36"/>
          <w:lang w:val="be-BY"/>
        </w:rPr>
      </w:pPr>
    </w:p>
    <w:p w:rsidR="00F61AE3" w:rsidRDefault="00F61AE3" w:rsidP="00D173F1">
      <w:pPr>
        <w:spacing w:after="0" w:line="240" w:lineRule="auto"/>
        <w:ind w:firstLine="567"/>
        <w:jc w:val="both"/>
        <w:rPr>
          <w:sz w:val="36"/>
          <w:szCs w:val="36"/>
          <w:lang w:val="be-BY"/>
        </w:rPr>
      </w:pPr>
    </w:p>
    <w:p w:rsidR="008D2E7D" w:rsidRDefault="008D2E7D" w:rsidP="00D173F1">
      <w:pPr>
        <w:spacing w:after="0" w:line="240" w:lineRule="auto"/>
        <w:ind w:firstLine="567"/>
        <w:jc w:val="both"/>
        <w:rPr>
          <w:sz w:val="36"/>
          <w:szCs w:val="36"/>
          <w:lang w:val="be-BY"/>
        </w:rPr>
      </w:pPr>
    </w:p>
    <w:p w:rsidR="00D173F1" w:rsidRDefault="00D173F1" w:rsidP="00D173F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36"/>
          <w:lang w:val="be-BY"/>
        </w:rPr>
      </w:pPr>
    </w:p>
    <w:p w:rsidR="00D173F1" w:rsidRDefault="00D173F1" w:rsidP="00D173F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36"/>
          <w:lang w:val="be-BY"/>
        </w:rPr>
      </w:pPr>
    </w:p>
    <w:p w:rsidR="00D173F1" w:rsidRDefault="00D173F1" w:rsidP="00D173F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36"/>
          <w:lang w:val="be-BY"/>
        </w:rPr>
      </w:pPr>
    </w:p>
    <w:p w:rsidR="00D173F1" w:rsidRDefault="00D173F1" w:rsidP="00D173F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36"/>
          <w:lang w:val="be-BY"/>
        </w:rPr>
      </w:pPr>
    </w:p>
    <w:p w:rsidR="00D173F1" w:rsidRDefault="00D173F1" w:rsidP="00D173F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36"/>
          <w:lang w:val="be-BY"/>
        </w:rPr>
      </w:pPr>
    </w:p>
    <w:p w:rsidR="008D2E7D" w:rsidRPr="003A41AC" w:rsidRDefault="00A2703B" w:rsidP="00D173F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40"/>
          <w:szCs w:val="36"/>
          <w:lang w:val="be-BY"/>
        </w:rPr>
      </w:pPr>
      <w:r w:rsidRPr="009B6207">
        <w:rPr>
          <w:rFonts w:ascii="Times New Roman" w:hAnsi="Times New Roman" w:cs="Times New Roman"/>
          <w:b/>
          <w:sz w:val="32"/>
          <w:szCs w:val="36"/>
          <w:lang w:val="be-BY"/>
        </w:rPr>
        <w:t xml:space="preserve"> </w:t>
      </w:r>
      <w:r w:rsidRPr="003A41AC">
        <w:rPr>
          <w:rFonts w:ascii="Times New Roman" w:hAnsi="Times New Roman" w:cs="Times New Roman"/>
          <w:sz w:val="32"/>
          <w:szCs w:val="36"/>
          <w:lang w:val="be-BY"/>
        </w:rPr>
        <w:t>ДЫДАКТЫЧНЫЯ ГУЛЬНІ І ГУЛЬНЯВЫЯ ЗАДАННІ Ў 1 КЛАСЕ ДЛЯ ПАСПЯХОВАГА НАВУЧАННЯ ГРАМАЦЕ</w:t>
      </w:r>
      <w:r w:rsidR="00B401F9" w:rsidRPr="003A41AC">
        <w:rPr>
          <w:rFonts w:ascii="Times New Roman" w:hAnsi="Times New Roman" w:cs="Times New Roman"/>
          <w:sz w:val="32"/>
          <w:szCs w:val="36"/>
          <w:lang w:val="be-BY"/>
        </w:rPr>
        <w:t xml:space="preserve"> </w:t>
      </w:r>
    </w:p>
    <w:p w:rsidR="008D2E7D" w:rsidRPr="003A41AC" w:rsidRDefault="008D2E7D" w:rsidP="00D173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40"/>
          <w:szCs w:val="36"/>
          <w:lang w:val="be-BY"/>
        </w:rPr>
      </w:pPr>
    </w:p>
    <w:p w:rsidR="008D2E7D" w:rsidRDefault="008D2E7D" w:rsidP="00D173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6"/>
          <w:szCs w:val="36"/>
          <w:lang w:val="be-BY"/>
        </w:rPr>
      </w:pPr>
    </w:p>
    <w:p w:rsidR="008D2E7D" w:rsidRDefault="008D2E7D" w:rsidP="00D173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6"/>
          <w:szCs w:val="36"/>
          <w:lang w:val="be-BY"/>
        </w:rPr>
      </w:pPr>
    </w:p>
    <w:p w:rsidR="00F61AE3" w:rsidRDefault="00F61AE3" w:rsidP="00D173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6"/>
          <w:szCs w:val="36"/>
          <w:lang w:val="be-BY"/>
        </w:rPr>
      </w:pPr>
    </w:p>
    <w:p w:rsidR="008D2E7D" w:rsidRDefault="008D2E7D" w:rsidP="00D173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6"/>
          <w:szCs w:val="36"/>
          <w:lang w:val="be-BY"/>
        </w:rPr>
      </w:pPr>
    </w:p>
    <w:p w:rsidR="008D2E7D" w:rsidRDefault="008D2E7D" w:rsidP="00D173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6"/>
          <w:szCs w:val="36"/>
          <w:lang w:val="be-BY"/>
        </w:rPr>
      </w:pPr>
    </w:p>
    <w:p w:rsidR="00D173F1" w:rsidRDefault="00D173F1" w:rsidP="00D173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6"/>
          <w:szCs w:val="36"/>
          <w:lang w:val="be-BY"/>
        </w:rPr>
      </w:pPr>
    </w:p>
    <w:p w:rsidR="00D173F1" w:rsidRDefault="00D173F1" w:rsidP="00D173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6"/>
          <w:szCs w:val="36"/>
          <w:lang w:val="be-BY"/>
        </w:rPr>
      </w:pPr>
    </w:p>
    <w:p w:rsidR="00D173F1" w:rsidRDefault="00D173F1" w:rsidP="00D173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6"/>
          <w:szCs w:val="36"/>
          <w:lang w:val="be-BY"/>
        </w:rPr>
      </w:pPr>
    </w:p>
    <w:p w:rsidR="008D2E7D" w:rsidRDefault="00943249" w:rsidP="00D173F1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Сугак Кацярына Васільеўна</w:t>
      </w:r>
    </w:p>
    <w:p w:rsidR="008D2E7D" w:rsidRDefault="008D2E7D" w:rsidP="00D173F1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настаўнік пачатковых класаў</w:t>
      </w:r>
    </w:p>
    <w:p w:rsidR="00001E2E" w:rsidRDefault="00001E2E" w:rsidP="00B401F9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  <w:lang w:val="be-BY"/>
        </w:rPr>
      </w:pPr>
    </w:p>
    <w:p w:rsidR="00D173F1" w:rsidRDefault="00D173F1" w:rsidP="00B401F9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  <w:lang w:val="be-BY"/>
        </w:rPr>
      </w:pPr>
    </w:p>
    <w:p w:rsidR="008D2E7D" w:rsidRPr="00C67285" w:rsidRDefault="008D2E7D" w:rsidP="00D173F1">
      <w:pPr>
        <w:spacing w:after="0" w:line="240" w:lineRule="auto"/>
        <w:ind w:left="5664"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8D2E7D" w:rsidRDefault="008D2E7D" w:rsidP="00D173F1">
      <w:pPr>
        <w:spacing w:after="0" w:line="240" w:lineRule="auto"/>
        <w:ind w:left="5664" w:firstLine="567"/>
        <w:jc w:val="both"/>
        <w:rPr>
          <w:lang w:val="be-BY"/>
        </w:rPr>
      </w:pPr>
    </w:p>
    <w:p w:rsidR="00D173F1" w:rsidRDefault="00D173F1" w:rsidP="00D173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D173F1" w:rsidRDefault="00D173F1" w:rsidP="00D173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D173F1" w:rsidRDefault="00D173F1" w:rsidP="00D173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D173F1" w:rsidRDefault="00D173F1" w:rsidP="00D173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D173F1" w:rsidRDefault="00D173F1" w:rsidP="00D173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D173F1" w:rsidRDefault="00D173F1" w:rsidP="00D173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8D2E7D" w:rsidRPr="00CF24EA" w:rsidRDefault="008D2E7D" w:rsidP="00F760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20</w:t>
      </w:r>
      <w:r w:rsidR="00B401F9">
        <w:rPr>
          <w:rFonts w:ascii="Times New Roman" w:hAnsi="Times New Roman" w:cs="Times New Roman"/>
          <w:sz w:val="28"/>
          <w:szCs w:val="28"/>
          <w:lang w:val="be-BY"/>
        </w:rPr>
        <w:t>21г</w:t>
      </w:r>
    </w:p>
    <w:p w:rsidR="008D2E7D" w:rsidRPr="00CF24EA" w:rsidRDefault="008D2E7D" w:rsidP="00136D8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CF24EA">
        <w:rPr>
          <w:rFonts w:ascii="Times New Roman" w:hAnsi="Times New Roman" w:cs="Times New Roman"/>
          <w:sz w:val="28"/>
          <w:szCs w:val="28"/>
          <w:lang w:val="be-BY"/>
        </w:rPr>
        <w:lastRenderedPageBreak/>
        <w:t>Зрабіць навучанне дзяцей грамаце цікавым і радасным- запаветная мара кожнага настаўніка. Ад поспехаў малых непаседаў залежаць магчымасці іх дальнейшага навучання, а значыць і іх лёс.</w:t>
      </w:r>
    </w:p>
    <w:p w:rsidR="008D2E7D" w:rsidRPr="00CF24EA" w:rsidRDefault="008D2E7D" w:rsidP="00F61AE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CF24EA">
        <w:rPr>
          <w:rFonts w:ascii="Times New Roman" w:hAnsi="Times New Roman" w:cs="Times New Roman"/>
          <w:sz w:val="28"/>
          <w:szCs w:val="28"/>
          <w:lang w:val="be-BY"/>
        </w:rPr>
        <w:t>Роля займальнасці як яркага, эм</w:t>
      </w:r>
      <w:r w:rsidR="006A6F81">
        <w:rPr>
          <w:rFonts w:ascii="Times New Roman" w:hAnsi="Times New Roman" w:cs="Times New Roman"/>
          <w:sz w:val="28"/>
          <w:szCs w:val="28"/>
          <w:lang w:val="be-BY"/>
        </w:rPr>
        <w:t>ацыянальнага сродку ў актывізацы</w:t>
      </w:r>
      <w:r w:rsidRPr="00CF24EA">
        <w:rPr>
          <w:rFonts w:ascii="Times New Roman" w:hAnsi="Times New Roman" w:cs="Times New Roman"/>
          <w:sz w:val="28"/>
          <w:szCs w:val="28"/>
          <w:lang w:val="be-BY"/>
        </w:rPr>
        <w:t>і навучальнага працэсу неаднаразова падкрэслівалася айчыннымі і замежнымі вучонымі. Займальнасцьабуджае цікаўнасць, цікаўнасць пераходзіць у дапытлівасць і абуджае інтарэс да прадмета, што ў сваю чаргу нараджае патрэбнасць у глыбокім авалоданні ведамі і вядзе да раскрыцця і развіцця патэнцыянальных задаткаў і здольнасцяў.</w:t>
      </w:r>
    </w:p>
    <w:p w:rsidR="008D2E7D" w:rsidRPr="00CF24EA" w:rsidRDefault="008D2E7D" w:rsidP="00F61AE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CF24EA">
        <w:rPr>
          <w:rFonts w:ascii="Times New Roman" w:hAnsi="Times New Roman" w:cs="Times New Roman"/>
          <w:sz w:val="28"/>
          <w:szCs w:val="28"/>
          <w:lang w:val="be-BY"/>
        </w:rPr>
        <w:t>Пе</w:t>
      </w:r>
      <w:r w:rsidR="006A6F81">
        <w:rPr>
          <w:rFonts w:ascii="Times New Roman" w:hAnsi="Times New Roman" w:cs="Times New Roman"/>
          <w:sz w:val="28"/>
          <w:szCs w:val="28"/>
          <w:lang w:val="be-BY"/>
        </w:rPr>
        <w:t>рада мною ўстала праблема: як падбіраць і</w:t>
      </w:r>
      <w:r w:rsidRPr="00CF24EA">
        <w:rPr>
          <w:rFonts w:ascii="Times New Roman" w:hAnsi="Times New Roman" w:cs="Times New Roman"/>
          <w:sz w:val="28"/>
          <w:szCs w:val="28"/>
          <w:lang w:val="be-BY"/>
        </w:rPr>
        <w:t xml:space="preserve"> праводзіць дыдактычныя гульні, каб яны</w:t>
      </w:r>
      <w:r w:rsidR="00F76021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CF24EA">
        <w:rPr>
          <w:rFonts w:ascii="Times New Roman" w:hAnsi="Times New Roman" w:cs="Times New Roman"/>
          <w:sz w:val="28"/>
          <w:szCs w:val="28"/>
          <w:lang w:val="be-BY"/>
        </w:rPr>
        <w:t>сад</w:t>
      </w:r>
      <w:r w:rsidR="006A6F81">
        <w:rPr>
          <w:rFonts w:ascii="Times New Roman" w:hAnsi="Times New Roman" w:cs="Times New Roman"/>
          <w:sz w:val="28"/>
          <w:szCs w:val="28"/>
          <w:lang w:val="be-BY"/>
        </w:rPr>
        <w:t>зейнічалі павышэнню цікавасці да беларускай мовы</w:t>
      </w:r>
      <w:r w:rsidRPr="00CF24EA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8D2E7D" w:rsidRPr="00CF24EA" w:rsidRDefault="008D2E7D" w:rsidP="00F61AE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Сваю работу прысвя</w:t>
      </w:r>
      <w:r w:rsidRPr="00CF24EA">
        <w:rPr>
          <w:rFonts w:ascii="Times New Roman" w:hAnsi="Times New Roman" w:cs="Times New Roman"/>
          <w:sz w:val="28"/>
          <w:szCs w:val="28"/>
          <w:lang w:val="be-BY"/>
        </w:rPr>
        <w:t>ціла даследаванню ўплыву дыдактычнай гульні на павышэ</w:t>
      </w:r>
      <w:r w:rsidR="002841BB">
        <w:rPr>
          <w:rFonts w:ascii="Times New Roman" w:hAnsi="Times New Roman" w:cs="Times New Roman"/>
          <w:sz w:val="28"/>
          <w:szCs w:val="28"/>
          <w:lang w:val="be-BY"/>
        </w:rPr>
        <w:t>нне цікавасці да такога вучэбнага</w:t>
      </w:r>
      <w:r w:rsidRPr="00CF24EA">
        <w:rPr>
          <w:rFonts w:ascii="Times New Roman" w:hAnsi="Times New Roman" w:cs="Times New Roman"/>
          <w:sz w:val="28"/>
          <w:szCs w:val="28"/>
          <w:lang w:val="be-BY"/>
        </w:rPr>
        <w:t xml:space="preserve"> прадмета як беларуская мова. Я хачу падзяліцца</w:t>
      </w:r>
      <w:r w:rsidR="002841BB">
        <w:rPr>
          <w:rFonts w:ascii="Times New Roman" w:hAnsi="Times New Roman" w:cs="Times New Roman"/>
          <w:sz w:val="28"/>
          <w:szCs w:val="28"/>
          <w:lang w:val="be-BY"/>
        </w:rPr>
        <w:t>знаходкамі</w:t>
      </w:r>
      <w:r w:rsidRPr="00CF24EA">
        <w:rPr>
          <w:rFonts w:ascii="Times New Roman" w:hAnsi="Times New Roman" w:cs="Times New Roman"/>
          <w:sz w:val="28"/>
          <w:szCs w:val="28"/>
          <w:lang w:val="be-BY"/>
        </w:rPr>
        <w:t xml:space="preserve">, якія ўжо неаднаразова выкарыстоўваліся для работы з дзецьмі. Вучням такія </w:t>
      </w:r>
      <w:r w:rsidR="002841BB">
        <w:rPr>
          <w:rFonts w:ascii="Times New Roman" w:hAnsi="Times New Roman" w:cs="Times New Roman"/>
          <w:sz w:val="28"/>
          <w:szCs w:val="28"/>
          <w:lang w:val="be-BY"/>
        </w:rPr>
        <w:t>віды заданняў вельмі падабаюцца</w:t>
      </w:r>
      <w:r w:rsidRPr="00CF24EA">
        <w:rPr>
          <w:rFonts w:ascii="Times New Roman" w:hAnsi="Times New Roman" w:cs="Times New Roman"/>
          <w:sz w:val="28"/>
          <w:szCs w:val="28"/>
          <w:lang w:val="be-BY"/>
        </w:rPr>
        <w:t>, і якасць засвойвання таго ці іншага матэрыялу значна ўзрастае.</w:t>
      </w:r>
    </w:p>
    <w:p w:rsidR="008D2E7D" w:rsidRPr="00CF24EA" w:rsidRDefault="008D2E7D" w:rsidP="00F61AE3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CF24EA">
        <w:rPr>
          <w:rFonts w:ascii="Times New Roman" w:hAnsi="Times New Roman" w:cs="Times New Roman"/>
          <w:b/>
          <w:sz w:val="28"/>
          <w:szCs w:val="28"/>
          <w:lang w:val="be-BY"/>
        </w:rPr>
        <w:t>Актуальнасць</w:t>
      </w:r>
    </w:p>
    <w:p w:rsidR="008D2E7D" w:rsidRPr="00CF24EA" w:rsidRDefault="002E3C3F" w:rsidP="00F61AE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Лічу</w:t>
      </w:r>
      <w:r w:rsidR="008D2E7D" w:rsidRPr="00CF24EA">
        <w:rPr>
          <w:rFonts w:ascii="Times New Roman" w:hAnsi="Times New Roman" w:cs="Times New Roman"/>
          <w:sz w:val="28"/>
          <w:szCs w:val="28"/>
          <w:lang w:val="be-BY"/>
        </w:rPr>
        <w:t>, што ў цяперашн</w:t>
      </w:r>
      <w:r>
        <w:rPr>
          <w:rFonts w:ascii="Times New Roman" w:hAnsi="Times New Roman" w:cs="Times New Roman"/>
          <w:sz w:val="28"/>
          <w:szCs w:val="28"/>
          <w:lang w:val="be-BY"/>
        </w:rPr>
        <w:t>і час гэтая праблема актуальная</w:t>
      </w:r>
      <w:r w:rsidR="008D2E7D" w:rsidRPr="00CF24EA">
        <w:rPr>
          <w:rFonts w:ascii="Times New Roman" w:hAnsi="Times New Roman" w:cs="Times New Roman"/>
          <w:sz w:val="28"/>
          <w:szCs w:val="28"/>
          <w:lang w:val="be-BY"/>
        </w:rPr>
        <w:t xml:space="preserve">, так як аднатыпнасць і шаблоннасць урокаў зніжаюць цікавасць </w:t>
      </w:r>
      <w:r w:rsidR="00131947">
        <w:rPr>
          <w:rFonts w:ascii="Times New Roman" w:hAnsi="Times New Roman" w:cs="Times New Roman"/>
          <w:sz w:val="28"/>
          <w:szCs w:val="28"/>
          <w:lang w:val="be-BY"/>
        </w:rPr>
        <w:t>да навучання</w:t>
      </w:r>
      <w:r w:rsidR="008D2E7D" w:rsidRPr="00CF24EA">
        <w:rPr>
          <w:rFonts w:ascii="Times New Roman" w:hAnsi="Times New Roman" w:cs="Times New Roman"/>
          <w:sz w:val="28"/>
          <w:szCs w:val="28"/>
          <w:lang w:val="be-BY"/>
        </w:rPr>
        <w:t>, робяць навучальны п</w:t>
      </w:r>
      <w:r>
        <w:rPr>
          <w:rFonts w:ascii="Times New Roman" w:hAnsi="Times New Roman" w:cs="Times New Roman"/>
          <w:sz w:val="28"/>
          <w:szCs w:val="28"/>
          <w:lang w:val="be-BY"/>
        </w:rPr>
        <w:t>рацэс сумным і бесперспектыўным. А</w:t>
      </w:r>
      <w:r w:rsidR="008D2E7D" w:rsidRPr="00CF24EA">
        <w:rPr>
          <w:rFonts w:ascii="Times New Roman" w:hAnsi="Times New Roman" w:cs="Times New Roman"/>
          <w:sz w:val="28"/>
          <w:szCs w:val="28"/>
          <w:lang w:val="be-BY"/>
        </w:rPr>
        <w:t>ўжо ў пача</w:t>
      </w:r>
      <w:r w:rsidR="00CC381B">
        <w:rPr>
          <w:rFonts w:ascii="Times New Roman" w:hAnsi="Times New Roman" w:cs="Times New Roman"/>
          <w:sz w:val="28"/>
          <w:szCs w:val="28"/>
          <w:lang w:val="be-BY"/>
        </w:rPr>
        <w:t>тковай школе такое правядзенне ў</w:t>
      </w:r>
      <w:r w:rsidR="008D2E7D" w:rsidRPr="00CF24EA">
        <w:rPr>
          <w:rFonts w:ascii="Times New Roman" w:hAnsi="Times New Roman" w:cs="Times New Roman"/>
          <w:sz w:val="28"/>
          <w:szCs w:val="28"/>
          <w:lang w:val="be-BY"/>
        </w:rPr>
        <w:t>рокаў наогул недапушчальна. Аса</w:t>
      </w:r>
      <w:r w:rsidR="008D2E7D">
        <w:rPr>
          <w:rFonts w:ascii="Times New Roman" w:hAnsi="Times New Roman" w:cs="Times New Roman"/>
          <w:sz w:val="28"/>
          <w:szCs w:val="28"/>
          <w:lang w:val="be-BY"/>
        </w:rPr>
        <w:t>бліва ў беларускамоўнай школе</w:t>
      </w:r>
      <w:r w:rsidR="008D2E7D" w:rsidRPr="00CF24EA">
        <w:rPr>
          <w:rFonts w:ascii="Times New Roman" w:hAnsi="Times New Roman" w:cs="Times New Roman"/>
          <w:sz w:val="28"/>
          <w:szCs w:val="28"/>
          <w:lang w:val="be-BY"/>
        </w:rPr>
        <w:t>, дзе ўсе прадметы выкладаюцца на беларускай мове.Таму адной з важных задач, якую я для сябе паставіла - развіць у вучн</w:t>
      </w:r>
      <w:r w:rsidR="00131947">
        <w:rPr>
          <w:rFonts w:ascii="Times New Roman" w:hAnsi="Times New Roman" w:cs="Times New Roman"/>
          <w:sz w:val="28"/>
          <w:szCs w:val="28"/>
          <w:lang w:val="be-BY"/>
        </w:rPr>
        <w:t>яў цікавасць да гэтага прадмета</w:t>
      </w:r>
      <w:r w:rsidR="008D2E7D" w:rsidRPr="00CF24EA">
        <w:rPr>
          <w:rFonts w:ascii="Times New Roman" w:hAnsi="Times New Roman" w:cs="Times New Roman"/>
          <w:sz w:val="28"/>
          <w:szCs w:val="28"/>
          <w:lang w:val="be-BY"/>
        </w:rPr>
        <w:t xml:space="preserve">, зрабіць яго як мага больш радасным і займальным. У гэтым і могуць дапамагчы дыдактычныя гульні, іх перыядычнае выкарыстанне на ўроках. Займальнасць умоўнага свету гульні робіць эмацыйна афарбаванай манатонную дзейнасць па запамінанні, паўторы, замацаванні або засваенні інфармацыі, а эмацыянальнасць гульнявога дзеяння актывізуе ўсе псіхічныя працэсы і функцыі дзіцяці. Другiм станоўчым бокам гульні з’яўляецца тое, што яна спрыяе выкарыстанню ведаў у новай сітуацыі, такім чынам засвоены вучнямі </w:t>
      </w:r>
      <w:r w:rsidR="008D2E7D" w:rsidRPr="00CF24EA">
        <w:rPr>
          <w:rFonts w:ascii="Times New Roman" w:hAnsi="Times New Roman" w:cs="Times New Roman"/>
          <w:sz w:val="28"/>
          <w:szCs w:val="28"/>
          <w:lang w:val="be-BY"/>
        </w:rPr>
        <w:lastRenderedPageBreak/>
        <w:t>матэрыял праходзіць праз своеасаблівую практыку, уносіць разнастайнасць і цікавасць у навучальны працэс.</w:t>
      </w:r>
    </w:p>
    <w:p w:rsidR="008D2E7D" w:rsidRPr="00217EC3" w:rsidRDefault="008D2E7D" w:rsidP="00F61AE3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CF24EA">
        <w:rPr>
          <w:rFonts w:ascii="Times New Roman" w:hAnsi="Times New Roman" w:cs="Times New Roman"/>
          <w:b/>
          <w:sz w:val="28"/>
          <w:szCs w:val="28"/>
          <w:lang w:val="be-BY"/>
        </w:rPr>
        <w:t>Мэты і задачы педагагічнага вопыту</w:t>
      </w:r>
    </w:p>
    <w:p w:rsidR="008D2E7D" w:rsidRPr="00CF24EA" w:rsidRDefault="008D2E7D" w:rsidP="00F61AE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CF24EA">
        <w:rPr>
          <w:rFonts w:ascii="Times New Roman" w:hAnsi="Times New Roman" w:cs="Times New Roman"/>
          <w:sz w:val="28"/>
          <w:szCs w:val="28"/>
          <w:lang w:val="be-BY"/>
        </w:rPr>
        <w:t>Для развіц</w:t>
      </w:r>
      <w:r w:rsidR="00131947">
        <w:rPr>
          <w:rFonts w:ascii="Times New Roman" w:hAnsi="Times New Roman" w:cs="Times New Roman"/>
          <w:sz w:val="28"/>
          <w:szCs w:val="28"/>
          <w:lang w:val="be-BY"/>
        </w:rPr>
        <w:t>ця і ўдасканалення пазнавальных</w:t>
      </w:r>
      <w:r w:rsidRPr="00CF24EA">
        <w:rPr>
          <w:rFonts w:ascii="Times New Roman" w:hAnsi="Times New Roman" w:cs="Times New Roman"/>
          <w:sz w:val="28"/>
          <w:szCs w:val="28"/>
          <w:lang w:val="be-BY"/>
        </w:rPr>
        <w:t>, разумовых і творчых здольнасцяў дзяцей вельмі дзейсным метада</w:t>
      </w:r>
      <w:r w:rsidR="00131947">
        <w:rPr>
          <w:rFonts w:ascii="Times New Roman" w:hAnsi="Times New Roman" w:cs="Times New Roman"/>
          <w:sz w:val="28"/>
          <w:szCs w:val="28"/>
          <w:lang w:val="be-BY"/>
        </w:rPr>
        <w:t>м з'яўляецца дыдактычная гульня</w:t>
      </w:r>
      <w:r w:rsidRPr="00CF24EA">
        <w:rPr>
          <w:rFonts w:ascii="Times New Roman" w:hAnsi="Times New Roman" w:cs="Times New Roman"/>
          <w:sz w:val="28"/>
          <w:szCs w:val="28"/>
          <w:lang w:val="be-BY"/>
        </w:rPr>
        <w:t xml:space="preserve">, якая можа выступаць як вядучая дзейнасць да старэйшай школы. Таму я вызначыла для сябе </w:t>
      </w:r>
      <w:r w:rsidRPr="00131947">
        <w:rPr>
          <w:rFonts w:ascii="Times New Roman" w:hAnsi="Times New Roman" w:cs="Times New Roman"/>
          <w:b/>
          <w:sz w:val="28"/>
          <w:szCs w:val="28"/>
          <w:lang w:val="be-BY"/>
        </w:rPr>
        <w:t>мэту</w:t>
      </w:r>
      <w:r w:rsidRPr="00CF24EA">
        <w:rPr>
          <w:rFonts w:ascii="Times New Roman" w:hAnsi="Times New Roman" w:cs="Times New Roman"/>
          <w:sz w:val="28"/>
          <w:szCs w:val="28"/>
          <w:lang w:val="be-BY"/>
        </w:rPr>
        <w:t>: павысіць цікавасць да вывучэння беларускай мовы праз выкарыстанне дыдактычных гульняў</w:t>
      </w:r>
      <w:r w:rsidR="006A6F81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8D2E7D" w:rsidRPr="00CF24EA" w:rsidRDefault="008D2E7D" w:rsidP="00F61AE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CF24EA">
        <w:rPr>
          <w:rFonts w:ascii="Times New Roman" w:hAnsi="Times New Roman" w:cs="Times New Roman"/>
          <w:sz w:val="28"/>
          <w:szCs w:val="28"/>
          <w:lang w:val="be-BY"/>
        </w:rPr>
        <w:t>Перад сабою я паставіла наступныя задачы:</w:t>
      </w:r>
    </w:p>
    <w:p w:rsidR="008D2E7D" w:rsidRPr="009E184E" w:rsidRDefault="00EF3D61" w:rsidP="006A6F81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</w:t>
      </w:r>
      <w:r w:rsidR="008D2E7D" w:rsidRPr="009E184E">
        <w:rPr>
          <w:rFonts w:ascii="Times New Roman" w:hAnsi="Times New Roman" w:cs="Times New Roman"/>
          <w:sz w:val="28"/>
          <w:szCs w:val="28"/>
          <w:lang w:val="be-BY"/>
        </w:rPr>
        <w:t>рааналізаваць</w:t>
      </w:r>
      <w:r w:rsidR="006A6F81">
        <w:rPr>
          <w:rFonts w:ascii="Times New Roman" w:hAnsi="Times New Roman" w:cs="Times New Roman"/>
          <w:sz w:val="28"/>
          <w:szCs w:val="28"/>
          <w:lang w:val="be-BY"/>
        </w:rPr>
        <w:t xml:space="preserve"> і класіфіцыраваць </w:t>
      </w:r>
      <w:r w:rsidR="008D2E7D" w:rsidRPr="009E184E">
        <w:rPr>
          <w:rFonts w:ascii="Times New Roman" w:hAnsi="Times New Roman" w:cs="Times New Roman"/>
          <w:sz w:val="28"/>
          <w:szCs w:val="28"/>
          <w:lang w:val="be-BY"/>
        </w:rPr>
        <w:t>дыдактычныя гульні, іх уплыў на павышэнне цікавасці да беларускай мовы</w:t>
      </w:r>
      <w:r w:rsidR="00817ECA">
        <w:rPr>
          <w:rFonts w:ascii="Times New Roman" w:hAnsi="Times New Roman" w:cs="Times New Roman"/>
          <w:sz w:val="28"/>
          <w:szCs w:val="28"/>
          <w:lang w:val="be-BY"/>
        </w:rPr>
        <w:t>;</w:t>
      </w:r>
    </w:p>
    <w:p w:rsidR="009E184E" w:rsidRPr="009E184E" w:rsidRDefault="009E184E" w:rsidP="009E184E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CF24EA">
        <w:rPr>
          <w:rFonts w:ascii="Times New Roman" w:hAnsi="Times New Roman" w:cs="Times New Roman"/>
          <w:sz w:val="28"/>
          <w:szCs w:val="28"/>
          <w:lang w:val="be-BY"/>
        </w:rPr>
        <w:t>распрацаваць урокі з выкарыстаннем дыдактычных гульняў</w:t>
      </w:r>
      <w:r w:rsidR="00817ECA">
        <w:rPr>
          <w:rFonts w:ascii="Times New Roman" w:hAnsi="Times New Roman" w:cs="Times New Roman"/>
          <w:sz w:val="28"/>
          <w:szCs w:val="28"/>
          <w:lang w:val="be-BY"/>
        </w:rPr>
        <w:t>;</w:t>
      </w:r>
    </w:p>
    <w:p w:rsidR="008D2E7D" w:rsidRPr="00CF24EA" w:rsidRDefault="006A6F81" w:rsidP="00F61AE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3 </w:t>
      </w:r>
      <w:r w:rsidR="008D2E7D" w:rsidRPr="00CF24EA">
        <w:rPr>
          <w:rFonts w:ascii="Times New Roman" w:hAnsi="Times New Roman" w:cs="Times New Roman"/>
          <w:sz w:val="28"/>
          <w:szCs w:val="28"/>
          <w:lang w:val="be-BY"/>
        </w:rPr>
        <w:t xml:space="preserve"> апрабіравацьдыдактычныя гульні на ўроках беларускай мовы ў 1 класе на практыцы з мэтай павышэн</w:t>
      </w:r>
      <w:r>
        <w:rPr>
          <w:rFonts w:ascii="Times New Roman" w:hAnsi="Times New Roman" w:cs="Times New Roman"/>
          <w:sz w:val="28"/>
          <w:szCs w:val="28"/>
          <w:lang w:val="be-BY"/>
        </w:rPr>
        <w:t>ня цікавасці да беларускай мовы</w:t>
      </w:r>
      <w:r w:rsidR="008D2E7D" w:rsidRPr="00CF24EA">
        <w:rPr>
          <w:rFonts w:ascii="Times New Roman" w:hAnsi="Times New Roman" w:cs="Times New Roman"/>
          <w:sz w:val="28"/>
          <w:szCs w:val="28"/>
          <w:lang w:val="be-BY"/>
        </w:rPr>
        <w:t xml:space="preserve">. </w:t>
      </w:r>
    </w:p>
    <w:p w:rsidR="008D2E7D" w:rsidRPr="00CF24EA" w:rsidRDefault="008D2E7D" w:rsidP="009E184E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CF24EA">
        <w:rPr>
          <w:rFonts w:ascii="Times New Roman" w:hAnsi="Times New Roman" w:cs="Times New Roman"/>
          <w:b/>
          <w:sz w:val="28"/>
          <w:szCs w:val="28"/>
          <w:lang w:val="be-BY"/>
        </w:rPr>
        <w:t>Навукова – метадычнае абгрунтаванне</w:t>
      </w:r>
    </w:p>
    <w:p w:rsidR="005F2850" w:rsidRPr="005F2850" w:rsidRDefault="008D2E7D" w:rsidP="005F285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24EA">
        <w:rPr>
          <w:rFonts w:ascii="Times New Roman" w:hAnsi="Times New Roman" w:cs="Times New Roman"/>
          <w:sz w:val="28"/>
          <w:szCs w:val="28"/>
          <w:lang w:val="be-BY"/>
        </w:rPr>
        <w:t>Сучаснае становiшча навучання малодшых школьнiкаў дыктуе неабходнасць пошуку новых шляхоў павышэння якасцi iх падрыхтоўкi,новых сродкаў i метадаў навучання. Як казаў В.А.Сухамлінскі “ Дзеці павінны жыць у с</w:t>
      </w:r>
      <w:r>
        <w:rPr>
          <w:rFonts w:ascii="Times New Roman" w:hAnsi="Times New Roman" w:cs="Times New Roman"/>
          <w:sz w:val="28"/>
          <w:szCs w:val="28"/>
          <w:lang w:val="be-BY"/>
        </w:rPr>
        <w:t>веце прыгажосці, гульні, казкі,м</w:t>
      </w:r>
      <w:r w:rsidRPr="00CF24EA">
        <w:rPr>
          <w:rFonts w:ascii="Times New Roman" w:hAnsi="Times New Roman" w:cs="Times New Roman"/>
          <w:sz w:val="28"/>
          <w:szCs w:val="28"/>
          <w:lang w:val="be-BY"/>
        </w:rPr>
        <w:t>узыкі, ма</w:t>
      </w:r>
      <w:r>
        <w:rPr>
          <w:rFonts w:ascii="Times New Roman" w:hAnsi="Times New Roman" w:cs="Times New Roman"/>
          <w:sz w:val="28"/>
          <w:szCs w:val="28"/>
          <w:lang w:val="be-BY"/>
        </w:rPr>
        <w:t>люнка, фантазіі, т</w:t>
      </w:r>
      <w:r w:rsidRPr="00CF24EA">
        <w:rPr>
          <w:rFonts w:ascii="Times New Roman" w:hAnsi="Times New Roman" w:cs="Times New Roman"/>
          <w:sz w:val="28"/>
          <w:szCs w:val="28"/>
          <w:lang w:val="be-BY"/>
        </w:rPr>
        <w:t>ворчасці. Гэты свет павінен акружаць дзіця і тады, калі мы хочам на</w:t>
      </w:r>
      <w:r>
        <w:rPr>
          <w:rFonts w:ascii="Times New Roman" w:hAnsi="Times New Roman" w:cs="Times New Roman"/>
          <w:sz w:val="28"/>
          <w:szCs w:val="28"/>
          <w:lang w:val="be-BY"/>
        </w:rPr>
        <w:t>вучыць яго чытаць і пісаць. Так, а</w:t>
      </w:r>
      <w:r w:rsidRPr="00CF24EA">
        <w:rPr>
          <w:rFonts w:ascii="Times New Roman" w:hAnsi="Times New Roman" w:cs="Times New Roman"/>
          <w:sz w:val="28"/>
          <w:szCs w:val="28"/>
          <w:lang w:val="be-BY"/>
        </w:rPr>
        <w:t>д таго</w:t>
      </w:r>
      <w:r>
        <w:rPr>
          <w:rFonts w:ascii="Times New Roman" w:hAnsi="Times New Roman" w:cs="Times New Roman"/>
          <w:sz w:val="28"/>
          <w:szCs w:val="28"/>
          <w:lang w:val="be-BY"/>
        </w:rPr>
        <w:t>, як будзе адчуваць сябе дзіця, п</w:t>
      </w:r>
      <w:r w:rsidRPr="00CF24EA">
        <w:rPr>
          <w:rFonts w:ascii="Times New Roman" w:hAnsi="Times New Roman" w:cs="Times New Roman"/>
          <w:sz w:val="28"/>
          <w:szCs w:val="28"/>
          <w:lang w:val="be-BY"/>
        </w:rPr>
        <w:t>адымаючыся на першую прыступку лесвіцы пазн</w:t>
      </w:r>
      <w:r>
        <w:rPr>
          <w:rFonts w:ascii="Times New Roman" w:hAnsi="Times New Roman" w:cs="Times New Roman"/>
          <w:sz w:val="28"/>
          <w:szCs w:val="28"/>
          <w:lang w:val="be-BY"/>
        </w:rPr>
        <w:t>ання, што яно будзе перажываць, з</w:t>
      </w:r>
      <w:r w:rsidRPr="00CF24EA">
        <w:rPr>
          <w:rFonts w:ascii="Times New Roman" w:hAnsi="Times New Roman" w:cs="Times New Roman"/>
          <w:sz w:val="28"/>
          <w:szCs w:val="28"/>
          <w:lang w:val="be-BY"/>
        </w:rPr>
        <w:t>алежыць увесь яго далейшы шлях да ведаў. Проста страшна падумаць, што гэтая прыступка становіцца для многіх малышоў каменем спатыкнення.</w:t>
      </w:r>
    </w:p>
    <w:p w:rsidR="008D2E7D" w:rsidRPr="00CF24EA" w:rsidRDefault="008D2E7D" w:rsidP="005F285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CF24EA">
        <w:rPr>
          <w:rFonts w:ascii="Times New Roman" w:hAnsi="Times New Roman" w:cs="Times New Roman"/>
          <w:sz w:val="28"/>
          <w:szCs w:val="28"/>
          <w:lang w:val="be-BY"/>
        </w:rPr>
        <w:t>Давайце ж падымацца, дарагія калегі, на гэтую прыступку так, каб кожны крок да ведаў быў гордым узлётам, а не стомленай хадой знясіленага падарожніка, знемагаючага пад цяжкай ношай за плячамі”</w:t>
      </w:r>
    </w:p>
    <w:p w:rsidR="008D2E7D" w:rsidRPr="00CF24EA" w:rsidRDefault="008D2E7D" w:rsidP="00F61AE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CF24EA">
        <w:rPr>
          <w:rFonts w:ascii="Times New Roman" w:hAnsi="Times New Roman" w:cs="Times New Roman"/>
          <w:sz w:val="28"/>
          <w:szCs w:val="28"/>
          <w:lang w:val="be-BY"/>
        </w:rPr>
        <w:t>Галоўнае – гэта жаданне, зацікаўленасць, творчасць кожнага, хто працуе з малодшымі школьнікаміі прывівае любоў і цікавасць да ўрокаў роднай мовы.</w:t>
      </w:r>
    </w:p>
    <w:p w:rsidR="008D2E7D" w:rsidRPr="00CF24EA" w:rsidRDefault="008D2E7D" w:rsidP="00F61AE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CF24EA">
        <w:rPr>
          <w:rFonts w:ascii="Times New Roman" w:hAnsi="Times New Roman" w:cs="Times New Roman"/>
          <w:sz w:val="28"/>
          <w:szCs w:val="28"/>
          <w:lang w:val="be-BY"/>
        </w:rPr>
        <w:t>Для вывучэння дадзенай тэмы я выкарыстала наступныя метады:</w:t>
      </w:r>
    </w:p>
    <w:p w:rsidR="008D2E7D" w:rsidRPr="00CF24EA" w:rsidRDefault="008D2E7D" w:rsidP="00F61AE3">
      <w:pPr>
        <w:pStyle w:val="a3"/>
        <w:numPr>
          <w:ilvl w:val="0"/>
          <w:numId w:val="1"/>
        </w:num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CF24EA">
        <w:rPr>
          <w:rFonts w:ascii="Times New Roman" w:hAnsi="Times New Roman" w:cs="Times New Roman"/>
          <w:sz w:val="28"/>
          <w:szCs w:val="28"/>
          <w:lang w:val="be-BY"/>
        </w:rPr>
        <w:lastRenderedPageBreak/>
        <w:t>аналіз метадычнай літаратуры;</w:t>
      </w:r>
    </w:p>
    <w:p w:rsidR="008D2E7D" w:rsidRPr="00CF24EA" w:rsidRDefault="008D2E7D" w:rsidP="00F61AE3">
      <w:pPr>
        <w:pStyle w:val="a3"/>
        <w:numPr>
          <w:ilvl w:val="0"/>
          <w:numId w:val="1"/>
        </w:num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метад тэарэтычнага пошуку;</w:t>
      </w:r>
    </w:p>
    <w:p w:rsidR="008D2E7D" w:rsidRPr="00CF24EA" w:rsidRDefault="008D2E7D" w:rsidP="00F61AE3">
      <w:pPr>
        <w:pStyle w:val="a3"/>
        <w:numPr>
          <w:ilvl w:val="0"/>
          <w:numId w:val="1"/>
        </w:num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CF24EA">
        <w:rPr>
          <w:rFonts w:ascii="Times New Roman" w:hAnsi="Times New Roman" w:cs="Times New Roman"/>
          <w:sz w:val="28"/>
          <w:szCs w:val="28"/>
          <w:lang w:val="be-BY"/>
        </w:rPr>
        <w:t>педагагічнае назіранне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(на працягу работы);</w:t>
      </w:r>
    </w:p>
    <w:p w:rsidR="008D2E7D" w:rsidRPr="00CF24EA" w:rsidRDefault="008D2E7D" w:rsidP="00F61AE3">
      <w:pPr>
        <w:pStyle w:val="a3"/>
        <w:numPr>
          <w:ilvl w:val="0"/>
          <w:numId w:val="1"/>
        </w:num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CF24EA">
        <w:rPr>
          <w:rFonts w:ascii="Times New Roman" w:hAnsi="Times New Roman" w:cs="Times New Roman"/>
          <w:sz w:val="28"/>
          <w:szCs w:val="28"/>
          <w:lang w:val="be-BY"/>
        </w:rPr>
        <w:t>аналіз пра</w:t>
      </w:r>
      <w:r w:rsidR="006A6F81">
        <w:rPr>
          <w:rFonts w:ascii="Times New Roman" w:hAnsi="Times New Roman" w:cs="Times New Roman"/>
          <w:sz w:val="28"/>
          <w:szCs w:val="28"/>
          <w:lang w:val="be-BY"/>
        </w:rPr>
        <w:t>ведзе</w:t>
      </w:r>
      <w:r w:rsidRPr="00CF24EA">
        <w:rPr>
          <w:rFonts w:ascii="Times New Roman" w:hAnsi="Times New Roman" w:cs="Times New Roman"/>
          <w:sz w:val="28"/>
          <w:szCs w:val="28"/>
          <w:lang w:val="be-BY"/>
        </w:rPr>
        <w:t>най работы</w:t>
      </w:r>
      <w:r w:rsidR="006A6F81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8D2E7D" w:rsidRPr="00CF24EA" w:rsidRDefault="008D2E7D" w:rsidP="009E184E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CF24EA">
        <w:rPr>
          <w:rFonts w:ascii="Times New Roman" w:hAnsi="Times New Roman" w:cs="Times New Roman"/>
          <w:b/>
          <w:sz w:val="28"/>
          <w:szCs w:val="28"/>
          <w:lang w:val="be-BY"/>
        </w:rPr>
        <w:t>Сутнасць вопыту</w:t>
      </w:r>
    </w:p>
    <w:p w:rsidR="008D2E7D" w:rsidRPr="00CF24EA" w:rsidRDefault="008D2E7D" w:rsidP="00F61AE3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CF24EA">
        <w:rPr>
          <w:rFonts w:ascii="Times New Roman" w:hAnsi="Times New Roman" w:cs="Times New Roman"/>
          <w:sz w:val="28"/>
          <w:szCs w:val="28"/>
          <w:lang w:val="be-BY"/>
        </w:rPr>
        <w:t>З прыходам дзяцей у школу адбываецца рэзкая змена вядучых відаў дзейнасці: гульнявая змяняецца на вучэбную. Калі змена адбываецца рэзка, гэта адмоўна ўплывае на псіхіку дзіцяці.</w:t>
      </w:r>
    </w:p>
    <w:p w:rsidR="008D2E7D" w:rsidRPr="00CF24EA" w:rsidRDefault="008D2E7D" w:rsidP="00F61AE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CF24EA">
        <w:rPr>
          <w:rFonts w:ascii="Times New Roman" w:hAnsi="Times New Roman" w:cs="Times New Roman"/>
          <w:sz w:val="28"/>
          <w:szCs w:val="28"/>
          <w:lang w:val="be-BY"/>
        </w:rPr>
        <w:t>Пераходнай формай ад гульні да вучобы з’ўляецца дыдактычная гульня, якая спалучае ў сабе навучанне з гульнявой формай яго арган</w:t>
      </w:r>
      <w:r w:rsidR="00CC381B">
        <w:rPr>
          <w:rFonts w:ascii="Times New Roman" w:hAnsi="Times New Roman" w:cs="Times New Roman"/>
          <w:sz w:val="28"/>
          <w:szCs w:val="28"/>
          <w:lang w:val="be-BY"/>
        </w:rPr>
        <w:t>ізацыі. Менавіта яна дазваляе “ў</w:t>
      </w:r>
      <w:r w:rsidRPr="00CF24EA">
        <w:rPr>
          <w:rFonts w:ascii="Times New Roman" w:hAnsi="Times New Roman" w:cs="Times New Roman"/>
          <w:sz w:val="28"/>
          <w:szCs w:val="28"/>
          <w:lang w:val="be-BY"/>
        </w:rPr>
        <w:t>браць” мяжу паміжгульнёй і вучобай, зрабіць змену вядучых відаў дзейнасці не такой адчувальнай для дзіцяці.</w:t>
      </w:r>
    </w:p>
    <w:p w:rsidR="008D2E7D" w:rsidRPr="00CF24EA" w:rsidRDefault="008D2E7D" w:rsidP="00F61AE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CF24EA">
        <w:rPr>
          <w:rFonts w:ascii="Times New Roman" w:hAnsi="Times New Roman" w:cs="Times New Roman"/>
          <w:sz w:val="28"/>
          <w:szCs w:val="28"/>
          <w:lang w:val="be-BY"/>
        </w:rPr>
        <w:t>Дыдактычныя гульні вельмі добра ўжываюцца з "сур</w:t>
      </w:r>
      <w:r w:rsidR="00CC381B">
        <w:rPr>
          <w:rFonts w:ascii="Times New Roman" w:hAnsi="Times New Roman" w:cs="Times New Roman"/>
          <w:sz w:val="28"/>
          <w:szCs w:val="28"/>
          <w:lang w:val="be-BY"/>
        </w:rPr>
        <w:t>'ёзным" вучэннем . Уключэнне ва ў</w:t>
      </w:r>
      <w:r w:rsidRPr="00CF24EA">
        <w:rPr>
          <w:rFonts w:ascii="Times New Roman" w:hAnsi="Times New Roman" w:cs="Times New Roman"/>
          <w:sz w:val="28"/>
          <w:szCs w:val="28"/>
          <w:lang w:val="be-BY"/>
        </w:rPr>
        <w:t>рок дыдактычных гульняў і гульнявых момантаў робіць працэс</w:t>
      </w:r>
      <w:r w:rsidR="00131947">
        <w:rPr>
          <w:rFonts w:ascii="Times New Roman" w:hAnsi="Times New Roman" w:cs="Times New Roman"/>
          <w:sz w:val="28"/>
          <w:szCs w:val="28"/>
          <w:lang w:val="be-BY"/>
        </w:rPr>
        <w:t xml:space="preserve"> навучання цікавым і займальным</w:t>
      </w:r>
      <w:r w:rsidRPr="00CF24EA">
        <w:rPr>
          <w:rFonts w:ascii="Times New Roman" w:hAnsi="Times New Roman" w:cs="Times New Roman"/>
          <w:sz w:val="28"/>
          <w:szCs w:val="28"/>
          <w:lang w:val="be-BY"/>
        </w:rPr>
        <w:t xml:space="preserve">, стварае ў </w:t>
      </w:r>
      <w:r w:rsidR="00131947">
        <w:rPr>
          <w:rFonts w:ascii="Times New Roman" w:hAnsi="Times New Roman" w:cs="Times New Roman"/>
          <w:sz w:val="28"/>
          <w:szCs w:val="28"/>
          <w:lang w:val="be-BY"/>
        </w:rPr>
        <w:t>дзяцей бадзёры працоўны настрой</w:t>
      </w:r>
      <w:r w:rsidRPr="00CF24EA">
        <w:rPr>
          <w:rFonts w:ascii="Times New Roman" w:hAnsi="Times New Roman" w:cs="Times New Roman"/>
          <w:sz w:val="28"/>
          <w:szCs w:val="28"/>
          <w:lang w:val="be-BY"/>
        </w:rPr>
        <w:t>, палягчае пераадоленне цяжкасцяў у засваенні навучальнага матэрыялу.</w:t>
      </w:r>
    </w:p>
    <w:p w:rsidR="008D2E7D" w:rsidRPr="00D025F0" w:rsidRDefault="00D025F0" w:rsidP="00F61AE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D025F0">
        <w:rPr>
          <w:rFonts w:ascii="Times New Roman" w:hAnsi="Times New Roman" w:cs="Times New Roman"/>
          <w:sz w:val="28"/>
          <w:szCs w:val="28"/>
          <w:lang w:val="be-BY"/>
        </w:rPr>
        <w:t xml:space="preserve">Я </w:t>
      </w:r>
      <w:r w:rsidR="009E184E">
        <w:rPr>
          <w:rFonts w:ascii="Times New Roman" w:hAnsi="Times New Roman" w:cs="Times New Roman"/>
          <w:sz w:val="28"/>
          <w:szCs w:val="28"/>
          <w:lang w:val="be-BY"/>
        </w:rPr>
        <w:t>не лічу</w:t>
      </w:r>
      <w:r w:rsidR="008D2E7D" w:rsidRPr="00D025F0">
        <w:rPr>
          <w:rFonts w:ascii="Times New Roman" w:hAnsi="Times New Roman" w:cs="Times New Roman"/>
          <w:sz w:val="28"/>
          <w:szCs w:val="28"/>
          <w:lang w:val="be-BY"/>
        </w:rPr>
        <w:t xml:space="preserve">, што выкарыстанне </w:t>
      </w:r>
      <w:r w:rsidRPr="00D025F0">
        <w:rPr>
          <w:rFonts w:ascii="Times New Roman" w:hAnsi="Times New Roman" w:cs="Times New Roman"/>
          <w:sz w:val="28"/>
          <w:szCs w:val="28"/>
          <w:lang w:val="be-BY"/>
        </w:rPr>
        <w:t xml:space="preserve">гульнявых сітуацый на ўроку дае </w:t>
      </w:r>
      <w:r>
        <w:rPr>
          <w:rFonts w:ascii="Times New Roman" w:hAnsi="Times New Roman" w:cs="Times New Roman"/>
          <w:sz w:val="28"/>
          <w:szCs w:val="28"/>
          <w:lang w:val="be-BY"/>
        </w:rPr>
        <w:t>маг</w:t>
      </w:r>
      <w:r w:rsidR="008D2E7D" w:rsidRPr="00D025F0">
        <w:rPr>
          <w:rFonts w:ascii="Times New Roman" w:hAnsi="Times New Roman" w:cs="Times New Roman"/>
          <w:sz w:val="28"/>
          <w:szCs w:val="28"/>
          <w:lang w:val="be-BY"/>
        </w:rPr>
        <w:t>чымасць навучэнцам авалодаць ведамі "лёгка і шчасліва", лёгкіх шляхоў у навуцы няма. Але лічу неабходным выкарыс</w:t>
      </w:r>
      <w:r>
        <w:rPr>
          <w:rFonts w:ascii="Times New Roman" w:hAnsi="Times New Roman" w:cs="Times New Roman"/>
          <w:sz w:val="28"/>
          <w:szCs w:val="28"/>
          <w:lang w:val="be-BY"/>
        </w:rPr>
        <w:t>тоўваць усе магчымасці для таго</w:t>
      </w:r>
      <w:r w:rsidR="008D2E7D" w:rsidRPr="00D025F0">
        <w:rPr>
          <w:rFonts w:ascii="Times New Roman" w:hAnsi="Times New Roman" w:cs="Times New Roman"/>
          <w:sz w:val="28"/>
          <w:szCs w:val="28"/>
          <w:lang w:val="be-BY"/>
        </w:rPr>
        <w:t>, каб дзеці вучыліся з цікавасцю.</w:t>
      </w:r>
    </w:p>
    <w:p w:rsidR="008D2E7D" w:rsidRPr="00CF24EA" w:rsidRDefault="008D2E7D" w:rsidP="00F61AE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CF24EA">
        <w:rPr>
          <w:rFonts w:ascii="Times New Roman" w:hAnsi="Times New Roman" w:cs="Times New Roman"/>
          <w:sz w:val="28"/>
          <w:szCs w:val="28"/>
          <w:lang w:val="be-BY"/>
        </w:rPr>
        <w:t>Выкарыстанне гульн</w:t>
      </w:r>
      <w:r w:rsidRPr="00CF24E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F24EA">
        <w:rPr>
          <w:rFonts w:ascii="Times New Roman" w:hAnsi="Times New Roman" w:cs="Times New Roman"/>
          <w:sz w:val="28"/>
          <w:szCs w:val="28"/>
          <w:lang w:val="be-BY"/>
        </w:rPr>
        <w:t xml:space="preserve"> ў школе мае свае асабл</w:t>
      </w:r>
      <w:r w:rsidRPr="00CF24E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F24EA">
        <w:rPr>
          <w:rFonts w:ascii="Times New Roman" w:hAnsi="Times New Roman" w:cs="Times New Roman"/>
          <w:sz w:val="28"/>
          <w:szCs w:val="28"/>
          <w:lang w:val="be-BY"/>
        </w:rPr>
        <w:t>васц</w:t>
      </w:r>
      <w:r w:rsidRPr="00CF24E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F24EA">
        <w:rPr>
          <w:rFonts w:ascii="Times New Roman" w:hAnsi="Times New Roman" w:cs="Times New Roman"/>
          <w:sz w:val="28"/>
          <w:szCs w:val="28"/>
          <w:lang w:val="be-BY"/>
        </w:rPr>
        <w:t xml:space="preserve">: </w:t>
      </w:r>
    </w:p>
    <w:p w:rsidR="008D2E7D" w:rsidRDefault="008D2E7D" w:rsidP="00F61AE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CF24EA">
        <w:rPr>
          <w:rFonts w:ascii="Times New Roman" w:hAnsi="Times New Roman" w:cs="Times New Roman"/>
          <w:sz w:val="28"/>
          <w:szCs w:val="28"/>
          <w:lang w:val="be-BY"/>
        </w:rPr>
        <w:t>1) гульня не пав</w:t>
      </w:r>
      <w:r w:rsidRPr="00CF24E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F24EA">
        <w:rPr>
          <w:rFonts w:ascii="Times New Roman" w:hAnsi="Times New Roman" w:cs="Times New Roman"/>
          <w:sz w:val="28"/>
          <w:szCs w:val="28"/>
          <w:lang w:val="be-BY"/>
        </w:rPr>
        <w:t>нна быць простым практыкаваннем з выкарыстаннем наглядных дапаможн</w:t>
      </w:r>
      <w:r w:rsidRPr="00CF24E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F24EA">
        <w:rPr>
          <w:rFonts w:ascii="Times New Roman" w:hAnsi="Times New Roman" w:cs="Times New Roman"/>
          <w:sz w:val="28"/>
          <w:szCs w:val="28"/>
          <w:lang w:val="be-BY"/>
        </w:rPr>
        <w:t>каў;</w:t>
      </w:r>
    </w:p>
    <w:p w:rsidR="008D2E7D" w:rsidRPr="00CF24EA" w:rsidRDefault="008D2E7D" w:rsidP="00F61AE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CF24EA">
        <w:rPr>
          <w:rFonts w:ascii="Times New Roman" w:hAnsi="Times New Roman" w:cs="Times New Roman"/>
          <w:sz w:val="28"/>
          <w:szCs w:val="28"/>
          <w:lang w:val="be-BY"/>
        </w:rPr>
        <w:t>2) гульня не пав</w:t>
      </w:r>
      <w:r w:rsidRPr="00CF24E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F24EA">
        <w:rPr>
          <w:rFonts w:ascii="Times New Roman" w:hAnsi="Times New Roman" w:cs="Times New Roman"/>
          <w:sz w:val="28"/>
          <w:szCs w:val="28"/>
          <w:lang w:val="be-BY"/>
        </w:rPr>
        <w:t xml:space="preserve">нна выпадаць з агульных задач урока; </w:t>
      </w:r>
    </w:p>
    <w:p w:rsidR="008D2E7D" w:rsidRPr="00CF24EA" w:rsidRDefault="008D2E7D" w:rsidP="00F61AE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CF24EA">
        <w:rPr>
          <w:rFonts w:ascii="Times New Roman" w:hAnsi="Times New Roman" w:cs="Times New Roman"/>
          <w:sz w:val="28"/>
          <w:szCs w:val="28"/>
          <w:lang w:val="be-BY"/>
        </w:rPr>
        <w:t>3) пав</w:t>
      </w:r>
      <w:r w:rsidRPr="00CF24E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F24EA">
        <w:rPr>
          <w:rFonts w:ascii="Times New Roman" w:hAnsi="Times New Roman" w:cs="Times New Roman"/>
          <w:sz w:val="28"/>
          <w:szCs w:val="28"/>
          <w:lang w:val="be-BY"/>
        </w:rPr>
        <w:t>нны ўл</w:t>
      </w:r>
      <w:r w:rsidRPr="00CF24E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F24EA">
        <w:rPr>
          <w:rFonts w:ascii="Times New Roman" w:hAnsi="Times New Roman" w:cs="Times New Roman"/>
          <w:sz w:val="28"/>
          <w:szCs w:val="28"/>
          <w:lang w:val="be-BY"/>
        </w:rPr>
        <w:t>чвацца пс</w:t>
      </w:r>
      <w:r w:rsidRPr="00CF24E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F24EA">
        <w:rPr>
          <w:rFonts w:ascii="Times New Roman" w:hAnsi="Times New Roman" w:cs="Times New Roman"/>
          <w:sz w:val="28"/>
          <w:szCs w:val="28"/>
          <w:lang w:val="be-BY"/>
        </w:rPr>
        <w:t>хаф</w:t>
      </w:r>
      <w:r w:rsidRPr="00CF24E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F24EA">
        <w:rPr>
          <w:rFonts w:ascii="Times New Roman" w:hAnsi="Times New Roman" w:cs="Times New Roman"/>
          <w:sz w:val="28"/>
          <w:szCs w:val="28"/>
          <w:lang w:val="be-BY"/>
        </w:rPr>
        <w:t>з</w:t>
      </w:r>
      <w:r w:rsidRPr="00CF24E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F24EA">
        <w:rPr>
          <w:rFonts w:ascii="Times New Roman" w:hAnsi="Times New Roman" w:cs="Times New Roman"/>
          <w:sz w:val="28"/>
          <w:szCs w:val="28"/>
          <w:lang w:val="be-BY"/>
        </w:rPr>
        <w:t>ялаг</w:t>
      </w:r>
      <w:r w:rsidRPr="00CF24E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F24EA">
        <w:rPr>
          <w:rFonts w:ascii="Times New Roman" w:hAnsi="Times New Roman" w:cs="Times New Roman"/>
          <w:sz w:val="28"/>
          <w:szCs w:val="28"/>
          <w:lang w:val="be-BY"/>
        </w:rPr>
        <w:t>чныя асабл</w:t>
      </w:r>
      <w:r w:rsidRPr="00CF24E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F24EA">
        <w:rPr>
          <w:rFonts w:ascii="Times New Roman" w:hAnsi="Times New Roman" w:cs="Times New Roman"/>
          <w:sz w:val="28"/>
          <w:szCs w:val="28"/>
          <w:lang w:val="be-BY"/>
        </w:rPr>
        <w:t>васц</w:t>
      </w:r>
      <w:r w:rsidRPr="00CF24E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F24EA">
        <w:rPr>
          <w:rFonts w:ascii="Times New Roman" w:hAnsi="Times New Roman" w:cs="Times New Roman"/>
          <w:sz w:val="28"/>
          <w:szCs w:val="28"/>
          <w:lang w:val="be-BY"/>
        </w:rPr>
        <w:t xml:space="preserve"> дзяцей; </w:t>
      </w:r>
    </w:p>
    <w:p w:rsidR="008D2E7D" w:rsidRPr="00CF24EA" w:rsidRDefault="008D2E7D" w:rsidP="00F61AE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CF24EA">
        <w:rPr>
          <w:rFonts w:ascii="Times New Roman" w:hAnsi="Times New Roman" w:cs="Times New Roman"/>
          <w:sz w:val="28"/>
          <w:szCs w:val="28"/>
          <w:lang w:val="be-BY"/>
        </w:rPr>
        <w:t>4) абавязкова пав</w:t>
      </w:r>
      <w:r w:rsidRPr="00CF24E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F24EA">
        <w:rPr>
          <w:rFonts w:ascii="Times New Roman" w:hAnsi="Times New Roman" w:cs="Times New Roman"/>
          <w:sz w:val="28"/>
          <w:szCs w:val="28"/>
          <w:lang w:val="be-BY"/>
        </w:rPr>
        <w:t>нны падводз</w:t>
      </w:r>
      <w:r w:rsidRPr="00CF24E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F24EA">
        <w:rPr>
          <w:rFonts w:ascii="Times New Roman" w:hAnsi="Times New Roman" w:cs="Times New Roman"/>
          <w:sz w:val="28"/>
          <w:szCs w:val="28"/>
          <w:lang w:val="be-BY"/>
        </w:rPr>
        <w:t>цца вын</w:t>
      </w:r>
      <w:r w:rsidRPr="00CF24E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F24EA">
        <w:rPr>
          <w:rFonts w:ascii="Times New Roman" w:hAnsi="Times New Roman" w:cs="Times New Roman"/>
          <w:sz w:val="28"/>
          <w:szCs w:val="28"/>
          <w:lang w:val="be-BY"/>
        </w:rPr>
        <w:t>к</w:t>
      </w:r>
      <w:r w:rsidRPr="00CF24E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F24EA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8D2E7D" w:rsidRPr="00402709" w:rsidRDefault="008D2E7D" w:rsidP="00F61AE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CF24EA">
        <w:rPr>
          <w:rFonts w:ascii="Times New Roman" w:hAnsi="Times New Roman" w:cs="Times New Roman"/>
          <w:sz w:val="28"/>
          <w:szCs w:val="28"/>
          <w:lang w:val="be-BY"/>
        </w:rPr>
        <w:t>Выбар дыдактычнай гульн</w:t>
      </w:r>
      <w:r w:rsidRPr="00CF24E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F24EA">
        <w:rPr>
          <w:rFonts w:ascii="Times New Roman" w:hAnsi="Times New Roman" w:cs="Times New Roman"/>
          <w:sz w:val="28"/>
          <w:szCs w:val="28"/>
          <w:lang w:val="be-BY"/>
        </w:rPr>
        <w:t xml:space="preserve"> абумоўл</w:t>
      </w:r>
      <w:r w:rsidRPr="00CF24E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F24EA">
        <w:rPr>
          <w:rFonts w:ascii="Times New Roman" w:hAnsi="Times New Roman" w:cs="Times New Roman"/>
          <w:sz w:val="28"/>
          <w:szCs w:val="28"/>
          <w:lang w:val="be-BY"/>
        </w:rPr>
        <w:t>ваецца мэтам</w:t>
      </w:r>
      <w:r w:rsidRPr="00CF24E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F24EA">
        <w:rPr>
          <w:rFonts w:ascii="Times New Roman" w:hAnsi="Times New Roman" w:cs="Times New Roman"/>
          <w:sz w:val="28"/>
          <w:szCs w:val="28"/>
          <w:lang w:val="be-BY"/>
        </w:rPr>
        <w:t xml:space="preserve">, зместам, этапам урока. </w:t>
      </w:r>
      <w:r w:rsidRPr="00402709">
        <w:rPr>
          <w:rFonts w:ascii="Times New Roman" w:hAnsi="Times New Roman" w:cs="Times New Roman"/>
          <w:sz w:val="28"/>
          <w:szCs w:val="28"/>
          <w:lang w:val="be-BY"/>
        </w:rPr>
        <w:t xml:space="preserve">Так як </w:t>
      </w:r>
      <w:r w:rsidRPr="00CF24E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02709">
        <w:rPr>
          <w:rFonts w:ascii="Times New Roman" w:hAnsi="Times New Roman" w:cs="Times New Roman"/>
          <w:sz w:val="28"/>
          <w:szCs w:val="28"/>
          <w:lang w:val="be-BY"/>
        </w:rPr>
        <w:t xml:space="preserve"> сам урок, гульнярэал</w:t>
      </w:r>
      <w:r w:rsidRPr="00CF24E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02709">
        <w:rPr>
          <w:rFonts w:ascii="Times New Roman" w:hAnsi="Times New Roman" w:cs="Times New Roman"/>
          <w:sz w:val="28"/>
          <w:szCs w:val="28"/>
          <w:lang w:val="be-BY"/>
        </w:rPr>
        <w:t>зуе пазнавальныя, выхаваўчыя</w:t>
      </w:r>
      <w:r w:rsidRPr="00CF24E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02709">
        <w:rPr>
          <w:rFonts w:ascii="Times New Roman" w:hAnsi="Times New Roman" w:cs="Times New Roman"/>
          <w:sz w:val="28"/>
          <w:szCs w:val="28"/>
          <w:lang w:val="be-BY"/>
        </w:rPr>
        <w:t>разв</w:t>
      </w:r>
      <w:r w:rsidRPr="00CF24E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02709">
        <w:rPr>
          <w:rFonts w:ascii="Times New Roman" w:hAnsi="Times New Roman" w:cs="Times New Roman"/>
          <w:sz w:val="28"/>
          <w:szCs w:val="28"/>
          <w:lang w:val="be-BY"/>
        </w:rPr>
        <w:t>ццёвыязадачы.</w:t>
      </w:r>
    </w:p>
    <w:p w:rsidR="008D2E7D" w:rsidRPr="009C6E7B" w:rsidRDefault="008D2E7D" w:rsidP="00F61AE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C6E7B">
        <w:rPr>
          <w:rFonts w:ascii="Times New Roman" w:hAnsi="Times New Roman" w:cs="Times New Roman"/>
          <w:sz w:val="28"/>
          <w:szCs w:val="28"/>
          <w:lang w:val="be-BY"/>
        </w:rPr>
        <w:lastRenderedPageBreak/>
        <w:t>Пры выбары гульн</w:t>
      </w:r>
      <w:r w:rsidRPr="00CF24E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C6E7B">
        <w:rPr>
          <w:rFonts w:ascii="Times New Roman" w:hAnsi="Times New Roman" w:cs="Times New Roman"/>
          <w:sz w:val="28"/>
          <w:szCs w:val="28"/>
          <w:lang w:val="be-BY"/>
        </w:rPr>
        <w:t xml:space="preserve"> неабходнак</w:t>
      </w:r>
      <w:r w:rsidRPr="00CF24E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C6E7B">
        <w:rPr>
          <w:rFonts w:ascii="Times New Roman" w:hAnsi="Times New Roman" w:cs="Times New Roman"/>
          <w:sz w:val="28"/>
          <w:szCs w:val="28"/>
          <w:lang w:val="be-BY"/>
        </w:rPr>
        <w:t>равацца патрабаванням</w:t>
      </w:r>
      <w:r w:rsidRPr="00CF24E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C6E7B">
        <w:rPr>
          <w:rFonts w:ascii="Times New Roman" w:hAnsi="Times New Roman" w:cs="Times New Roman"/>
          <w:sz w:val="28"/>
          <w:szCs w:val="28"/>
          <w:lang w:val="be-BY"/>
        </w:rPr>
        <w:t xml:space="preserve"> праграмы, г.зн. падб</w:t>
      </w:r>
      <w:r w:rsidRPr="00CF24E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C6E7B">
        <w:rPr>
          <w:rFonts w:ascii="Times New Roman" w:hAnsi="Times New Roman" w:cs="Times New Roman"/>
          <w:sz w:val="28"/>
          <w:szCs w:val="28"/>
          <w:lang w:val="be-BY"/>
        </w:rPr>
        <w:t>раць так</w:t>
      </w:r>
      <w:r w:rsidRPr="00CF24E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C6E7B">
        <w:rPr>
          <w:rFonts w:ascii="Times New Roman" w:hAnsi="Times New Roman" w:cs="Times New Roman"/>
          <w:sz w:val="28"/>
          <w:szCs w:val="28"/>
          <w:lang w:val="be-BY"/>
        </w:rPr>
        <w:t>я дыдактычныя гульн</w:t>
      </w:r>
      <w:r w:rsidRPr="00CF24E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C6E7B">
        <w:rPr>
          <w:rFonts w:ascii="Times New Roman" w:hAnsi="Times New Roman" w:cs="Times New Roman"/>
          <w:sz w:val="28"/>
          <w:szCs w:val="28"/>
          <w:lang w:val="be-BY"/>
        </w:rPr>
        <w:t>, як</w:t>
      </w:r>
      <w:r w:rsidRPr="00CF24E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C6E7B">
        <w:rPr>
          <w:rFonts w:ascii="Times New Roman" w:hAnsi="Times New Roman" w:cs="Times New Roman"/>
          <w:sz w:val="28"/>
          <w:szCs w:val="28"/>
          <w:lang w:val="be-BY"/>
        </w:rPr>
        <w:t>яб адпавядал</w:t>
      </w:r>
      <w:r w:rsidRPr="00CF24E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C6E7B">
        <w:rPr>
          <w:rFonts w:ascii="Times New Roman" w:hAnsi="Times New Roman" w:cs="Times New Roman"/>
          <w:sz w:val="28"/>
          <w:szCs w:val="28"/>
          <w:lang w:val="be-BY"/>
        </w:rPr>
        <w:t xml:space="preserve">тэме </w:t>
      </w:r>
      <w:r w:rsidRPr="00CF24E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C6E7B">
        <w:rPr>
          <w:rFonts w:ascii="Times New Roman" w:hAnsi="Times New Roman" w:cs="Times New Roman"/>
          <w:sz w:val="28"/>
          <w:szCs w:val="28"/>
          <w:lang w:val="be-BY"/>
        </w:rPr>
        <w:t xml:space="preserve"> дапамагал</w:t>
      </w:r>
      <w:r w:rsidRPr="00CF24E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C6E7B">
        <w:rPr>
          <w:rFonts w:ascii="Times New Roman" w:hAnsi="Times New Roman" w:cs="Times New Roman"/>
          <w:sz w:val="28"/>
          <w:szCs w:val="28"/>
          <w:lang w:val="be-BY"/>
        </w:rPr>
        <w:t>настаўн</w:t>
      </w:r>
      <w:r w:rsidRPr="00CF24E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C6E7B">
        <w:rPr>
          <w:rFonts w:ascii="Times New Roman" w:hAnsi="Times New Roman" w:cs="Times New Roman"/>
          <w:sz w:val="28"/>
          <w:szCs w:val="28"/>
          <w:lang w:val="be-BY"/>
        </w:rPr>
        <w:t>ку ў рэал</w:t>
      </w:r>
      <w:r w:rsidRPr="00CF24E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C6E7B">
        <w:rPr>
          <w:rFonts w:ascii="Times New Roman" w:hAnsi="Times New Roman" w:cs="Times New Roman"/>
          <w:sz w:val="28"/>
          <w:szCs w:val="28"/>
          <w:lang w:val="be-BY"/>
        </w:rPr>
        <w:t>зацы</w:t>
      </w:r>
      <w:r w:rsidRPr="00CF24E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C6E7B">
        <w:rPr>
          <w:rFonts w:ascii="Times New Roman" w:hAnsi="Times New Roman" w:cs="Times New Roman"/>
          <w:sz w:val="28"/>
          <w:szCs w:val="28"/>
          <w:lang w:val="be-BY"/>
        </w:rPr>
        <w:t xml:space="preserve"> задач урока.</w:t>
      </w:r>
    </w:p>
    <w:p w:rsidR="008D2E7D" w:rsidRPr="00CF24EA" w:rsidRDefault="008D2E7D" w:rsidP="00F61AE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CF24EA">
        <w:rPr>
          <w:rFonts w:ascii="Times New Roman" w:hAnsi="Times New Roman" w:cs="Times New Roman"/>
          <w:sz w:val="28"/>
          <w:szCs w:val="28"/>
          <w:lang w:val="be-BY"/>
        </w:rPr>
        <w:t>Прааналізаваўшы метадычную літаратуру</w:t>
      </w:r>
      <w:r w:rsidR="008F5CEA">
        <w:rPr>
          <w:rFonts w:ascii="Times New Roman" w:hAnsi="Times New Roman" w:cs="Times New Roman"/>
          <w:sz w:val="28"/>
          <w:szCs w:val="28"/>
          <w:lang w:val="be-BY"/>
        </w:rPr>
        <w:t>,</w:t>
      </w:r>
      <w:r w:rsidRPr="00CF24EA">
        <w:rPr>
          <w:rFonts w:ascii="Times New Roman" w:hAnsi="Times New Roman" w:cs="Times New Roman"/>
          <w:sz w:val="28"/>
          <w:szCs w:val="28"/>
          <w:lang w:val="be-BY"/>
        </w:rPr>
        <w:t xml:space="preserve"> я вылучыла </w:t>
      </w:r>
      <w:r w:rsidRPr="009C6E7B">
        <w:rPr>
          <w:rFonts w:ascii="Times New Roman" w:hAnsi="Times New Roman" w:cs="Times New Roman"/>
          <w:sz w:val="28"/>
          <w:szCs w:val="28"/>
          <w:lang w:val="be-BY"/>
        </w:rPr>
        <w:t>наступныя структурныя кампаненты</w:t>
      </w:r>
      <w:r w:rsidRPr="00CF24EA">
        <w:rPr>
          <w:rFonts w:ascii="Times New Roman" w:hAnsi="Times New Roman" w:cs="Times New Roman"/>
          <w:sz w:val="28"/>
          <w:szCs w:val="28"/>
          <w:lang w:val="be-BY"/>
        </w:rPr>
        <w:t xml:space="preserve"> гульні</w:t>
      </w:r>
      <w:r w:rsidRPr="009C6E7B">
        <w:rPr>
          <w:rFonts w:ascii="Times New Roman" w:hAnsi="Times New Roman" w:cs="Times New Roman"/>
          <w:sz w:val="28"/>
          <w:szCs w:val="28"/>
          <w:lang w:val="be-BY"/>
        </w:rPr>
        <w:t>: дыдактычная задача, змест, правілы, гульнявыя дзеянні.</w:t>
      </w:r>
    </w:p>
    <w:p w:rsidR="00D025F0" w:rsidRDefault="008D2E7D" w:rsidP="00F61AE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CF24EA">
        <w:rPr>
          <w:rFonts w:ascii="Times New Roman" w:hAnsi="Times New Roman" w:cs="Times New Roman"/>
          <w:sz w:val="28"/>
          <w:szCs w:val="28"/>
          <w:lang w:val="be-BY"/>
        </w:rPr>
        <w:t>Дыдактычная задача – гэта вучэбная мэта, іншымі словамі, тое, чаму я збіраюся навучыць дзяцей, выкарыстоўваючы тую ці іншую гульню.</w:t>
      </w:r>
    </w:p>
    <w:p w:rsidR="008D2E7D" w:rsidRPr="00CF24EA" w:rsidRDefault="008D2E7D" w:rsidP="00F61AE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CF24EA">
        <w:rPr>
          <w:rFonts w:ascii="Times New Roman" w:hAnsi="Times New Roman" w:cs="Times New Roman"/>
          <w:sz w:val="28"/>
          <w:szCs w:val="28"/>
          <w:lang w:val="be-BY"/>
        </w:rPr>
        <w:t>Правілы – гэта патрабаванні да дзейнасці, узаемаадносін, паводзін дзяцей. Гэта палажэнні, якія дыктуюць, як дзейнічаць у гульні.</w:t>
      </w:r>
    </w:p>
    <w:p w:rsidR="008D2E7D" w:rsidRPr="00CF24EA" w:rsidRDefault="008D2E7D" w:rsidP="00F61AE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CF24EA">
        <w:rPr>
          <w:rFonts w:ascii="Times New Roman" w:hAnsi="Times New Roman" w:cs="Times New Roman"/>
          <w:sz w:val="28"/>
          <w:szCs w:val="28"/>
          <w:lang w:val="be-BY"/>
        </w:rPr>
        <w:t>Гульнявыя дзеянні – гэта аперацыі, якія дзіця робіць у гульні. Менавіта гульнявыя дзеянні складаюць аснову гульні. Ёсць гульнявое дзеянне – ёсць гульня. Няма гульнявога дзеяння – знікае гульня, застаецца звычайнае дыдактычнае практыкаванне. Калі правілы дыктуюць дзіцяці, як дзейнічаць, то гульнявыя дзеянні дэманструюць, што рабіць.</w:t>
      </w:r>
    </w:p>
    <w:p w:rsidR="008D2E7D" w:rsidRPr="00402709" w:rsidRDefault="008D2E7D" w:rsidP="00F61AE3">
      <w:pPr>
        <w:spacing w:after="0" w:line="360" w:lineRule="auto"/>
        <w:ind w:firstLine="567"/>
        <w:jc w:val="both"/>
        <w:rPr>
          <w:lang w:val="be-BY"/>
        </w:rPr>
      </w:pPr>
      <w:r w:rsidRPr="00CF24EA">
        <w:rPr>
          <w:rFonts w:ascii="Times New Roman" w:hAnsi="Times New Roman" w:cs="Times New Roman"/>
          <w:sz w:val="28"/>
          <w:szCs w:val="28"/>
          <w:lang w:val="be-BY"/>
        </w:rPr>
        <w:t>Калі разглядаць структурныя кампаненты гульні з пункту гледжання цікавасці да іх з боку настаўніка і вучняў, то для настаўніка, вядома, важная дыдактычная задача (</w:t>
      </w:r>
      <w:r>
        <w:rPr>
          <w:rFonts w:ascii="Times New Roman" w:hAnsi="Times New Roman" w:cs="Times New Roman"/>
          <w:sz w:val="28"/>
          <w:szCs w:val="28"/>
          <w:lang w:val="be-BY"/>
        </w:rPr>
        <w:t>“</w:t>
      </w:r>
      <w:r w:rsidRPr="00CF24EA">
        <w:rPr>
          <w:rFonts w:ascii="Times New Roman" w:hAnsi="Times New Roman" w:cs="Times New Roman"/>
          <w:sz w:val="28"/>
          <w:szCs w:val="28"/>
          <w:lang w:val="be-BY"/>
        </w:rPr>
        <w:t xml:space="preserve">Чаму я навучу дзяцей у гэтай гульні?”). </w:t>
      </w:r>
      <w:r w:rsidRPr="00402709">
        <w:rPr>
          <w:rFonts w:ascii="Times New Roman" w:hAnsi="Times New Roman" w:cs="Times New Roman"/>
          <w:sz w:val="28"/>
          <w:szCs w:val="28"/>
          <w:lang w:val="be-BY"/>
        </w:rPr>
        <w:t>Дзяцей</w:t>
      </w:r>
      <w:r w:rsidR="003F5C7C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402709">
        <w:rPr>
          <w:rFonts w:ascii="Times New Roman" w:hAnsi="Times New Roman" w:cs="Times New Roman"/>
          <w:sz w:val="28"/>
          <w:szCs w:val="28"/>
          <w:lang w:val="be-BY"/>
        </w:rPr>
        <w:t>цікавіць перш заўсё</w:t>
      </w:r>
      <w:r w:rsidR="003F5C7C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402709">
        <w:rPr>
          <w:rFonts w:ascii="Times New Roman" w:hAnsi="Times New Roman" w:cs="Times New Roman"/>
          <w:sz w:val="28"/>
          <w:szCs w:val="28"/>
          <w:lang w:val="be-BY"/>
        </w:rPr>
        <w:t>гульнявое</w:t>
      </w:r>
      <w:r w:rsidR="003F5C7C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402709">
        <w:rPr>
          <w:rFonts w:ascii="Times New Roman" w:hAnsi="Times New Roman" w:cs="Times New Roman"/>
          <w:sz w:val="28"/>
          <w:szCs w:val="28"/>
          <w:lang w:val="be-BY"/>
        </w:rPr>
        <w:t>дзеянне (</w:t>
      </w:r>
      <w:r>
        <w:rPr>
          <w:rFonts w:ascii="Times New Roman" w:hAnsi="Times New Roman" w:cs="Times New Roman"/>
          <w:sz w:val="28"/>
          <w:szCs w:val="28"/>
          <w:lang w:val="be-BY"/>
        </w:rPr>
        <w:t>“</w:t>
      </w:r>
      <w:r w:rsidRPr="00402709">
        <w:rPr>
          <w:rFonts w:ascii="Times New Roman" w:hAnsi="Times New Roman" w:cs="Times New Roman"/>
          <w:sz w:val="28"/>
          <w:szCs w:val="28"/>
          <w:lang w:val="be-BY"/>
        </w:rPr>
        <w:t>Ш</w:t>
      </w:r>
      <w:r>
        <w:rPr>
          <w:rFonts w:ascii="Times New Roman" w:hAnsi="Times New Roman" w:cs="Times New Roman"/>
          <w:sz w:val="28"/>
          <w:szCs w:val="28"/>
          <w:lang w:val="be-BY"/>
        </w:rPr>
        <w:t>т</w:t>
      </w:r>
      <w:r w:rsidRPr="00402709">
        <w:rPr>
          <w:rFonts w:ascii="Times New Roman" w:hAnsi="Times New Roman" w:cs="Times New Roman"/>
          <w:sz w:val="28"/>
          <w:szCs w:val="28"/>
          <w:lang w:val="be-BY"/>
        </w:rPr>
        <w:t>о я буду рабіць у гэтай</w:t>
      </w:r>
      <w:r w:rsidR="003F5C7C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402709">
        <w:rPr>
          <w:rFonts w:ascii="Times New Roman" w:hAnsi="Times New Roman" w:cs="Times New Roman"/>
          <w:sz w:val="28"/>
          <w:szCs w:val="28"/>
          <w:lang w:val="be-BY"/>
        </w:rPr>
        <w:t>гульні?</w:t>
      </w:r>
      <w:r>
        <w:rPr>
          <w:rFonts w:ascii="Times New Roman" w:hAnsi="Times New Roman" w:cs="Times New Roman"/>
          <w:sz w:val="28"/>
          <w:szCs w:val="28"/>
          <w:lang w:val="be-BY"/>
        </w:rPr>
        <w:t>”</w:t>
      </w:r>
      <w:r w:rsidRPr="00402709">
        <w:rPr>
          <w:rFonts w:ascii="Times New Roman" w:hAnsi="Times New Roman" w:cs="Times New Roman"/>
          <w:sz w:val="28"/>
          <w:szCs w:val="28"/>
          <w:lang w:val="be-BY"/>
        </w:rPr>
        <w:t>)</w:t>
      </w:r>
    </w:p>
    <w:p w:rsidR="008D2E7D" w:rsidRPr="00CF24EA" w:rsidRDefault="008D2E7D" w:rsidP="00F61AE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02709">
        <w:rPr>
          <w:rFonts w:ascii="Times New Roman" w:hAnsi="Times New Roman" w:cs="Times New Roman"/>
          <w:sz w:val="28"/>
          <w:szCs w:val="28"/>
          <w:lang w:val="be-BY"/>
        </w:rPr>
        <w:t>Гульнявыя</w:t>
      </w:r>
      <w:r w:rsidR="00A2703B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402709">
        <w:rPr>
          <w:rFonts w:ascii="Times New Roman" w:hAnsi="Times New Roman" w:cs="Times New Roman"/>
          <w:sz w:val="28"/>
          <w:szCs w:val="28"/>
          <w:lang w:val="be-BY"/>
        </w:rPr>
        <w:t>тэхналогі</w:t>
      </w:r>
      <w:r w:rsidRPr="002C3AF9">
        <w:rPr>
          <w:rFonts w:ascii="Times New Roman" w:hAnsi="Times New Roman" w:cs="Times New Roman"/>
          <w:sz w:val="28"/>
          <w:szCs w:val="28"/>
        </w:rPr>
        <w:t>i</w:t>
      </w:r>
      <w:r w:rsidRPr="00402709">
        <w:rPr>
          <w:rFonts w:ascii="Times New Roman" w:hAnsi="Times New Roman" w:cs="Times New Roman"/>
          <w:sz w:val="28"/>
          <w:szCs w:val="28"/>
          <w:lang w:val="be-BY"/>
        </w:rPr>
        <w:t xml:space="preserve"> на ўроках</w:t>
      </w:r>
      <w:r w:rsidR="00A2703B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402709">
        <w:rPr>
          <w:rFonts w:ascii="Times New Roman" w:hAnsi="Times New Roman" w:cs="Times New Roman"/>
          <w:sz w:val="28"/>
          <w:szCs w:val="28"/>
          <w:lang w:val="be-BY"/>
        </w:rPr>
        <w:t>беларускай</w:t>
      </w:r>
      <w:r w:rsidR="00A2703B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402709">
        <w:rPr>
          <w:rFonts w:ascii="Times New Roman" w:hAnsi="Times New Roman" w:cs="Times New Roman"/>
          <w:sz w:val="28"/>
          <w:szCs w:val="28"/>
          <w:lang w:val="be-BY"/>
        </w:rPr>
        <w:t>мовы</w:t>
      </w:r>
      <w:r w:rsidR="00A2703B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402709">
        <w:rPr>
          <w:rFonts w:ascii="Times New Roman" w:hAnsi="Times New Roman" w:cs="Times New Roman"/>
          <w:sz w:val="28"/>
          <w:szCs w:val="28"/>
          <w:lang w:val="be-BY"/>
        </w:rPr>
        <w:t>могуць</w:t>
      </w:r>
      <w:r w:rsidR="00A2703B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402709">
        <w:rPr>
          <w:rFonts w:ascii="Times New Roman" w:hAnsi="Times New Roman" w:cs="Times New Roman"/>
          <w:sz w:val="28"/>
          <w:szCs w:val="28"/>
          <w:lang w:val="be-BY"/>
        </w:rPr>
        <w:t>быць</w:t>
      </w:r>
      <w:r w:rsidR="00A2703B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402709">
        <w:rPr>
          <w:rFonts w:ascii="Times New Roman" w:hAnsi="Times New Roman" w:cs="Times New Roman"/>
          <w:sz w:val="28"/>
          <w:szCs w:val="28"/>
          <w:lang w:val="be-BY"/>
        </w:rPr>
        <w:t>выкарыстаны на розных этапах урока. Любая гульня</w:t>
      </w:r>
      <w:r w:rsidR="003F5C7C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402709">
        <w:rPr>
          <w:rFonts w:ascii="Times New Roman" w:hAnsi="Times New Roman" w:cs="Times New Roman"/>
          <w:sz w:val="28"/>
          <w:szCs w:val="28"/>
          <w:lang w:val="be-BY"/>
        </w:rPr>
        <w:t>павінна</w:t>
      </w:r>
      <w:r w:rsidR="003F5C7C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402709">
        <w:rPr>
          <w:rFonts w:ascii="Times New Roman" w:hAnsi="Times New Roman" w:cs="Times New Roman"/>
          <w:sz w:val="28"/>
          <w:szCs w:val="28"/>
          <w:lang w:val="be-BY"/>
        </w:rPr>
        <w:t>садзейнічаць</w:t>
      </w:r>
      <w:r w:rsidR="003F5C7C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402709">
        <w:rPr>
          <w:rFonts w:ascii="Times New Roman" w:hAnsi="Times New Roman" w:cs="Times New Roman"/>
          <w:sz w:val="28"/>
          <w:szCs w:val="28"/>
          <w:lang w:val="be-BY"/>
        </w:rPr>
        <w:t>вырашэнню</w:t>
      </w:r>
      <w:r w:rsidR="003F5C7C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402709">
        <w:rPr>
          <w:rFonts w:ascii="Times New Roman" w:hAnsi="Times New Roman" w:cs="Times New Roman"/>
          <w:sz w:val="28"/>
          <w:szCs w:val="28"/>
          <w:lang w:val="be-BY"/>
        </w:rPr>
        <w:t>асноўнай</w:t>
      </w:r>
      <w:r w:rsidR="003F5C7C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402709">
        <w:rPr>
          <w:rFonts w:ascii="Times New Roman" w:hAnsi="Times New Roman" w:cs="Times New Roman"/>
          <w:sz w:val="28"/>
          <w:szCs w:val="28"/>
          <w:lang w:val="be-BY"/>
        </w:rPr>
        <w:t>вучэбнай</w:t>
      </w:r>
      <w:r w:rsidR="003F5C7C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402709">
        <w:rPr>
          <w:rFonts w:ascii="Times New Roman" w:hAnsi="Times New Roman" w:cs="Times New Roman"/>
          <w:sz w:val="28"/>
          <w:szCs w:val="28"/>
          <w:lang w:val="be-BY"/>
        </w:rPr>
        <w:t>задачы</w:t>
      </w:r>
      <w:r w:rsidR="003F5C7C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402709">
        <w:rPr>
          <w:rFonts w:ascii="Times New Roman" w:hAnsi="Times New Roman" w:cs="Times New Roman"/>
          <w:sz w:val="28"/>
          <w:szCs w:val="28"/>
          <w:lang w:val="be-BY"/>
        </w:rPr>
        <w:t>ўрока, напрыклад, замацаванню</w:t>
      </w:r>
      <w:r w:rsidR="003F5C7C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402709">
        <w:rPr>
          <w:rFonts w:ascii="Times New Roman" w:hAnsi="Times New Roman" w:cs="Times New Roman"/>
          <w:sz w:val="28"/>
          <w:szCs w:val="28"/>
          <w:lang w:val="be-BY"/>
        </w:rPr>
        <w:t>ведаў. Спачатку</w:t>
      </w:r>
      <w:r w:rsidR="003F5C7C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402709">
        <w:rPr>
          <w:rFonts w:ascii="Times New Roman" w:hAnsi="Times New Roman" w:cs="Times New Roman"/>
          <w:sz w:val="28"/>
          <w:szCs w:val="28"/>
          <w:lang w:val="be-BY"/>
        </w:rPr>
        <w:t>ўвага</w:t>
      </w:r>
      <w:r w:rsidR="003F5C7C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402709">
        <w:rPr>
          <w:rFonts w:ascii="Times New Roman" w:hAnsi="Times New Roman" w:cs="Times New Roman"/>
          <w:sz w:val="28"/>
          <w:szCs w:val="28"/>
          <w:lang w:val="be-BY"/>
        </w:rPr>
        <w:t>вучня</w:t>
      </w:r>
      <w:r w:rsidR="003F5C7C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402709">
        <w:rPr>
          <w:rFonts w:ascii="Times New Roman" w:hAnsi="Times New Roman" w:cs="Times New Roman"/>
          <w:sz w:val="28"/>
          <w:szCs w:val="28"/>
          <w:lang w:val="be-BY"/>
        </w:rPr>
        <w:t>на</w:t>
      </w:r>
      <w:r w:rsidR="003F5C7C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402709">
        <w:rPr>
          <w:rFonts w:ascii="Times New Roman" w:hAnsi="Times New Roman" w:cs="Times New Roman"/>
          <w:sz w:val="28"/>
          <w:szCs w:val="28"/>
          <w:lang w:val="be-BY"/>
        </w:rPr>
        <w:t>ўроку, як правіла, накіравана на гульнявое</w:t>
      </w:r>
      <w:r w:rsidR="003F5C7C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402709">
        <w:rPr>
          <w:rFonts w:ascii="Times New Roman" w:hAnsi="Times New Roman" w:cs="Times New Roman"/>
          <w:sz w:val="28"/>
          <w:szCs w:val="28"/>
          <w:lang w:val="be-BY"/>
        </w:rPr>
        <w:t>дзеянне, а затым у працэсе</w:t>
      </w:r>
      <w:r w:rsidR="003F5C7C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402709">
        <w:rPr>
          <w:rFonts w:ascii="Times New Roman" w:hAnsi="Times New Roman" w:cs="Times New Roman"/>
          <w:sz w:val="28"/>
          <w:szCs w:val="28"/>
          <w:lang w:val="be-BY"/>
        </w:rPr>
        <w:t>гульні</w:t>
      </w:r>
      <w:r w:rsidR="003F5C7C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402709">
        <w:rPr>
          <w:rFonts w:ascii="Times New Roman" w:hAnsi="Times New Roman" w:cs="Times New Roman"/>
          <w:sz w:val="28"/>
          <w:szCs w:val="28"/>
          <w:lang w:val="be-BY"/>
        </w:rPr>
        <w:t>незаўважна для сябе</w:t>
      </w:r>
      <w:r w:rsidR="003F5C7C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402709">
        <w:rPr>
          <w:rFonts w:ascii="Times New Roman" w:hAnsi="Times New Roman" w:cs="Times New Roman"/>
          <w:sz w:val="28"/>
          <w:szCs w:val="28"/>
          <w:lang w:val="be-BY"/>
        </w:rPr>
        <w:t>малодшы</w:t>
      </w:r>
      <w:r w:rsidR="003F5C7C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402709">
        <w:rPr>
          <w:rFonts w:ascii="Times New Roman" w:hAnsi="Times New Roman" w:cs="Times New Roman"/>
          <w:sz w:val="28"/>
          <w:szCs w:val="28"/>
          <w:lang w:val="be-BY"/>
        </w:rPr>
        <w:t>школьн</w:t>
      </w:r>
      <w:r w:rsidRPr="002C3AF9">
        <w:rPr>
          <w:rFonts w:ascii="Times New Roman" w:hAnsi="Times New Roman" w:cs="Times New Roman"/>
          <w:sz w:val="28"/>
          <w:szCs w:val="28"/>
        </w:rPr>
        <w:t>i</w:t>
      </w:r>
      <w:r w:rsidRPr="00402709">
        <w:rPr>
          <w:rFonts w:ascii="Times New Roman" w:hAnsi="Times New Roman" w:cs="Times New Roman"/>
          <w:sz w:val="28"/>
          <w:szCs w:val="28"/>
          <w:lang w:val="be-BY"/>
        </w:rPr>
        <w:t>к</w:t>
      </w:r>
      <w:r w:rsidR="003F5C7C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402709">
        <w:rPr>
          <w:rFonts w:ascii="Times New Roman" w:hAnsi="Times New Roman" w:cs="Times New Roman"/>
          <w:sz w:val="28"/>
          <w:szCs w:val="28"/>
          <w:lang w:val="be-BY"/>
        </w:rPr>
        <w:t>уключаецца ў працэс</w:t>
      </w:r>
      <w:r w:rsidR="003F5C7C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402709">
        <w:rPr>
          <w:rFonts w:ascii="Times New Roman" w:hAnsi="Times New Roman" w:cs="Times New Roman"/>
          <w:sz w:val="28"/>
          <w:szCs w:val="28"/>
          <w:lang w:val="be-BY"/>
        </w:rPr>
        <w:t>вывучэння</w:t>
      </w:r>
      <w:r w:rsidR="003F5C7C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402709">
        <w:rPr>
          <w:rFonts w:ascii="Times New Roman" w:hAnsi="Times New Roman" w:cs="Times New Roman"/>
          <w:sz w:val="28"/>
          <w:szCs w:val="28"/>
          <w:lang w:val="be-BY"/>
        </w:rPr>
        <w:t>якога-небудзь</w:t>
      </w:r>
      <w:r w:rsidR="003F5C7C">
        <w:rPr>
          <w:rFonts w:ascii="Times New Roman" w:hAnsi="Times New Roman" w:cs="Times New Roman"/>
          <w:sz w:val="28"/>
          <w:szCs w:val="28"/>
          <w:lang w:val="be-BY"/>
        </w:rPr>
        <w:t xml:space="preserve">  </w:t>
      </w:r>
      <w:r w:rsidRPr="00402709">
        <w:rPr>
          <w:rFonts w:ascii="Times New Roman" w:hAnsi="Times New Roman" w:cs="Times New Roman"/>
          <w:sz w:val="28"/>
          <w:szCs w:val="28"/>
          <w:lang w:val="be-BY"/>
        </w:rPr>
        <w:t>матэрыялу. Цікавасць</w:t>
      </w:r>
      <w:r w:rsidR="00F76021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402709">
        <w:rPr>
          <w:rFonts w:ascii="Times New Roman" w:hAnsi="Times New Roman" w:cs="Times New Roman"/>
          <w:sz w:val="28"/>
          <w:szCs w:val="28"/>
          <w:lang w:val="be-BY"/>
        </w:rPr>
        <w:t>паступова</w:t>
      </w:r>
      <w:r w:rsidR="00F76021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402709">
        <w:rPr>
          <w:rFonts w:ascii="Times New Roman" w:hAnsi="Times New Roman" w:cs="Times New Roman"/>
          <w:sz w:val="28"/>
          <w:szCs w:val="28"/>
          <w:lang w:val="be-BY"/>
        </w:rPr>
        <w:t>пераключаецца на вучэбнае</w:t>
      </w:r>
      <w:r w:rsidR="00F76021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402709">
        <w:rPr>
          <w:rFonts w:ascii="Times New Roman" w:hAnsi="Times New Roman" w:cs="Times New Roman"/>
          <w:sz w:val="28"/>
          <w:szCs w:val="28"/>
          <w:lang w:val="be-BY"/>
        </w:rPr>
        <w:t>дзеянне.</w:t>
      </w:r>
      <w:r w:rsidR="00F76021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402709">
        <w:rPr>
          <w:rFonts w:ascii="Times New Roman" w:hAnsi="Times New Roman" w:cs="Times New Roman"/>
          <w:sz w:val="28"/>
          <w:szCs w:val="28"/>
          <w:lang w:val="be-BY"/>
        </w:rPr>
        <w:t>Настаўн</w:t>
      </w:r>
      <w:r w:rsidRPr="002C3AF9">
        <w:rPr>
          <w:rFonts w:ascii="Times New Roman" w:hAnsi="Times New Roman" w:cs="Times New Roman"/>
          <w:sz w:val="28"/>
          <w:szCs w:val="28"/>
        </w:rPr>
        <w:t>i</w:t>
      </w:r>
      <w:r w:rsidRPr="00402709">
        <w:rPr>
          <w:rFonts w:ascii="Times New Roman" w:hAnsi="Times New Roman" w:cs="Times New Roman"/>
          <w:sz w:val="28"/>
          <w:szCs w:val="28"/>
          <w:lang w:val="be-BY"/>
        </w:rPr>
        <w:t>к</w:t>
      </w:r>
      <w:r w:rsidR="00F76021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402709">
        <w:rPr>
          <w:rFonts w:ascii="Times New Roman" w:hAnsi="Times New Roman" w:cs="Times New Roman"/>
          <w:sz w:val="28"/>
          <w:szCs w:val="28"/>
          <w:lang w:val="be-BY"/>
        </w:rPr>
        <w:t>уважна</w:t>
      </w:r>
      <w:r w:rsidR="00F76021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402709">
        <w:rPr>
          <w:rFonts w:ascii="Times New Roman" w:hAnsi="Times New Roman" w:cs="Times New Roman"/>
          <w:sz w:val="28"/>
          <w:szCs w:val="28"/>
          <w:lang w:val="be-BY"/>
        </w:rPr>
        <w:t>прадумаць</w:t>
      </w:r>
      <w:r w:rsidR="00F76021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402709">
        <w:rPr>
          <w:rFonts w:ascii="Times New Roman" w:hAnsi="Times New Roman" w:cs="Times New Roman"/>
          <w:sz w:val="28"/>
          <w:szCs w:val="28"/>
          <w:lang w:val="be-BY"/>
        </w:rPr>
        <w:t>паэтапнае</w:t>
      </w:r>
      <w:r w:rsidR="00F76021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402709">
        <w:rPr>
          <w:rFonts w:ascii="Times New Roman" w:hAnsi="Times New Roman" w:cs="Times New Roman"/>
          <w:sz w:val="28"/>
          <w:szCs w:val="28"/>
          <w:lang w:val="be-BY"/>
        </w:rPr>
        <w:t>размеркаванне</w:t>
      </w:r>
      <w:r w:rsidR="00F76021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402709">
        <w:rPr>
          <w:rFonts w:ascii="Times New Roman" w:hAnsi="Times New Roman" w:cs="Times New Roman"/>
          <w:sz w:val="28"/>
          <w:szCs w:val="28"/>
          <w:lang w:val="be-BY"/>
        </w:rPr>
        <w:t>гульняў і гульнявых</w:t>
      </w:r>
      <w:r w:rsidR="00F76021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402709">
        <w:rPr>
          <w:rFonts w:ascii="Times New Roman" w:hAnsi="Times New Roman" w:cs="Times New Roman"/>
          <w:sz w:val="28"/>
          <w:szCs w:val="28"/>
          <w:lang w:val="be-BY"/>
        </w:rPr>
        <w:t>момантаў на ўроку. У пачатку</w:t>
      </w:r>
      <w:r w:rsidR="00F76021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402709">
        <w:rPr>
          <w:rFonts w:ascii="Times New Roman" w:hAnsi="Times New Roman" w:cs="Times New Roman"/>
          <w:sz w:val="28"/>
          <w:szCs w:val="28"/>
          <w:lang w:val="be-BY"/>
        </w:rPr>
        <w:t>ўрока</w:t>
      </w:r>
      <w:r w:rsidR="00F76021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402709">
        <w:rPr>
          <w:rFonts w:ascii="Times New Roman" w:hAnsi="Times New Roman" w:cs="Times New Roman"/>
          <w:sz w:val="28"/>
          <w:szCs w:val="28"/>
          <w:lang w:val="be-BY"/>
        </w:rPr>
        <w:t>мэтагульні – арганізаваць і зацікавіць</w:t>
      </w:r>
      <w:r w:rsidR="003F5C7C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402709">
        <w:rPr>
          <w:rFonts w:ascii="Times New Roman" w:hAnsi="Times New Roman" w:cs="Times New Roman"/>
          <w:sz w:val="28"/>
          <w:szCs w:val="28"/>
          <w:lang w:val="be-BY"/>
        </w:rPr>
        <w:t>дзяцей, стымуляваць</w:t>
      </w:r>
      <w:r w:rsidR="003F5C7C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402709">
        <w:rPr>
          <w:rFonts w:ascii="Times New Roman" w:hAnsi="Times New Roman" w:cs="Times New Roman"/>
          <w:sz w:val="28"/>
          <w:szCs w:val="28"/>
          <w:lang w:val="be-BY"/>
        </w:rPr>
        <w:t>іх</w:t>
      </w:r>
      <w:r w:rsidR="003F5C7C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402709">
        <w:rPr>
          <w:rFonts w:ascii="Times New Roman" w:hAnsi="Times New Roman" w:cs="Times New Roman"/>
          <w:sz w:val="28"/>
          <w:szCs w:val="28"/>
          <w:lang w:val="be-BY"/>
        </w:rPr>
        <w:t>актыўнасць. У сярэдзіне</w:t>
      </w:r>
      <w:r w:rsidR="00F76021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402709">
        <w:rPr>
          <w:rFonts w:ascii="Times New Roman" w:hAnsi="Times New Roman" w:cs="Times New Roman"/>
          <w:sz w:val="28"/>
          <w:szCs w:val="28"/>
          <w:lang w:val="be-BY"/>
        </w:rPr>
        <w:t>ўрока</w:t>
      </w:r>
      <w:r w:rsidR="00F76021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402709">
        <w:rPr>
          <w:rFonts w:ascii="Times New Roman" w:hAnsi="Times New Roman" w:cs="Times New Roman"/>
          <w:sz w:val="28"/>
          <w:szCs w:val="28"/>
          <w:lang w:val="be-BY"/>
        </w:rPr>
        <w:t>дыдактычная</w:t>
      </w:r>
      <w:r w:rsidR="00F76021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402709">
        <w:rPr>
          <w:rFonts w:ascii="Times New Roman" w:hAnsi="Times New Roman" w:cs="Times New Roman"/>
          <w:sz w:val="28"/>
          <w:szCs w:val="28"/>
          <w:lang w:val="be-BY"/>
        </w:rPr>
        <w:t>гульня</w:t>
      </w:r>
      <w:r w:rsidR="00F76021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402709">
        <w:rPr>
          <w:rFonts w:ascii="Times New Roman" w:hAnsi="Times New Roman" w:cs="Times New Roman"/>
          <w:sz w:val="28"/>
          <w:szCs w:val="28"/>
          <w:lang w:val="be-BY"/>
        </w:rPr>
        <w:t>павінна</w:t>
      </w:r>
      <w:r w:rsidR="00F76021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402709">
        <w:rPr>
          <w:rFonts w:ascii="Times New Roman" w:hAnsi="Times New Roman" w:cs="Times New Roman"/>
          <w:sz w:val="28"/>
          <w:szCs w:val="28"/>
          <w:lang w:val="be-BY"/>
        </w:rPr>
        <w:t>вырашыць задачу засваення</w:t>
      </w:r>
      <w:r w:rsidR="00F76021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402709">
        <w:rPr>
          <w:rFonts w:ascii="Times New Roman" w:hAnsi="Times New Roman" w:cs="Times New Roman"/>
          <w:sz w:val="28"/>
          <w:szCs w:val="28"/>
          <w:lang w:val="be-BY"/>
        </w:rPr>
        <w:t>тэмы; у канцы</w:t>
      </w:r>
      <w:r w:rsidR="00F76021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402709">
        <w:rPr>
          <w:rFonts w:ascii="Times New Roman" w:hAnsi="Times New Roman" w:cs="Times New Roman"/>
          <w:sz w:val="28"/>
          <w:szCs w:val="28"/>
          <w:lang w:val="be-BY"/>
        </w:rPr>
        <w:t>ўрока</w:t>
      </w:r>
      <w:r w:rsidR="00F76021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402709">
        <w:rPr>
          <w:rFonts w:ascii="Times New Roman" w:hAnsi="Times New Roman" w:cs="Times New Roman"/>
          <w:sz w:val="28"/>
          <w:szCs w:val="28"/>
          <w:lang w:val="be-BY"/>
        </w:rPr>
        <w:t>гульня</w:t>
      </w:r>
      <w:r w:rsidR="00F76021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402709">
        <w:rPr>
          <w:rFonts w:ascii="Times New Roman" w:hAnsi="Times New Roman" w:cs="Times New Roman"/>
          <w:sz w:val="28"/>
          <w:szCs w:val="28"/>
          <w:lang w:val="be-BY"/>
        </w:rPr>
        <w:t>можа</w:t>
      </w:r>
      <w:r w:rsidR="00F76021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402709">
        <w:rPr>
          <w:rFonts w:ascii="Times New Roman" w:hAnsi="Times New Roman" w:cs="Times New Roman"/>
          <w:sz w:val="28"/>
          <w:szCs w:val="28"/>
          <w:lang w:val="be-BY"/>
        </w:rPr>
        <w:t>насіць</w:t>
      </w:r>
      <w:r w:rsidR="00F76021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402709">
        <w:rPr>
          <w:rFonts w:ascii="Times New Roman" w:hAnsi="Times New Roman" w:cs="Times New Roman"/>
          <w:sz w:val="28"/>
          <w:szCs w:val="28"/>
          <w:lang w:val="be-BY"/>
        </w:rPr>
        <w:t>пошукавы</w:t>
      </w:r>
      <w:r w:rsidR="00F76021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402709">
        <w:rPr>
          <w:rFonts w:ascii="Times New Roman" w:hAnsi="Times New Roman" w:cs="Times New Roman"/>
          <w:sz w:val="28"/>
          <w:szCs w:val="28"/>
          <w:lang w:val="be-BY"/>
        </w:rPr>
        <w:t>характар. Налюбым этапе ўрока</w:t>
      </w:r>
      <w:r w:rsidR="00F76021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402709">
        <w:rPr>
          <w:rFonts w:ascii="Times New Roman" w:hAnsi="Times New Roman" w:cs="Times New Roman"/>
          <w:sz w:val="28"/>
          <w:szCs w:val="28"/>
          <w:lang w:val="be-BY"/>
        </w:rPr>
        <w:lastRenderedPageBreak/>
        <w:t>гульня</w:t>
      </w:r>
      <w:r w:rsidR="00F76021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402709">
        <w:rPr>
          <w:rFonts w:ascii="Times New Roman" w:hAnsi="Times New Roman" w:cs="Times New Roman"/>
          <w:sz w:val="28"/>
          <w:szCs w:val="28"/>
          <w:lang w:val="be-BY"/>
        </w:rPr>
        <w:t>павінна</w:t>
      </w:r>
      <w:r w:rsidR="00F76021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402709">
        <w:rPr>
          <w:rFonts w:ascii="Times New Roman" w:hAnsi="Times New Roman" w:cs="Times New Roman"/>
          <w:sz w:val="28"/>
          <w:szCs w:val="28"/>
          <w:lang w:val="be-BY"/>
        </w:rPr>
        <w:t>адказваць</w:t>
      </w:r>
      <w:r w:rsidR="00F76021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402709">
        <w:rPr>
          <w:rFonts w:ascii="Times New Roman" w:hAnsi="Times New Roman" w:cs="Times New Roman"/>
          <w:sz w:val="28"/>
          <w:szCs w:val="28"/>
          <w:lang w:val="be-BY"/>
        </w:rPr>
        <w:t>наступным</w:t>
      </w:r>
      <w:r w:rsidR="00F76021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402709">
        <w:rPr>
          <w:rFonts w:ascii="Times New Roman" w:hAnsi="Times New Roman" w:cs="Times New Roman"/>
          <w:sz w:val="28"/>
          <w:szCs w:val="28"/>
          <w:lang w:val="be-BY"/>
        </w:rPr>
        <w:t>патрабаванням: быць</w:t>
      </w:r>
      <w:r w:rsidR="00F76021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402709">
        <w:rPr>
          <w:rFonts w:ascii="Times New Roman" w:hAnsi="Times New Roman" w:cs="Times New Roman"/>
          <w:sz w:val="28"/>
          <w:szCs w:val="28"/>
          <w:lang w:val="be-BY"/>
        </w:rPr>
        <w:t>цікавай, даступнай, уключаць</w:t>
      </w:r>
      <w:r w:rsidR="00F76021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402709">
        <w:rPr>
          <w:rFonts w:ascii="Times New Roman" w:hAnsi="Times New Roman" w:cs="Times New Roman"/>
          <w:sz w:val="28"/>
          <w:szCs w:val="28"/>
          <w:lang w:val="be-BY"/>
        </w:rPr>
        <w:t>розныя</w:t>
      </w:r>
      <w:r w:rsidR="00F76021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402709">
        <w:rPr>
          <w:rFonts w:ascii="Times New Roman" w:hAnsi="Times New Roman" w:cs="Times New Roman"/>
          <w:sz w:val="28"/>
          <w:szCs w:val="28"/>
          <w:lang w:val="be-BY"/>
        </w:rPr>
        <w:t>віды</w:t>
      </w:r>
      <w:r w:rsidR="00F76021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402709">
        <w:rPr>
          <w:rFonts w:ascii="Times New Roman" w:hAnsi="Times New Roman" w:cs="Times New Roman"/>
          <w:sz w:val="28"/>
          <w:szCs w:val="28"/>
          <w:lang w:val="be-BY"/>
        </w:rPr>
        <w:t>дзейнасці</w:t>
      </w:r>
      <w:r w:rsidR="00F76021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402709">
        <w:rPr>
          <w:rFonts w:ascii="Times New Roman" w:hAnsi="Times New Roman" w:cs="Times New Roman"/>
          <w:sz w:val="28"/>
          <w:szCs w:val="28"/>
          <w:lang w:val="be-BY"/>
        </w:rPr>
        <w:t>дзяцей [1, с. 34].</w:t>
      </w:r>
    </w:p>
    <w:p w:rsidR="008D2E7D" w:rsidRDefault="008D2E7D" w:rsidP="00F61AE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CF24EA">
        <w:rPr>
          <w:rFonts w:ascii="Times New Roman" w:hAnsi="Times New Roman" w:cs="Times New Roman"/>
          <w:sz w:val="28"/>
          <w:szCs w:val="28"/>
          <w:lang w:val="be-BY"/>
        </w:rPr>
        <w:t>Выкарыстанне гульнявых тэхналогій на ўроках мовы дапамагае:</w:t>
      </w:r>
    </w:p>
    <w:p w:rsidR="008D2E7D" w:rsidRDefault="008D2E7D" w:rsidP="00F61AE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CF24EA">
        <w:rPr>
          <w:rFonts w:ascii="Times New Roman" w:hAnsi="Times New Roman" w:cs="Times New Roman"/>
          <w:sz w:val="28"/>
          <w:szCs w:val="28"/>
          <w:lang w:val="be-BY"/>
        </w:rPr>
        <w:t>1) разв</w:t>
      </w:r>
      <w:r w:rsidRPr="00CF24E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F24EA">
        <w:rPr>
          <w:rFonts w:ascii="Times New Roman" w:hAnsi="Times New Roman" w:cs="Times New Roman"/>
          <w:sz w:val="28"/>
          <w:szCs w:val="28"/>
          <w:lang w:val="be-BY"/>
        </w:rPr>
        <w:t xml:space="preserve">ваць пазнавальную цікавасць да прадмета; </w:t>
      </w:r>
    </w:p>
    <w:p w:rsidR="008D2E7D" w:rsidRPr="00CF24EA" w:rsidRDefault="008D2E7D" w:rsidP="00F61AE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CF24EA">
        <w:rPr>
          <w:rFonts w:ascii="Times New Roman" w:hAnsi="Times New Roman" w:cs="Times New Roman"/>
          <w:sz w:val="28"/>
          <w:szCs w:val="28"/>
          <w:lang w:val="be-BY"/>
        </w:rPr>
        <w:t>2) глыбока засвойваць матэрыял нават вучнямі, як</w:t>
      </w:r>
      <w:r w:rsidRPr="00CF24E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F24EA">
        <w:rPr>
          <w:rFonts w:ascii="Times New Roman" w:hAnsi="Times New Roman" w:cs="Times New Roman"/>
          <w:sz w:val="28"/>
          <w:szCs w:val="28"/>
          <w:lang w:val="be-BY"/>
        </w:rPr>
        <w:t xml:space="preserve">я дрэнна вучацца; </w:t>
      </w:r>
    </w:p>
    <w:p w:rsidR="008D2E7D" w:rsidRPr="00CF24EA" w:rsidRDefault="008D2E7D" w:rsidP="00F61AE3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CF24EA">
        <w:rPr>
          <w:rFonts w:ascii="Times New Roman" w:hAnsi="Times New Roman" w:cs="Times New Roman"/>
          <w:sz w:val="28"/>
          <w:szCs w:val="28"/>
          <w:lang w:val="be-BY"/>
        </w:rPr>
        <w:t xml:space="preserve">3) актывізаваць пазнавальную дзейнасць; </w:t>
      </w:r>
    </w:p>
    <w:p w:rsidR="008D2E7D" w:rsidRPr="00CF24EA" w:rsidRDefault="008D2E7D" w:rsidP="00F61AE3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CF24EA">
        <w:rPr>
          <w:rFonts w:ascii="Times New Roman" w:hAnsi="Times New Roman" w:cs="Times New Roman"/>
          <w:sz w:val="28"/>
          <w:szCs w:val="28"/>
          <w:lang w:val="be-BY"/>
        </w:rPr>
        <w:t xml:space="preserve">4) ствараць умовы для самавыяўлення асобы; </w:t>
      </w:r>
    </w:p>
    <w:p w:rsidR="008D2E7D" w:rsidRPr="00CF24EA" w:rsidRDefault="008D2E7D" w:rsidP="00F61AE3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CF24EA">
        <w:rPr>
          <w:rFonts w:ascii="Times New Roman" w:hAnsi="Times New Roman" w:cs="Times New Roman"/>
          <w:sz w:val="28"/>
          <w:szCs w:val="28"/>
          <w:lang w:val="be-BY"/>
        </w:rPr>
        <w:t xml:space="preserve">4) павышаць творчы патэнцыял вучняў; </w:t>
      </w:r>
    </w:p>
    <w:p w:rsidR="008D2E7D" w:rsidRPr="00CF24EA" w:rsidRDefault="008D2E7D" w:rsidP="00F61AE3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CF24EA">
        <w:rPr>
          <w:rFonts w:ascii="Times New Roman" w:hAnsi="Times New Roman" w:cs="Times New Roman"/>
          <w:sz w:val="28"/>
          <w:szCs w:val="28"/>
          <w:lang w:val="be-BY"/>
        </w:rPr>
        <w:t>5) разнаста</w:t>
      </w:r>
      <w:r w:rsidRPr="00CF24E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F24EA">
        <w:rPr>
          <w:rFonts w:ascii="Times New Roman" w:hAnsi="Times New Roman" w:cs="Times New Roman"/>
          <w:sz w:val="28"/>
          <w:szCs w:val="28"/>
          <w:lang w:val="be-BY"/>
        </w:rPr>
        <w:t xml:space="preserve">ць вучэбную дзейнасць; </w:t>
      </w:r>
    </w:p>
    <w:p w:rsidR="008D2E7D" w:rsidRPr="00CF24EA" w:rsidRDefault="008D2E7D" w:rsidP="00F61AE3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CF24EA">
        <w:rPr>
          <w:rFonts w:ascii="Times New Roman" w:hAnsi="Times New Roman" w:cs="Times New Roman"/>
          <w:sz w:val="28"/>
          <w:szCs w:val="28"/>
          <w:lang w:val="be-BY"/>
        </w:rPr>
        <w:t>6) развіваць навык</w:t>
      </w:r>
      <w:r w:rsidRPr="00CF24E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F24EA">
        <w:rPr>
          <w:rFonts w:ascii="Times New Roman" w:hAnsi="Times New Roman" w:cs="Times New Roman"/>
          <w:sz w:val="28"/>
          <w:szCs w:val="28"/>
          <w:lang w:val="be-BY"/>
        </w:rPr>
        <w:t xml:space="preserve"> камунікацыі, пачуццё калектывізму.</w:t>
      </w:r>
    </w:p>
    <w:p w:rsidR="008D2E7D" w:rsidRPr="00CF24EA" w:rsidRDefault="008D2E7D" w:rsidP="00F61AE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CF24EA">
        <w:rPr>
          <w:rFonts w:ascii="Times New Roman" w:hAnsi="Times New Roman" w:cs="Times New Roman"/>
          <w:sz w:val="28"/>
          <w:szCs w:val="28"/>
          <w:lang w:val="be-BY"/>
        </w:rPr>
        <w:t>Дыдактычныя гульні на ўроках навучання грамаце выкарыстоўваюцца не толькі для вырашэння амаль усіх дыдактычных задач, апрача таго, маюць своеасаблівую развіццёвую і выхаваўчую накіраванасць:</w:t>
      </w:r>
    </w:p>
    <w:p w:rsidR="008D2E7D" w:rsidRDefault="008D2E7D" w:rsidP="009E184E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A41F64">
        <w:rPr>
          <w:rFonts w:ascii="Times New Roman" w:hAnsi="Times New Roman" w:cs="Times New Roman"/>
          <w:b/>
          <w:sz w:val="28"/>
          <w:szCs w:val="28"/>
          <w:lang w:val="be-BY"/>
        </w:rPr>
        <w:t>Класіфікацыя дыдактычных гульняў у адпаведнасці з асноўнымі праграмнымі навыкамі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.</w:t>
      </w:r>
    </w:p>
    <w:p w:rsidR="008D2E7D" w:rsidRPr="00A41F64" w:rsidRDefault="008D2E7D" w:rsidP="00F61AE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41F64">
        <w:rPr>
          <w:rFonts w:ascii="Times New Roman" w:hAnsi="Times New Roman" w:cs="Times New Roman"/>
          <w:sz w:val="28"/>
          <w:szCs w:val="28"/>
          <w:lang w:val="be-BY"/>
        </w:rPr>
        <w:t xml:space="preserve">Дыдактычныя гульні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ў 1 класе </w:t>
      </w:r>
      <w:r w:rsidRPr="00A41F64">
        <w:rPr>
          <w:rFonts w:ascii="Times New Roman" w:hAnsi="Times New Roman" w:cs="Times New Roman"/>
          <w:sz w:val="28"/>
          <w:szCs w:val="28"/>
          <w:lang w:val="be-BY"/>
        </w:rPr>
        <w:t>выкарыстоўваюцца на выпрацоўку наступных навыкаў:</w:t>
      </w:r>
    </w:p>
    <w:p w:rsidR="008D2E7D" w:rsidRPr="00A41F64" w:rsidRDefault="008D2E7D" w:rsidP="00F61AE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41F64">
        <w:rPr>
          <w:rFonts w:ascii="Times New Roman" w:hAnsi="Times New Roman" w:cs="Times New Roman"/>
          <w:sz w:val="28"/>
          <w:szCs w:val="28"/>
          <w:lang w:val="be-BY"/>
        </w:rPr>
        <w:t>•</w:t>
      </w:r>
      <w:r w:rsidRPr="00A41F64">
        <w:rPr>
          <w:rFonts w:ascii="Times New Roman" w:hAnsi="Times New Roman" w:cs="Times New Roman"/>
          <w:sz w:val="28"/>
          <w:szCs w:val="28"/>
          <w:lang w:val="be-BY"/>
        </w:rPr>
        <w:tab/>
        <w:t>дзяленне слоў на склады, вызначэнне месца націску ў слове;</w:t>
      </w:r>
    </w:p>
    <w:p w:rsidR="008D2E7D" w:rsidRPr="00A41F64" w:rsidRDefault="008D2E7D" w:rsidP="00F61AE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41F64">
        <w:rPr>
          <w:rFonts w:ascii="Times New Roman" w:hAnsi="Times New Roman" w:cs="Times New Roman"/>
          <w:sz w:val="28"/>
          <w:szCs w:val="28"/>
          <w:lang w:val="be-BY"/>
        </w:rPr>
        <w:t>•</w:t>
      </w:r>
      <w:r w:rsidRPr="00A41F64">
        <w:rPr>
          <w:rFonts w:ascii="Times New Roman" w:hAnsi="Times New Roman" w:cs="Times New Roman"/>
          <w:sz w:val="28"/>
          <w:szCs w:val="28"/>
          <w:lang w:val="be-BY"/>
        </w:rPr>
        <w:tab/>
        <w:t>выдзяленне і распазнаванне гукаў;</w:t>
      </w:r>
    </w:p>
    <w:p w:rsidR="008D2E7D" w:rsidRPr="00A41F64" w:rsidRDefault="008D2E7D" w:rsidP="00F61AE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41F64">
        <w:rPr>
          <w:rFonts w:ascii="Times New Roman" w:hAnsi="Times New Roman" w:cs="Times New Roman"/>
          <w:sz w:val="28"/>
          <w:szCs w:val="28"/>
          <w:lang w:val="be-BY"/>
        </w:rPr>
        <w:t>•</w:t>
      </w:r>
      <w:r w:rsidRPr="00A41F64">
        <w:rPr>
          <w:rFonts w:ascii="Times New Roman" w:hAnsi="Times New Roman" w:cs="Times New Roman"/>
          <w:sz w:val="28"/>
          <w:szCs w:val="28"/>
          <w:lang w:val="be-BY"/>
        </w:rPr>
        <w:tab/>
        <w:t>запамінанне графічнага абрысу літар, суаднясенне гукаў з адпаведнымі літарамі;</w:t>
      </w:r>
    </w:p>
    <w:p w:rsidR="008D2E7D" w:rsidRPr="00A41F64" w:rsidRDefault="008D2E7D" w:rsidP="00F61AE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41F64">
        <w:rPr>
          <w:rFonts w:ascii="Times New Roman" w:hAnsi="Times New Roman" w:cs="Times New Roman"/>
          <w:sz w:val="28"/>
          <w:szCs w:val="28"/>
          <w:lang w:val="be-BY"/>
        </w:rPr>
        <w:t>•</w:t>
      </w:r>
      <w:r w:rsidRPr="00A41F64">
        <w:rPr>
          <w:rFonts w:ascii="Times New Roman" w:hAnsi="Times New Roman" w:cs="Times New Roman"/>
          <w:sz w:val="28"/>
          <w:szCs w:val="28"/>
          <w:lang w:val="be-BY"/>
        </w:rPr>
        <w:tab/>
        <w:t>чытанне двухлітарных прамых адкрытых складоў (зліццяў);</w:t>
      </w:r>
    </w:p>
    <w:p w:rsidR="008D2E7D" w:rsidRDefault="008D2E7D" w:rsidP="00F61AE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1595F">
        <w:rPr>
          <w:rFonts w:ascii="Times New Roman" w:hAnsi="Times New Roman" w:cs="Times New Roman"/>
          <w:sz w:val="28"/>
          <w:szCs w:val="28"/>
          <w:lang w:val="be-BY"/>
        </w:rPr>
        <w:t>•</w:t>
      </w:r>
      <w:r w:rsidRPr="0061595F">
        <w:rPr>
          <w:rFonts w:ascii="Times New Roman" w:hAnsi="Times New Roman" w:cs="Times New Roman"/>
          <w:sz w:val="28"/>
          <w:szCs w:val="28"/>
          <w:lang w:val="be-BY"/>
        </w:rPr>
        <w:tab/>
        <w:t>чытанне слоў і сказаў.</w:t>
      </w:r>
    </w:p>
    <w:p w:rsidR="00B94D40" w:rsidRPr="00B94D40" w:rsidRDefault="00B94D40" w:rsidP="00F61AE3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B94D40">
        <w:rPr>
          <w:rFonts w:ascii="Times New Roman" w:hAnsi="Times New Roman" w:cs="Times New Roman"/>
          <w:b/>
          <w:i/>
          <w:sz w:val="28"/>
          <w:szCs w:val="28"/>
          <w:lang w:val="be-BY"/>
        </w:rPr>
        <w:t>Дзяленне слоў на склады, выдзяленне месца націску ў слове.</w:t>
      </w:r>
    </w:p>
    <w:p w:rsidR="008D2E7D" w:rsidRPr="00203902" w:rsidRDefault="008D2E7D" w:rsidP="00F61AE3">
      <w:pPr>
        <w:pStyle w:val="a3"/>
        <w:spacing w:after="0" w:line="36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203902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Правільнае свядомае чытанне і беспамылковае пісьмо патрабуюць папярэдняга авалодання неабходнымі фанетычнымі і графічнымі ўменнямі і навыкамі. У гэты раздзел </w:t>
      </w:r>
      <w:r w:rsidR="008F5CEA">
        <w:rPr>
          <w:rFonts w:ascii="Times New Roman" w:eastAsia="Calibri" w:hAnsi="Times New Roman" w:cs="Times New Roman"/>
          <w:sz w:val="28"/>
          <w:szCs w:val="28"/>
          <w:lang w:val="be-BY"/>
        </w:rPr>
        <w:t>я ў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ключыла</w:t>
      </w:r>
      <w:r w:rsidRPr="00203902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гульні, якія дапамагаюць вырашыць наступныя дыдактычныя задачы:</w:t>
      </w:r>
    </w:p>
    <w:p w:rsidR="008D2E7D" w:rsidRPr="00CF24EA" w:rsidRDefault="008D2E7D" w:rsidP="009E184E">
      <w:pPr>
        <w:pStyle w:val="a3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CF24EA">
        <w:rPr>
          <w:rFonts w:ascii="Times New Roman" w:eastAsia="Calibri" w:hAnsi="Times New Roman" w:cs="Times New Roman"/>
          <w:sz w:val="28"/>
          <w:szCs w:val="28"/>
          <w:lang w:val="be-BY"/>
        </w:rPr>
        <w:t>фарміраванне ўменняў дзяліць словы на склады, вызначаць іх колькасць у слове;</w:t>
      </w:r>
    </w:p>
    <w:p w:rsidR="008D2E7D" w:rsidRPr="00CF24EA" w:rsidRDefault="008F5CEA" w:rsidP="009E184E">
      <w:pPr>
        <w:pStyle w:val="a3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>
        <w:rPr>
          <w:rFonts w:ascii="Times New Roman" w:eastAsia="Calibri" w:hAnsi="Times New Roman" w:cs="Times New Roman"/>
          <w:sz w:val="28"/>
          <w:szCs w:val="28"/>
          <w:lang w:val="be-BY"/>
        </w:rPr>
        <w:lastRenderedPageBreak/>
        <w:t>практыкаванне вучняў у</w:t>
      </w:r>
      <w:r w:rsidR="008D2E7D" w:rsidRPr="00CF24EA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падборы слоў з азначанай колькасцю складоў, складанне слоў з названых складоў, дабаўленні складоў да цэлага слова;</w:t>
      </w:r>
    </w:p>
    <w:p w:rsidR="008D2E7D" w:rsidRPr="00CF24EA" w:rsidRDefault="008D2E7D" w:rsidP="009E184E">
      <w:pPr>
        <w:pStyle w:val="a3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CF24EA">
        <w:rPr>
          <w:rFonts w:ascii="Times New Roman" w:eastAsia="Calibri" w:hAnsi="Times New Roman" w:cs="Times New Roman"/>
          <w:sz w:val="28"/>
          <w:szCs w:val="28"/>
          <w:lang w:val="be-BY"/>
        </w:rPr>
        <w:t>фарміраванне навыкаў вызначэння і выдзялення націскнога складу;</w:t>
      </w:r>
    </w:p>
    <w:p w:rsidR="008D2E7D" w:rsidRDefault="008D2E7D" w:rsidP="009E184E">
      <w:pPr>
        <w:pStyle w:val="a3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CF24EA">
        <w:rPr>
          <w:rFonts w:ascii="Times New Roman" w:eastAsia="Calibri" w:hAnsi="Times New Roman" w:cs="Times New Roman"/>
          <w:sz w:val="28"/>
          <w:szCs w:val="28"/>
          <w:lang w:val="be-BY"/>
        </w:rPr>
        <w:t>практыкаванне вучняў у падборы слоў з націскам на азначаным складзе.</w:t>
      </w:r>
    </w:p>
    <w:p w:rsidR="008D2E7D" w:rsidRPr="00CF24EA" w:rsidRDefault="008D2E7D" w:rsidP="00F61AE3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CF24EA">
        <w:rPr>
          <w:rFonts w:ascii="Times New Roman" w:eastAsia="Calibri" w:hAnsi="Times New Roman" w:cs="Times New Roman"/>
          <w:sz w:val="28"/>
          <w:szCs w:val="28"/>
          <w:lang w:val="be-BY"/>
        </w:rPr>
        <w:t>Першай ступенькай правільнага, свядомага чытання, якім дзеці павінны авалодаць да канца перыяду навучання грамаце, з’яўляецца плаўнае складавое чытанне або чытанне па складах з выдзяленнем націскнога складу. Поспеху ў вызначэнні тэхнікі плаўнага складавога чытання садзейнічае спецыяльная падрыхтоўч</w:t>
      </w:r>
      <w:r w:rsidR="00BE7273">
        <w:rPr>
          <w:rFonts w:ascii="Times New Roman" w:eastAsia="Calibri" w:hAnsi="Times New Roman" w:cs="Times New Roman"/>
          <w:sz w:val="28"/>
          <w:szCs w:val="28"/>
          <w:lang w:val="be-BY"/>
        </w:rPr>
        <w:t>ая работа, якая пачынаецца зага</w:t>
      </w:r>
      <w:r w:rsidRPr="00CF24EA">
        <w:rPr>
          <w:rFonts w:ascii="Times New Roman" w:eastAsia="Calibri" w:hAnsi="Times New Roman" w:cs="Times New Roman"/>
          <w:sz w:val="28"/>
          <w:szCs w:val="28"/>
          <w:lang w:val="be-BY"/>
        </w:rPr>
        <w:t>дзя, да таго, як дзеці прыступяць да самога чытання, да пераводу графічнай формы слова ў гукавую. Адным з напрамкаў гэтай падрыхтоўчай работы з’яўляюцца практыкаванні ў дзяленні слоў на склады, прагаворванне іх па складах, састаўленне слоў з асобна названых складоў. У выніку такіх практыкаванняў вучні асэнсоўваюць тое, што асноўная вымаўленчая адзінка мовы – склад.</w:t>
      </w:r>
    </w:p>
    <w:p w:rsidR="008D2E7D" w:rsidRDefault="008D2E7D" w:rsidP="00F61AE3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CF24EA">
        <w:rPr>
          <w:rFonts w:ascii="Times New Roman" w:eastAsia="Calibri" w:hAnsi="Times New Roman" w:cs="Times New Roman"/>
          <w:sz w:val="28"/>
          <w:szCs w:val="28"/>
          <w:lang w:val="be-BY"/>
        </w:rPr>
        <w:t>Работа па фарміраванню названых уменняў пачынаецца на бязлітарнай ступені навучання грамаце. Для падтрымання цікавасці да вучобы патраб</w:t>
      </w:r>
      <w:r w:rsidR="00C80B5A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уецца шмат гульнявога матэрыялу </w:t>
      </w:r>
      <w:r w:rsidR="002B32DB">
        <w:rPr>
          <w:rFonts w:ascii="Times New Roman" w:eastAsia="Calibri" w:hAnsi="Times New Roman" w:cs="Times New Roman"/>
          <w:sz w:val="28"/>
          <w:szCs w:val="28"/>
          <w:lang w:val="be-BY"/>
        </w:rPr>
        <w:t>(д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адатак 1)</w:t>
      </w:r>
      <w:r w:rsidR="002B32DB">
        <w:rPr>
          <w:rFonts w:ascii="Times New Roman" w:eastAsia="Calibri" w:hAnsi="Times New Roman" w:cs="Times New Roman"/>
          <w:sz w:val="28"/>
          <w:szCs w:val="28"/>
          <w:lang w:val="be-BY"/>
        </w:rPr>
        <w:t>.</w:t>
      </w:r>
    </w:p>
    <w:p w:rsidR="008D2E7D" w:rsidRPr="009E184E" w:rsidRDefault="008D2E7D" w:rsidP="00F61AE3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be-BY"/>
        </w:rPr>
      </w:pPr>
      <w:r w:rsidRPr="009E184E">
        <w:rPr>
          <w:rFonts w:ascii="Times New Roman" w:eastAsia="Calibri" w:hAnsi="Times New Roman" w:cs="Times New Roman"/>
          <w:b/>
          <w:i/>
          <w:sz w:val="28"/>
          <w:szCs w:val="28"/>
          <w:lang w:val="be-BY"/>
        </w:rPr>
        <w:t>Выдзяленне і распазнаванне гукаў</w:t>
      </w:r>
      <w:r w:rsidR="00D025F0" w:rsidRPr="009E184E">
        <w:rPr>
          <w:rFonts w:ascii="Times New Roman" w:eastAsia="Calibri" w:hAnsi="Times New Roman" w:cs="Times New Roman"/>
          <w:b/>
          <w:i/>
          <w:sz w:val="28"/>
          <w:szCs w:val="28"/>
          <w:lang w:val="be-BY"/>
        </w:rPr>
        <w:t>.</w:t>
      </w:r>
    </w:p>
    <w:p w:rsidR="008D2E7D" w:rsidRPr="009C6E7B" w:rsidRDefault="006A6F81" w:rsidP="00F61AE3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>
        <w:rPr>
          <w:rFonts w:ascii="Times New Roman" w:eastAsia="Calibri" w:hAnsi="Times New Roman" w:cs="Times New Roman"/>
          <w:sz w:val="28"/>
          <w:szCs w:val="28"/>
          <w:lang w:val="be-BY"/>
        </w:rPr>
        <w:t>Найменшымі адзінкамі</w:t>
      </w:r>
      <w:r w:rsidR="008D2E7D" w:rsidRPr="009C6E7B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жывой мовы з’яўляюцца гукі. Таму адна з першых задач у перыяд навучання грамаце – дапамагчы дзецям авалодаць гукамі роднай мовы. Вельмі важна, каб дзіця ўмела ясна чуць, дакладна выдзяляць, выразна вымаўляць гукі. Без гэтага ўмення немагчыма правільна суадносіць гукі з адпаведнымі літарамі, пераводзіць літарную форму слова ў гукавую.</w:t>
      </w:r>
    </w:p>
    <w:p w:rsidR="008D2E7D" w:rsidRPr="009C6E7B" w:rsidRDefault="008D2E7D" w:rsidP="00F61AE3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9C6E7B">
        <w:rPr>
          <w:rFonts w:ascii="Times New Roman" w:eastAsia="Calibri" w:hAnsi="Times New Roman" w:cs="Times New Roman"/>
          <w:sz w:val="28"/>
          <w:szCs w:val="28"/>
          <w:lang w:val="be-BY"/>
        </w:rPr>
        <w:t>Работа па развіццю ў вучняў фанематычнага слыху, фарміравнню навыкаў склада-гукавога аналізу, якія забяспечваюць засваенне гукавай будовы мовы, пачынаецца на бязлітарнай ступені падрыхтоўчага этапу, калі дзеці ўпершыню знаёмяц</w:t>
      </w:r>
      <w:r w:rsidR="00BE7273">
        <w:rPr>
          <w:rFonts w:ascii="Times New Roman" w:eastAsia="Calibri" w:hAnsi="Times New Roman" w:cs="Times New Roman"/>
          <w:sz w:val="28"/>
          <w:szCs w:val="28"/>
          <w:lang w:val="be-BY"/>
        </w:rPr>
        <w:t>ца з такімі фанетычнымі з’явамі</w:t>
      </w:r>
      <w:r w:rsidRPr="009C6E7B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як гук, галосны гук, зычны гук.</w:t>
      </w:r>
    </w:p>
    <w:p w:rsidR="008D2E7D" w:rsidRPr="009C6E7B" w:rsidRDefault="008D2E7D" w:rsidP="00F61AE3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9C6E7B">
        <w:rPr>
          <w:rFonts w:ascii="Times New Roman" w:eastAsia="Calibri" w:hAnsi="Times New Roman" w:cs="Times New Roman"/>
          <w:sz w:val="28"/>
          <w:szCs w:val="28"/>
          <w:lang w:val="be-BY"/>
        </w:rPr>
        <w:t>Дзіцяці трэба не толькі чуць, пазнаваць і правільна вымаўляць гук, але і запамінаць адпаведную літару, асвойваць чытанне складоў і слоў з ёй.</w:t>
      </w:r>
    </w:p>
    <w:p w:rsidR="008D2E7D" w:rsidRPr="009C6E7B" w:rsidRDefault="008D2E7D" w:rsidP="00F61AE3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9C6E7B">
        <w:rPr>
          <w:rFonts w:ascii="Times New Roman" w:eastAsia="Calibri" w:hAnsi="Times New Roman" w:cs="Times New Roman"/>
          <w:sz w:val="28"/>
          <w:szCs w:val="28"/>
          <w:lang w:val="be-BY"/>
        </w:rPr>
        <w:lastRenderedPageBreak/>
        <w:t>Наступныя гульні будуць накіраваны на вырашэнне наступных дыдактычных задач:</w:t>
      </w:r>
    </w:p>
    <w:p w:rsidR="008D2E7D" w:rsidRPr="009C6E7B" w:rsidRDefault="008D2E7D" w:rsidP="00F61AE3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9C6E7B">
        <w:rPr>
          <w:rFonts w:ascii="Times New Roman" w:eastAsia="Calibri" w:hAnsi="Times New Roman" w:cs="Times New Roman"/>
          <w:sz w:val="28"/>
          <w:szCs w:val="28"/>
          <w:lang w:val="be-BY"/>
        </w:rPr>
        <w:t>-</w:t>
      </w:r>
      <w:r w:rsidRPr="009C6E7B">
        <w:rPr>
          <w:rFonts w:ascii="Times New Roman" w:eastAsia="Calibri" w:hAnsi="Times New Roman" w:cs="Times New Roman"/>
          <w:sz w:val="28"/>
          <w:szCs w:val="28"/>
          <w:lang w:val="be-BY"/>
        </w:rPr>
        <w:tab/>
        <w:t>выдзяленне першага і апошняга гукаў у словах;</w:t>
      </w:r>
    </w:p>
    <w:p w:rsidR="008D2E7D" w:rsidRPr="009C6E7B" w:rsidRDefault="008D2E7D" w:rsidP="00F61AE3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9C6E7B">
        <w:rPr>
          <w:rFonts w:ascii="Times New Roman" w:eastAsia="Calibri" w:hAnsi="Times New Roman" w:cs="Times New Roman"/>
          <w:sz w:val="28"/>
          <w:szCs w:val="28"/>
          <w:lang w:val="be-BY"/>
        </w:rPr>
        <w:t>-</w:t>
      </w:r>
      <w:r w:rsidRPr="009C6E7B">
        <w:rPr>
          <w:rFonts w:ascii="Times New Roman" w:eastAsia="Calibri" w:hAnsi="Times New Roman" w:cs="Times New Roman"/>
          <w:sz w:val="28"/>
          <w:szCs w:val="28"/>
          <w:lang w:val="be-BY"/>
        </w:rPr>
        <w:tab/>
        <w:t>вызначэнне месца азначанага гука ў слове (у пачатку, сярэдзіне, канцы);</w:t>
      </w:r>
    </w:p>
    <w:p w:rsidR="008D2E7D" w:rsidRPr="009C6E7B" w:rsidRDefault="008D2E7D" w:rsidP="00F61AE3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9C6E7B">
        <w:rPr>
          <w:rFonts w:ascii="Times New Roman" w:eastAsia="Calibri" w:hAnsi="Times New Roman" w:cs="Times New Roman"/>
          <w:sz w:val="28"/>
          <w:szCs w:val="28"/>
          <w:lang w:val="be-BY"/>
        </w:rPr>
        <w:t>-</w:t>
      </w:r>
      <w:r w:rsidRPr="009C6E7B">
        <w:rPr>
          <w:rFonts w:ascii="Times New Roman" w:eastAsia="Calibri" w:hAnsi="Times New Roman" w:cs="Times New Roman"/>
          <w:sz w:val="28"/>
          <w:szCs w:val="28"/>
          <w:lang w:val="be-BY"/>
        </w:rPr>
        <w:tab/>
        <w:t>паслядоўнае пералічэнне ўсіх гукаў у слове;</w:t>
      </w:r>
    </w:p>
    <w:p w:rsidR="008D2E7D" w:rsidRPr="009C6E7B" w:rsidRDefault="008D2E7D" w:rsidP="00F61AE3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9C6E7B">
        <w:rPr>
          <w:rFonts w:ascii="Times New Roman" w:eastAsia="Calibri" w:hAnsi="Times New Roman" w:cs="Times New Roman"/>
          <w:sz w:val="28"/>
          <w:szCs w:val="28"/>
          <w:lang w:val="be-BY"/>
        </w:rPr>
        <w:t>-</w:t>
      </w:r>
      <w:r w:rsidRPr="009C6E7B">
        <w:rPr>
          <w:rFonts w:ascii="Times New Roman" w:eastAsia="Calibri" w:hAnsi="Times New Roman" w:cs="Times New Roman"/>
          <w:sz w:val="28"/>
          <w:szCs w:val="28"/>
          <w:lang w:val="be-BY"/>
        </w:rPr>
        <w:tab/>
        <w:t>складанне слова з асобна названых гукаў;</w:t>
      </w:r>
    </w:p>
    <w:p w:rsidR="008D2E7D" w:rsidRPr="009C6E7B" w:rsidRDefault="008D2E7D" w:rsidP="00F61AE3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9C6E7B">
        <w:rPr>
          <w:rFonts w:ascii="Times New Roman" w:eastAsia="Calibri" w:hAnsi="Times New Roman" w:cs="Times New Roman"/>
          <w:sz w:val="28"/>
          <w:szCs w:val="28"/>
          <w:lang w:val="be-BY"/>
        </w:rPr>
        <w:t>-</w:t>
      </w:r>
      <w:r w:rsidRPr="009C6E7B">
        <w:rPr>
          <w:rFonts w:ascii="Times New Roman" w:eastAsia="Calibri" w:hAnsi="Times New Roman" w:cs="Times New Roman"/>
          <w:sz w:val="28"/>
          <w:szCs w:val="28"/>
          <w:lang w:val="be-BY"/>
        </w:rPr>
        <w:tab/>
        <w:t>распазнаванне галосных і зычных гукаў;</w:t>
      </w:r>
    </w:p>
    <w:p w:rsidR="008D2E7D" w:rsidRPr="009C6E7B" w:rsidRDefault="008D2E7D" w:rsidP="00F61AE3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9C6E7B">
        <w:rPr>
          <w:rFonts w:ascii="Times New Roman" w:eastAsia="Calibri" w:hAnsi="Times New Roman" w:cs="Times New Roman"/>
          <w:sz w:val="28"/>
          <w:szCs w:val="28"/>
          <w:lang w:val="be-BY"/>
        </w:rPr>
        <w:t>-</w:t>
      </w:r>
      <w:r w:rsidRPr="009C6E7B">
        <w:rPr>
          <w:rFonts w:ascii="Times New Roman" w:eastAsia="Calibri" w:hAnsi="Times New Roman" w:cs="Times New Roman"/>
          <w:sz w:val="28"/>
          <w:szCs w:val="28"/>
          <w:lang w:val="be-BY"/>
        </w:rPr>
        <w:tab/>
        <w:t>распазнаванне цвёрдых і мяккіх зычных гукаў;</w:t>
      </w:r>
    </w:p>
    <w:p w:rsidR="008D2E7D" w:rsidRPr="009C6E7B" w:rsidRDefault="008D2E7D" w:rsidP="00F61AE3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9C6E7B">
        <w:rPr>
          <w:rFonts w:ascii="Times New Roman" w:eastAsia="Calibri" w:hAnsi="Times New Roman" w:cs="Times New Roman"/>
          <w:sz w:val="28"/>
          <w:szCs w:val="28"/>
          <w:lang w:val="be-BY"/>
        </w:rPr>
        <w:t>-</w:t>
      </w:r>
      <w:r w:rsidRPr="009C6E7B">
        <w:rPr>
          <w:rFonts w:ascii="Times New Roman" w:eastAsia="Calibri" w:hAnsi="Times New Roman" w:cs="Times New Roman"/>
          <w:sz w:val="28"/>
          <w:szCs w:val="28"/>
          <w:lang w:val="be-BY"/>
        </w:rPr>
        <w:tab/>
        <w:t>падбор слоў з канкрэтным гукам;</w:t>
      </w:r>
    </w:p>
    <w:p w:rsidR="008D2E7D" w:rsidRPr="009C6E7B" w:rsidRDefault="008D2E7D" w:rsidP="00F61AE3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9C6E7B">
        <w:rPr>
          <w:rFonts w:ascii="Times New Roman" w:eastAsia="Calibri" w:hAnsi="Times New Roman" w:cs="Times New Roman"/>
          <w:sz w:val="28"/>
          <w:szCs w:val="28"/>
          <w:lang w:val="be-BY"/>
        </w:rPr>
        <w:t>-</w:t>
      </w:r>
      <w:r w:rsidRPr="009C6E7B">
        <w:rPr>
          <w:rFonts w:ascii="Times New Roman" w:eastAsia="Calibri" w:hAnsi="Times New Roman" w:cs="Times New Roman"/>
          <w:sz w:val="28"/>
          <w:szCs w:val="28"/>
          <w:lang w:val="be-BY"/>
        </w:rPr>
        <w:tab/>
        <w:t>выдзяленне прамых адкрытых складоў;</w:t>
      </w:r>
    </w:p>
    <w:p w:rsidR="008D2E7D" w:rsidRPr="009C6E7B" w:rsidRDefault="008D2E7D" w:rsidP="00F61AE3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9C6E7B">
        <w:rPr>
          <w:rFonts w:ascii="Times New Roman" w:eastAsia="Calibri" w:hAnsi="Times New Roman" w:cs="Times New Roman"/>
          <w:sz w:val="28"/>
          <w:szCs w:val="28"/>
          <w:lang w:val="be-BY"/>
        </w:rPr>
        <w:t>-</w:t>
      </w:r>
      <w:r w:rsidRPr="009C6E7B">
        <w:rPr>
          <w:rFonts w:ascii="Times New Roman" w:eastAsia="Calibri" w:hAnsi="Times New Roman" w:cs="Times New Roman"/>
          <w:sz w:val="28"/>
          <w:szCs w:val="28"/>
          <w:lang w:val="be-BY"/>
        </w:rPr>
        <w:tab/>
        <w:t>распазн</w:t>
      </w:r>
      <w:r w:rsidR="00BE7273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аванне такіх фанетычных адзінак </w:t>
      </w:r>
      <w:r w:rsidRPr="009C6E7B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як гук і прамы адкрыты склад;</w:t>
      </w:r>
    </w:p>
    <w:p w:rsidR="008D2E7D" w:rsidRDefault="008D2E7D" w:rsidP="00F61AE3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9C6E7B">
        <w:rPr>
          <w:rFonts w:ascii="Times New Roman" w:eastAsia="Calibri" w:hAnsi="Times New Roman" w:cs="Times New Roman"/>
          <w:sz w:val="28"/>
          <w:szCs w:val="28"/>
          <w:lang w:val="be-BY"/>
        </w:rPr>
        <w:t>Для вырашэння пералічаных дыдактычных задач можна выкарыстоўваць а</w:t>
      </w:r>
      <w:r w:rsidR="00C80B5A">
        <w:rPr>
          <w:rFonts w:ascii="Times New Roman" w:eastAsia="Calibri" w:hAnsi="Times New Roman" w:cs="Times New Roman"/>
          <w:sz w:val="28"/>
          <w:szCs w:val="28"/>
          <w:lang w:val="be-BY"/>
        </w:rPr>
        <w:t>бсталяванне і гульнявыя сітуацы</w:t>
      </w:r>
      <w:r w:rsidR="002B32DB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(д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адатак 2)</w:t>
      </w:r>
      <w:r w:rsidR="002B32DB">
        <w:rPr>
          <w:rFonts w:ascii="Times New Roman" w:eastAsia="Calibri" w:hAnsi="Times New Roman" w:cs="Times New Roman"/>
          <w:sz w:val="28"/>
          <w:szCs w:val="28"/>
          <w:lang w:val="be-BY"/>
        </w:rPr>
        <w:t>.</w:t>
      </w:r>
    </w:p>
    <w:p w:rsidR="008D2E7D" w:rsidRPr="00B94D40" w:rsidRDefault="008D2E7D" w:rsidP="00F61AE3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be-BY"/>
        </w:rPr>
      </w:pPr>
      <w:r w:rsidRPr="00B94D40">
        <w:rPr>
          <w:rFonts w:ascii="Times New Roman" w:eastAsia="Calibri" w:hAnsi="Times New Roman" w:cs="Times New Roman"/>
          <w:b/>
          <w:i/>
          <w:sz w:val="28"/>
          <w:szCs w:val="28"/>
          <w:lang w:val="be-BY"/>
        </w:rPr>
        <w:t>Запамінанне графічнага абрысу літар, суаднясенне гукаў з адпаведнымі літарамі</w:t>
      </w:r>
    </w:p>
    <w:p w:rsidR="008D2E7D" w:rsidRPr="005A6086" w:rsidRDefault="008D2E7D" w:rsidP="00F61AE3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5A6086">
        <w:rPr>
          <w:rFonts w:ascii="Times New Roman" w:eastAsia="Calibri" w:hAnsi="Times New Roman" w:cs="Times New Roman"/>
          <w:sz w:val="28"/>
          <w:szCs w:val="28"/>
          <w:lang w:val="be-BY"/>
        </w:rPr>
        <w:t>Дзіцяці, якое ўпершыню прыходзіць у школу, цяжка авалодаць навыкам чытання, калі яно дрэнна запамінае графічны абрыс літар, не ўмее суадносіць гукі з адпаведнымі літарамі. У сувязі з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гэтым трэба </w:t>
      </w:r>
      <w:r w:rsidRPr="005A6086">
        <w:rPr>
          <w:rFonts w:ascii="Times New Roman" w:eastAsia="Calibri" w:hAnsi="Times New Roman" w:cs="Times New Roman"/>
          <w:sz w:val="28"/>
          <w:szCs w:val="28"/>
          <w:lang w:val="be-BY"/>
        </w:rPr>
        <w:t>як мага больш якасна правесці работу, якая забяспечвае запамінанне вучнямі літар.</w:t>
      </w:r>
    </w:p>
    <w:p w:rsidR="008D2E7D" w:rsidRPr="005A6086" w:rsidRDefault="008D2E7D" w:rsidP="00F61AE3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5A6086">
        <w:rPr>
          <w:rFonts w:ascii="Times New Roman" w:eastAsia="Calibri" w:hAnsi="Times New Roman" w:cs="Times New Roman"/>
          <w:sz w:val="28"/>
          <w:szCs w:val="28"/>
          <w:lang w:val="be-BY"/>
        </w:rPr>
        <w:t>Лепш запомніць канфігурацыю літары дапамагаюць наступныя прыёмы:</w:t>
      </w:r>
    </w:p>
    <w:p w:rsidR="008D2E7D" w:rsidRPr="005A6086" w:rsidRDefault="008D2E7D" w:rsidP="009E184E">
      <w:pPr>
        <w:pStyle w:val="a3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5A6086">
        <w:rPr>
          <w:rFonts w:ascii="Times New Roman" w:eastAsia="Calibri" w:hAnsi="Times New Roman" w:cs="Times New Roman"/>
          <w:sz w:val="28"/>
          <w:szCs w:val="28"/>
          <w:lang w:val="be-BY"/>
        </w:rPr>
        <w:t>паэлементны аналіз графічнага абрысу літары (з якіх частак складаецца літара?);</w:t>
      </w:r>
    </w:p>
    <w:p w:rsidR="008D2E7D" w:rsidRPr="005A6086" w:rsidRDefault="008D2E7D" w:rsidP="009E184E">
      <w:pPr>
        <w:pStyle w:val="a3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5A6086">
        <w:rPr>
          <w:rFonts w:ascii="Times New Roman" w:eastAsia="Calibri" w:hAnsi="Times New Roman" w:cs="Times New Roman"/>
          <w:sz w:val="28"/>
          <w:szCs w:val="28"/>
          <w:lang w:val="be-BY"/>
        </w:rPr>
        <w:t>параўнанне канфігурацыі літары з канкрэтнымі прадметамі, пошукі падабенства (да чаго падобная літара? У якіх прадметах схавалася літара?);</w:t>
      </w:r>
    </w:p>
    <w:p w:rsidR="008D2E7D" w:rsidRPr="005A6086" w:rsidRDefault="00BE7273" w:rsidP="009E184E">
      <w:pPr>
        <w:pStyle w:val="a3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>
        <w:rPr>
          <w:rFonts w:ascii="Times New Roman" w:eastAsia="Calibri" w:hAnsi="Times New Roman" w:cs="Times New Roman"/>
          <w:sz w:val="28"/>
          <w:szCs w:val="28"/>
          <w:lang w:val="be-BY"/>
        </w:rPr>
        <w:t>пошукі літары ў азбуцы (з</w:t>
      </w:r>
      <w:r w:rsidR="008D2E7D" w:rsidRPr="005A6086">
        <w:rPr>
          <w:rFonts w:ascii="Times New Roman" w:eastAsia="Calibri" w:hAnsi="Times New Roman" w:cs="Times New Roman"/>
          <w:sz w:val="28"/>
          <w:szCs w:val="28"/>
          <w:lang w:val="be-BY"/>
        </w:rPr>
        <w:t>найсці хатку, у якой жыве літара);</w:t>
      </w:r>
    </w:p>
    <w:p w:rsidR="008D2E7D" w:rsidRPr="005A6086" w:rsidRDefault="008D2E7D" w:rsidP="009E184E">
      <w:pPr>
        <w:pStyle w:val="a3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5A6086">
        <w:rPr>
          <w:rFonts w:ascii="Times New Roman" w:eastAsia="Calibri" w:hAnsi="Times New Roman" w:cs="Times New Roman"/>
          <w:sz w:val="28"/>
          <w:szCs w:val="28"/>
          <w:lang w:val="be-BY"/>
        </w:rPr>
        <w:t>выкладванне літары з лічыльных палачак, лепка з пластыліну, выдзіранне з аркуша паперы (гульнявое практыкаванне “Зрабіце літару”);</w:t>
      </w:r>
    </w:p>
    <w:p w:rsidR="008D2E7D" w:rsidRPr="005A6086" w:rsidRDefault="008D2E7D" w:rsidP="009E184E">
      <w:pPr>
        <w:pStyle w:val="a3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5A6086">
        <w:rPr>
          <w:rFonts w:ascii="Times New Roman" w:eastAsia="Calibri" w:hAnsi="Times New Roman" w:cs="Times New Roman"/>
          <w:sz w:val="28"/>
          <w:szCs w:val="28"/>
          <w:lang w:val="be-BY"/>
        </w:rPr>
        <w:t>друкаванне літары ў сшытку, блакноце з нелінеенай паперы;</w:t>
      </w:r>
    </w:p>
    <w:p w:rsidR="008D2E7D" w:rsidRPr="005A6086" w:rsidRDefault="008D2E7D" w:rsidP="009E184E">
      <w:pPr>
        <w:pStyle w:val="a3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5A6086">
        <w:rPr>
          <w:rFonts w:ascii="Times New Roman" w:eastAsia="Calibri" w:hAnsi="Times New Roman" w:cs="Times New Roman"/>
          <w:sz w:val="28"/>
          <w:szCs w:val="28"/>
          <w:lang w:val="be-BY"/>
        </w:rPr>
        <w:lastRenderedPageBreak/>
        <w:t>выкарыстанне “Азбукі ў малюнках” у якасці своеасаблівага даведніка, які дапамагае дзіцяці хутчэй суаднесці гук з літарай, успомніць гукавыя эквіваленты літар.</w:t>
      </w:r>
    </w:p>
    <w:p w:rsidR="008D2E7D" w:rsidRPr="005A6086" w:rsidRDefault="008D2E7D" w:rsidP="00F61AE3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5A6086">
        <w:rPr>
          <w:rFonts w:ascii="Times New Roman" w:eastAsia="Calibri" w:hAnsi="Times New Roman" w:cs="Times New Roman"/>
          <w:sz w:val="28"/>
          <w:szCs w:val="28"/>
          <w:lang w:val="be-BY"/>
        </w:rPr>
        <w:t>Яшчэ адзін шлях, які забяспечвае запамінанне вучнямі графічнага абрысу літар – рэгулярнае паўтарэнне вывучаных гукаў і літар. Дзіця, пачуўшы той ці іншы гук на ўроках граматы, неаднолькава адказвае на яго адпаведнымі мова-рухальнымі працэсамі і ясна ўяўляе сабе вобраз, літару, якая адпавядае гэтаму гуку мовы. Тое ж самае мы будзем мець і тады, калі пакажам яму літару: убачыўшы яе, дзіця зараз жа адкажа адпаведнай артыкуляцыяй і суаднясе гэты вобраз з пэўнай фанемай.</w:t>
      </w:r>
    </w:p>
    <w:p w:rsidR="008D2E7D" w:rsidRPr="00217EC3" w:rsidRDefault="008D2E7D" w:rsidP="00F61AE3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5A6086">
        <w:rPr>
          <w:rFonts w:ascii="Times New Roman" w:eastAsia="Calibri" w:hAnsi="Times New Roman" w:cs="Times New Roman"/>
          <w:sz w:val="28"/>
          <w:szCs w:val="28"/>
          <w:lang w:val="be-BY"/>
        </w:rPr>
        <w:t>Каб дзіця добра і хутка засвойвала графічнае напісанне літар, трэба на кожным уроку пісьма і чытання паўтараць вывучаныя гукі і літары. А гэтаму садзейнічае в</w:t>
      </w:r>
      <w:r w:rsidR="002B32DB">
        <w:rPr>
          <w:rFonts w:ascii="Times New Roman" w:eastAsia="Calibri" w:hAnsi="Times New Roman" w:cs="Times New Roman"/>
          <w:sz w:val="28"/>
          <w:szCs w:val="28"/>
          <w:lang w:val="be-BY"/>
        </w:rPr>
        <w:t>ыкарыстанне дыдактычных гульняў(д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адатак 3</w:t>
      </w:r>
      <w:r w:rsidR="002B32DB">
        <w:rPr>
          <w:rFonts w:ascii="Times New Roman" w:eastAsia="Calibri" w:hAnsi="Times New Roman" w:cs="Times New Roman"/>
          <w:sz w:val="28"/>
          <w:szCs w:val="28"/>
          <w:lang w:val="be-BY"/>
        </w:rPr>
        <w:t>)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.</w:t>
      </w:r>
    </w:p>
    <w:p w:rsidR="008D2E7D" w:rsidRPr="00131947" w:rsidRDefault="008D2E7D" w:rsidP="00F61AE3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be-BY"/>
        </w:rPr>
      </w:pPr>
      <w:r w:rsidRPr="00131947">
        <w:rPr>
          <w:rFonts w:ascii="Times New Roman" w:eastAsia="Calibri" w:hAnsi="Times New Roman" w:cs="Times New Roman"/>
          <w:b/>
          <w:i/>
          <w:sz w:val="28"/>
          <w:szCs w:val="28"/>
          <w:lang w:val="be-BY"/>
        </w:rPr>
        <w:t>Чытанне двухлітарных прамых адкрытых складоў</w:t>
      </w:r>
    </w:p>
    <w:p w:rsidR="008D2E7D" w:rsidRPr="005A6086" w:rsidRDefault="008D2E7D" w:rsidP="00F61AE3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5A6086">
        <w:rPr>
          <w:rFonts w:ascii="Times New Roman" w:eastAsia="Calibri" w:hAnsi="Times New Roman" w:cs="Times New Roman"/>
          <w:sz w:val="28"/>
          <w:szCs w:val="28"/>
          <w:lang w:val="be-BY"/>
        </w:rPr>
        <w:t>За прасцейшую адзінку чытання прымаюць не любы склад, а двухлітарны прамы адкрыты склад – зліццё зычнага з галосным. У букварны перыяд важнейшай задачай з’яўляецца навучанне дзяцей чытанню прамога адкрытага склада: авалодаўшы ўменнямі чытаць зліцці зычнага з гало</w:t>
      </w:r>
      <w:r w:rsidR="00BE7273">
        <w:rPr>
          <w:rFonts w:ascii="Times New Roman" w:eastAsia="Calibri" w:hAnsi="Times New Roman" w:cs="Times New Roman"/>
          <w:sz w:val="28"/>
          <w:szCs w:val="28"/>
          <w:lang w:val="be-BY"/>
        </w:rPr>
        <w:t>с</w:t>
      </w:r>
      <w:r w:rsidRPr="005A6086">
        <w:rPr>
          <w:rFonts w:ascii="Times New Roman" w:eastAsia="Calibri" w:hAnsi="Times New Roman" w:cs="Times New Roman"/>
          <w:sz w:val="28"/>
          <w:szCs w:val="28"/>
          <w:lang w:val="be-BY"/>
        </w:rPr>
        <w:t>ным, вучні атрымліваюць інструмент для прачытвання любога склада. Праблема зліцця – найбольш цяжкая ў ходзе навучання чытанню.</w:t>
      </w:r>
    </w:p>
    <w:p w:rsidR="008D2E7D" w:rsidRPr="005A6086" w:rsidRDefault="008D2E7D" w:rsidP="00F61AE3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5A6086">
        <w:rPr>
          <w:rFonts w:ascii="Times New Roman" w:eastAsia="Calibri" w:hAnsi="Times New Roman" w:cs="Times New Roman"/>
          <w:sz w:val="28"/>
          <w:szCs w:val="28"/>
          <w:lang w:val="be-BY"/>
        </w:rPr>
        <w:t>Пры навучанні чытанню прамога адкрытага склада неабходна чаргаваць ды</w:t>
      </w:r>
      <w:r w:rsidR="00EF3D61">
        <w:rPr>
          <w:rFonts w:ascii="Times New Roman" w:eastAsia="Calibri" w:hAnsi="Times New Roman" w:cs="Times New Roman"/>
          <w:sz w:val="28"/>
          <w:szCs w:val="28"/>
          <w:lang w:val="be-BY"/>
        </w:rPr>
        <w:t>д</w:t>
      </w:r>
      <w:r w:rsidRPr="005A6086">
        <w:rPr>
          <w:rFonts w:ascii="Times New Roman" w:eastAsia="Calibri" w:hAnsi="Times New Roman" w:cs="Times New Roman"/>
          <w:sz w:val="28"/>
          <w:szCs w:val="28"/>
          <w:lang w:val="be-BY"/>
        </w:rPr>
        <w:t>актычныя прыёмы і гульні, таму што, асэнсаваўшы прынцып, пакладзены ў аснову падбору матэрыялу для чытання складоў, дзеці пачынаюць чытаць механічна, што прыводзіць да памылак па прычыне ўгадвання. Неабходна вучыць дзяцей уважліва ўглядацца ў літары склада, свядома зліваць зычны з галосным.</w:t>
      </w:r>
    </w:p>
    <w:p w:rsidR="008D2E7D" w:rsidRDefault="008D2E7D" w:rsidP="00F61AE3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5A6086">
        <w:rPr>
          <w:rFonts w:ascii="Times New Roman" w:eastAsia="Calibri" w:hAnsi="Times New Roman" w:cs="Times New Roman"/>
          <w:sz w:val="28"/>
          <w:szCs w:val="28"/>
          <w:lang w:val="be-BY"/>
        </w:rPr>
        <w:t>На падрыхтоўчым этапе трэба выкарыстоўваць шмат практыкаванняў, якія садзейнічаюц</w:t>
      </w:r>
      <w:r w:rsidR="0048429E">
        <w:rPr>
          <w:rFonts w:ascii="Times New Roman" w:eastAsia="Calibri" w:hAnsi="Times New Roman" w:cs="Times New Roman"/>
          <w:sz w:val="28"/>
          <w:szCs w:val="28"/>
          <w:lang w:val="be-BY"/>
        </w:rPr>
        <w:t>ь усведамленню дзецьмі зліцця</w:t>
      </w:r>
      <w:r w:rsidRPr="005A6086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цэласнага выяўленчага элемента. Да такіх практыкаванняў адносяцца састаўленне і чытанне складоў з літар разразной азбукі, чытанне друкаваных складоў, напісаных на дошцы, чытанне </w:t>
      </w:r>
      <w:r w:rsidRPr="005A6086">
        <w:rPr>
          <w:rFonts w:ascii="Times New Roman" w:eastAsia="Calibri" w:hAnsi="Times New Roman" w:cs="Times New Roman"/>
          <w:sz w:val="28"/>
          <w:szCs w:val="28"/>
          <w:lang w:val="be-BY"/>
        </w:rPr>
        <w:lastRenderedPageBreak/>
        <w:t>іх па падручніку, па складавой табліцы, чытанн</w:t>
      </w:r>
      <w:r w:rsidR="00C80B5A">
        <w:rPr>
          <w:rFonts w:ascii="Times New Roman" w:eastAsia="Calibri" w:hAnsi="Times New Roman" w:cs="Times New Roman"/>
          <w:sz w:val="28"/>
          <w:szCs w:val="28"/>
          <w:lang w:val="be-BY"/>
        </w:rPr>
        <w:t>е ў працэсе дыдактычных гульняў (д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адатак 4</w:t>
      </w:r>
      <w:r w:rsidR="00C80B5A">
        <w:rPr>
          <w:rFonts w:ascii="Times New Roman" w:eastAsia="Calibri" w:hAnsi="Times New Roman" w:cs="Times New Roman"/>
          <w:sz w:val="28"/>
          <w:szCs w:val="28"/>
          <w:lang w:val="be-BY"/>
        </w:rPr>
        <w:t>)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.</w:t>
      </w:r>
    </w:p>
    <w:p w:rsidR="008D2E7D" w:rsidRPr="002E3C3F" w:rsidRDefault="008D2E7D" w:rsidP="00F61AE3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be-BY"/>
        </w:rPr>
      </w:pPr>
      <w:r w:rsidRPr="002E3C3F">
        <w:rPr>
          <w:rFonts w:ascii="Times New Roman" w:eastAsia="Calibri" w:hAnsi="Times New Roman" w:cs="Times New Roman"/>
          <w:b/>
          <w:i/>
          <w:sz w:val="28"/>
          <w:szCs w:val="28"/>
          <w:lang w:val="be-BY"/>
        </w:rPr>
        <w:t>Чытанне слоў і сказаў</w:t>
      </w:r>
    </w:p>
    <w:p w:rsidR="008D2E7D" w:rsidRPr="005A6086" w:rsidRDefault="008D2E7D" w:rsidP="00F61AE3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5A6086">
        <w:rPr>
          <w:rFonts w:ascii="Times New Roman" w:eastAsia="Calibri" w:hAnsi="Times New Roman" w:cs="Times New Roman"/>
          <w:sz w:val="28"/>
          <w:szCs w:val="28"/>
          <w:lang w:val="be-BY"/>
        </w:rPr>
        <w:t>Тэхніка чытання паляпшаецца за кошт шматразовага чытання аднаго і таго ж тэксту. Гэта першы пункт гледжання работы з тэкстам як фактар удасканалення тэхнікі чытання. Але існуе і другі пункт гледжання. Ён сцвярджае процілеглае: неабходна прапаноўваць вучням для чытання кожны раз новы матэрыял.</w:t>
      </w:r>
    </w:p>
    <w:p w:rsidR="008D2E7D" w:rsidRPr="005A6086" w:rsidRDefault="008D2E7D" w:rsidP="00F61AE3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5A6086">
        <w:rPr>
          <w:rFonts w:ascii="Times New Roman" w:eastAsia="Calibri" w:hAnsi="Times New Roman" w:cs="Times New Roman"/>
          <w:sz w:val="28"/>
          <w:szCs w:val="28"/>
          <w:lang w:val="be-BY"/>
        </w:rPr>
        <w:t>Але без шматразовага чытання на першых ступенях навучання не абысціся. Яно неабходна для т</w:t>
      </w:r>
      <w:r w:rsidR="0048429E">
        <w:rPr>
          <w:rFonts w:ascii="Times New Roman" w:eastAsia="Calibri" w:hAnsi="Times New Roman" w:cs="Times New Roman"/>
          <w:sz w:val="28"/>
          <w:szCs w:val="28"/>
          <w:lang w:val="be-BY"/>
        </w:rPr>
        <w:t>аго, каб вока вучня прывыкала</w:t>
      </w:r>
      <w:r w:rsidRPr="005A6086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да графічнага абрысу слоў і навучылася схопліваць іх адразу, за адно ўспрыманне.</w:t>
      </w:r>
    </w:p>
    <w:p w:rsidR="008D2E7D" w:rsidRPr="005A6086" w:rsidRDefault="008D2E7D" w:rsidP="00F61AE3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5A6086">
        <w:rPr>
          <w:rFonts w:ascii="Times New Roman" w:eastAsia="Calibri" w:hAnsi="Times New Roman" w:cs="Times New Roman"/>
          <w:sz w:val="28"/>
          <w:szCs w:val="28"/>
          <w:lang w:val="be-BY"/>
        </w:rPr>
        <w:t>Раней іншых дзеці пачынаюць прачытваць цалкам двухскладовыя з адных адкрытых складоў словы. Адбываецца гэта не таму, што ў такіх словах дзеці хутчэй зліваюць зычны з галосным, а таму, што вока хутчэй пазнае графічныя абрысы слоў, меней аб’ёмных і меней складаных па літарнаму саставу.</w:t>
      </w:r>
    </w:p>
    <w:p w:rsidR="008D2E7D" w:rsidRPr="009E184E" w:rsidRDefault="008D2E7D" w:rsidP="00F61AE3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color w:val="4F81BD" w:themeColor="accent1"/>
          <w:sz w:val="28"/>
          <w:szCs w:val="28"/>
          <w:lang w:val="be-BY"/>
        </w:rPr>
      </w:pPr>
      <w:r w:rsidRPr="005A6086">
        <w:rPr>
          <w:rFonts w:ascii="Times New Roman" w:eastAsia="Calibri" w:hAnsi="Times New Roman" w:cs="Times New Roman"/>
          <w:sz w:val="28"/>
          <w:szCs w:val="28"/>
          <w:lang w:val="be-BY"/>
        </w:rPr>
        <w:t>Пры выпрацоўцы тэхнікі чытання шматразовае чытанне матэрыялу ўрока ператвараецца з бясконцага і неасэнсаванага чытання “ланцужком” у захапляючы пошук адказаў на пытанні настаўніка. Падручніка для такога падыходу недастаткова.Галоўнае – перадаць матэрыял у розных кампазіцыйных рашэннях, пашыраючы слоўнікавы запас вучняў. Каб вырашыць гэтую задачу, выкарыстоўваюць розныя прыёмы: аналіз,састаўленне і чытанне слоў з разра</w:t>
      </w:r>
      <w:r w:rsidR="006A6F81">
        <w:rPr>
          <w:rFonts w:ascii="Times New Roman" w:eastAsia="Calibri" w:hAnsi="Times New Roman" w:cs="Times New Roman"/>
          <w:sz w:val="28"/>
          <w:szCs w:val="28"/>
          <w:lang w:val="be-BY"/>
        </w:rPr>
        <w:t>з</w:t>
      </w:r>
      <w:r w:rsidRPr="005A6086">
        <w:rPr>
          <w:rFonts w:ascii="Times New Roman" w:eastAsia="Calibri" w:hAnsi="Times New Roman" w:cs="Times New Roman"/>
          <w:sz w:val="28"/>
          <w:szCs w:val="28"/>
          <w:lang w:val="be-BY"/>
        </w:rPr>
        <w:t>ной азбукі; напісанне друкаванымі літарамі слоў у сшытках і чытанне іх; чытанне матэрыялу, напісанага на дошцы; чытанне па складавой табліцы, чытанн</w:t>
      </w:r>
      <w:r w:rsidR="00C80B5A">
        <w:rPr>
          <w:rFonts w:ascii="Times New Roman" w:eastAsia="Calibri" w:hAnsi="Times New Roman" w:cs="Times New Roman"/>
          <w:sz w:val="28"/>
          <w:szCs w:val="28"/>
          <w:lang w:val="be-BY"/>
        </w:rPr>
        <w:t>е ў працэсе дыдактычных гульняў (дадатак 5).</w:t>
      </w:r>
    </w:p>
    <w:p w:rsidR="00402709" w:rsidRDefault="00402709" w:rsidP="002E3C3F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  <w:lang w:val="be-BY"/>
        </w:rPr>
      </w:pPr>
    </w:p>
    <w:p w:rsidR="00402709" w:rsidRDefault="00402709" w:rsidP="002E3C3F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  <w:lang w:val="be-BY"/>
        </w:rPr>
      </w:pPr>
    </w:p>
    <w:p w:rsidR="00F76021" w:rsidRDefault="00F76021" w:rsidP="002E3C3F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  <w:lang w:val="be-BY"/>
        </w:rPr>
      </w:pPr>
    </w:p>
    <w:p w:rsidR="00F76021" w:rsidRDefault="00F76021" w:rsidP="002E3C3F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  <w:lang w:val="be-BY"/>
        </w:rPr>
      </w:pPr>
    </w:p>
    <w:p w:rsidR="00F76021" w:rsidRDefault="00F76021" w:rsidP="002E3C3F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  <w:lang w:val="be-BY"/>
        </w:rPr>
      </w:pPr>
    </w:p>
    <w:p w:rsidR="00F76021" w:rsidRDefault="00F76021" w:rsidP="002E3C3F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  <w:lang w:val="be-BY"/>
        </w:rPr>
      </w:pPr>
    </w:p>
    <w:p w:rsidR="008D2E7D" w:rsidRDefault="008D2E7D" w:rsidP="002E3C3F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  <w:lang w:val="be-BY"/>
        </w:rPr>
      </w:pPr>
      <w:r w:rsidRPr="0071500F">
        <w:rPr>
          <w:rFonts w:ascii="Times New Roman" w:eastAsia="Calibri" w:hAnsi="Times New Roman" w:cs="Times New Roman"/>
          <w:b/>
          <w:sz w:val="28"/>
          <w:szCs w:val="28"/>
          <w:lang w:val="be-BY"/>
        </w:rPr>
        <w:lastRenderedPageBreak/>
        <w:t>Заключная частка</w:t>
      </w:r>
    </w:p>
    <w:p w:rsidR="008D2E7D" w:rsidRDefault="008D2E7D" w:rsidP="00F61AE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1500F">
        <w:rPr>
          <w:rFonts w:ascii="Times New Roman" w:hAnsi="Times New Roman" w:cs="Times New Roman"/>
          <w:sz w:val="28"/>
          <w:szCs w:val="28"/>
          <w:lang w:val="be-BY"/>
        </w:rPr>
        <w:t>Я</w:t>
      </w:r>
      <w:r w:rsidRPr="00D60C7F">
        <w:rPr>
          <w:rFonts w:ascii="Times New Roman" w:hAnsi="Times New Roman" w:cs="Times New Roman"/>
          <w:sz w:val="28"/>
          <w:szCs w:val="28"/>
          <w:lang w:val="be-BY"/>
        </w:rPr>
        <w:t xml:space="preserve"> выкарыстоўваю дыдактычныя гульні як срод</w:t>
      </w:r>
      <w:r>
        <w:rPr>
          <w:rFonts w:ascii="Times New Roman" w:hAnsi="Times New Roman" w:cs="Times New Roman"/>
          <w:sz w:val="28"/>
          <w:szCs w:val="28"/>
          <w:lang w:val="be-BY"/>
        </w:rPr>
        <w:t>ак павышэння цікавасці да беларускай</w:t>
      </w:r>
      <w:r w:rsidR="0048429E">
        <w:rPr>
          <w:rFonts w:ascii="Times New Roman" w:hAnsi="Times New Roman" w:cs="Times New Roman"/>
          <w:sz w:val="28"/>
          <w:szCs w:val="28"/>
          <w:lang w:val="be-BY"/>
        </w:rPr>
        <w:t xml:space="preserve"> мовы і распрацоўваю канспекты ў</w:t>
      </w:r>
      <w:r w:rsidRPr="00D60C7F">
        <w:rPr>
          <w:rFonts w:ascii="Times New Roman" w:hAnsi="Times New Roman" w:cs="Times New Roman"/>
          <w:sz w:val="28"/>
          <w:szCs w:val="28"/>
          <w:lang w:val="be-BY"/>
        </w:rPr>
        <w:t>рокаў з выкарыстанне</w:t>
      </w:r>
      <w:r w:rsidR="009E184E">
        <w:rPr>
          <w:rFonts w:ascii="Times New Roman" w:hAnsi="Times New Roman" w:cs="Times New Roman"/>
          <w:sz w:val="28"/>
          <w:szCs w:val="28"/>
          <w:lang w:val="be-BY"/>
        </w:rPr>
        <w:t>м гульняў , цікавых, даступных</w:t>
      </w:r>
      <w:r w:rsidRPr="00D60C7F">
        <w:rPr>
          <w:rFonts w:ascii="Times New Roman" w:hAnsi="Times New Roman" w:cs="Times New Roman"/>
          <w:sz w:val="28"/>
          <w:szCs w:val="28"/>
          <w:lang w:val="be-BY"/>
        </w:rPr>
        <w:t xml:space="preserve">, якія ўключаюць розныя віды дзейнасці дзяцей. </w:t>
      </w:r>
      <w:r w:rsidR="0048429E">
        <w:rPr>
          <w:rFonts w:ascii="Times New Roman" w:hAnsi="Times New Roman" w:cs="Times New Roman"/>
          <w:sz w:val="28"/>
          <w:szCs w:val="28"/>
          <w:lang w:val="be-BY"/>
        </w:rPr>
        <w:t xml:space="preserve"> П</w:t>
      </w:r>
      <w:r w:rsidR="009E184E">
        <w:rPr>
          <w:rFonts w:ascii="Times New Roman" w:hAnsi="Times New Roman" w:cs="Times New Roman"/>
          <w:sz w:val="28"/>
          <w:szCs w:val="28"/>
          <w:lang w:val="be-BY"/>
        </w:rPr>
        <w:t>ераканалася</w:t>
      </w:r>
      <w:r w:rsidRPr="00A41F64">
        <w:rPr>
          <w:rFonts w:ascii="Times New Roman" w:hAnsi="Times New Roman" w:cs="Times New Roman"/>
          <w:sz w:val="28"/>
          <w:szCs w:val="28"/>
          <w:lang w:val="be-BY"/>
        </w:rPr>
        <w:t xml:space="preserve">, што зразнастайнасці розных відаў гульняў менавіта дыдактычныя гульні самым цесным чынам звязаны з вучэбна - выхаваўчым працэсам. </w:t>
      </w:r>
      <w:r w:rsidRPr="00D7061F">
        <w:rPr>
          <w:rFonts w:ascii="Times New Roman" w:hAnsi="Times New Roman" w:cs="Times New Roman"/>
          <w:sz w:val="28"/>
          <w:szCs w:val="28"/>
          <w:lang w:val="be-BY"/>
        </w:rPr>
        <w:t>Для дзяцеймалодшага школьнага ўзросту гульня мае выключнае значэнне: гульня для іх -</w:t>
      </w:r>
      <w:r w:rsidR="009E184E">
        <w:rPr>
          <w:rFonts w:ascii="Times New Roman" w:hAnsi="Times New Roman" w:cs="Times New Roman"/>
          <w:sz w:val="28"/>
          <w:szCs w:val="28"/>
          <w:lang w:val="be-BY"/>
        </w:rPr>
        <w:t xml:space="preserve"> вучоба, гульня для іх - праца</w:t>
      </w:r>
      <w:r w:rsidRPr="00D7061F">
        <w:rPr>
          <w:rFonts w:ascii="Times New Roman" w:hAnsi="Times New Roman" w:cs="Times New Roman"/>
          <w:sz w:val="28"/>
          <w:szCs w:val="28"/>
          <w:lang w:val="be-BY"/>
        </w:rPr>
        <w:t>, гульня для іх - сур'ёзная форма выхавання. Дыдактычныя гульні выкарыстоўваюцца ў якасці ад</w:t>
      </w:r>
      <w:r w:rsidR="0048429E">
        <w:rPr>
          <w:rFonts w:ascii="Times New Roman" w:hAnsi="Times New Roman" w:cs="Times New Roman"/>
          <w:sz w:val="28"/>
          <w:szCs w:val="28"/>
          <w:lang w:val="be-BY"/>
        </w:rPr>
        <w:t>наго са</w:t>
      </w:r>
      <w:r w:rsidR="006A6F81">
        <w:rPr>
          <w:rFonts w:ascii="Times New Roman" w:hAnsi="Times New Roman" w:cs="Times New Roman"/>
          <w:sz w:val="28"/>
          <w:szCs w:val="28"/>
          <w:lang w:val="be-BY"/>
        </w:rPr>
        <w:t xml:space="preserve"> спосабаў навучання розным вучэбным прадметам</w:t>
      </w:r>
      <w:r w:rsidRPr="00D7061F">
        <w:rPr>
          <w:rFonts w:ascii="Times New Roman" w:hAnsi="Times New Roman" w:cs="Times New Roman"/>
          <w:sz w:val="28"/>
          <w:szCs w:val="28"/>
          <w:lang w:val="be-BY"/>
        </w:rPr>
        <w:t xml:space="preserve"> у пачатковай школе.</w:t>
      </w:r>
    </w:p>
    <w:p w:rsidR="008D2E7D" w:rsidRPr="0071500F" w:rsidRDefault="008D2E7D" w:rsidP="00AE727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D7061F">
        <w:rPr>
          <w:rFonts w:ascii="Times New Roman" w:hAnsi="Times New Roman" w:cs="Times New Roman"/>
          <w:sz w:val="28"/>
          <w:szCs w:val="28"/>
          <w:lang w:val="be-BY"/>
        </w:rPr>
        <w:t>У працэсе гульні</w:t>
      </w:r>
      <w:r w:rsidR="006A6F81">
        <w:rPr>
          <w:rFonts w:ascii="Times New Roman" w:hAnsi="Times New Roman" w:cs="Times New Roman"/>
          <w:sz w:val="28"/>
          <w:szCs w:val="28"/>
          <w:lang w:val="be-BY"/>
        </w:rPr>
        <w:t xml:space="preserve"> выхоўваюцца і маральныя якасці. П</w:t>
      </w:r>
      <w:r w:rsidR="00131947">
        <w:rPr>
          <w:rFonts w:ascii="Times New Roman" w:hAnsi="Times New Roman" w:cs="Times New Roman"/>
          <w:sz w:val="28"/>
          <w:szCs w:val="28"/>
          <w:lang w:val="be-BY"/>
        </w:rPr>
        <w:t>рацуючы ў групе</w:t>
      </w:r>
      <w:r w:rsidRPr="00D7061F">
        <w:rPr>
          <w:rFonts w:ascii="Times New Roman" w:hAnsi="Times New Roman" w:cs="Times New Roman"/>
          <w:sz w:val="28"/>
          <w:szCs w:val="28"/>
          <w:lang w:val="be-BY"/>
        </w:rPr>
        <w:t>, дзіця вучыцца мець зносіны , г.зн. развіваюцца яго камунікатыўныя здольнасці , в</w:t>
      </w:r>
      <w:r w:rsidR="00131947">
        <w:rPr>
          <w:rFonts w:ascii="Times New Roman" w:hAnsi="Times New Roman" w:cs="Times New Roman"/>
          <w:sz w:val="28"/>
          <w:szCs w:val="28"/>
          <w:lang w:val="be-BY"/>
        </w:rPr>
        <w:t>учыцца дапамагаць аднакласнікам</w:t>
      </w:r>
      <w:r w:rsidRPr="00D7061F">
        <w:rPr>
          <w:rFonts w:ascii="Times New Roman" w:hAnsi="Times New Roman" w:cs="Times New Roman"/>
          <w:sz w:val="28"/>
          <w:szCs w:val="28"/>
          <w:lang w:val="be-BY"/>
        </w:rPr>
        <w:t>, што выхоўвае пачу</w:t>
      </w:r>
      <w:r w:rsidR="0048429E">
        <w:rPr>
          <w:rFonts w:ascii="Times New Roman" w:hAnsi="Times New Roman" w:cs="Times New Roman"/>
          <w:sz w:val="28"/>
          <w:szCs w:val="28"/>
          <w:lang w:val="be-BY"/>
        </w:rPr>
        <w:t>ццё таварыскасці</w:t>
      </w:r>
      <w:r w:rsidR="009E184E">
        <w:rPr>
          <w:rFonts w:ascii="Times New Roman" w:hAnsi="Times New Roman" w:cs="Times New Roman"/>
          <w:sz w:val="28"/>
          <w:szCs w:val="28"/>
          <w:lang w:val="be-BY"/>
        </w:rPr>
        <w:t>, узаемадапамогі</w:t>
      </w:r>
      <w:r w:rsidRPr="00D7061F">
        <w:rPr>
          <w:rFonts w:ascii="Times New Roman" w:hAnsi="Times New Roman" w:cs="Times New Roman"/>
          <w:sz w:val="28"/>
          <w:szCs w:val="28"/>
          <w:lang w:val="be-BY"/>
        </w:rPr>
        <w:t xml:space="preserve">. </w:t>
      </w:r>
      <w:r w:rsidR="0048429E">
        <w:rPr>
          <w:rFonts w:ascii="Times New Roman" w:hAnsi="Times New Roman" w:cs="Times New Roman"/>
          <w:sz w:val="28"/>
          <w:szCs w:val="28"/>
          <w:lang w:val="be-BY"/>
        </w:rPr>
        <w:t>Гульня</w:t>
      </w:r>
      <w:r w:rsidRPr="0071500F">
        <w:rPr>
          <w:rFonts w:ascii="Times New Roman" w:hAnsi="Times New Roman" w:cs="Times New Roman"/>
          <w:sz w:val="28"/>
          <w:szCs w:val="28"/>
          <w:lang w:val="be-BY"/>
        </w:rPr>
        <w:t xml:space="preserve"> станоўча ўплывае на фарміраванне і згуртаванне калектыву.</w:t>
      </w:r>
    </w:p>
    <w:p w:rsidR="008D2E7D" w:rsidRPr="0071500F" w:rsidRDefault="008D2E7D" w:rsidP="00F61AE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1500F">
        <w:rPr>
          <w:rFonts w:ascii="Times New Roman" w:hAnsi="Times New Roman" w:cs="Times New Roman"/>
          <w:sz w:val="28"/>
          <w:szCs w:val="28"/>
          <w:lang w:val="be-BY"/>
        </w:rPr>
        <w:t>Гульня дазваляе вых</w:t>
      </w:r>
      <w:r w:rsidR="009E184E">
        <w:rPr>
          <w:rFonts w:ascii="Times New Roman" w:hAnsi="Times New Roman" w:cs="Times New Roman"/>
          <w:sz w:val="28"/>
          <w:szCs w:val="28"/>
          <w:lang w:val="be-BY"/>
        </w:rPr>
        <w:t>оўваць жаданне і ўменне вучыцца</w:t>
      </w:r>
      <w:r w:rsidRPr="0071500F">
        <w:rPr>
          <w:rFonts w:ascii="Times New Roman" w:hAnsi="Times New Roman" w:cs="Times New Roman"/>
          <w:sz w:val="28"/>
          <w:szCs w:val="28"/>
          <w:lang w:val="be-BY"/>
        </w:rPr>
        <w:t xml:space="preserve">, </w:t>
      </w:r>
      <w:r w:rsidR="006A6F81">
        <w:rPr>
          <w:rFonts w:ascii="Times New Roman" w:hAnsi="Times New Roman" w:cs="Times New Roman"/>
          <w:sz w:val="28"/>
          <w:szCs w:val="28"/>
          <w:lang w:val="be-BY"/>
        </w:rPr>
        <w:t>стварае такі эмацыяналь</w:t>
      </w:r>
      <w:r w:rsidR="009E184E">
        <w:rPr>
          <w:rFonts w:ascii="Times New Roman" w:hAnsi="Times New Roman" w:cs="Times New Roman"/>
          <w:sz w:val="28"/>
          <w:szCs w:val="28"/>
          <w:lang w:val="be-BY"/>
        </w:rPr>
        <w:t>ны фон ўрока</w:t>
      </w:r>
      <w:r w:rsidRPr="0071500F">
        <w:rPr>
          <w:rFonts w:ascii="Times New Roman" w:hAnsi="Times New Roman" w:cs="Times New Roman"/>
          <w:sz w:val="28"/>
          <w:szCs w:val="28"/>
          <w:lang w:val="be-BY"/>
        </w:rPr>
        <w:t>, які дапамагае дзецям лепш і глыбей засвоіць змест матэрыялу.</w:t>
      </w:r>
    </w:p>
    <w:p w:rsidR="008D2E7D" w:rsidRPr="00F61AE3" w:rsidRDefault="008D2E7D" w:rsidP="00AE727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61AE3">
        <w:rPr>
          <w:rFonts w:ascii="Times New Roman" w:hAnsi="Times New Roman" w:cs="Times New Roman"/>
          <w:sz w:val="28"/>
          <w:szCs w:val="28"/>
          <w:lang w:val="be-BY"/>
        </w:rPr>
        <w:t>Калі выкарыстоўваць гульні на прац</w:t>
      </w:r>
      <w:r w:rsidR="00683C86">
        <w:rPr>
          <w:rFonts w:ascii="Times New Roman" w:hAnsi="Times New Roman" w:cs="Times New Roman"/>
          <w:sz w:val="28"/>
          <w:szCs w:val="28"/>
          <w:lang w:val="be-BY"/>
        </w:rPr>
        <w:t>ягу ўсяго пачатковага навучання</w:t>
      </w:r>
      <w:r w:rsidRPr="00F61AE3">
        <w:rPr>
          <w:rFonts w:ascii="Times New Roman" w:hAnsi="Times New Roman" w:cs="Times New Roman"/>
          <w:sz w:val="28"/>
          <w:szCs w:val="28"/>
          <w:lang w:val="be-BY"/>
        </w:rPr>
        <w:t xml:space="preserve">, несумненна, яны будуць спрыяць павышэнню цікавасці да </w:t>
      </w:r>
      <w:r>
        <w:rPr>
          <w:rFonts w:ascii="Times New Roman" w:hAnsi="Times New Roman" w:cs="Times New Roman"/>
          <w:sz w:val="28"/>
          <w:szCs w:val="28"/>
          <w:lang w:val="be-BY"/>
        </w:rPr>
        <w:t>беларускай</w:t>
      </w:r>
      <w:r w:rsidRPr="00F61AE3">
        <w:rPr>
          <w:rFonts w:ascii="Times New Roman" w:hAnsi="Times New Roman" w:cs="Times New Roman"/>
          <w:sz w:val="28"/>
          <w:szCs w:val="28"/>
          <w:lang w:val="be-BY"/>
        </w:rPr>
        <w:t xml:space="preserve"> мовы</w:t>
      </w:r>
      <w:r w:rsidR="006A6F81">
        <w:rPr>
          <w:rFonts w:ascii="Times New Roman" w:hAnsi="Times New Roman" w:cs="Times New Roman"/>
          <w:sz w:val="28"/>
          <w:szCs w:val="28"/>
          <w:lang w:val="be-BY"/>
        </w:rPr>
        <w:t xml:space="preserve">, </w:t>
      </w:r>
      <w:r w:rsidRPr="00F61AE3">
        <w:rPr>
          <w:rFonts w:ascii="Times New Roman" w:hAnsi="Times New Roman" w:cs="Times New Roman"/>
          <w:sz w:val="28"/>
          <w:szCs w:val="28"/>
          <w:lang w:val="be-BY"/>
        </w:rPr>
        <w:t>і навучэнцы, пераходзячы ў сярэдняе звяно для далейшага навучання, будуць праяўляць большую цікавасць да дадзенага прадм</w:t>
      </w:r>
      <w:r>
        <w:rPr>
          <w:rFonts w:ascii="Times New Roman" w:hAnsi="Times New Roman" w:cs="Times New Roman"/>
          <w:sz w:val="28"/>
          <w:szCs w:val="28"/>
          <w:lang w:val="be-BY"/>
        </w:rPr>
        <w:t>ета</w:t>
      </w:r>
      <w:r w:rsidRPr="00F61AE3">
        <w:rPr>
          <w:rFonts w:ascii="Times New Roman" w:hAnsi="Times New Roman" w:cs="Times New Roman"/>
          <w:sz w:val="28"/>
          <w:szCs w:val="28"/>
          <w:lang w:val="be-BY"/>
        </w:rPr>
        <w:t>, будуць мець больш глыбокія веды ў гэтай галіне.</w:t>
      </w:r>
    </w:p>
    <w:p w:rsidR="008D2E7D" w:rsidRDefault="008D2E7D" w:rsidP="00AE727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</w:t>
      </w:r>
      <w:r w:rsidR="0048429E">
        <w:rPr>
          <w:rFonts w:ascii="Times New Roman" w:hAnsi="Times New Roman" w:cs="Times New Roman"/>
          <w:sz w:val="28"/>
          <w:szCs w:val="28"/>
          <w:lang w:val="be-BY"/>
        </w:rPr>
        <w:t>бапіраючыся на свой вопыт</w:t>
      </w:r>
      <w:r w:rsidRPr="001A6CDB">
        <w:rPr>
          <w:rFonts w:ascii="Times New Roman" w:hAnsi="Times New Roman" w:cs="Times New Roman"/>
          <w:sz w:val="28"/>
          <w:szCs w:val="28"/>
          <w:lang w:val="be-BY"/>
        </w:rPr>
        <w:t>, я м</w:t>
      </w:r>
      <w:r>
        <w:rPr>
          <w:rFonts w:ascii="Times New Roman" w:hAnsi="Times New Roman" w:cs="Times New Roman"/>
          <w:sz w:val="28"/>
          <w:szCs w:val="28"/>
          <w:lang w:val="be-BY"/>
        </w:rPr>
        <w:t>агу адзначыць бясспрэчны</w:t>
      </w:r>
      <w:r w:rsidR="00F76021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1A6CDB">
        <w:rPr>
          <w:rFonts w:ascii="Times New Roman" w:hAnsi="Times New Roman" w:cs="Times New Roman"/>
          <w:sz w:val="28"/>
          <w:szCs w:val="28"/>
          <w:lang w:val="be-BY"/>
        </w:rPr>
        <w:t>факт, што выкарыстанне дыда</w:t>
      </w:r>
      <w:r>
        <w:rPr>
          <w:rFonts w:ascii="Times New Roman" w:hAnsi="Times New Roman" w:cs="Times New Roman"/>
          <w:sz w:val="28"/>
          <w:szCs w:val="28"/>
          <w:lang w:val="be-BY"/>
        </w:rPr>
        <w:t>ктычных гульняў на ўроках беларускай</w:t>
      </w:r>
      <w:r w:rsidRPr="001A6CDB">
        <w:rPr>
          <w:rFonts w:ascii="Times New Roman" w:hAnsi="Times New Roman" w:cs="Times New Roman"/>
          <w:sz w:val="28"/>
          <w:szCs w:val="28"/>
          <w:lang w:val="be-BY"/>
        </w:rPr>
        <w:t xml:space="preserve"> мовы значна павы</w:t>
      </w:r>
      <w:r w:rsidR="00B543A8">
        <w:rPr>
          <w:rFonts w:ascii="Times New Roman" w:hAnsi="Times New Roman" w:cs="Times New Roman"/>
          <w:sz w:val="28"/>
          <w:szCs w:val="28"/>
          <w:lang w:val="be-BY"/>
        </w:rPr>
        <w:t>шае якасць адукацыйнага працэсу, а галоўнае</w:t>
      </w:r>
      <w:r w:rsidRPr="001A6CDB">
        <w:rPr>
          <w:rFonts w:ascii="Times New Roman" w:hAnsi="Times New Roman" w:cs="Times New Roman"/>
          <w:sz w:val="28"/>
          <w:szCs w:val="28"/>
          <w:lang w:val="be-BY"/>
        </w:rPr>
        <w:t>, эфектыўна ўплывае н</w:t>
      </w:r>
      <w:r w:rsidR="00B543A8">
        <w:rPr>
          <w:rFonts w:ascii="Times New Roman" w:hAnsi="Times New Roman" w:cs="Times New Roman"/>
          <w:sz w:val="28"/>
          <w:szCs w:val="28"/>
          <w:lang w:val="be-BY"/>
        </w:rPr>
        <w:t>а пазнавальную матывацыю дзяцей</w:t>
      </w:r>
      <w:r w:rsidRPr="001A6CDB">
        <w:rPr>
          <w:rFonts w:ascii="Times New Roman" w:hAnsi="Times New Roman" w:cs="Times New Roman"/>
          <w:sz w:val="28"/>
          <w:szCs w:val="28"/>
          <w:lang w:val="be-BY"/>
        </w:rPr>
        <w:t>, і ты</w:t>
      </w:r>
      <w:r w:rsidR="00B543A8">
        <w:rPr>
          <w:rFonts w:ascii="Times New Roman" w:hAnsi="Times New Roman" w:cs="Times New Roman"/>
          <w:sz w:val="28"/>
          <w:szCs w:val="28"/>
          <w:lang w:val="be-BY"/>
        </w:rPr>
        <w:t>м самым павышае якасць адукацыі</w:t>
      </w:r>
      <w:r w:rsidRPr="001A6CDB">
        <w:rPr>
          <w:rFonts w:ascii="Times New Roman" w:hAnsi="Times New Roman" w:cs="Times New Roman"/>
          <w:sz w:val="28"/>
          <w:szCs w:val="28"/>
          <w:lang w:val="be-BY"/>
        </w:rPr>
        <w:t>.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Работу трэба пачынаць з 1 класа і працягваць яе ў 2, 3 і 4 класе.</w:t>
      </w:r>
    </w:p>
    <w:p w:rsidR="00F76021" w:rsidRDefault="00F76021" w:rsidP="00AE727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F76021" w:rsidRPr="001A6CDB" w:rsidRDefault="00F76021" w:rsidP="00AE727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4B7DDF" w:rsidRPr="00AE7270" w:rsidRDefault="004B7DDF" w:rsidP="00AE72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B7DDF">
        <w:rPr>
          <w:rFonts w:ascii="Times New Roman" w:eastAsia="Calibri" w:hAnsi="Times New Roman" w:cs="Times New Roman"/>
          <w:sz w:val="28"/>
          <w:szCs w:val="28"/>
          <w:lang w:val="be-BY"/>
        </w:rPr>
        <w:lastRenderedPageBreak/>
        <w:t xml:space="preserve"> Спіс літаратуры</w:t>
      </w:r>
    </w:p>
    <w:p w:rsidR="00E67B8A" w:rsidRPr="00E67B8A" w:rsidRDefault="005E70BC" w:rsidP="00E67B8A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Гімпель, І. А. </w:t>
      </w:r>
      <w:r w:rsidR="00B172AB">
        <w:rPr>
          <w:rFonts w:ascii="Times New Roman" w:hAnsi="Times New Roman" w:cs="Times New Roman"/>
          <w:sz w:val="28"/>
          <w:szCs w:val="28"/>
          <w:lang w:val="be-BY"/>
        </w:rPr>
        <w:t>Азбука – спадарожніца твая: в</w:t>
      </w:r>
      <w:r w:rsidR="00E67B8A" w:rsidRPr="00E67B8A">
        <w:rPr>
          <w:rFonts w:ascii="Times New Roman" w:hAnsi="Times New Roman" w:cs="Times New Roman"/>
          <w:sz w:val="28"/>
          <w:szCs w:val="28"/>
          <w:lang w:val="be-BY"/>
        </w:rPr>
        <w:t xml:space="preserve">учэбна – метадычны дапаможнік / </w:t>
      </w:r>
      <w:r w:rsidR="00B172AB">
        <w:rPr>
          <w:rFonts w:ascii="Times New Roman" w:hAnsi="Times New Roman" w:cs="Times New Roman"/>
          <w:sz w:val="28"/>
          <w:szCs w:val="28"/>
          <w:lang w:val="be-BY"/>
        </w:rPr>
        <w:t>І.А.Гімпель. – Мазыр: Белы вецер</w:t>
      </w:r>
      <w:r w:rsidR="00E67B8A" w:rsidRPr="00E67B8A">
        <w:rPr>
          <w:rFonts w:ascii="Times New Roman" w:hAnsi="Times New Roman" w:cs="Times New Roman"/>
          <w:sz w:val="28"/>
          <w:szCs w:val="28"/>
          <w:lang w:val="be-BY"/>
        </w:rPr>
        <w:t>, 2000. – 124 с.</w:t>
      </w:r>
    </w:p>
    <w:p w:rsidR="00E67B8A" w:rsidRPr="00FD407C" w:rsidRDefault="00B172AB" w:rsidP="00E67B8A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Леановіч, В.Л. </w:t>
      </w:r>
      <w:r w:rsidR="00E67B8A">
        <w:rPr>
          <w:rFonts w:ascii="Times New Roman" w:eastAsia="Calibri" w:hAnsi="Times New Roman" w:cs="Times New Roman"/>
          <w:sz w:val="28"/>
          <w:szCs w:val="28"/>
          <w:lang w:val="be-BY"/>
        </w:rPr>
        <w:t>Дыдактычны матэрыял па беларускай мове для 1 класа агульнаадукацыйных школ з беларускай мовай навучання: Дапаможнік для настаўнікаў.</w:t>
      </w:r>
      <w:r w:rsidR="0038712E">
        <w:rPr>
          <w:rFonts w:ascii="Times New Roman" w:eastAsia="Calibri" w:hAnsi="Times New Roman" w:cs="Times New Roman"/>
          <w:sz w:val="28"/>
          <w:szCs w:val="28"/>
          <w:lang w:val="be-BY"/>
        </w:rPr>
        <w:t>/В.Л. Леановіч</w:t>
      </w:r>
      <w:r w:rsidR="005D028D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, А.Г. Тарасевіч </w:t>
      </w:r>
      <w:r w:rsidR="00E67B8A">
        <w:rPr>
          <w:rFonts w:ascii="Times New Roman" w:eastAsia="Calibri" w:hAnsi="Times New Roman" w:cs="Times New Roman"/>
          <w:sz w:val="28"/>
          <w:szCs w:val="28"/>
          <w:lang w:val="be-BY"/>
        </w:rPr>
        <w:t>– Мн.: ТАА “Асар”, 2000. – 96 с.</w:t>
      </w:r>
    </w:p>
    <w:p w:rsidR="00E67B8A" w:rsidRPr="00FD407C" w:rsidRDefault="00E67B8A" w:rsidP="00E67B8A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407C">
        <w:rPr>
          <w:rFonts w:ascii="Times New Roman" w:hAnsi="Times New Roman" w:cs="Times New Roman"/>
          <w:sz w:val="28"/>
          <w:szCs w:val="28"/>
        </w:rPr>
        <w:t>Максимук, Н. Н. Учеба и игра? Да! / Н.Н. Максимук // Пачатковая школа. – 2010. – № 7. – С. 52–54.</w:t>
      </w:r>
    </w:p>
    <w:p w:rsidR="00E67B8A" w:rsidRDefault="00E67B8A" w:rsidP="00E67B8A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>
        <w:rPr>
          <w:rFonts w:ascii="Times New Roman" w:eastAsia="Calibri" w:hAnsi="Times New Roman" w:cs="Times New Roman"/>
          <w:sz w:val="28"/>
          <w:szCs w:val="28"/>
          <w:lang w:val="be-BY"/>
        </w:rPr>
        <w:t>Солахаў, А.В. Займальна</w:t>
      </w:r>
      <w:r w:rsidR="005D028D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ад А да Я: Дапам. д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ля настаўнікаў пачатковых класаў устаноў, якія забяспечваюць атрыманне агул. сярэд. адукацыі, з 12 – гадовым тэрмінам навучання/ А.В. Солахаў. – Мн.: Лексіс, 2004. – 262 с.</w:t>
      </w:r>
    </w:p>
    <w:p w:rsidR="00E67B8A" w:rsidRDefault="00E67B8A" w:rsidP="00E67B8A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>
        <w:rPr>
          <w:rFonts w:ascii="Times New Roman" w:eastAsia="Calibri" w:hAnsi="Times New Roman" w:cs="Times New Roman"/>
          <w:sz w:val="28"/>
          <w:szCs w:val="28"/>
          <w:lang w:val="be-BY"/>
        </w:rPr>
        <w:t>Солахаў, А.В. Займальны матэрыял па беларускай мове: Дапам. Для настаўнікаў устаноў, якія забяспечваюць атрыманне агул. сярэд. Адукацыі / А.В. Солахаў. – 2 – е выд., выпраўленае. – Мн.: Лексіс, 2007. – 176 с.</w:t>
      </w:r>
    </w:p>
    <w:p w:rsidR="005E70BC" w:rsidRDefault="005E70BC" w:rsidP="005E70BC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>
        <w:rPr>
          <w:rFonts w:ascii="Times New Roman" w:eastAsia="Calibri" w:hAnsi="Times New Roman" w:cs="Times New Roman"/>
          <w:sz w:val="28"/>
          <w:szCs w:val="28"/>
          <w:lang w:val="be-BY"/>
        </w:rPr>
        <w:t>Старажынская,</w:t>
      </w:r>
      <w:r w:rsidRPr="00FD407C">
        <w:rPr>
          <w:rFonts w:ascii="Times New Roman" w:eastAsia="Calibri" w:hAnsi="Times New Roman" w:cs="Times New Roman"/>
          <w:sz w:val="28"/>
          <w:szCs w:val="28"/>
          <w:lang w:val="be-BY"/>
        </w:rPr>
        <w:t>Н.С. Сябруем і гуляем разам.</w:t>
      </w:r>
      <w:r w:rsidR="00136D88">
        <w:rPr>
          <w:rFonts w:ascii="Times New Roman" w:eastAsia="Calibri" w:hAnsi="Times New Roman" w:cs="Times New Roman"/>
          <w:sz w:val="28"/>
          <w:szCs w:val="28"/>
          <w:lang w:val="be-BY"/>
        </w:rPr>
        <w:t>/</w:t>
      </w:r>
      <w:r w:rsidR="00136D88" w:rsidRPr="00FD407C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Н.С. </w:t>
      </w:r>
      <w:r w:rsidR="00136D88">
        <w:rPr>
          <w:rFonts w:ascii="Times New Roman" w:eastAsia="Calibri" w:hAnsi="Times New Roman" w:cs="Times New Roman"/>
          <w:sz w:val="28"/>
          <w:szCs w:val="28"/>
          <w:lang w:val="be-BY"/>
        </w:rPr>
        <w:t>Старажынская</w:t>
      </w:r>
      <w:r w:rsidRPr="00FD407C">
        <w:rPr>
          <w:rFonts w:ascii="Times New Roman" w:eastAsia="Calibri" w:hAnsi="Times New Roman" w:cs="Times New Roman"/>
          <w:sz w:val="28"/>
          <w:szCs w:val="28"/>
          <w:lang w:val="be-BY"/>
        </w:rPr>
        <w:t>– Мн.: Нар. Асвета, 1994. – 80 с.</w:t>
      </w:r>
    </w:p>
    <w:p w:rsidR="008D2E7D" w:rsidRPr="005E70BC" w:rsidRDefault="00163250" w:rsidP="005E70BC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70B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Сухомлинский</w:t>
      </w:r>
      <w:r w:rsidRPr="005E70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5E70B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E70B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</w:t>
      </w:r>
      <w:r w:rsidRPr="005E70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5E70B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А</w:t>
      </w:r>
      <w:r w:rsidRPr="005E70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5E70B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E70B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</w:t>
      </w:r>
      <w:r w:rsidRPr="005E70B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E70B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воспитании</w:t>
      </w:r>
      <w:r w:rsidRPr="005E70B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E70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/</w:t>
      </w:r>
      <w:r w:rsidRPr="005E70B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E70B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</w:t>
      </w:r>
      <w:r w:rsidRPr="005E70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5E70B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А</w:t>
      </w:r>
      <w:r w:rsidRPr="005E70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5E70B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E70B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Сухомлинский</w:t>
      </w:r>
      <w:r w:rsidRPr="005E70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– Издание 5-е. – Москва</w:t>
      </w:r>
      <w:r w:rsidR="0038712E" w:rsidRPr="005E70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Pr="005E70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Политиздат,</w:t>
      </w:r>
      <w:r w:rsidRPr="005E70B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E70B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1985</w:t>
      </w:r>
      <w:r w:rsidRPr="005E70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– 270 с.</w:t>
      </w:r>
    </w:p>
    <w:p w:rsidR="008D2E7D" w:rsidRPr="00E67B8A" w:rsidRDefault="007B6F62" w:rsidP="005E70BC">
      <w:pPr>
        <w:pStyle w:val="a5"/>
        <w:numPr>
          <w:ilvl w:val="0"/>
          <w:numId w:val="6"/>
        </w:numPr>
        <w:spacing w:before="0" w:beforeAutospacing="0" w:after="0" w:afterAutospacing="0" w:line="360" w:lineRule="auto"/>
        <w:jc w:val="both"/>
        <w:rPr>
          <w:sz w:val="28"/>
          <w:szCs w:val="28"/>
          <w:lang w:val="be-BY"/>
        </w:rPr>
      </w:pPr>
      <w:r w:rsidRPr="00943249">
        <w:rPr>
          <w:sz w:val="28"/>
          <w:szCs w:val="28"/>
          <w:shd w:val="clear" w:color="auto" w:fill="FFFFFF"/>
        </w:rPr>
        <w:t>Сыско, І.Г. Шляхі да роднаймовы: сучасныяпадыходы да выкладаннябеларускаймовы ў пачатковыхкласах / І.Г.Сыско. – 2-е выд.– Мазыр: Содействие, 2008. – 72 с</w:t>
      </w:r>
      <w:r w:rsidRPr="00E67B8A">
        <w:rPr>
          <w:color w:val="333333"/>
          <w:sz w:val="28"/>
          <w:szCs w:val="28"/>
          <w:shd w:val="clear" w:color="auto" w:fill="FFFFFF"/>
        </w:rPr>
        <w:t>.</w:t>
      </w:r>
    </w:p>
    <w:p w:rsidR="002B32DB" w:rsidRDefault="002B32DB" w:rsidP="002B32D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</w:p>
    <w:p w:rsidR="002B32DB" w:rsidRDefault="002B32DB" w:rsidP="002B32D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</w:p>
    <w:p w:rsidR="00AE7270" w:rsidRDefault="00AE7270" w:rsidP="002B32D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</w:p>
    <w:p w:rsidR="00683C86" w:rsidRDefault="00683C86" w:rsidP="002B32D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F76021" w:rsidRDefault="00F76021" w:rsidP="002B32DB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be-BY"/>
        </w:rPr>
      </w:pPr>
    </w:p>
    <w:p w:rsidR="00F76021" w:rsidRDefault="00F76021" w:rsidP="002B32DB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be-BY"/>
        </w:rPr>
      </w:pPr>
    </w:p>
    <w:p w:rsidR="008D2E7D" w:rsidRDefault="008D2E7D" w:rsidP="00943249">
      <w:pPr>
        <w:spacing w:after="0" w:line="36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val="be-BY"/>
        </w:rPr>
      </w:pPr>
      <w:r w:rsidRPr="00541F4C">
        <w:rPr>
          <w:rFonts w:ascii="Times New Roman" w:eastAsia="Calibri" w:hAnsi="Times New Roman" w:cs="Times New Roman"/>
          <w:b/>
          <w:sz w:val="28"/>
          <w:szCs w:val="28"/>
          <w:lang w:val="be-BY"/>
        </w:rPr>
        <w:lastRenderedPageBreak/>
        <w:t>Дадатак 1</w:t>
      </w:r>
    </w:p>
    <w:p w:rsidR="00943249" w:rsidRPr="00943249" w:rsidRDefault="00943249" w:rsidP="00943249">
      <w:pPr>
        <w:spacing w:before="150" w:after="18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val="be-BY" w:eastAsia="ru-RU"/>
        </w:rPr>
      </w:pPr>
      <w:r w:rsidRPr="0094324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be-BY" w:eastAsia="ru-RU"/>
        </w:rPr>
        <w:t>«Хто як размаўляе?»</w:t>
      </w:r>
    </w:p>
    <w:p w:rsidR="00943249" w:rsidRDefault="00943249" w:rsidP="00943249">
      <w:pPr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be-BY" w:eastAsia="ru-RU"/>
        </w:rPr>
      </w:pPr>
      <w:r w:rsidRPr="00943249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val="be-BY" w:eastAsia="ru-RU"/>
        </w:rPr>
        <w:t>Мэта: актывізацыя слоўніка дзяцей.</w:t>
      </w:r>
      <w:r w:rsidRPr="009432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943249" w:rsidRPr="00943249" w:rsidRDefault="00943249" w:rsidP="00943249">
      <w:pPr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be-BY" w:eastAsia="ru-RU"/>
        </w:rPr>
      </w:pPr>
      <w:r w:rsidRPr="009432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943249">
        <w:rPr>
          <w:rFonts w:ascii="Times New Roman" w:eastAsia="Times New Roman" w:hAnsi="Times New Roman" w:cs="Times New Roman"/>
          <w:color w:val="111111"/>
          <w:sz w:val="28"/>
          <w:szCs w:val="28"/>
          <w:lang w:val="be-BY" w:eastAsia="ru-RU"/>
        </w:rPr>
        <w:t xml:space="preserve">Ход гульні:дзеці гавораць, як падаюць голас розныя жывелы: мядзведзь рычыць, курыца квохча, жаба квакае і г.д. Адначасова педагог звяртае ўвагу на тое , што ўсе названыя словы – гэта назвы дзеянняў жывел. </w:t>
      </w:r>
      <w:r w:rsidRPr="00A2703B">
        <w:rPr>
          <w:rFonts w:ascii="Times New Roman" w:eastAsia="Times New Roman" w:hAnsi="Times New Roman" w:cs="Times New Roman"/>
          <w:color w:val="111111"/>
          <w:sz w:val="28"/>
          <w:szCs w:val="28"/>
          <w:lang w:val="be-BY" w:eastAsia="ru-RU"/>
        </w:rPr>
        <w:t>З гэтай мэтай выкарыстоўваюцца загадкі, у якіх даецца апісанне прадмета, пералічваюцца яго дзеянні.</w:t>
      </w:r>
    </w:p>
    <w:p w:rsidR="00943249" w:rsidRPr="00943249" w:rsidRDefault="00943249" w:rsidP="00943249">
      <w:pPr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32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Хто зяленымі вачамі</w:t>
      </w:r>
    </w:p>
    <w:p w:rsidR="00943249" w:rsidRPr="00943249" w:rsidRDefault="00943249" w:rsidP="00943249">
      <w:pPr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32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Грозна бліскае начамі?</w:t>
      </w:r>
    </w:p>
    <w:p w:rsidR="00943249" w:rsidRPr="00943249" w:rsidRDefault="00943249" w:rsidP="00943249">
      <w:pPr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32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Мае пухленькія лапкі,</w:t>
      </w:r>
    </w:p>
    <w:p w:rsidR="00943249" w:rsidRPr="00943249" w:rsidRDefault="00943249" w:rsidP="00943249">
      <w:pPr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32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Мае кіпцікі-царапкі?   </w:t>
      </w:r>
    </w:p>
    <w:p w:rsidR="00943249" w:rsidRPr="00943249" w:rsidRDefault="00943249" w:rsidP="00943249">
      <w:pPr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32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Спінку пругка выгінае,</w:t>
      </w:r>
    </w:p>
    <w:p w:rsidR="00943249" w:rsidRPr="00943249" w:rsidRDefault="00943249" w:rsidP="00943249">
      <w:pPr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32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Страх на мышак наганяе? (Кот.)</w:t>
      </w:r>
    </w:p>
    <w:p w:rsidR="00943249" w:rsidRPr="00943249" w:rsidRDefault="00943249" w:rsidP="00943249">
      <w:pPr>
        <w:spacing w:before="150" w:after="180" w:line="240" w:lineRule="auto"/>
        <w:ind w:left="244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324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«Што надзенем ляльцы на прагулку?»</w:t>
      </w:r>
    </w:p>
    <w:p w:rsidR="00943249" w:rsidRPr="00943249" w:rsidRDefault="00943249" w:rsidP="00943249">
      <w:pPr>
        <w:spacing w:before="150" w:after="180" w:line="240" w:lineRule="auto"/>
        <w:ind w:left="24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3249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Мэта:</w:t>
      </w:r>
      <w:r w:rsidRPr="0094324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 замацоўванне лексікі без нагляд</w:t>
      </w:r>
      <w:r w:rsidRPr="0094324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softHyphen/>
        <w:t>най   падказкі   па   тэме:   «Адзенне. Абутак».</w:t>
      </w:r>
    </w:p>
    <w:p w:rsidR="003F5C7C" w:rsidRPr="00943249" w:rsidRDefault="00943249" w:rsidP="00943249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be-BY" w:eastAsia="ru-RU"/>
        </w:rPr>
      </w:pPr>
      <w:r w:rsidRPr="009432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Ход гульні.Выхавацель называе некалькі відаў адзення і абутку і прапануе дзецям выбраць адзін адказ. Сутнасць гульні ў тым, што кожнае дзіця можа назваць тое слова, якое яно помніць.</w:t>
      </w:r>
    </w:p>
    <w:p w:rsidR="00943249" w:rsidRPr="00943249" w:rsidRDefault="00943249" w:rsidP="00943249">
      <w:pPr>
        <w:spacing w:before="150" w:after="180" w:line="240" w:lineRule="auto"/>
        <w:ind w:left="244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val="be-BY" w:eastAsia="ru-RU"/>
        </w:rPr>
      </w:pPr>
      <w:r w:rsidRPr="0094324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be-BY" w:eastAsia="ru-RU"/>
        </w:rPr>
        <w:t>«Які твой голас?»</w:t>
      </w:r>
    </w:p>
    <w:p w:rsidR="00943249" w:rsidRPr="00943249" w:rsidRDefault="00943249" w:rsidP="00943249">
      <w:pPr>
        <w:spacing w:before="150" w:after="180" w:line="240" w:lineRule="auto"/>
        <w:ind w:left="244"/>
        <w:rPr>
          <w:rFonts w:ascii="Times New Roman" w:eastAsia="Times New Roman" w:hAnsi="Times New Roman" w:cs="Times New Roman"/>
          <w:color w:val="111111"/>
          <w:sz w:val="28"/>
          <w:szCs w:val="28"/>
          <w:lang w:val="be-BY" w:eastAsia="ru-RU"/>
        </w:rPr>
      </w:pPr>
      <w:r w:rsidRPr="00943249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val="be-BY" w:eastAsia="ru-RU"/>
        </w:rPr>
        <w:t>Мэта:</w:t>
      </w:r>
      <w:r w:rsidRPr="009432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</w:t>
      </w:r>
      <w:r w:rsidRPr="0094324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val="be-BY" w:eastAsia="ru-RU"/>
        </w:rPr>
        <w:t>пашырэнне</w:t>
      </w:r>
      <w:r w:rsidRPr="0094324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  </w:t>
      </w:r>
      <w:r w:rsidRPr="0094324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val="be-BY" w:eastAsia="ru-RU"/>
        </w:rPr>
        <w:t xml:space="preserve"> і</w:t>
      </w:r>
      <w:r w:rsidRPr="0094324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 </w:t>
      </w:r>
      <w:r w:rsidRPr="0094324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val="be-BY" w:eastAsia="ru-RU"/>
        </w:rPr>
        <w:t xml:space="preserve"> замацоўванне пасіўны слоўнікавы запас па тэме: «Хатнія жывёлы».</w:t>
      </w:r>
    </w:p>
    <w:p w:rsidR="00943249" w:rsidRPr="00943249" w:rsidRDefault="00943249" w:rsidP="0094324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A2703B">
        <w:rPr>
          <w:rFonts w:ascii="Times New Roman" w:eastAsia="Times New Roman" w:hAnsi="Times New Roman" w:cs="Times New Roman"/>
          <w:color w:val="111111"/>
          <w:sz w:val="28"/>
          <w:szCs w:val="28"/>
          <w:lang w:val="be-BY" w:eastAsia="ru-RU"/>
        </w:rPr>
        <w:t>Ход гульні.Дзеці размяркоўваюць паміж сабой ролі хатніх жывёл. У адпаведнасці з роллю вымаўляюць гукаперайманні</w:t>
      </w:r>
      <w:r w:rsidRPr="009432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A2703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val="be-BY" w:eastAsia="ru-RU"/>
        </w:rPr>
        <w:t>(«мяў», «гаў», «му» і г. д.)</w:t>
      </w:r>
      <w:r w:rsidRPr="00A2703B">
        <w:rPr>
          <w:rFonts w:ascii="Times New Roman" w:eastAsia="Times New Roman" w:hAnsi="Times New Roman" w:cs="Times New Roman"/>
          <w:color w:val="111111"/>
          <w:sz w:val="28"/>
          <w:szCs w:val="28"/>
          <w:lang w:val="be-BY" w:eastAsia="ru-RU"/>
        </w:rPr>
        <w:t>, пры гэтым кожны раз зазначаючы: «Я мяўкаю», «Я гаўкаю», «Я выю» і г. д.</w:t>
      </w:r>
    </w:p>
    <w:p w:rsidR="00943249" w:rsidRDefault="00943249" w:rsidP="00C80B5A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be-BY"/>
        </w:rPr>
      </w:pPr>
    </w:p>
    <w:p w:rsidR="00943249" w:rsidRDefault="00943249" w:rsidP="00C80B5A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be-BY"/>
        </w:rPr>
      </w:pPr>
    </w:p>
    <w:p w:rsidR="00943249" w:rsidRDefault="00943249" w:rsidP="00C80B5A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be-BY"/>
        </w:rPr>
      </w:pPr>
    </w:p>
    <w:p w:rsidR="00943249" w:rsidRDefault="00943249" w:rsidP="00C80B5A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be-BY"/>
        </w:rPr>
      </w:pPr>
    </w:p>
    <w:p w:rsidR="00943249" w:rsidRDefault="00943249" w:rsidP="00C80B5A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be-BY"/>
        </w:rPr>
      </w:pPr>
    </w:p>
    <w:p w:rsidR="00943249" w:rsidRPr="0092636B" w:rsidRDefault="008D2E7D" w:rsidP="00943249">
      <w:pPr>
        <w:spacing w:after="0" w:line="36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val="be-BY"/>
        </w:rPr>
      </w:pPr>
      <w:r w:rsidRPr="0092636B">
        <w:rPr>
          <w:rFonts w:ascii="Times New Roman" w:eastAsia="Calibri" w:hAnsi="Times New Roman" w:cs="Times New Roman"/>
          <w:b/>
          <w:sz w:val="28"/>
          <w:szCs w:val="28"/>
          <w:lang w:val="be-BY"/>
        </w:rPr>
        <w:lastRenderedPageBreak/>
        <w:t>Дадатак 2</w:t>
      </w:r>
    </w:p>
    <w:p w:rsidR="008D2E7D" w:rsidRPr="00C62D11" w:rsidRDefault="008D2E7D" w:rsidP="00C80B5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C62D11">
        <w:rPr>
          <w:rFonts w:ascii="Times New Roman" w:eastAsia="Calibri" w:hAnsi="Times New Roman" w:cs="Times New Roman"/>
          <w:sz w:val="28"/>
          <w:szCs w:val="28"/>
          <w:lang w:val="be-BY"/>
        </w:rPr>
        <w:t>“Пляскай з намі”</w:t>
      </w:r>
    </w:p>
    <w:p w:rsidR="008D2E7D" w:rsidRPr="00815E8F" w:rsidRDefault="00C80B5A" w:rsidP="00C80B5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Апісанне гульні. Называю</w:t>
      </w:r>
      <w:r w:rsidR="008D2E7D" w:rsidRPr="00815E8F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словы, а дзеці пляскаюць у далоні толькі тады, калі чуюць у іх азначаны гук. Адзін з вучняў выконвае гэта заданне каля дошкі, павярнуўшыся тварам да класа. Калі ён памыляецца, клас паказвае яму, што памылка заўважана і гавораць хорам: “Пляскай з намі”.</w:t>
      </w:r>
    </w:p>
    <w:p w:rsidR="008D2E7D" w:rsidRPr="00D025F0" w:rsidRDefault="008D2E7D" w:rsidP="00FC53E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D025F0">
        <w:rPr>
          <w:rFonts w:ascii="Times New Roman" w:eastAsia="Calibri" w:hAnsi="Times New Roman" w:cs="Times New Roman"/>
          <w:sz w:val="28"/>
          <w:szCs w:val="28"/>
          <w:lang w:val="be-BY"/>
        </w:rPr>
        <w:t>“Не парві ланцужок”</w:t>
      </w:r>
    </w:p>
    <w:p w:rsidR="008D2E7D" w:rsidRPr="00815E8F" w:rsidRDefault="007E69EA" w:rsidP="00FC53E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>
        <w:rPr>
          <w:rFonts w:ascii="Times New Roman" w:eastAsia="Calibri" w:hAnsi="Times New Roman" w:cs="Times New Roman"/>
          <w:sz w:val="28"/>
          <w:szCs w:val="28"/>
          <w:lang w:val="be-BY"/>
        </w:rPr>
        <w:t>Апісанне гульні.Называецца</w:t>
      </w:r>
      <w:r w:rsidR="008D2E7D" w:rsidRPr="00815E8F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слова, вучань павінен падабраць сваё так, каб яно пачыналася з гука, якім заканчваецца слова, названае настаўнікам:</w:t>
      </w:r>
    </w:p>
    <w:p w:rsidR="008D2E7D" w:rsidRPr="00815E8F" w:rsidRDefault="008D2E7D" w:rsidP="00F61AE3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815E8F">
        <w:rPr>
          <w:rFonts w:ascii="Times New Roman" w:eastAsia="Calibri" w:hAnsi="Times New Roman" w:cs="Times New Roman"/>
          <w:sz w:val="28"/>
          <w:szCs w:val="28"/>
          <w:lang w:val="be-BY"/>
        </w:rPr>
        <w:t>СО</w:t>
      </w:r>
      <w:r w:rsidRPr="00815E8F">
        <w:rPr>
          <w:rFonts w:ascii="Times New Roman" w:eastAsia="Calibri" w:hAnsi="Times New Roman" w:cs="Times New Roman"/>
          <w:sz w:val="28"/>
          <w:szCs w:val="28"/>
          <w:u w:val="single"/>
          <w:lang w:val="be-BY"/>
        </w:rPr>
        <w:t>К</w:t>
      </w:r>
      <w:r w:rsidRPr="00815E8F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– </w:t>
      </w:r>
      <w:r w:rsidRPr="00815E8F">
        <w:rPr>
          <w:rFonts w:ascii="Times New Roman" w:eastAsia="Calibri" w:hAnsi="Times New Roman" w:cs="Times New Roman"/>
          <w:sz w:val="28"/>
          <w:szCs w:val="28"/>
          <w:u w:val="single"/>
          <w:lang w:val="be-BY"/>
        </w:rPr>
        <w:t>К</w:t>
      </w:r>
      <w:r w:rsidRPr="00815E8F">
        <w:rPr>
          <w:rFonts w:ascii="Times New Roman" w:eastAsia="Calibri" w:hAnsi="Times New Roman" w:cs="Times New Roman"/>
          <w:sz w:val="28"/>
          <w:szCs w:val="28"/>
          <w:lang w:val="be-BY"/>
        </w:rPr>
        <w:t>НІГ</w:t>
      </w:r>
      <w:r w:rsidRPr="00815E8F">
        <w:rPr>
          <w:rFonts w:ascii="Times New Roman" w:eastAsia="Calibri" w:hAnsi="Times New Roman" w:cs="Times New Roman"/>
          <w:sz w:val="28"/>
          <w:szCs w:val="28"/>
          <w:u w:val="single"/>
          <w:lang w:val="be-BY"/>
        </w:rPr>
        <w:t>А</w:t>
      </w:r>
      <w:r w:rsidRPr="00815E8F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–</w:t>
      </w:r>
      <w:r w:rsidRPr="00815E8F">
        <w:rPr>
          <w:rFonts w:ascii="Times New Roman" w:eastAsia="Calibri" w:hAnsi="Times New Roman" w:cs="Times New Roman"/>
          <w:sz w:val="28"/>
          <w:szCs w:val="28"/>
          <w:u w:val="single"/>
          <w:lang w:val="be-BY"/>
        </w:rPr>
        <w:t xml:space="preserve"> А</w:t>
      </w:r>
      <w:r w:rsidRPr="00815E8F">
        <w:rPr>
          <w:rFonts w:ascii="Times New Roman" w:eastAsia="Calibri" w:hAnsi="Times New Roman" w:cs="Times New Roman"/>
          <w:sz w:val="28"/>
          <w:szCs w:val="28"/>
          <w:lang w:val="be-BY"/>
        </w:rPr>
        <w:t>ЎТОБУ</w:t>
      </w:r>
      <w:r w:rsidRPr="00815E8F">
        <w:rPr>
          <w:rFonts w:ascii="Times New Roman" w:eastAsia="Calibri" w:hAnsi="Times New Roman" w:cs="Times New Roman"/>
          <w:sz w:val="28"/>
          <w:szCs w:val="28"/>
          <w:u w:val="single"/>
          <w:lang w:val="be-BY"/>
        </w:rPr>
        <w:t xml:space="preserve">С </w:t>
      </w:r>
      <w:r w:rsidRPr="00815E8F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– </w:t>
      </w:r>
      <w:r w:rsidRPr="00815E8F">
        <w:rPr>
          <w:rFonts w:ascii="Times New Roman" w:eastAsia="Calibri" w:hAnsi="Times New Roman" w:cs="Times New Roman"/>
          <w:sz w:val="28"/>
          <w:szCs w:val="28"/>
          <w:u w:val="single"/>
          <w:lang w:val="be-BY"/>
        </w:rPr>
        <w:t>С</w:t>
      </w:r>
      <w:r w:rsidRPr="00815E8F">
        <w:rPr>
          <w:rFonts w:ascii="Times New Roman" w:eastAsia="Calibri" w:hAnsi="Times New Roman" w:cs="Times New Roman"/>
          <w:sz w:val="28"/>
          <w:szCs w:val="28"/>
          <w:lang w:val="be-BY"/>
        </w:rPr>
        <w:t>ТО</w:t>
      </w:r>
      <w:r w:rsidRPr="00815E8F">
        <w:rPr>
          <w:rFonts w:ascii="Times New Roman" w:eastAsia="Calibri" w:hAnsi="Times New Roman" w:cs="Times New Roman"/>
          <w:sz w:val="28"/>
          <w:szCs w:val="28"/>
          <w:u w:val="single"/>
          <w:lang w:val="be-BY"/>
        </w:rPr>
        <w:t xml:space="preserve">Л </w:t>
      </w:r>
      <w:r w:rsidRPr="00815E8F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– </w:t>
      </w:r>
      <w:r w:rsidRPr="00815E8F">
        <w:rPr>
          <w:rFonts w:ascii="Times New Roman" w:eastAsia="Calibri" w:hAnsi="Times New Roman" w:cs="Times New Roman"/>
          <w:sz w:val="28"/>
          <w:szCs w:val="28"/>
          <w:u w:val="single"/>
          <w:lang w:val="be-BY"/>
        </w:rPr>
        <w:t>Л</w:t>
      </w:r>
      <w:r w:rsidR="00D025F0">
        <w:rPr>
          <w:rFonts w:ascii="Times New Roman" w:eastAsia="Calibri" w:hAnsi="Times New Roman" w:cs="Times New Roman"/>
          <w:sz w:val="28"/>
          <w:szCs w:val="28"/>
          <w:u w:val="single"/>
          <w:lang w:val="be-BY"/>
        </w:rPr>
        <w:t>І</w:t>
      </w:r>
      <w:r w:rsidRPr="00815E8F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МОН - … </w:t>
      </w:r>
    </w:p>
    <w:p w:rsidR="008D2E7D" w:rsidRPr="00D025F0" w:rsidRDefault="008D2E7D" w:rsidP="00FC53E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D025F0">
        <w:rPr>
          <w:rFonts w:ascii="Times New Roman" w:eastAsia="Calibri" w:hAnsi="Times New Roman" w:cs="Times New Roman"/>
          <w:sz w:val="28"/>
          <w:szCs w:val="28"/>
          <w:lang w:val="be-BY"/>
        </w:rPr>
        <w:t>“Будзь уважлівы”</w:t>
      </w:r>
    </w:p>
    <w:p w:rsidR="008D2E7D" w:rsidRPr="00815E8F" w:rsidRDefault="008D2E7D" w:rsidP="00FC53E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D025F0">
        <w:rPr>
          <w:rFonts w:ascii="Times New Roman" w:eastAsia="Calibri" w:hAnsi="Times New Roman" w:cs="Times New Roman"/>
          <w:sz w:val="28"/>
          <w:szCs w:val="28"/>
          <w:lang w:val="be-BY"/>
        </w:rPr>
        <w:t>Апісанне гульні.</w:t>
      </w:r>
      <w:r w:rsidR="007E69EA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Уразбіўку называюцца галосныя і зычныя гукі. Калі я вымаўляю</w:t>
      </w:r>
      <w:r w:rsidRPr="00815E8F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галосны гук, дзеці хорам паўтараюць яго, калі чуюць зычны гук – </w:t>
      </w:r>
      <w:r w:rsidR="007E69EA">
        <w:rPr>
          <w:rFonts w:ascii="Times New Roman" w:eastAsia="Calibri" w:hAnsi="Times New Roman" w:cs="Times New Roman"/>
          <w:sz w:val="28"/>
          <w:szCs w:val="28"/>
          <w:lang w:val="be-BY"/>
        </w:rPr>
        <w:t>падымаюць руку. Зрэдку можна падняць</w:t>
      </w:r>
      <w:r w:rsidRPr="00815E8F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руку пры вымаўленні галоснага гука. Той з вучняў, хто паўтарае падманны рух настаўніка, дае фант, але працягвае ўдзельнічаць у гульні. Каб выкупіць фант, ён павінен назваць тры галосныя або зычныя гукі.</w:t>
      </w:r>
    </w:p>
    <w:p w:rsidR="008D2E7D" w:rsidRPr="00D025F0" w:rsidRDefault="008D2E7D" w:rsidP="00FC53E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D025F0">
        <w:rPr>
          <w:rFonts w:ascii="Times New Roman" w:eastAsia="Calibri" w:hAnsi="Times New Roman" w:cs="Times New Roman"/>
          <w:sz w:val="28"/>
          <w:szCs w:val="28"/>
          <w:lang w:val="be-BY"/>
        </w:rPr>
        <w:t>“Назаві пару”</w:t>
      </w:r>
    </w:p>
    <w:p w:rsidR="008D2E7D" w:rsidRPr="00815E8F" w:rsidRDefault="008D2E7D" w:rsidP="00FC53E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D025F0">
        <w:rPr>
          <w:rFonts w:ascii="Times New Roman" w:eastAsia="Calibri" w:hAnsi="Times New Roman" w:cs="Times New Roman"/>
          <w:sz w:val="28"/>
          <w:szCs w:val="28"/>
          <w:lang w:val="be-BY"/>
        </w:rPr>
        <w:t>Абсталяванне:</w:t>
      </w:r>
      <w:r w:rsidRPr="00815E8F">
        <w:rPr>
          <w:rFonts w:ascii="Times New Roman" w:eastAsia="Calibri" w:hAnsi="Times New Roman" w:cs="Times New Roman"/>
          <w:sz w:val="28"/>
          <w:szCs w:val="28"/>
          <w:lang w:val="be-BY"/>
        </w:rPr>
        <w:t>мяч.</w:t>
      </w:r>
    </w:p>
    <w:p w:rsidR="008D2E7D" w:rsidRPr="00815E8F" w:rsidRDefault="008D2E7D" w:rsidP="00FC53E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D025F0">
        <w:rPr>
          <w:rFonts w:ascii="Times New Roman" w:eastAsia="Calibri" w:hAnsi="Times New Roman" w:cs="Times New Roman"/>
          <w:sz w:val="28"/>
          <w:szCs w:val="28"/>
          <w:lang w:val="be-BY"/>
        </w:rPr>
        <w:t>Апісанне гульні.</w:t>
      </w:r>
      <w:r w:rsidRPr="00815E8F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Настаўнік называе ўразбіўку цвёрдыя і мяккія зычныя і кідае мяч вучням. Той, хто зловіць мяч, павінен назваць пару – адпаведны мяккі або цвёрды зычны і кінуць мяч назад настаўніку.</w:t>
      </w:r>
    </w:p>
    <w:p w:rsidR="008D2E7D" w:rsidRPr="00815E8F" w:rsidRDefault="008D2E7D" w:rsidP="00FC53E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D025F0">
        <w:rPr>
          <w:rFonts w:ascii="Times New Roman" w:eastAsia="Calibri" w:hAnsi="Times New Roman" w:cs="Times New Roman"/>
          <w:sz w:val="28"/>
          <w:szCs w:val="28"/>
          <w:lang w:val="be-BY"/>
        </w:rPr>
        <w:t>Варыянт.</w:t>
      </w:r>
      <w:r w:rsidRPr="00815E8F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Настаўнік называе пары слоў з падобным гучаннем і просіць вызначыць, якімі гукамі яны розняцца: ДОМ – ДЫМ, РАК – МАК, РУКІ – РАКІ, ВОЗ – ВЁЗ і г.д.</w:t>
      </w:r>
    </w:p>
    <w:p w:rsidR="008D2E7D" w:rsidRPr="00A2703B" w:rsidRDefault="008D2E7D" w:rsidP="00F61AE3">
      <w:pPr>
        <w:spacing w:after="0" w:line="360" w:lineRule="auto"/>
        <w:ind w:firstLine="567"/>
        <w:jc w:val="both"/>
        <w:rPr>
          <w:noProof/>
          <w:lang w:val="be-BY" w:eastAsia="ru-RU"/>
        </w:rPr>
      </w:pPr>
    </w:p>
    <w:p w:rsidR="00F76021" w:rsidRPr="00A2703B" w:rsidRDefault="00F76021" w:rsidP="00F61AE3">
      <w:pPr>
        <w:spacing w:after="0" w:line="360" w:lineRule="auto"/>
        <w:ind w:firstLine="567"/>
        <w:jc w:val="both"/>
        <w:rPr>
          <w:noProof/>
          <w:lang w:val="be-BY" w:eastAsia="ru-RU"/>
        </w:rPr>
      </w:pPr>
    </w:p>
    <w:p w:rsidR="00F76021" w:rsidRPr="00A2703B" w:rsidRDefault="00F76021" w:rsidP="00F61AE3">
      <w:pPr>
        <w:spacing w:after="0" w:line="360" w:lineRule="auto"/>
        <w:ind w:firstLine="567"/>
        <w:jc w:val="both"/>
        <w:rPr>
          <w:noProof/>
          <w:lang w:val="be-BY" w:eastAsia="ru-RU"/>
        </w:rPr>
      </w:pPr>
    </w:p>
    <w:p w:rsidR="00F76021" w:rsidRDefault="00F76021" w:rsidP="00F61AE3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</w:p>
    <w:p w:rsidR="00943249" w:rsidRDefault="00943249" w:rsidP="00F61AE3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val="be-BY"/>
        </w:rPr>
      </w:pPr>
    </w:p>
    <w:p w:rsidR="008D2E7D" w:rsidRPr="0092636B" w:rsidRDefault="008D2E7D" w:rsidP="00943249">
      <w:pPr>
        <w:spacing w:after="0" w:line="360" w:lineRule="auto"/>
        <w:ind w:firstLine="567"/>
        <w:jc w:val="right"/>
        <w:rPr>
          <w:rFonts w:ascii="Times New Roman" w:eastAsia="Calibri" w:hAnsi="Times New Roman" w:cs="Times New Roman"/>
          <w:b/>
          <w:sz w:val="28"/>
          <w:szCs w:val="28"/>
          <w:lang w:val="be-BY"/>
        </w:rPr>
      </w:pPr>
      <w:r w:rsidRPr="0092636B">
        <w:rPr>
          <w:rFonts w:ascii="Times New Roman" w:eastAsia="Calibri" w:hAnsi="Times New Roman" w:cs="Times New Roman"/>
          <w:b/>
          <w:sz w:val="28"/>
          <w:szCs w:val="28"/>
          <w:lang w:val="be-BY"/>
        </w:rPr>
        <w:lastRenderedPageBreak/>
        <w:t>Дадатак 3</w:t>
      </w:r>
    </w:p>
    <w:p w:rsidR="008D2E7D" w:rsidRPr="00D025F0" w:rsidRDefault="00683C86" w:rsidP="00FC53E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“Дапамажы Шапакляк</w:t>
      </w:r>
      <w:r w:rsidR="008D2E7D" w:rsidRPr="00D025F0">
        <w:rPr>
          <w:rFonts w:ascii="Times New Roman" w:eastAsia="Calibri" w:hAnsi="Times New Roman" w:cs="Times New Roman"/>
          <w:sz w:val="28"/>
          <w:szCs w:val="28"/>
          <w:lang w:val="be-BY"/>
        </w:rPr>
        <w:t>”</w:t>
      </w:r>
    </w:p>
    <w:p w:rsidR="008D2E7D" w:rsidRPr="00815E8F" w:rsidRDefault="008D2E7D" w:rsidP="00AE727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D025F0">
        <w:rPr>
          <w:rFonts w:ascii="Times New Roman" w:eastAsia="Calibri" w:hAnsi="Times New Roman" w:cs="Times New Roman"/>
          <w:sz w:val="28"/>
          <w:szCs w:val="28"/>
          <w:lang w:val="be-BY"/>
        </w:rPr>
        <w:t>Абсталяванне:</w:t>
      </w:r>
      <w:r w:rsidR="00683C86">
        <w:rPr>
          <w:rFonts w:ascii="Times New Roman" w:eastAsia="Calibri" w:hAnsi="Times New Roman" w:cs="Times New Roman"/>
          <w:sz w:val="28"/>
          <w:szCs w:val="28"/>
          <w:lang w:val="be-BY"/>
        </w:rPr>
        <w:t>старуха Шапакляк</w:t>
      </w:r>
      <w:r w:rsidRPr="00815E8F">
        <w:rPr>
          <w:rFonts w:ascii="Times New Roman" w:eastAsia="Calibri" w:hAnsi="Times New Roman" w:cs="Times New Roman"/>
          <w:sz w:val="28"/>
          <w:szCs w:val="28"/>
          <w:lang w:val="be-BY"/>
        </w:rPr>
        <w:t>, набор картак з вывучанымі літарамі.</w:t>
      </w:r>
    </w:p>
    <w:p w:rsidR="008D2E7D" w:rsidRDefault="008D2E7D" w:rsidP="00AE727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D025F0">
        <w:rPr>
          <w:rFonts w:ascii="Times New Roman" w:eastAsia="Calibri" w:hAnsi="Times New Roman" w:cs="Times New Roman"/>
          <w:sz w:val="28"/>
          <w:szCs w:val="28"/>
          <w:lang w:val="be-BY"/>
        </w:rPr>
        <w:t>Апісанне гульні.</w:t>
      </w:r>
      <w:r w:rsidRPr="00815E8F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На наборным палатне выстаўлены карткі літару розных становішчах: павернутыя набок, дагары нагамі, т</w:t>
      </w:r>
      <w:r w:rsidR="007E69EA">
        <w:rPr>
          <w:rFonts w:ascii="Times New Roman" w:eastAsia="Calibri" w:hAnsi="Times New Roman" w:cs="Times New Roman"/>
          <w:sz w:val="28"/>
          <w:szCs w:val="28"/>
          <w:lang w:val="be-BY"/>
        </w:rPr>
        <w:t>ыльным бокам. Гульнявая сітуацыя</w:t>
      </w:r>
      <w:r w:rsidR="00FC53E2">
        <w:rPr>
          <w:rFonts w:ascii="Times New Roman" w:eastAsia="Calibri" w:hAnsi="Times New Roman" w:cs="Times New Roman"/>
          <w:sz w:val="28"/>
          <w:szCs w:val="28"/>
          <w:lang w:val="be-BY"/>
        </w:rPr>
        <w:t>: “Старуха Шапакляк спяшалася ў школу і рассыпала літары. Трэба ёй</w:t>
      </w:r>
      <w:r w:rsidRPr="00815E8F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дапамагчы</w:t>
      </w:r>
      <w:r w:rsidR="007D0452">
        <w:rPr>
          <w:rFonts w:ascii="Times New Roman" w:eastAsia="Calibri" w:hAnsi="Times New Roman" w:cs="Times New Roman"/>
          <w:sz w:val="28"/>
          <w:szCs w:val="28"/>
          <w:lang w:val="be-BY"/>
        </w:rPr>
        <w:t>.” Дзеці</w:t>
      </w:r>
      <w:r w:rsidRPr="00815E8F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выходзяць да дошкі, ставяць картку пр</w:t>
      </w:r>
      <w:r w:rsidR="00985149">
        <w:rPr>
          <w:rFonts w:ascii="Times New Roman" w:eastAsia="Calibri" w:hAnsi="Times New Roman" w:cs="Times New Roman"/>
          <w:sz w:val="28"/>
          <w:szCs w:val="28"/>
          <w:lang w:val="be-BY"/>
        </w:rPr>
        <w:t>а</w:t>
      </w:r>
      <w:r w:rsidRPr="00815E8F">
        <w:rPr>
          <w:rFonts w:ascii="Times New Roman" w:eastAsia="Calibri" w:hAnsi="Times New Roman" w:cs="Times New Roman"/>
          <w:sz w:val="28"/>
          <w:szCs w:val="28"/>
          <w:lang w:val="be-BY"/>
        </w:rPr>
        <w:t>вільна і называюць літару на ёй.</w:t>
      </w:r>
    </w:p>
    <w:p w:rsidR="003F5C7C" w:rsidRPr="003F5C7C" w:rsidRDefault="003F5C7C" w:rsidP="003F5C7C">
      <w:pPr>
        <w:spacing w:before="150" w:after="180" w:line="240" w:lineRule="auto"/>
        <w:ind w:left="173"/>
        <w:rPr>
          <w:rFonts w:ascii="Times New Roman" w:eastAsia="Times New Roman" w:hAnsi="Times New Roman" w:cs="Times New Roman"/>
          <w:color w:val="111111"/>
          <w:sz w:val="28"/>
          <w:szCs w:val="28"/>
          <w:lang w:val="be-BY" w:eastAsia="ru-RU"/>
        </w:rPr>
      </w:pPr>
      <w:r w:rsidRPr="003F5C7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be-BY" w:eastAsia="ru-RU"/>
        </w:rPr>
        <w:t>«Хто першы назаве?»</w:t>
      </w:r>
    </w:p>
    <w:p w:rsidR="003F5C7C" w:rsidRPr="003F5C7C" w:rsidRDefault="003F5C7C" w:rsidP="003F5C7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val="be-BY" w:eastAsia="ru-RU"/>
        </w:rPr>
        <w:t>Апісанне</w:t>
      </w:r>
      <w:r w:rsidRPr="003F5C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гульні. На фланелёграфе  ў  радок размяшчаюцца відарысы герояў казкі. Выхавацель дамаўляецца з дзецьмі, адкуль яны будуць пачынаць лічыць відарысы </w:t>
      </w:r>
      <w:r w:rsidRPr="003F5C7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(злева направа ці наадварот)</w:t>
      </w:r>
      <w:r w:rsidRPr="003F5C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Затым некалькі разоў пляскае ў далоні.  Дзеці  лічаць  колькасць хлапкоў, знаходзяць відарыс, які стаіць на ўказаным месцы, і называюць яго, расказваюць аб ім невялічкі ўрывак з казкі. Выйграе тое дзіця, якое першым назвала відарыс.</w:t>
      </w:r>
    </w:p>
    <w:p w:rsidR="008D2E7D" w:rsidRPr="00953991" w:rsidRDefault="008D2E7D" w:rsidP="003F5C7C">
      <w:pPr>
        <w:tabs>
          <w:tab w:val="left" w:pos="3807"/>
        </w:tabs>
        <w:spacing w:after="0" w:line="360" w:lineRule="auto"/>
        <w:ind w:left="2410" w:firstLine="567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</w:p>
    <w:p w:rsidR="00683C86" w:rsidRPr="00D025F0" w:rsidRDefault="00683C86" w:rsidP="00683C8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D025F0">
        <w:rPr>
          <w:rFonts w:ascii="Times New Roman" w:eastAsia="Calibri" w:hAnsi="Times New Roman" w:cs="Times New Roman"/>
          <w:sz w:val="28"/>
          <w:szCs w:val="28"/>
          <w:lang w:val="be-BY"/>
        </w:rPr>
        <w:t>“Літара заблукала”</w:t>
      </w:r>
    </w:p>
    <w:p w:rsidR="00683C86" w:rsidRPr="00815E8F" w:rsidRDefault="00683C86" w:rsidP="00683C8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D025F0">
        <w:rPr>
          <w:rFonts w:ascii="Times New Roman" w:eastAsia="Calibri" w:hAnsi="Times New Roman" w:cs="Times New Roman"/>
          <w:sz w:val="28"/>
          <w:szCs w:val="28"/>
          <w:lang w:val="be-BY"/>
        </w:rPr>
        <w:t>Абсталяванне:</w:t>
      </w:r>
      <w:r w:rsidRPr="00815E8F">
        <w:rPr>
          <w:rFonts w:ascii="Times New Roman" w:eastAsia="Calibri" w:hAnsi="Times New Roman" w:cs="Times New Roman"/>
          <w:sz w:val="28"/>
          <w:szCs w:val="28"/>
          <w:lang w:val="be-BY"/>
        </w:rPr>
        <w:t>карткі вывучаных літар.</w:t>
      </w:r>
    </w:p>
    <w:p w:rsidR="00683C86" w:rsidRPr="00815E8F" w:rsidRDefault="00683C86" w:rsidP="00683C8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D025F0">
        <w:rPr>
          <w:rFonts w:ascii="Times New Roman" w:eastAsia="Calibri" w:hAnsi="Times New Roman" w:cs="Times New Roman"/>
          <w:sz w:val="28"/>
          <w:szCs w:val="28"/>
          <w:lang w:val="be-BY"/>
        </w:rPr>
        <w:t>Апісанне гульні.</w:t>
      </w:r>
      <w:r w:rsidR="007D0452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На наборным палатне выстаўляюцца</w:t>
      </w:r>
      <w:r w:rsidRPr="00815E8F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карткі з літарамі, якія абазначаюць галосныя гукі, а сярод іх адна, якая абазначае зычны гук. Дзеці павінны вызначыць, якая літара “заблукала”.</w:t>
      </w:r>
    </w:p>
    <w:p w:rsidR="008D2E7D" w:rsidRPr="00D025F0" w:rsidRDefault="008D2E7D" w:rsidP="00FC53E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D025F0">
        <w:rPr>
          <w:rFonts w:ascii="Times New Roman" w:eastAsia="Calibri" w:hAnsi="Times New Roman" w:cs="Times New Roman"/>
          <w:sz w:val="28"/>
          <w:szCs w:val="28"/>
          <w:lang w:val="be-BY"/>
        </w:rPr>
        <w:t>“Не прамаргай”</w:t>
      </w:r>
    </w:p>
    <w:p w:rsidR="008D2E7D" w:rsidRPr="00815E8F" w:rsidRDefault="008D2E7D" w:rsidP="00FC53E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D025F0">
        <w:rPr>
          <w:rFonts w:ascii="Times New Roman" w:eastAsia="Calibri" w:hAnsi="Times New Roman" w:cs="Times New Roman"/>
          <w:sz w:val="28"/>
          <w:szCs w:val="28"/>
          <w:lang w:val="be-BY"/>
        </w:rPr>
        <w:t>Абсталяванне:</w:t>
      </w:r>
      <w:r w:rsidRPr="00815E8F">
        <w:rPr>
          <w:rFonts w:ascii="Times New Roman" w:eastAsia="Calibri" w:hAnsi="Times New Roman" w:cs="Times New Roman"/>
          <w:sz w:val="28"/>
          <w:szCs w:val="28"/>
          <w:lang w:val="be-BY"/>
        </w:rPr>
        <w:t>карткі з аднолькавым друкаваным тэкстам.</w:t>
      </w:r>
    </w:p>
    <w:p w:rsidR="008D2E7D" w:rsidRDefault="008D2E7D" w:rsidP="00FC53E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D025F0">
        <w:rPr>
          <w:rFonts w:ascii="Times New Roman" w:eastAsia="Calibri" w:hAnsi="Times New Roman" w:cs="Times New Roman"/>
          <w:sz w:val="28"/>
          <w:szCs w:val="28"/>
          <w:lang w:val="be-BY"/>
        </w:rPr>
        <w:t>Апісанне гульні.</w:t>
      </w:r>
      <w:r w:rsidRPr="00815E8F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Кожны вучань, атрымаўшы картку, павінен падлічыць, колькі разоў у тэксце сустракаецца азначаная літара.</w:t>
      </w:r>
    </w:p>
    <w:p w:rsidR="008D2E7D" w:rsidRDefault="008D2E7D" w:rsidP="00280AEE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</w:p>
    <w:p w:rsidR="008D2E7D" w:rsidRPr="00815E8F" w:rsidRDefault="008D2E7D" w:rsidP="00F61AE3">
      <w:pPr>
        <w:spacing w:after="0" w:line="360" w:lineRule="auto"/>
        <w:ind w:left="1843" w:firstLine="567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</w:p>
    <w:p w:rsidR="008D2E7D" w:rsidRPr="00D025F0" w:rsidRDefault="008D2E7D" w:rsidP="00FC53E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D025F0">
        <w:rPr>
          <w:rFonts w:ascii="Times New Roman" w:eastAsia="Calibri" w:hAnsi="Times New Roman" w:cs="Times New Roman"/>
          <w:sz w:val="28"/>
          <w:szCs w:val="28"/>
          <w:lang w:val="be-BY"/>
        </w:rPr>
        <w:t>“Цягнік”</w:t>
      </w:r>
    </w:p>
    <w:p w:rsidR="008D2E7D" w:rsidRPr="00815E8F" w:rsidRDefault="008D2E7D" w:rsidP="00FC53E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D025F0">
        <w:rPr>
          <w:rFonts w:ascii="Times New Roman" w:eastAsia="Calibri" w:hAnsi="Times New Roman" w:cs="Times New Roman"/>
          <w:sz w:val="28"/>
          <w:szCs w:val="28"/>
          <w:lang w:val="be-BY"/>
        </w:rPr>
        <w:lastRenderedPageBreak/>
        <w:t>Абсталяванне:</w:t>
      </w:r>
      <w:r w:rsidRPr="00815E8F">
        <w:rPr>
          <w:rFonts w:ascii="Times New Roman" w:eastAsia="Calibri" w:hAnsi="Times New Roman" w:cs="Times New Roman"/>
          <w:sz w:val="28"/>
          <w:szCs w:val="28"/>
          <w:lang w:val="be-BY"/>
        </w:rPr>
        <w:t>кардонавы цягнік, да вагончыкаў якога прымацаваны кішэні, карткіз абрысамі вывучаных літар.</w:t>
      </w:r>
    </w:p>
    <w:p w:rsidR="008D2E7D" w:rsidRDefault="008D2E7D" w:rsidP="00FC53E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D025F0">
        <w:rPr>
          <w:rFonts w:ascii="Times New Roman" w:eastAsia="Calibri" w:hAnsi="Times New Roman" w:cs="Times New Roman"/>
          <w:sz w:val="28"/>
          <w:szCs w:val="28"/>
          <w:lang w:val="be-BY"/>
        </w:rPr>
        <w:t>Апісанне гульні.</w:t>
      </w:r>
      <w:r w:rsidRPr="00815E8F">
        <w:rPr>
          <w:rFonts w:ascii="Times New Roman" w:eastAsia="Calibri" w:hAnsi="Times New Roman" w:cs="Times New Roman"/>
          <w:sz w:val="28"/>
          <w:szCs w:val="28"/>
          <w:lang w:val="be-BY"/>
        </w:rPr>
        <w:t>Трэба пасадзіць літары ў цягнік. Пасадка ажыццяўляецца такім чынам: у першым вагоне будуць ехаць літары, якія абазначаюць галосныя гукі, а ў другімтыя, што абазначаюць зычныя”.</w:t>
      </w:r>
    </w:p>
    <w:p w:rsidR="008D2E7D" w:rsidRDefault="008D2E7D" w:rsidP="00F61AE3">
      <w:pPr>
        <w:spacing w:after="0" w:line="360" w:lineRule="auto"/>
        <w:ind w:left="2552" w:firstLine="567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</w:p>
    <w:p w:rsidR="00943249" w:rsidRDefault="00943249" w:rsidP="00F61AE3">
      <w:pPr>
        <w:spacing w:after="0" w:line="360" w:lineRule="auto"/>
        <w:ind w:left="2552" w:firstLine="567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</w:p>
    <w:p w:rsidR="00943249" w:rsidRDefault="00943249" w:rsidP="00F61AE3">
      <w:pPr>
        <w:spacing w:after="0" w:line="360" w:lineRule="auto"/>
        <w:ind w:left="2552" w:firstLine="567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</w:p>
    <w:p w:rsidR="00943249" w:rsidRDefault="00943249" w:rsidP="00F61AE3">
      <w:pPr>
        <w:spacing w:after="0" w:line="360" w:lineRule="auto"/>
        <w:ind w:left="2552" w:firstLine="567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</w:p>
    <w:p w:rsidR="00943249" w:rsidRDefault="00943249" w:rsidP="00F61AE3">
      <w:pPr>
        <w:spacing w:after="0" w:line="360" w:lineRule="auto"/>
        <w:ind w:left="2552" w:firstLine="567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</w:p>
    <w:p w:rsidR="00943249" w:rsidRDefault="00943249" w:rsidP="00F61AE3">
      <w:pPr>
        <w:spacing w:after="0" w:line="360" w:lineRule="auto"/>
        <w:ind w:left="2552" w:firstLine="567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</w:p>
    <w:p w:rsidR="00943249" w:rsidRDefault="00943249" w:rsidP="00F61AE3">
      <w:pPr>
        <w:spacing w:after="0" w:line="360" w:lineRule="auto"/>
        <w:ind w:left="2552" w:firstLine="567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</w:p>
    <w:p w:rsidR="00943249" w:rsidRDefault="00943249" w:rsidP="00F61AE3">
      <w:pPr>
        <w:spacing w:after="0" w:line="360" w:lineRule="auto"/>
        <w:ind w:left="2552" w:firstLine="567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</w:p>
    <w:p w:rsidR="00943249" w:rsidRDefault="00943249" w:rsidP="00F61AE3">
      <w:pPr>
        <w:spacing w:after="0" w:line="360" w:lineRule="auto"/>
        <w:ind w:left="2552" w:firstLine="567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</w:p>
    <w:p w:rsidR="00943249" w:rsidRDefault="00943249" w:rsidP="00F61AE3">
      <w:pPr>
        <w:spacing w:after="0" w:line="360" w:lineRule="auto"/>
        <w:ind w:left="2552" w:firstLine="567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</w:p>
    <w:p w:rsidR="00943249" w:rsidRDefault="00943249" w:rsidP="00F61AE3">
      <w:pPr>
        <w:spacing w:after="0" w:line="360" w:lineRule="auto"/>
        <w:ind w:left="2552" w:firstLine="567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</w:p>
    <w:p w:rsidR="00943249" w:rsidRDefault="00943249" w:rsidP="00F61AE3">
      <w:pPr>
        <w:spacing w:after="0" w:line="360" w:lineRule="auto"/>
        <w:ind w:left="2552" w:firstLine="567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</w:p>
    <w:p w:rsidR="00943249" w:rsidRDefault="00943249" w:rsidP="00F61AE3">
      <w:pPr>
        <w:spacing w:after="0" w:line="360" w:lineRule="auto"/>
        <w:ind w:left="2552" w:firstLine="567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</w:p>
    <w:p w:rsidR="00943249" w:rsidRDefault="00943249" w:rsidP="00F61AE3">
      <w:pPr>
        <w:spacing w:after="0" w:line="360" w:lineRule="auto"/>
        <w:ind w:left="2552" w:firstLine="567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</w:p>
    <w:p w:rsidR="00943249" w:rsidRDefault="00943249" w:rsidP="00F61AE3">
      <w:pPr>
        <w:spacing w:after="0" w:line="360" w:lineRule="auto"/>
        <w:ind w:left="2552" w:firstLine="567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</w:p>
    <w:p w:rsidR="00943249" w:rsidRDefault="00943249" w:rsidP="00F61AE3">
      <w:pPr>
        <w:spacing w:after="0" w:line="360" w:lineRule="auto"/>
        <w:ind w:left="2552" w:firstLine="567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</w:p>
    <w:p w:rsidR="00943249" w:rsidRDefault="00943249" w:rsidP="00F61AE3">
      <w:pPr>
        <w:spacing w:after="0" w:line="360" w:lineRule="auto"/>
        <w:ind w:left="2552" w:firstLine="567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</w:p>
    <w:p w:rsidR="00943249" w:rsidRDefault="00943249" w:rsidP="00F61AE3">
      <w:pPr>
        <w:spacing w:after="0" w:line="360" w:lineRule="auto"/>
        <w:ind w:left="2552" w:firstLine="567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</w:p>
    <w:p w:rsidR="00943249" w:rsidRDefault="00943249" w:rsidP="00F61AE3">
      <w:pPr>
        <w:spacing w:after="0" w:line="360" w:lineRule="auto"/>
        <w:ind w:left="2552" w:firstLine="567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</w:p>
    <w:p w:rsidR="00943249" w:rsidRDefault="00943249" w:rsidP="00F61AE3">
      <w:pPr>
        <w:spacing w:after="0" w:line="360" w:lineRule="auto"/>
        <w:ind w:left="2552" w:firstLine="567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</w:p>
    <w:p w:rsidR="00943249" w:rsidRDefault="00943249" w:rsidP="00F61AE3">
      <w:pPr>
        <w:spacing w:after="0" w:line="360" w:lineRule="auto"/>
        <w:ind w:left="2552" w:firstLine="567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</w:p>
    <w:p w:rsidR="00943249" w:rsidRDefault="00943249" w:rsidP="00F61AE3">
      <w:pPr>
        <w:spacing w:after="0" w:line="360" w:lineRule="auto"/>
        <w:ind w:left="2552" w:firstLine="567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</w:p>
    <w:p w:rsidR="00943249" w:rsidRDefault="00943249" w:rsidP="00F61AE3">
      <w:pPr>
        <w:spacing w:after="0" w:line="360" w:lineRule="auto"/>
        <w:ind w:left="2552" w:firstLine="567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</w:p>
    <w:p w:rsidR="008D2E7D" w:rsidRDefault="008D2E7D" w:rsidP="00280AEE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</w:p>
    <w:p w:rsidR="00943249" w:rsidRDefault="00943249" w:rsidP="00943249">
      <w:pPr>
        <w:spacing w:after="0" w:line="36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val="be-BY"/>
        </w:rPr>
      </w:pPr>
    </w:p>
    <w:p w:rsidR="008D2E7D" w:rsidRPr="00683C86" w:rsidRDefault="008D2E7D" w:rsidP="00943249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92636B">
        <w:rPr>
          <w:rFonts w:ascii="Times New Roman" w:eastAsia="Calibri" w:hAnsi="Times New Roman" w:cs="Times New Roman"/>
          <w:b/>
          <w:sz w:val="28"/>
          <w:szCs w:val="28"/>
          <w:lang w:val="be-BY"/>
        </w:rPr>
        <w:lastRenderedPageBreak/>
        <w:t>Дадатак 4</w:t>
      </w:r>
    </w:p>
    <w:p w:rsidR="00FC53E2" w:rsidRDefault="008D2E7D" w:rsidP="00FC53E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D025F0">
        <w:rPr>
          <w:rFonts w:ascii="Times New Roman" w:eastAsia="Calibri" w:hAnsi="Times New Roman" w:cs="Times New Roman"/>
          <w:sz w:val="28"/>
          <w:szCs w:val="28"/>
          <w:lang w:val="be-BY"/>
        </w:rPr>
        <w:t>“Дапоўні сябра”</w:t>
      </w:r>
    </w:p>
    <w:p w:rsidR="008D2E7D" w:rsidRPr="00FC53E2" w:rsidRDefault="008D2E7D" w:rsidP="00FC53E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D025F0">
        <w:rPr>
          <w:rFonts w:ascii="Times New Roman" w:eastAsia="Calibri" w:hAnsi="Times New Roman" w:cs="Times New Roman"/>
          <w:sz w:val="28"/>
          <w:szCs w:val="28"/>
          <w:lang w:val="be-BY"/>
        </w:rPr>
        <w:t>Абсталяванне:</w:t>
      </w:r>
      <w:r w:rsidRPr="00A21B29">
        <w:rPr>
          <w:rFonts w:ascii="Times New Roman" w:eastAsia="Calibri" w:hAnsi="Times New Roman" w:cs="Times New Roman"/>
          <w:sz w:val="28"/>
          <w:szCs w:val="28"/>
          <w:lang w:val="be-BY"/>
        </w:rPr>
        <w:t>складовыя карткі</w:t>
      </w:r>
      <w:r w:rsidRPr="00A21B29">
        <w:rPr>
          <w:rFonts w:ascii="Times New Roman" w:eastAsia="Calibri" w:hAnsi="Times New Roman" w:cs="Times New Roman"/>
          <w:i/>
          <w:sz w:val="28"/>
          <w:szCs w:val="28"/>
          <w:lang w:val="be-BY"/>
        </w:rPr>
        <w:t>.</w:t>
      </w:r>
    </w:p>
    <w:p w:rsidR="008D2E7D" w:rsidRPr="00A21B29" w:rsidRDefault="008D2E7D" w:rsidP="00FC53E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D025F0">
        <w:rPr>
          <w:rFonts w:ascii="Times New Roman" w:eastAsia="Calibri" w:hAnsi="Times New Roman" w:cs="Times New Roman"/>
          <w:sz w:val="28"/>
          <w:szCs w:val="28"/>
          <w:lang w:val="be-BY"/>
        </w:rPr>
        <w:t>Апісанне.</w:t>
      </w:r>
      <w:r w:rsidRPr="00A21B29">
        <w:rPr>
          <w:rFonts w:ascii="Times New Roman" w:eastAsia="Calibri" w:hAnsi="Times New Roman" w:cs="Times New Roman"/>
          <w:sz w:val="28"/>
          <w:szCs w:val="28"/>
          <w:lang w:val="be-BY"/>
        </w:rPr>
        <w:t>Выкліканы вучань дастае са скрынкі картку і чытае склад. Потым ён называе таварыша, які павінен яго дапоўніць – вымавіць склад з мяккім зычным, калі быў прачытаны склад з цвёрдым зычным (НА - НЯ) і наадварот (ПІ - ПЫ).</w:t>
      </w:r>
    </w:p>
    <w:p w:rsidR="008D2E7D" w:rsidRPr="00D025F0" w:rsidRDefault="008D2E7D" w:rsidP="00FC53E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D025F0">
        <w:rPr>
          <w:rFonts w:ascii="Times New Roman" w:eastAsia="Calibri" w:hAnsi="Times New Roman" w:cs="Times New Roman"/>
          <w:sz w:val="28"/>
          <w:szCs w:val="28"/>
          <w:lang w:val="be-BY"/>
        </w:rPr>
        <w:t>“Не блытай склады”</w:t>
      </w:r>
    </w:p>
    <w:p w:rsidR="008D2E7D" w:rsidRPr="00A21B29" w:rsidRDefault="008D2E7D" w:rsidP="00FC53E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D025F0">
        <w:rPr>
          <w:rFonts w:ascii="Times New Roman" w:eastAsia="Calibri" w:hAnsi="Times New Roman" w:cs="Times New Roman"/>
          <w:sz w:val="28"/>
          <w:szCs w:val="28"/>
          <w:lang w:val="be-BY"/>
        </w:rPr>
        <w:t>Абсталяванне:</w:t>
      </w:r>
      <w:r w:rsidRPr="00A21B29">
        <w:rPr>
          <w:rFonts w:ascii="Times New Roman" w:eastAsia="Calibri" w:hAnsi="Times New Roman" w:cs="Times New Roman"/>
          <w:sz w:val="28"/>
          <w:szCs w:val="28"/>
          <w:lang w:val="be-BY"/>
        </w:rPr>
        <w:t>карткі са складамі.</w:t>
      </w:r>
    </w:p>
    <w:p w:rsidR="008D2E7D" w:rsidRPr="00A21B29" w:rsidRDefault="008D2E7D" w:rsidP="00FC53E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D025F0">
        <w:rPr>
          <w:rFonts w:ascii="Times New Roman" w:eastAsia="Calibri" w:hAnsi="Times New Roman" w:cs="Times New Roman"/>
          <w:sz w:val="28"/>
          <w:szCs w:val="28"/>
          <w:lang w:val="be-BY"/>
        </w:rPr>
        <w:t>Апісанне.</w:t>
      </w:r>
      <w:r w:rsidRPr="00A21B29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На наборным палатне выстаўляюцца карткі са складамі або на дошцы пішуцца друкаваныя склады. Настаўнік называе склад і паказвае н</w:t>
      </w:r>
      <w:r w:rsidR="00985149">
        <w:rPr>
          <w:rFonts w:ascii="Times New Roman" w:eastAsia="Calibri" w:hAnsi="Times New Roman" w:cs="Times New Roman"/>
          <w:sz w:val="28"/>
          <w:szCs w:val="28"/>
          <w:lang w:val="be-BY"/>
        </w:rPr>
        <w:t>а яго ўказкай, дзеці чытаюць. На</w:t>
      </w:r>
      <w:r w:rsidRPr="00A21B29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ўмысна і нечакана для іх настаўнік паказвае не той склад, які назваў. Вучні, не звяртаючы ўвагі на падманныя дзеянні настаўніка, чытаюць той склад, на які паказвае настаўнік. </w:t>
      </w:r>
    </w:p>
    <w:p w:rsidR="00943249" w:rsidRDefault="00943249" w:rsidP="00943249">
      <w:pPr>
        <w:spacing w:after="0" w:line="36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val="be-BY"/>
        </w:rPr>
      </w:pPr>
    </w:p>
    <w:p w:rsidR="00943249" w:rsidRDefault="00943249" w:rsidP="00943249">
      <w:pPr>
        <w:spacing w:after="0" w:line="36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val="be-BY"/>
        </w:rPr>
      </w:pPr>
    </w:p>
    <w:p w:rsidR="00943249" w:rsidRDefault="00943249" w:rsidP="00943249">
      <w:pPr>
        <w:spacing w:after="0" w:line="36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val="be-BY"/>
        </w:rPr>
      </w:pPr>
    </w:p>
    <w:p w:rsidR="00943249" w:rsidRDefault="00943249" w:rsidP="00943249">
      <w:pPr>
        <w:spacing w:after="0" w:line="36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val="be-BY"/>
        </w:rPr>
      </w:pPr>
    </w:p>
    <w:p w:rsidR="00943249" w:rsidRDefault="00943249" w:rsidP="00943249">
      <w:pPr>
        <w:spacing w:after="0" w:line="36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val="be-BY"/>
        </w:rPr>
      </w:pPr>
    </w:p>
    <w:p w:rsidR="00943249" w:rsidRDefault="00943249" w:rsidP="00943249">
      <w:pPr>
        <w:spacing w:after="0" w:line="36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val="be-BY"/>
        </w:rPr>
      </w:pPr>
    </w:p>
    <w:p w:rsidR="00943249" w:rsidRDefault="00943249" w:rsidP="00943249">
      <w:pPr>
        <w:spacing w:after="0" w:line="36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val="be-BY"/>
        </w:rPr>
      </w:pPr>
    </w:p>
    <w:p w:rsidR="00943249" w:rsidRDefault="00943249" w:rsidP="00943249">
      <w:pPr>
        <w:spacing w:after="0" w:line="36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val="be-BY"/>
        </w:rPr>
      </w:pPr>
    </w:p>
    <w:p w:rsidR="00943249" w:rsidRDefault="00943249" w:rsidP="00943249">
      <w:pPr>
        <w:spacing w:after="0" w:line="36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val="be-BY"/>
        </w:rPr>
      </w:pPr>
    </w:p>
    <w:p w:rsidR="00943249" w:rsidRDefault="00943249" w:rsidP="00943249">
      <w:pPr>
        <w:spacing w:after="0" w:line="36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val="be-BY"/>
        </w:rPr>
      </w:pPr>
    </w:p>
    <w:p w:rsidR="00943249" w:rsidRDefault="00943249" w:rsidP="00943249">
      <w:pPr>
        <w:spacing w:after="0" w:line="36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val="be-BY"/>
        </w:rPr>
      </w:pPr>
    </w:p>
    <w:p w:rsidR="00943249" w:rsidRDefault="00943249" w:rsidP="00943249">
      <w:pPr>
        <w:spacing w:after="0" w:line="36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val="be-BY"/>
        </w:rPr>
      </w:pPr>
    </w:p>
    <w:p w:rsidR="00943249" w:rsidRDefault="00943249" w:rsidP="00943249">
      <w:pPr>
        <w:spacing w:after="0" w:line="36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val="be-BY"/>
        </w:rPr>
      </w:pPr>
    </w:p>
    <w:p w:rsidR="00943249" w:rsidRDefault="00943249" w:rsidP="00943249">
      <w:pPr>
        <w:spacing w:after="0" w:line="36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val="be-BY"/>
        </w:rPr>
      </w:pPr>
    </w:p>
    <w:p w:rsidR="00943249" w:rsidRDefault="00943249" w:rsidP="00943249">
      <w:pPr>
        <w:spacing w:after="0" w:line="36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val="be-BY"/>
        </w:rPr>
      </w:pPr>
    </w:p>
    <w:p w:rsidR="00943249" w:rsidRDefault="00943249" w:rsidP="00943249">
      <w:pPr>
        <w:spacing w:after="0" w:line="36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val="be-BY"/>
        </w:rPr>
      </w:pPr>
    </w:p>
    <w:p w:rsidR="008D2E7D" w:rsidRPr="0092636B" w:rsidRDefault="008D2E7D" w:rsidP="00943249">
      <w:pPr>
        <w:spacing w:after="0" w:line="36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val="be-BY"/>
        </w:rPr>
      </w:pPr>
      <w:r w:rsidRPr="0092636B">
        <w:rPr>
          <w:rFonts w:ascii="Times New Roman" w:eastAsia="Calibri" w:hAnsi="Times New Roman" w:cs="Times New Roman"/>
          <w:b/>
          <w:sz w:val="28"/>
          <w:szCs w:val="28"/>
          <w:lang w:val="be-BY"/>
        </w:rPr>
        <w:lastRenderedPageBreak/>
        <w:t>Дадатак 5</w:t>
      </w:r>
    </w:p>
    <w:p w:rsidR="008D2E7D" w:rsidRPr="00D025F0" w:rsidRDefault="008D2E7D" w:rsidP="00FC53E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D025F0">
        <w:rPr>
          <w:rFonts w:ascii="Times New Roman" w:eastAsia="Calibri" w:hAnsi="Times New Roman" w:cs="Times New Roman"/>
          <w:sz w:val="28"/>
          <w:szCs w:val="28"/>
          <w:lang w:val="be-BY"/>
        </w:rPr>
        <w:t>“Дзень і ноч”</w:t>
      </w:r>
    </w:p>
    <w:p w:rsidR="008D2E7D" w:rsidRPr="00A21B29" w:rsidRDefault="008D2E7D" w:rsidP="00FC53E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D025F0">
        <w:rPr>
          <w:rFonts w:ascii="Times New Roman" w:eastAsia="Calibri" w:hAnsi="Times New Roman" w:cs="Times New Roman"/>
          <w:sz w:val="28"/>
          <w:szCs w:val="28"/>
          <w:lang w:val="be-BY"/>
        </w:rPr>
        <w:t>Абсталяванне:</w:t>
      </w:r>
      <w:r w:rsidRPr="00A21B29">
        <w:rPr>
          <w:rFonts w:ascii="Times New Roman" w:eastAsia="Calibri" w:hAnsi="Times New Roman" w:cs="Times New Roman"/>
          <w:sz w:val="28"/>
          <w:szCs w:val="28"/>
          <w:lang w:val="be-BY"/>
        </w:rPr>
        <w:t>каса літар і складоў.</w:t>
      </w:r>
    </w:p>
    <w:p w:rsidR="008D2E7D" w:rsidRPr="00A21B29" w:rsidRDefault="008D2E7D" w:rsidP="00FC53E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D025F0">
        <w:rPr>
          <w:rFonts w:ascii="Times New Roman" w:eastAsia="Calibri" w:hAnsi="Times New Roman" w:cs="Times New Roman"/>
          <w:sz w:val="28"/>
          <w:szCs w:val="28"/>
          <w:lang w:val="be-BY"/>
        </w:rPr>
        <w:t>Апісанне.</w:t>
      </w:r>
      <w:r w:rsidR="007D0452">
        <w:rPr>
          <w:rFonts w:ascii="Times New Roman" w:eastAsia="Calibri" w:hAnsi="Times New Roman" w:cs="Times New Roman"/>
          <w:sz w:val="28"/>
          <w:szCs w:val="28"/>
          <w:lang w:val="be-BY"/>
        </w:rPr>
        <w:t>В</w:t>
      </w:r>
      <w:r w:rsidRPr="00A21B29">
        <w:rPr>
          <w:rFonts w:ascii="Times New Roman" w:eastAsia="Calibri" w:hAnsi="Times New Roman" w:cs="Times New Roman"/>
          <w:sz w:val="28"/>
          <w:szCs w:val="28"/>
          <w:lang w:val="be-BY"/>
        </w:rPr>
        <w:t>учань, выкліканы да дошкі, састаўляе слова. Па сігналу “Ноч!” дзеці заплюшчваюць вочы, настаўнік мяняе літару ў слове. Па сігналу “Дзень!” дзеці расплюшчваюць вочы і хорам чытаюць новае слова.</w:t>
      </w:r>
    </w:p>
    <w:p w:rsidR="008D2E7D" w:rsidRPr="00A21B29" w:rsidRDefault="008D2E7D" w:rsidP="00F61AE3">
      <w:pPr>
        <w:spacing w:after="0" w:line="360" w:lineRule="auto"/>
        <w:ind w:left="1418" w:firstLine="567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A21B29">
        <w:rPr>
          <w:rFonts w:ascii="Times New Roman" w:eastAsia="Calibri" w:hAnsi="Times New Roman" w:cs="Times New Roman"/>
          <w:sz w:val="28"/>
          <w:szCs w:val="28"/>
          <w:lang w:val="be-BY"/>
        </w:rPr>
        <w:t>КАСА – РА</w:t>
      </w:r>
      <w:r w:rsidR="007D0452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СА – РОСЫ – КОСЫ – ВОСЫ – ВУСЫ - </w:t>
      </w:r>
      <w:r w:rsidRPr="00A21B29">
        <w:rPr>
          <w:rFonts w:ascii="Times New Roman" w:eastAsia="Calibri" w:hAnsi="Times New Roman" w:cs="Times New Roman"/>
          <w:sz w:val="28"/>
          <w:szCs w:val="28"/>
          <w:lang w:val="be-BY"/>
        </w:rPr>
        <w:t>;</w:t>
      </w:r>
    </w:p>
    <w:p w:rsidR="008D2E7D" w:rsidRPr="00A21B29" w:rsidRDefault="008D2E7D" w:rsidP="00F61AE3">
      <w:pPr>
        <w:spacing w:after="0" w:line="360" w:lineRule="auto"/>
        <w:ind w:left="1418" w:firstLine="567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A21B29">
        <w:rPr>
          <w:rFonts w:ascii="Times New Roman" w:eastAsia="Calibri" w:hAnsi="Times New Roman" w:cs="Times New Roman"/>
          <w:sz w:val="28"/>
          <w:szCs w:val="28"/>
          <w:lang w:val="be-BY"/>
        </w:rPr>
        <w:t>ВУЖЫ - ВУШЫ – ДУШЫі г.д.</w:t>
      </w:r>
    </w:p>
    <w:p w:rsidR="008D2E7D" w:rsidRPr="00D025F0" w:rsidRDefault="008D2E7D" w:rsidP="00FC53E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D025F0">
        <w:rPr>
          <w:rFonts w:ascii="Times New Roman" w:eastAsia="Calibri" w:hAnsi="Times New Roman" w:cs="Times New Roman"/>
          <w:sz w:val="28"/>
          <w:szCs w:val="28"/>
          <w:lang w:val="be-BY"/>
        </w:rPr>
        <w:t>“Якога складу не хапае?”</w:t>
      </w:r>
    </w:p>
    <w:p w:rsidR="008D2E7D" w:rsidRPr="00A21B29" w:rsidRDefault="008D2E7D" w:rsidP="00FC53E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D025F0">
        <w:rPr>
          <w:rFonts w:ascii="Times New Roman" w:eastAsia="Calibri" w:hAnsi="Times New Roman" w:cs="Times New Roman"/>
          <w:sz w:val="28"/>
          <w:szCs w:val="28"/>
          <w:lang w:val="be-BY"/>
        </w:rPr>
        <w:t>Абсталяванне:</w:t>
      </w:r>
      <w:r w:rsidRPr="00A21B29">
        <w:rPr>
          <w:rFonts w:ascii="Times New Roman" w:eastAsia="Calibri" w:hAnsi="Times New Roman" w:cs="Times New Roman"/>
          <w:sz w:val="28"/>
          <w:szCs w:val="28"/>
          <w:lang w:val="be-BY"/>
        </w:rPr>
        <w:t>малюнкі жывёл, птушак, раслін і іншае.</w:t>
      </w:r>
    </w:p>
    <w:p w:rsidR="008D2E7D" w:rsidRPr="00A21B29" w:rsidRDefault="008D2E7D" w:rsidP="00FC53E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D025F0">
        <w:rPr>
          <w:rFonts w:ascii="Times New Roman" w:eastAsia="Calibri" w:hAnsi="Times New Roman" w:cs="Times New Roman"/>
          <w:sz w:val="28"/>
          <w:szCs w:val="28"/>
          <w:lang w:val="be-BY"/>
        </w:rPr>
        <w:t>Апісанне.</w:t>
      </w:r>
      <w:r w:rsidRPr="00A21B29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На дошцы размешчаны малюнкі. Пад імі са складовых картак састаўлены словы – назвы. У кожным слове адна складовая картка павёрнута тыльным бокам: КА – (РО) – ВА;</w:t>
      </w:r>
      <w:r w:rsidR="007D0452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ВА – </w:t>
      </w:r>
      <w:r w:rsidRPr="00A21B29">
        <w:rPr>
          <w:rFonts w:ascii="Times New Roman" w:eastAsia="Calibri" w:hAnsi="Times New Roman" w:cs="Times New Roman"/>
          <w:sz w:val="28"/>
          <w:szCs w:val="28"/>
          <w:lang w:val="be-BY"/>
        </w:rPr>
        <w:t>РО</w:t>
      </w:r>
      <w:r w:rsidR="007D0452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- </w:t>
      </w:r>
      <w:r w:rsidRPr="00A21B29">
        <w:rPr>
          <w:rFonts w:ascii="Times New Roman" w:eastAsia="Calibri" w:hAnsi="Times New Roman" w:cs="Times New Roman"/>
          <w:sz w:val="28"/>
          <w:szCs w:val="28"/>
          <w:lang w:val="be-BY"/>
        </w:rPr>
        <w:t>(НА);КА – (СА);МА - (ШЫ) – НА;</w:t>
      </w:r>
      <w:r w:rsidR="007D0452">
        <w:rPr>
          <w:rFonts w:ascii="Times New Roman" w:eastAsia="Calibri" w:hAnsi="Times New Roman" w:cs="Times New Roman"/>
          <w:sz w:val="28"/>
          <w:szCs w:val="28"/>
          <w:lang w:val="be-BY"/>
        </w:rPr>
        <w:t>ГРУ – (</w:t>
      </w:r>
      <w:r w:rsidRPr="00A21B29">
        <w:rPr>
          <w:rFonts w:ascii="Times New Roman" w:eastAsia="Calibri" w:hAnsi="Times New Roman" w:cs="Times New Roman"/>
          <w:sz w:val="28"/>
          <w:szCs w:val="28"/>
          <w:lang w:val="be-BY"/>
        </w:rPr>
        <w:t>ША);ВА – ВЁ</w:t>
      </w:r>
      <w:r w:rsidR="007D0452">
        <w:rPr>
          <w:rFonts w:ascii="Times New Roman" w:eastAsia="Calibri" w:hAnsi="Times New Roman" w:cs="Times New Roman"/>
          <w:sz w:val="28"/>
          <w:szCs w:val="28"/>
          <w:lang w:val="be-BY"/>
        </w:rPr>
        <w:t>Р</w:t>
      </w:r>
      <w:r w:rsidRPr="00A21B29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–</w:t>
      </w:r>
      <w:r w:rsidR="007D0452">
        <w:rPr>
          <w:rFonts w:ascii="Times New Roman" w:eastAsia="Calibri" w:hAnsi="Times New Roman" w:cs="Times New Roman"/>
          <w:sz w:val="28"/>
          <w:szCs w:val="28"/>
          <w:lang w:val="be-BY"/>
        </w:rPr>
        <w:t>(</w:t>
      </w:r>
      <w:r w:rsidRPr="00A21B29">
        <w:rPr>
          <w:rFonts w:ascii="Times New Roman" w:eastAsia="Calibri" w:hAnsi="Times New Roman" w:cs="Times New Roman"/>
          <w:sz w:val="28"/>
          <w:szCs w:val="28"/>
          <w:lang w:val="be-BY"/>
        </w:rPr>
        <w:t>КА</w:t>
      </w:r>
      <w:r w:rsidRPr="00A21B29">
        <w:rPr>
          <w:rFonts w:ascii="Times New Roman" w:eastAsia="Calibri" w:hAnsi="Times New Roman" w:cs="Times New Roman"/>
          <w:i/>
          <w:sz w:val="28"/>
          <w:szCs w:val="28"/>
          <w:lang w:val="be-BY"/>
        </w:rPr>
        <w:t xml:space="preserve">). </w:t>
      </w:r>
      <w:r w:rsidRPr="00A21B29">
        <w:rPr>
          <w:rFonts w:ascii="Times New Roman" w:eastAsia="Calibri" w:hAnsi="Times New Roman" w:cs="Times New Roman"/>
          <w:sz w:val="28"/>
          <w:szCs w:val="28"/>
          <w:lang w:val="be-BY"/>
        </w:rPr>
        <w:t>Дзеці павінны вызначыць, якога складу не хапае, павярнуць картку вонкавым бокам і прачытаць слова.</w:t>
      </w:r>
    </w:p>
    <w:p w:rsidR="008D2E7D" w:rsidRPr="00D025F0" w:rsidRDefault="008D2E7D" w:rsidP="00FC53E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D025F0">
        <w:rPr>
          <w:rFonts w:ascii="Times New Roman" w:eastAsia="Calibri" w:hAnsi="Times New Roman" w:cs="Times New Roman"/>
          <w:sz w:val="28"/>
          <w:szCs w:val="28"/>
          <w:lang w:val="be-BY"/>
        </w:rPr>
        <w:t>“Якую галосную згубілі?”</w:t>
      </w:r>
    </w:p>
    <w:p w:rsidR="008D2E7D" w:rsidRPr="00A21B29" w:rsidRDefault="008D2E7D" w:rsidP="00FC53E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D025F0">
        <w:rPr>
          <w:rFonts w:ascii="Times New Roman" w:eastAsia="Calibri" w:hAnsi="Times New Roman" w:cs="Times New Roman"/>
          <w:sz w:val="28"/>
          <w:szCs w:val="28"/>
          <w:lang w:val="be-BY"/>
        </w:rPr>
        <w:t>Абсталяванне:</w:t>
      </w:r>
      <w:r w:rsidRPr="00A21B29">
        <w:rPr>
          <w:rFonts w:ascii="Times New Roman" w:eastAsia="Calibri" w:hAnsi="Times New Roman" w:cs="Times New Roman"/>
          <w:sz w:val="28"/>
          <w:szCs w:val="28"/>
          <w:lang w:val="be-BY"/>
        </w:rPr>
        <w:t>каса літар.</w:t>
      </w:r>
    </w:p>
    <w:p w:rsidR="008D2E7D" w:rsidRPr="00A21B29" w:rsidRDefault="008D2E7D" w:rsidP="00FC53E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D025F0">
        <w:rPr>
          <w:rFonts w:ascii="Times New Roman" w:eastAsia="Calibri" w:hAnsi="Times New Roman" w:cs="Times New Roman"/>
          <w:sz w:val="28"/>
          <w:szCs w:val="28"/>
          <w:lang w:val="be-BY"/>
        </w:rPr>
        <w:t>Апісанне.</w:t>
      </w:r>
      <w:r w:rsidRPr="00A21B29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На наборным палатне састаўлены словы, у кожным з іх прапушчана галосная. Дзеці павінны здагадацца, якая менавіта. Выкліканы вучань называе літару, падстаўляе адпаведную картку з касы і чытае слова.</w:t>
      </w:r>
    </w:p>
    <w:p w:rsidR="008D2E7D" w:rsidRPr="00A21B29" w:rsidRDefault="008D2E7D" w:rsidP="00F61AE3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A21B29">
        <w:rPr>
          <w:rFonts w:ascii="Times New Roman" w:eastAsia="Calibri" w:hAnsi="Times New Roman" w:cs="Times New Roman"/>
          <w:sz w:val="28"/>
          <w:szCs w:val="28"/>
          <w:lang w:val="be-BY"/>
        </w:rPr>
        <w:t>РАБ . НА,ЗВ . НОЧАК,Б . РОЗА,П . РТАі г.д.</w:t>
      </w:r>
    </w:p>
    <w:p w:rsidR="00240739" w:rsidRPr="00541F4C" w:rsidRDefault="004C27C2" w:rsidP="007D045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4C27C2">
        <w:rPr>
          <w:rFonts w:ascii="Times New Roman" w:eastAsia="Calibri" w:hAnsi="Times New Roman" w:cs="Times New Roman"/>
          <w:b/>
          <w:sz w:val="28"/>
          <w:szCs w:val="28"/>
          <w:lang w:val="be-BY"/>
        </w:rPr>
        <w:t xml:space="preserve">Фрагмент </w:t>
      </w:r>
      <w:r w:rsidR="00541F4C">
        <w:rPr>
          <w:rFonts w:ascii="Times New Roman" w:eastAsia="Calibri" w:hAnsi="Times New Roman" w:cs="Times New Roman"/>
          <w:b/>
          <w:sz w:val="28"/>
          <w:szCs w:val="28"/>
          <w:lang w:val="be-BY"/>
        </w:rPr>
        <w:t>урока №1</w:t>
      </w:r>
    </w:p>
    <w:p w:rsidR="00240739" w:rsidRDefault="00FC53E2" w:rsidP="00FC53E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Тэма: Галосны гук </w:t>
      </w:r>
      <w:r>
        <w:rPr>
          <w:rFonts w:ascii="Times New Roman" w:hAnsi="Times New Roman" w:cs="Times New Roman"/>
          <w:sz w:val="28"/>
          <w:szCs w:val="28"/>
          <w:lang w:val="be-BY" w:eastAsia="be-BY"/>
        </w:rPr>
        <w:t>[і]. Літары І,і.</w:t>
      </w:r>
    </w:p>
    <w:p w:rsidR="004C27C2" w:rsidRPr="00FC53E2" w:rsidRDefault="004C27C2" w:rsidP="00FC53E2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FC53E2">
        <w:rPr>
          <w:rFonts w:ascii="Times New Roman" w:eastAsia="Calibri" w:hAnsi="Times New Roman" w:cs="Times New Roman"/>
          <w:sz w:val="28"/>
          <w:szCs w:val="28"/>
          <w:lang w:val="be-BY"/>
        </w:rPr>
        <w:t>Актуалізацыя ведаў</w:t>
      </w:r>
    </w:p>
    <w:p w:rsidR="0092636B" w:rsidRPr="00FC53E2" w:rsidRDefault="0092636B" w:rsidP="00F61AE3">
      <w:pPr>
        <w:pStyle w:val="a3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be-BY" w:eastAsia="ru-RU"/>
        </w:rPr>
      </w:pPr>
      <w:r w:rsidRPr="0092636B">
        <w:rPr>
          <w:rFonts w:ascii="Times New Roman" w:hAnsi="Times New Roman" w:cs="Times New Roman"/>
          <w:sz w:val="28"/>
          <w:szCs w:val="28"/>
          <w:lang w:val="be-BY"/>
        </w:rPr>
        <w:t>Я</w:t>
      </w:r>
      <w:r w:rsidRPr="00FC53E2">
        <w:rPr>
          <w:rFonts w:ascii="Times New Roman" w:hAnsi="Times New Roman" w:cs="Times New Roman"/>
          <w:sz w:val="28"/>
          <w:szCs w:val="28"/>
          <w:lang w:val="be-BY"/>
        </w:rPr>
        <w:t>к называюцца гукі, якія ўтвараюць склад? (Галосныя гукі.) Пакажыце губамі, як яны вымаўляюцца.</w:t>
      </w:r>
      <w:r w:rsidR="007D0452">
        <w:rPr>
          <w:rFonts w:ascii="Times New Roman" w:hAnsi="Times New Roman" w:cs="Times New Roman"/>
          <w:sz w:val="28"/>
          <w:szCs w:val="28"/>
          <w:lang w:val="be-BY"/>
        </w:rPr>
        <w:t xml:space="preserve"> А зараз пагуляем у гульню “Хто першы”</w:t>
      </w:r>
    </w:p>
    <w:p w:rsidR="004C27C2" w:rsidRPr="007D0452" w:rsidRDefault="004C27C2" w:rsidP="00FC53E2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be-BY" w:eastAsia="ru-RU"/>
        </w:rPr>
      </w:pPr>
      <w:r w:rsidRPr="0092636B">
        <w:rPr>
          <w:rFonts w:ascii="Times New Roman" w:hAnsi="Times New Roman" w:cs="Times New Roman"/>
          <w:sz w:val="28"/>
          <w:szCs w:val="28"/>
          <w:lang w:val="be-BY" w:eastAsia="be-BY"/>
        </w:rPr>
        <w:t xml:space="preserve">Клас </w:t>
      </w:r>
      <w:r w:rsidR="007D0452">
        <w:rPr>
          <w:rFonts w:ascii="Times New Roman" w:hAnsi="Times New Roman" w:cs="Times New Roman"/>
          <w:sz w:val="28"/>
          <w:szCs w:val="28"/>
          <w:lang w:val="be-BY" w:eastAsia="be-BY"/>
        </w:rPr>
        <w:t>падзелім</w:t>
      </w:r>
      <w:r w:rsidRPr="0092636B">
        <w:rPr>
          <w:rFonts w:ascii="Times New Roman" w:hAnsi="Times New Roman" w:cs="Times New Roman"/>
          <w:sz w:val="28"/>
          <w:szCs w:val="28"/>
          <w:lang w:val="be-BY" w:eastAsia="be-BY"/>
        </w:rPr>
        <w:t xml:space="preserve"> на тры каманды (па радах). Першая каманда па </w:t>
      </w:r>
      <w:r w:rsidR="007D0452">
        <w:rPr>
          <w:rFonts w:ascii="Times New Roman" w:hAnsi="Times New Roman" w:cs="Times New Roman"/>
          <w:sz w:val="28"/>
          <w:szCs w:val="28"/>
          <w:lang w:val="be-BY" w:eastAsia="be-BY"/>
        </w:rPr>
        <w:t xml:space="preserve">майму </w:t>
      </w:r>
      <w:r w:rsidRPr="0092636B">
        <w:rPr>
          <w:rFonts w:ascii="Times New Roman" w:hAnsi="Times New Roman" w:cs="Times New Roman"/>
          <w:sz w:val="28"/>
          <w:szCs w:val="28"/>
          <w:lang w:val="be-BY" w:eastAsia="be-BY"/>
        </w:rPr>
        <w:t>сігналу  называе 6—8 слоў з пачатковым гукам [а]; другая — столькі ж слоў з пачатковым гукам [у]; трэцяя — словы з гукамі [а], [у], якія знаходзяцца ў сярэдзіне ці на канцы слова.</w:t>
      </w:r>
    </w:p>
    <w:p w:rsidR="00A767EC" w:rsidRDefault="004C27C2" w:rsidP="00FC53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 w:eastAsia="be-BY"/>
        </w:rPr>
      </w:pPr>
      <w:r w:rsidRPr="004C27C2">
        <w:rPr>
          <w:rFonts w:ascii="Times New Roman" w:hAnsi="Times New Roman" w:cs="Times New Roman"/>
          <w:sz w:val="28"/>
          <w:szCs w:val="28"/>
          <w:lang w:val="be-BY" w:eastAsia="be-BY"/>
        </w:rPr>
        <w:lastRenderedPageBreak/>
        <w:t xml:space="preserve">Называюцца прыкладна такія словы: </w:t>
      </w:r>
    </w:p>
    <w:p w:rsidR="0092636B" w:rsidRDefault="004C27C2" w:rsidP="00FC53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 w:eastAsia="be-BY"/>
        </w:rPr>
      </w:pPr>
      <w:r w:rsidRPr="004C27C2">
        <w:rPr>
          <w:rFonts w:ascii="Times New Roman" w:hAnsi="Times New Roman" w:cs="Times New Roman"/>
          <w:sz w:val="28"/>
          <w:szCs w:val="28"/>
          <w:lang w:val="be-BY" w:eastAsia="be-BY"/>
        </w:rPr>
        <w:t xml:space="preserve">I — арол, акунь, акула, алень, асёл, авечка, агрэст, ажыны, агурок, </w:t>
      </w:r>
      <w:r>
        <w:rPr>
          <w:rFonts w:ascii="Times New Roman" w:hAnsi="Times New Roman" w:cs="Times New Roman"/>
          <w:sz w:val="28"/>
          <w:szCs w:val="28"/>
          <w:lang w:val="be-BY" w:eastAsia="be-BY"/>
        </w:rPr>
        <w:t xml:space="preserve">ананас, апельсін; </w:t>
      </w:r>
    </w:p>
    <w:p w:rsidR="0092636B" w:rsidRDefault="004C27C2" w:rsidP="00FC53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 w:eastAsia="be-BY"/>
        </w:rPr>
      </w:pPr>
      <w:r>
        <w:rPr>
          <w:rFonts w:ascii="Times New Roman" w:hAnsi="Times New Roman" w:cs="Times New Roman"/>
          <w:sz w:val="28"/>
          <w:szCs w:val="28"/>
          <w:lang w:val="be-BY" w:eastAsia="be-BY"/>
        </w:rPr>
        <w:t>II — уюн, убор, узор, указка,</w:t>
      </w:r>
      <w:r w:rsidRPr="004C27C2">
        <w:rPr>
          <w:rFonts w:ascii="Times New Roman" w:hAnsi="Times New Roman" w:cs="Times New Roman"/>
          <w:sz w:val="28"/>
          <w:szCs w:val="28"/>
          <w:lang w:val="be-BY" w:eastAsia="be-BY"/>
        </w:rPr>
        <w:t xml:space="preserve">унук, усмешка, ураджай; </w:t>
      </w:r>
    </w:p>
    <w:p w:rsidR="004C27C2" w:rsidRDefault="004C27C2" w:rsidP="00FC53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 w:eastAsia="be-BY"/>
        </w:rPr>
      </w:pPr>
      <w:r w:rsidRPr="004C27C2">
        <w:rPr>
          <w:rFonts w:ascii="Times New Roman" w:hAnsi="Times New Roman" w:cs="Times New Roman"/>
          <w:sz w:val="28"/>
          <w:szCs w:val="28"/>
          <w:lang w:val="be-BY" w:eastAsia="be-BY"/>
        </w:rPr>
        <w:t>III — бурак, булка, бульба, гусак, рука, ружа, ручай, кураня, журавель.</w:t>
      </w:r>
    </w:p>
    <w:p w:rsidR="00855C4F" w:rsidRPr="00855C4F" w:rsidRDefault="00541F4C" w:rsidP="00FC53E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be-BY" w:eastAsia="be-BY"/>
        </w:rPr>
      </w:pPr>
      <w:r>
        <w:rPr>
          <w:rFonts w:ascii="Times New Roman" w:hAnsi="Times New Roman" w:cs="Times New Roman"/>
          <w:b/>
          <w:sz w:val="28"/>
          <w:szCs w:val="28"/>
          <w:lang w:val="be-BY" w:eastAsia="be-BY"/>
        </w:rPr>
        <w:t>Фрагмент урока №2</w:t>
      </w:r>
    </w:p>
    <w:p w:rsidR="00855C4F" w:rsidRDefault="004C27C2" w:rsidP="00FC53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 w:eastAsia="be-BY"/>
        </w:rPr>
      </w:pPr>
      <w:r w:rsidRPr="004C27C2">
        <w:rPr>
          <w:rFonts w:ascii="Times New Roman" w:hAnsi="Times New Roman" w:cs="Times New Roman"/>
          <w:sz w:val="28"/>
          <w:szCs w:val="28"/>
          <w:lang w:val="be-BY" w:eastAsia="be-BY"/>
        </w:rPr>
        <w:t>Тэма:</w:t>
      </w:r>
      <w:r w:rsidR="00FC53E2">
        <w:rPr>
          <w:rFonts w:ascii="Times New Roman" w:hAnsi="Times New Roman" w:cs="Times New Roman"/>
          <w:sz w:val="28"/>
          <w:szCs w:val="28"/>
          <w:lang w:val="be-BY" w:eastAsia="be-BY"/>
        </w:rPr>
        <w:t>Г</w:t>
      </w:r>
      <w:r w:rsidR="00855C4F" w:rsidRPr="00855C4F">
        <w:rPr>
          <w:rFonts w:ascii="Times New Roman" w:hAnsi="Times New Roman" w:cs="Times New Roman"/>
          <w:sz w:val="28"/>
          <w:szCs w:val="28"/>
          <w:lang w:val="be-BY" w:eastAsia="be-BY"/>
        </w:rPr>
        <w:t>укі [м], [м'</w:t>
      </w:r>
      <w:r w:rsidR="00FC53E2">
        <w:rPr>
          <w:rFonts w:ascii="Times New Roman" w:hAnsi="Times New Roman" w:cs="Times New Roman"/>
          <w:sz w:val="28"/>
          <w:szCs w:val="28"/>
          <w:lang w:val="be-BY" w:eastAsia="be-BY"/>
        </w:rPr>
        <w:t>].  Літары М,м.</w:t>
      </w:r>
    </w:p>
    <w:p w:rsidR="00855C4F" w:rsidRPr="007D0452" w:rsidRDefault="00D94663" w:rsidP="007D04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 w:eastAsia="be-BY"/>
        </w:rPr>
      </w:pPr>
      <w:r w:rsidRPr="007D0452">
        <w:rPr>
          <w:rFonts w:ascii="Times New Roman" w:hAnsi="Times New Roman" w:cs="Times New Roman"/>
          <w:sz w:val="28"/>
          <w:szCs w:val="28"/>
          <w:lang w:val="be-BY" w:eastAsia="be-BY"/>
        </w:rPr>
        <w:t>Знаёмства з новай літарай</w:t>
      </w:r>
      <w:r w:rsidR="00855C4F" w:rsidRPr="007D0452">
        <w:rPr>
          <w:rFonts w:ascii="Times New Roman" w:hAnsi="Times New Roman" w:cs="Times New Roman"/>
          <w:sz w:val="28"/>
          <w:szCs w:val="28"/>
          <w:lang w:val="be-BY" w:eastAsia="be-BY"/>
        </w:rPr>
        <w:t>.</w:t>
      </w:r>
    </w:p>
    <w:p w:rsidR="00D94663" w:rsidRDefault="00D94663" w:rsidP="00F61AE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 w:eastAsia="be-BY"/>
        </w:rPr>
      </w:pPr>
      <w:r>
        <w:rPr>
          <w:noProof/>
          <w:lang w:eastAsia="ru-RU"/>
        </w:rPr>
        <w:drawing>
          <wp:inline distT="0" distB="0" distL="0" distR="0">
            <wp:extent cx="1657350" cy="1361042"/>
            <wp:effectExtent l="57150" t="57150" r="57150" b="48895"/>
            <wp:docPr id="129035" name="Picture 11" descr="BA6EEF3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035" name="Picture 11" descr="BA6EEF3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43094" t="29407" r="22394" b="172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5377" cy="1359422"/>
                    </a:xfrm>
                    <a:prstGeom prst="rect">
                      <a:avLst/>
                    </a:prstGeom>
                    <a:noFill/>
                    <a:ln w="57150">
                      <a:solidFill>
                        <a:schemeClr val="bg2"/>
                      </a:solidFill>
                      <a:miter lim="800000"/>
                      <a:headEnd/>
                      <a:tailEnd/>
                    </a:ln>
                    <a:extLst/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225550" cy="1152525"/>
            <wp:effectExtent l="57150" t="57150" r="50800" b="66675"/>
            <wp:docPr id="137231" name="Picture 15" descr="3C8AA86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231" name="Picture 15" descr="3C8AA86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30609" t="15488" r="56062" b="724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0" cy="1152525"/>
                    </a:xfrm>
                    <a:prstGeom prst="rect">
                      <a:avLst/>
                    </a:prstGeom>
                    <a:noFill/>
                    <a:ln w="57150">
                      <a:solidFill>
                        <a:schemeClr val="bg2"/>
                      </a:solidFill>
                      <a:miter lim="800000"/>
                      <a:headEnd/>
                      <a:tailEnd/>
                    </a:ln>
                    <a:extLst>
                      <a:ext uri="{909E8E84-426E-40DD-AFC4-6F175D3DCCD1}">
                        <a14:hiddenFill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FC53E2" w:rsidRPr="00541F4C" w:rsidRDefault="00FC53E2" w:rsidP="00060E96">
      <w:pPr>
        <w:pStyle w:val="a4"/>
        <w:rPr>
          <w:rFonts w:ascii="Times New Roman" w:hAnsi="Times New Roman" w:cs="Times New Roman"/>
          <w:sz w:val="28"/>
          <w:szCs w:val="28"/>
          <w:lang w:val="be-BY" w:eastAsia="be-BY"/>
        </w:rPr>
      </w:pPr>
      <w:r w:rsidRPr="00541F4C">
        <w:rPr>
          <w:rFonts w:ascii="Times New Roman" w:hAnsi="Times New Roman" w:cs="Times New Roman"/>
          <w:sz w:val="28"/>
          <w:szCs w:val="28"/>
          <w:lang w:val="be-BY" w:eastAsia="be-BY"/>
        </w:rPr>
        <w:t xml:space="preserve">Адгадайце, што за звер:                                   </w:t>
      </w:r>
      <w:r w:rsidRPr="00541F4C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Звер вядомы ён усім —</w:t>
      </w:r>
      <w:r w:rsidRPr="00541F4C">
        <w:rPr>
          <w:rFonts w:ascii="Times New Roman" w:hAnsi="Times New Roman" w:cs="Times New Roman"/>
          <w:sz w:val="28"/>
          <w:szCs w:val="28"/>
          <w:lang w:val="be-BY"/>
        </w:rPr>
        <w:br/>
      </w:r>
      <w:r w:rsidRPr="00541F4C">
        <w:rPr>
          <w:rFonts w:ascii="Times New Roman" w:hAnsi="Times New Roman" w:cs="Times New Roman"/>
          <w:sz w:val="28"/>
          <w:szCs w:val="28"/>
          <w:lang w:val="be-BY" w:eastAsia="be-BY"/>
        </w:rPr>
        <w:t xml:space="preserve">Зубы точыць,                                                     </w:t>
      </w:r>
      <w:r w:rsidRPr="00541F4C">
        <w:rPr>
          <w:rFonts w:ascii="Times New Roman" w:hAnsi="Times New Roman" w:cs="Times New Roman"/>
          <w:sz w:val="28"/>
          <w:szCs w:val="28"/>
          <w:shd w:val="clear" w:color="auto" w:fill="FFFFFF"/>
        </w:rPr>
        <w:t>I</w:t>
      </w:r>
      <w:r w:rsidRPr="00541F4C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 старым, і дзецям:</w:t>
      </w:r>
    </w:p>
    <w:p w:rsidR="00FC53E2" w:rsidRPr="00541F4C" w:rsidRDefault="00FC53E2" w:rsidP="00060E96">
      <w:pPr>
        <w:pStyle w:val="a4"/>
        <w:rPr>
          <w:rFonts w:ascii="Times New Roman" w:hAnsi="Times New Roman" w:cs="Times New Roman"/>
          <w:sz w:val="28"/>
          <w:szCs w:val="28"/>
          <w:lang w:val="be-BY" w:eastAsia="be-BY"/>
        </w:rPr>
      </w:pPr>
      <w:r w:rsidRPr="00541F4C">
        <w:rPr>
          <w:rFonts w:ascii="Times New Roman" w:hAnsi="Times New Roman" w:cs="Times New Roman"/>
          <w:sz w:val="28"/>
          <w:szCs w:val="28"/>
          <w:lang w:val="be-BY" w:eastAsia="be-BY"/>
        </w:rPr>
        <w:t xml:space="preserve">У памосце дзверы                                             </w:t>
      </w:r>
      <w:r w:rsidRPr="00541F4C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Футра цёплае на ім,</w:t>
      </w:r>
      <w:r w:rsidRPr="00541F4C">
        <w:rPr>
          <w:rFonts w:ascii="Times New Roman" w:hAnsi="Times New Roman" w:cs="Times New Roman"/>
          <w:sz w:val="28"/>
          <w:szCs w:val="28"/>
          <w:lang w:val="be-BY"/>
        </w:rPr>
        <w:br/>
      </w:r>
      <w:r w:rsidRPr="00541F4C">
        <w:rPr>
          <w:rFonts w:ascii="Times New Roman" w:hAnsi="Times New Roman" w:cs="Times New Roman"/>
          <w:sz w:val="28"/>
          <w:szCs w:val="28"/>
          <w:lang w:val="be-BY" w:eastAsia="be-BY"/>
        </w:rPr>
        <w:t>зрабіць хоча?                                   А завуць</w:t>
      </w:r>
      <w:r>
        <w:rPr>
          <w:rFonts w:ascii="Times New Roman" w:hAnsi="Times New Roman" w:cs="Times New Roman"/>
          <w:sz w:val="28"/>
          <w:szCs w:val="28"/>
          <w:lang w:val="be-BY" w:eastAsia="be-BY"/>
        </w:rPr>
        <w:t>…(</w:t>
      </w:r>
      <w:r w:rsidRPr="00541F4C">
        <w:rPr>
          <w:rFonts w:ascii="Times New Roman" w:hAnsi="Times New Roman" w:cs="Times New Roman"/>
          <w:sz w:val="28"/>
          <w:szCs w:val="28"/>
          <w:lang w:val="be-BY" w:eastAsia="be-BY"/>
        </w:rPr>
        <w:t xml:space="preserve"> мядзведзем</w:t>
      </w:r>
      <w:r>
        <w:rPr>
          <w:rFonts w:ascii="Times New Roman" w:hAnsi="Times New Roman" w:cs="Times New Roman"/>
          <w:sz w:val="28"/>
          <w:szCs w:val="28"/>
          <w:lang w:val="be-BY" w:eastAsia="be-BY"/>
        </w:rPr>
        <w:t>)</w:t>
      </w:r>
    </w:p>
    <w:p w:rsidR="002E3C3F" w:rsidRPr="00FC53E2" w:rsidRDefault="002E3C3F" w:rsidP="00FC53E2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 w:eastAsia="be-BY"/>
        </w:rPr>
        <w:sectPr w:rsidR="002E3C3F" w:rsidRPr="00FC53E2" w:rsidSect="00F61AE3">
          <w:footerReference w:type="default" r:id="rId9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2E3C3F" w:rsidRPr="00FC53E2" w:rsidRDefault="002E3C3F" w:rsidP="00FC53E2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 w:eastAsia="be-BY"/>
        </w:rPr>
        <w:sectPr w:rsidR="002E3C3F" w:rsidRPr="00FC53E2" w:rsidSect="002E3C3F">
          <w:type w:val="continuous"/>
          <w:pgSz w:w="11906" w:h="16838" w:code="9"/>
          <w:pgMar w:top="1134" w:right="567" w:bottom="1134" w:left="1701" w:header="709" w:footer="709" w:gutter="0"/>
          <w:cols w:num="2" w:space="708"/>
          <w:titlePg/>
          <w:docGrid w:linePitch="360"/>
        </w:sectPr>
      </w:pPr>
    </w:p>
    <w:p w:rsidR="00855C4F" w:rsidRPr="007D0452" w:rsidRDefault="00855C4F" w:rsidP="007D0452">
      <w:pPr>
        <w:pStyle w:val="a4"/>
        <w:spacing w:line="360" w:lineRule="auto"/>
        <w:jc w:val="both"/>
        <w:rPr>
          <w:lang w:val="be-BY" w:eastAsia="be-BY"/>
        </w:rPr>
      </w:pPr>
      <w:r w:rsidRPr="00855C4F">
        <w:rPr>
          <w:rFonts w:ascii="Times New Roman" w:hAnsi="Times New Roman" w:cs="Times New Roman"/>
          <w:sz w:val="28"/>
          <w:szCs w:val="28"/>
          <w:lang w:val="be-BY" w:eastAsia="be-BY"/>
        </w:rPr>
        <w:lastRenderedPageBreak/>
        <w:t>—Ахарактарызуйце гук [м]</w:t>
      </w:r>
      <w:r w:rsidR="007D0452">
        <w:rPr>
          <w:rFonts w:ascii="Times New Roman" w:hAnsi="Times New Roman" w:cs="Times New Roman"/>
          <w:sz w:val="28"/>
          <w:szCs w:val="28"/>
          <w:lang w:val="be-BY" w:eastAsia="be-BY"/>
        </w:rPr>
        <w:t xml:space="preserve">: галосны ці зычны, цвёрды </w:t>
      </w:r>
      <w:r w:rsidRPr="00855C4F">
        <w:rPr>
          <w:rFonts w:ascii="Times New Roman" w:hAnsi="Times New Roman" w:cs="Times New Roman"/>
          <w:sz w:val="28"/>
          <w:szCs w:val="28"/>
          <w:lang w:val="be-BY" w:eastAsia="be-BY"/>
        </w:rPr>
        <w:t xml:space="preserve">ці мяккі, звонкі ці глухі. Намалюйце схему гука [м]. </w:t>
      </w:r>
      <w:r w:rsidR="007D0452">
        <w:rPr>
          <w:rFonts w:ascii="Times New Roman" w:hAnsi="Times New Roman" w:cs="Times New Roman"/>
          <w:sz w:val="28"/>
          <w:szCs w:val="28"/>
          <w:lang w:val="be-BY" w:eastAsia="be-BY"/>
        </w:rPr>
        <w:t>Цяпер пагуляем у гульню "Чуйныя вушкі". Я вымаўляю</w:t>
      </w:r>
      <w:r w:rsidRPr="00855C4F">
        <w:rPr>
          <w:rFonts w:ascii="Times New Roman" w:hAnsi="Times New Roman" w:cs="Times New Roman"/>
          <w:sz w:val="28"/>
          <w:szCs w:val="28"/>
          <w:lang w:val="be-BY" w:eastAsia="be-BY"/>
        </w:rPr>
        <w:t xml:space="preserve"> словы, а вучні, пачуўшы гук [м] ці [м'], пляскаюць у далоні.</w:t>
      </w:r>
    </w:p>
    <w:p w:rsidR="004C27C2" w:rsidRDefault="00855C4F" w:rsidP="00F61AE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 w:eastAsia="be-BY"/>
        </w:rPr>
      </w:pPr>
      <w:r w:rsidRPr="00855C4F">
        <w:rPr>
          <w:rFonts w:ascii="Times New Roman" w:hAnsi="Times New Roman" w:cs="Times New Roman"/>
          <w:sz w:val="28"/>
          <w:szCs w:val="28"/>
          <w:lang w:val="be-BY" w:eastAsia="be-BY"/>
        </w:rPr>
        <w:t>Словы для выкарыстання: мука, страказа, морква, бурак, манда</w:t>
      </w:r>
      <w:r w:rsidR="007D0452">
        <w:rPr>
          <w:rFonts w:ascii="Times New Roman" w:hAnsi="Times New Roman" w:cs="Times New Roman"/>
          <w:sz w:val="28"/>
          <w:szCs w:val="28"/>
          <w:lang w:val="be-BY" w:eastAsia="be-BY"/>
        </w:rPr>
        <w:t xml:space="preserve">рыны, міска, талерка, </w:t>
      </w:r>
      <w:r w:rsidRPr="00855C4F">
        <w:rPr>
          <w:rFonts w:ascii="Times New Roman" w:hAnsi="Times New Roman" w:cs="Times New Roman"/>
          <w:sz w:val="28"/>
          <w:szCs w:val="28"/>
          <w:lang w:val="be-BY" w:eastAsia="be-BY"/>
        </w:rPr>
        <w:t xml:space="preserve">музыка, скрыпка, гармонік, маска, каска, </w:t>
      </w:r>
      <w:r>
        <w:rPr>
          <w:rFonts w:ascii="Times New Roman" w:hAnsi="Times New Roman" w:cs="Times New Roman"/>
          <w:sz w:val="28"/>
          <w:szCs w:val="28"/>
          <w:lang w:val="be-BY" w:eastAsia="be-BY"/>
        </w:rPr>
        <w:t>мак</w:t>
      </w:r>
      <w:r w:rsidRPr="00855C4F">
        <w:rPr>
          <w:rFonts w:ascii="Times New Roman" w:hAnsi="Times New Roman" w:cs="Times New Roman"/>
          <w:sz w:val="28"/>
          <w:szCs w:val="28"/>
          <w:lang w:val="be-BY" w:eastAsia="be-BY"/>
        </w:rPr>
        <w:t xml:space="preserve">, піла, малаток, пэндзаль, малюнак, мастак, руль, </w:t>
      </w:r>
      <w:r>
        <w:rPr>
          <w:rFonts w:ascii="Times New Roman" w:hAnsi="Times New Roman" w:cs="Times New Roman"/>
          <w:sz w:val="28"/>
          <w:szCs w:val="28"/>
          <w:lang w:val="be-BY" w:eastAsia="be-BY"/>
        </w:rPr>
        <w:t>матор.</w:t>
      </w:r>
    </w:p>
    <w:p w:rsidR="00541F4C" w:rsidRPr="00E66592" w:rsidRDefault="00541F4C" w:rsidP="00060E96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be-BY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be-BY"/>
        </w:rPr>
        <w:t>Фрагмент урока №3</w:t>
      </w:r>
    </w:p>
    <w:p w:rsidR="00541F4C" w:rsidRPr="004C27C2" w:rsidRDefault="00541F4C" w:rsidP="00060E96">
      <w:pPr>
        <w:spacing w:after="0" w:line="360" w:lineRule="auto"/>
        <w:jc w:val="both"/>
        <w:outlineLvl w:val="0"/>
        <w:rPr>
          <w:rFonts w:ascii="Times New Roman" w:eastAsia="Arial Unicode MS" w:hAnsi="Times New Roman" w:cs="Times New Roman"/>
          <w:b/>
          <w:sz w:val="28"/>
          <w:szCs w:val="28"/>
          <w:lang w:eastAsia="be-BY"/>
        </w:rPr>
      </w:pPr>
      <w:r w:rsidRPr="004C27C2">
        <w:rPr>
          <w:rFonts w:ascii="Times New Roman" w:eastAsia="Arial Unicode MS" w:hAnsi="Times New Roman" w:cs="Times New Roman"/>
          <w:b/>
          <w:sz w:val="28"/>
          <w:szCs w:val="28"/>
          <w:lang w:val="be-BY" w:eastAsia="be-BY"/>
        </w:rPr>
        <w:t xml:space="preserve">Тэма: Гук[д]. Літары Д </w:t>
      </w:r>
      <w:r w:rsidRPr="004C27C2">
        <w:rPr>
          <w:rFonts w:ascii="Times New Roman" w:eastAsia="Arial Unicode MS" w:hAnsi="Times New Roman" w:cs="Times New Roman"/>
          <w:b/>
          <w:sz w:val="28"/>
          <w:szCs w:val="28"/>
          <w:lang w:eastAsia="be-BY"/>
        </w:rPr>
        <w:t>д</w:t>
      </w:r>
    </w:p>
    <w:p w:rsidR="00541F4C" w:rsidRPr="004C27C2" w:rsidRDefault="00541F4C" w:rsidP="00060E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 w:eastAsia="be-BY"/>
        </w:rPr>
      </w:pPr>
      <w:r w:rsidRPr="004C27C2">
        <w:rPr>
          <w:rFonts w:ascii="Times New Roman" w:hAnsi="Times New Roman" w:cs="Times New Roman"/>
          <w:b/>
          <w:sz w:val="28"/>
          <w:szCs w:val="28"/>
          <w:lang w:val="be-BY" w:eastAsia="be-BY"/>
        </w:rPr>
        <w:t>Аба</w:t>
      </w:r>
      <w:r>
        <w:rPr>
          <w:rFonts w:ascii="Times New Roman" w:hAnsi="Times New Roman" w:cs="Times New Roman"/>
          <w:b/>
          <w:sz w:val="28"/>
          <w:szCs w:val="28"/>
          <w:lang w:val="be-BY" w:eastAsia="be-BY"/>
        </w:rPr>
        <w:t>гульненне.</w:t>
      </w:r>
    </w:p>
    <w:p w:rsidR="00541F4C" w:rsidRPr="00732582" w:rsidRDefault="00541F4C" w:rsidP="00060E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2582">
        <w:rPr>
          <w:rFonts w:ascii="Times New Roman" w:hAnsi="Times New Roman" w:cs="Times New Roman"/>
          <w:sz w:val="28"/>
          <w:szCs w:val="28"/>
          <w:lang w:eastAsia="be-BY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be-BY" w:eastAsia="be-BY"/>
        </w:rPr>
        <w:t>Я</w:t>
      </w:r>
      <w:r w:rsidRPr="00732582">
        <w:rPr>
          <w:rFonts w:ascii="Times New Roman" w:hAnsi="Times New Roman" w:cs="Times New Roman"/>
          <w:sz w:val="28"/>
          <w:szCs w:val="28"/>
          <w:lang w:val="be-BY" w:eastAsia="be-BY"/>
        </w:rPr>
        <w:t>кі новы гук сёння вывучылі? Пакажыце адпаведную літару.</w:t>
      </w:r>
    </w:p>
    <w:p w:rsidR="00060E96" w:rsidRPr="00732582" w:rsidRDefault="00541F4C" w:rsidP="00060E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 w:eastAsia="be-BY"/>
        </w:rPr>
      </w:pPr>
      <w:r>
        <w:rPr>
          <w:rFonts w:ascii="Times New Roman" w:hAnsi="Times New Roman" w:cs="Times New Roman"/>
          <w:b/>
          <w:sz w:val="28"/>
          <w:szCs w:val="28"/>
          <w:lang w:val="be-BY" w:eastAsia="be-BY"/>
        </w:rPr>
        <w:t>Дыдактычная гульня</w:t>
      </w:r>
      <w:r w:rsidRPr="00732582">
        <w:rPr>
          <w:rFonts w:ascii="Times New Roman" w:hAnsi="Times New Roman" w:cs="Times New Roman"/>
          <w:b/>
          <w:sz w:val="28"/>
          <w:szCs w:val="28"/>
          <w:lang w:val="be-BY" w:eastAsia="be-BY"/>
        </w:rPr>
        <w:t xml:space="preserve"> "А ў нас на двары".</w:t>
      </w:r>
      <w:r w:rsidRPr="00732582">
        <w:rPr>
          <w:rFonts w:ascii="Times New Roman" w:hAnsi="Times New Roman" w:cs="Times New Roman"/>
          <w:sz w:val="28"/>
          <w:szCs w:val="28"/>
          <w:lang w:val="be-BY" w:eastAsia="be-BY"/>
        </w:rPr>
        <w:t xml:space="preserve"> Вучні называюць усё,што бачаць настаронцы буквара, — "засяляюць" словы-назвы ў "хат</w:t>
      </w:r>
      <w:r w:rsidRPr="00732582">
        <w:rPr>
          <w:rFonts w:ascii="Times New Roman" w:hAnsi="Times New Roman" w:cs="Times New Roman"/>
          <w:sz w:val="28"/>
          <w:szCs w:val="28"/>
          <w:lang w:val="be-BY" w:eastAsia="ru-RU"/>
        </w:rPr>
        <w:t>кі”</w:t>
      </w:r>
      <w:r w:rsidRPr="00732582">
        <w:rPr>
          <w:rFonts w:ascii="Times New Roman" w:hAnsi="Times New Roman" w:cs="Times New Roman"/>
          <w:sz w:val="28"/>
          <w:szCs w:val="28"/>
          <w:lang w:val="be-BY" w:eastAsia="be-BY"/>
        </w:rPr>
        <w:t>, г. зн. квадрацікі (дровы,дом, дах, дрэвы ля дома, драбіны, дуб,дрозд, дошкі, дарожка)</w:t>
      </w:r>
    </w:p>
    <w:p w:rsidR="00541F4C" w:rsidRPr="00203462" w:rsidRDefault="00EF3D61" w:rsidP="003A41AC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val="be-BY"/>
        </w:rPr>
      </w:pPr>
      <w:r>
        <w:rPr>
          <w:rFonts w:ascii="Times New Roman" w:eastAsia="Calibri" w:hAnsi="Times New Roman" w:cs="Times New Roman"/>
          <w:sz w:val="28"/>
          <w:szCs w:val="28"/>
          <w:lang w:val="be-BY"/>
        </w:rPr>
        <w:lastRenderedPageBreak/>
        <w:t xml:space="preserve">А што вы ведаеце </w:t>
      </w:r>
      <w:r w:rsidR="00541F4C" w:rsidRPr="00203462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пра гэту птушку?</w:t>
      </w:r>
    </w:p>
    <w:p w:rsidR="00541F4C" w:rsidRDefault="00280AEE" w:rsidP="00F61AE3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>
        <w:rPr>
          <w:rFonts w:ascii="Times New Roman" w:eastAsia="Calibri" w:hAnsi="Times New Roman" w:cs="Times New Roman"/>
          <w:sz w:val="28"/>
          <w:szCs w:val="28"/>
          <w:lang w:val="be-BY"/>
        </w:rPr>
        <w:t>Дразды - птушкі бадзёрыя, спрытныя</w:t>
      </w:r>
      <w:r w:rsidR="00541F4C" w:rsidRPr="00103CA7">
        <w:rPr>
          <w:rFonts w:ascii="Times New Roman" w:eastAsia="Calibri" w:hAnsi="Times New Roman" w:cs="Times New Roman"/>
          <w:sz w:val="28"/>
          <w:szCs w:val="28"/>
          <w:lang w:val="be-BY"/>
        </w:rPr>
        <w:t>,не асабліва міралюб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івыя</w:t>
      </w:r>
      <w:r w:rsidR="00541F4C">
        <w:rPr>
          <w:rFonts w:ascii="Times New Roman" w:eastAsia="Calibri" w:hAnsi="Times New Roman" w:cs="Times New Roman"/>
          <w:sz w:val="28"/>
          <w:szCs w:val="28"/>
          <w:lang w:val="be-BY"/>
        </w:rPr>
        <w:t>, часта адзін з адным сварацца</w:t>
      </w:r>
      <w:r w:rsidR="00541F4C" w:rsidRPr="00103CA7">
        <w:rPr>
          <w:rFonts w:ascii="Times New Roman" w:eastAsia="Calibri" w:hAnsi="Times New Roman" w:cs="Times New Roman"/>
          <w:sz w:val="28"/>
          <w:szCs w:val="28"/>
          <w:lang w:val="be-BY"/>
        </w:rPr>
        <w:t>. З самай раніцы і да позняга вечара знаходзяцца яны ў бесперапынным руху і толькі ўдзень некалькі супакой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ваюцца</w:t>
      </w:r>
      <w:r w:rsidR="00203462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. </w:t>
      </w:r>
      <w:r w:rsidR="00541F4C" w:rsidRPr="00103CA7">
        <w:rPr>
          <w:rFonts w:ascii="Times New Roman" w:eastAsia="Calibri" w:hAnsi="Times New Roman" w:cs="Times New Roman"/>
          <w:sz w:val="28"/>
          <w:szCs w:val="28"/>
          <w:lang w:val="be-BY"/>
        </w:rPr>
        <w:t>Па зямл</w:t>
      </w:r>
      <w:r w:rsidR="00541F4C">
        <w:rPr>
          <w:rFonts w:ascii="Times New Roman" w:eastAsia="Calibri" w:hAnsi="Times New Roman" w:cs="Times New Roman"/>
          <w:sz w:val="28"/>
          <w:szCs w:val="28"/>
          <w:lang w:val="be-BY"/>
        </w:rPr>
        <w:t>і дразды скачуць вельмі спрытна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, вялікімі скачкамі</w:t>
      </w:r>
      <w:r w:rsidR="00541F4C" w:rsidRPr="00103CA7">
        <w:rPr>
          <w:rFonts w:ascii="Times New Roman" w:eastAsia="Calibri" w:hAnsi="Times New Roman" w:cs="Times New Roman"/>
          <w:sz w:val="28"/>
          <w:szCs w:val="28"/>
          <w:lang w:val="be-BY"/>
        </w:rPr>
        <w:t>, на манер сарокі. За</w:t>
      </w:r>
      <w:r w:rsidR="00541F4C">
        <w:rPr>
          <w:rFonts w:ascii="Times New Roman" w:eastAsia="Calibri" w:hAnsi="Times New Roman" w:cs="Times New Roman"/>
          <w:sz w:val="28"/>
          <w:szCs w:val="28"/>
          <w:lang w:val="be-BY"/>
        </w:rPr>
        <w:t>ўважыўшы што-небудзь падазронае</w:t>
      </w:r>
      <w:r w:rsidR="00541F4C" w:rsidRPr="00103CA7">
        <w:rPr>
          <w:rFonts w:ascii="Times New Roman" w:eastAsia="Calibri" w:hAnsi="Times New Roman" w:cs="Times New Roman"/>
          <w:sz w:val="28"/>
          <w:szCs w:val="28"/>
          <w:lang w:val="be-BY"/>
        </w:rPr>
        <w:t>, яны адразу ж парывіста ўскідваюць дагары свой даволі доўгі хвост і распускаюць кр</w:t>
      </w:r>
      <w:r w:rsidR="00541F4C">
        <w:rPr>
          <w:rFonts w:ascii="Times New Roman" w:eastAsia="Calibri" w:hAnsi="Times New Roman" w:cs="Times New Roman"/>
          <w:sz w:val="28"/>
          <w:szCs w:val="28"/>
          <w:lang w:val="be-BY"/>
        </w:rPr>
        <w:t>ылы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. У той жа час яны выдаюць гукі</w:t>
      </w:r>
      <w:r w:rsidR="00203462">
        <w:rPr>
          <w:rFonts w:ascii="Times New Roman" w:eastAsia="Calibri" w:hAnsi="Times New Roman" w:cs="Times New Roman"/>
          <w:sz w:val="28"/>
          <w:szCs w:val="28"/>
          <w:lang w:val="be-BY"/>
        </w:rPr>
        <w:t>, якія</w:t>
      </w:r>
      <w:r w:rsidR="00541F4C">
        <w:rPr>
          <w:rFonts w:ascii="Times New Roman" w:eastAsia="Calibri" w:hAnsi="Times New Roman" w:cs="Times New Roman"/>
          <w:sz w:val="28"/>
          <w:szCs w:val="28"/>
          <w:lang w:val="be-BY"/>
        </w:rPr>
        <w:t>слухаюць не толькі іншыя дразды</w:t>
      </w:r>
      <w:r w:rsidR="00541F4C" w:rsidRPr="00103CA7">
        <w:rPr>
          <w:rFonts w:ascii="Times New Roman" w:eastAsia="Calibri" w:hAnsi="Times New Roman" w:cs="Times New Roman"/>
          <w:sz w:val="28"/>
          <w:szCs w:val="28"/>
          <w:lang w:val="be-BY"/>
        </w:rPr>
        <w:t>, але і многія</w:t>
      </w:r>
      <w:r w:rsidR="00203462">
        <w:rPr>
          <w:rFonts w:ascii="Times New Roman" w:eastAsia="Calibri" w:hAnsi="Times New Roman" w:cs="Times New Roman"/>
          <w:sz w:val="28"/>
          <w:szCs w:val="28"/>
          <w:lang w:val="be-BY"/>
        </w:rPr>
        <w:t>іншыя птуш</w:t>
      </w:r>
      <w:r w:rsidR="00541F4C" w:rsidRPr="00103CA7">
        <w:rPr>
          <w:rFonts w:ascii="Times New Roman" w:eastAsia="Calibri" w:hAnsi="Times New Roman" w:cs="Times New Roman"/>
          <w:sz w:val="28"/>
          <w:szCs w:val="28"/>
          <w:lang w:val="be-BY"/>
        </w:rPr>
        <w:t>кі.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Убачыўшы ворага</w:t>
      </w:r>
      <w:r w:rsidR="00541F4C">
        <w:rPr>
          <w:rFonts w:ascii="Times New Roman" w:eastAsia="Calibri" w:hAnsi="Times New Roman" w:cs="Times New Roman"/>
          <w:sz w:val="28"/>
          <w:szCs w:val="28"/>
          <w:lang w:val="be-BY"/>
        </w:rPr>
        <w:t>, асабліва ў час вываду птушанят</w:t>
      </w:r>
      <w:r w:rsidR="00541F4C" w:rsidRPr="00103CA7">
        <w:rPr>
          <w:rFonts w:ascii="Times New Roman" w:eastAsia="Calibri" w:hAnsi="Times New Roman" w:cs="Times New Roman"/>
          <w:sz w:val="28"/>
          <w:szCs w:val="28"/>
          <w:lang w:val="be-BY"/>
        </w:rPr>
        <w:t>, дразды адважна нападаюць на яго з жорсткім стракатанне і імкнуцца выгнаць парушальніка спакою за м</w:t>
      </w:r>
      <w:r w:rsidR="00203462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ежы сваёй </w:t>
      </w:r>
      <w:r w:rsidR="00541F4C">
        <w:rPr>
          <w:rFonts w:ascii="Times New Roman" w:eastAsia="Calibri" w:hAnsi="Times New Roman" w:cs="Times New Roman"/>
          <w:sz w:val="28"/>
          <w:szCs w:val="28"/>
          <w:lang w:val="be-BY"/>
        </w:rPr>
        <w:t>вобласці; калі ж адвага не дапамагае</w:t>
      </w:r>
      <w:r w:rsidR="00541F4C" w:rsidRPr="00103CA7">
        <w:rPr>
          <w:rFonts w:ascii="Times New Roman" w:eastAsia="Calibri" w:hAnsi="Times New Roman" w:cs="Times New Roman"/>
          <w:sz w:val="28"/>
          <w:szCs w:val="28"/>
          <w:lang w:val="be-BY"/>
        </w:rPr>
        <w:t>, то адводзя</w:t>
      </w:r>
      <w:r w:rsidR="00541F4C">
        <w:rPr>
          <w:rFonts w:ascii="Times New Roman" w:eastAsia="Calibri" w:hAnsi="Times New Roman" w:cs="Times New Roman"/>
          <w:sz w:val="28"/>
          <w:szCs w:val="28"/>
          <w:lang w:val="be-BY"/>
        </w:rPr>
        <w:t>цьнепрыяцеля далей ад гнёздаў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, прыкідваючыся слабымі</w:t>
      </w:r>
      <w:r w:rsidR="00541F4C" w:rsidRPr="00103CA7">
        <w:rPr>
          <w:rFonts w:ascii="Times New Roman" w:eastAsia="Calibri" w:hAnsi="Times New Roman" w:cs="Times New Roman"/>
          <w:sz w:val="28"/>
          <w:szCs w:val="28"/>
          <w:lang w:val="be-BY"/>
        </w:rPr>
        <w:t>, ледзь лётаюць .</w:t>
      </w:r>
    </w:p>
    <w:p w:rsidR="004A7517" w:rsidRPr="00A2703B" w:rsidRDefault="004A7517" w:rsidP="00280AEE">
      <w:pPr>
        <w:spacing w:after="0" w:line="360" w:lineRule="auto"/>
        <w:ind w:right="-1"/>
        <w:jc w:val="both"/>
        <w:rPr>
          <w:lang w:val="be-BY"/>
        </w:rPr>
      </w:pPr>
      <w:bookmarkStart w:id="0" w:name="_GoBack"/>
      <w:bookmarkEnd w:id="0"/>
    </w:p>
    <w:sectPr w:rsidR="004A7517" w:rsidRPr="00A2703B" w:rsidSect="002E3C3F">
      <w:type w:val="continuous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67D6" w:rsidRDefault="001767D6" w:rsidP="000472B4">
      <w:pPr>
        <w:spacing w:after="0" w:line="240" w:lineRule="auto"/>
      </w:pPr>
      <w:r>
        <w:separator/>
      </w:r>
    </w:p>
  </w:endnote>
  <w:endnote w:type="continuationSeparator" w:id="0">
    <w:p w:rsidR="001767D6" w:rsidRDefault="001767D6" w:rsidP="000472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32803966"/>
      <w:docPartObj>
        <w:docPartGallery w:val="Page Numbers (Bottom of Page)"/>
        <w:docPartUnique/>
      </w:docPartObj>
    </w:sdtPr>
    <w:sdtContent>
      <w:p w:rsidR="00804271" w:rsidRDefault="00E131B6">
        <w:pPr>
          <w:pStyle w:val="ab"/>
          <w:jc w:val="right"/>
        </w:pPr>
        <w:r>
          <w:fldChar w:fldCharType="begin"/>
        </w:r>
        <w:r w:rsidR="00804271">
          <w:instrText>PAGE   \* MERGEFORMAT</w:instrText>
        </w:r>
        <w:r>
          <w:fldChar w:fldCharType="separate"/>
        </w:r>
        <w:r w:rsidR="00001E2E">
          <w:rPr>
            <w:noProof/>
          </w:rPr>
          <w:t>2</w:t>
        </w:r>
        <w:r>
          <w:fldChar w:fldCharType="end"/>
        </w:r>
      </w:p>
    </w:sdtContent>
  </w:sdt>
  <w:p w:rsidR="00804271" w:rsidRDefault="00804271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67D6" w:rsidRDefault="001767D6" w:rsidP="000472B4">
      <w:pPr>
        <w:spacing w:after="0" w:line="240" w:lineRule="auto"/>
      </w:pPr>
      <w:r>
        <w:separator/>
      </w:r>
    </w:p>
  </w:footnote>
  <w:footnote w:type="continuationSeparator" w:id="0">
    <w:p w:rsidR="001767D6" w:rsidRDefault="001767D6" w:rsidP="000472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F2FC7"/>
    <w:multiLevelType w:val="hybridMultilevel"/>
    <w:tmpl w:val="1C1A90A2"/>
    <w:lvl w:ilvl="0" w:tplc="D40C7D0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7D0369"/>
    <w:multiLevelType w:val="hybridMultilevel"/>
    <w:tmpl w:val="92B6BA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D32D28"/>
    <w:multiLevelType w:val="hybridMultilevel"/>
    <w:tmpl w:val="8232614A"/>
    <w:lvl w:ilvl="0" w:tplc="BD82BA32">
      <w:start w:val="1"/>
      <w:numFmt w:val="decimal"/>
      <w:lvlText w:val="%1"/>
      <w:lvlJc w:val="left"/>
      <w:pPr>
        <w:ind w:left="927" w:hanging="360"/>
      </w:pPr>
      <w:rPr>
        <w:rFonts w:ascii="Times New Roman" w:eastAsiaTheme="minorHAnsi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31D59CD"/>
    <w:multiLevelType w:val="hybridMultilevel"/>
    <w:tmpl w:val="8742618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F64E13"/>
    <w:multiLevelType w:val="hybridMultilevel"/>
    <w:tmpl w:val="E8BE7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0D5BC7"/>
    <w:multiLevelType w:val="hybridMultilevel"/>
    <w:tmpl w:val="4B9285DA"/>
    <w:lvl w:ilvl="0" w:tplc="5BEE2928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6">
    <w:nsid w:val="57F94337"/>
    <w:multiLevelType w:val="hybridMultilevel"/>
    <w:tmpl w:val="1D54A8C8"/>
    <w:lvl w:ilvl="0" w:tplc="495227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2E7D"/>
    <w:rsid w:val="00001E2E"/>
    <w:rsid w:val="000472B4"/>
    <w:rsid w:val="00060E96"/>
    <w:rsid w:val="000852CC"/>
    <w:rsid w:val="00103CA7"/>
    <w:rsid w:val="0012403A"/>
    <w:rsid w:val="00131947"/>
    <w:rsid w:val="00136D88"/>
    <w:rsid w:val="00161C9B"/>
    <w:rsid w:val="00163250"/>
    <w:rsid w:val="00164B97"/>
    <w:rsid w:val="001767D6"/>
    <w:rsid w:val="001C3C55"/>
    <w:rsid w:val="00203462"/>
    <w:rsid w:val="00221A4C"/>
    <w:rsid w:val="00240739"/>
    <w:rsid w:val="0025560F"/>
    <w:rsid w:val="00280AEE"/>
    <w:rsid w:val="002841BB"/>
    <w:rsid w:val="002A1E89"/>
    <w:rsid w:val="002B32DB"/>
    <w:rsid w:val="002C4000"/>
    <w:rsid w:val="002E3C3F"/>
    <w:rsid w:val="0032061B"/>
    <w:rsid w:val="00355CC5"/>
    <w:rsid w:val="0038712E"/>
    <w:rsid w:val="003A41AC"/>
    <w:rsid w:val="003F5C7C"/>
    <w:rsid w:val="00402709"/>
    <w:rsid w:val="00422360"/>
    <w:rsid w:val="0048429E"/>
    <w:rsid w:val="00493503"/>
    <w:rsid w:val="0049760B"/>
    <w:rsid w:val="004A7517"/>
    <w:rsid w:val="004B7DDF"/>
    <w:rsid w:val="004C27C2"/>
    <w:rsid w:val="005036D2"/>
    <w:rsid w:val="0051284D"/>
    <w:rsid w:val="00527CBC"/>
    <w:rsid w:val="00541F4C"/>
    <w:rsid w:val="005730A0"/>
    <w:rsid w:val="00582233"/>
    <w:rsid w:val="00587E30"/>
    <w:rsid w:val="005D028D"/>
    <w:rsid w:val="005E70BC"/>
    <w:rsid w:val="005F2850"/>
    <w:rsid w:val="00681902"/>
    <w:rsid w:val="00683C86"/>
    <w:rsid w:val="006A6F81"/>
    <w:rsid w:val="0071342B"/>
    <w:rsid w:val="00732582"/>
    <w:rsid w:val="007605A0"/>
    <w:rsid w:val="0077210A"/>
    <w:rsid w:val="007A521B"/>
    <w:rsid w:val="007B6F62"/>
    <w:rsid w:val="007D0452"/>
    <w:rsid w:val="007E69EA"/>
    <w:rsid w:val="00804271"/>
    <w:rsid w:val="00817ECA"/>
    <w:rsid w:val="00855C4F"/>
    <w:rsid w:val="0087729D"/>
    <w:rsid w:val="00893569"/>
    <w:rsid w:val="008B178E"/>
    <w:rsid w:val="008C0702"/>
    <w:rsid w:val="008D2E7D"/>
    <w:rsid w:val="008F5CEA"/>
    <w:rsid w:val="008F5E01"/>
    <w:rsid w:val="009260EC"/>
    <w:rsid w:val="0092636B"/>
    <w:rsid w:val="00930DA8"/>
    <w:rsid w:val="00941A66"/>
    <w:rsid w:val="00943249"/>
    <w:rsid w:val="00985149"/>
    <w:rsid w:val="009B6207"/>
    <w:rsid w:val="009C1B5C"/>
    <w:rsid w:val="009E184E"/>
    <w:rsid w:val="00A2703B"/>
    <w:rsid w:val="00A40DE4"/>
    <w:rsid w:val="00A44757"/>
    <w:rsid w:val="00A51631"/>
    <w:rsid w:val="00A767EC"/>
    <w:rsid w:val="00AA32FA"/>
    <w:rsid w:val="00AE7270"/>
    <w:rsid w:val="00B107A3"/>
    <w:rsid w:val="00B172AB"/>
    <w:rsid w:val="00B401F9"/>
    <w:rsid w:val="00B543A8"/>
    <w:rsid w:val="00B54401"/>
    <w:rsid w:val="00B94D40"/>
    <w:rsid w:val="00BE7273"/>
    <w:rsid w:val="00C80B5A"/>
    <w:rsid w:val="00CC381B"/>
    <w:rsid w:val="00CF6B20"/>
    <w:rsid w:val="00D025F0"/>
    <w:rsid w:val="00D173F1"/>
    <w:rsid w:val="00D42B6A"/>
    <w:rsid w:val="00D94663"/>
    <w:rsid w:val="00DA4D43"/>
    <w:rsid w:val="00DB137E"/>
    <w:rsid w:val="00DD7110"/>
    <w:rsid w:val="00DE5533"/>
    <w:rsid w:val="00E00320"/>
    <w:rsid w:val="00E131B6"/>
    <w:rsid w:val="00E258E5"/>
    <w:rsid w:val="00E66592"/>
    <w:rsid w:val="00E67B8A"/>
    <w:rsid w:val="00EF13A4"/>
    <w:rsid w:val="00EF3D61"/>
    <w:rsid w:val="00F61AE3"/>
    <w:rsid w:val="00F70E42"/>
    <w:rsid w:val="00F76021"/>
    <w:rsid w:val="00FA239A"/>
    <w:rsid w:val="00FC53E2"/>
    <w:rsid w:val="00FD40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E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2E7D"/>
    <w:pPr>
      <w:ind w:left="720"/>
      <w:contextualSpacing/>
    </w:pPr>
  </w:style>
  <w:style w:type="paragraph" w:styleId="a4">
    <w:name w:val="No Spacing"/>
    <w:uiPriority w:val="1"/>
    <w:qFormat/>
    <w:rsid w:val="008D2E7D"/>
    <w:pPr>
      <w:spacing w:after="0" w:line="240" w:lineRule="auto"/>
    </w:pPr>
  </w:style>
  <w:style w:type="paragraph" w:styleId="a5">
    <w:name w:val="Normal (Web)"/>
    <w:basedOn w:val="a"/>
    <w:rsid w:val="008D2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D2E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2E7D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D94663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0472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472B4"/>
  </w:style>
  <w:style w:type="paragraph" w:styleId="ab">
    <w:name w:val="footer"/>
    <w:basedOn w:val="a"/>
    <w:link w:val="ac"/>
    <w:uiPriority w:val="99"/>
    <w:unhideWhenUsed/>
    <w:rsid w:val="000472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472B4"/>
  </w:style>
  <w:style w:type="character" w:customStyle="1" w:styleId="apple-converted-space">
    <w:name w:val="apple-converted-space"/>
    <w:basedOn w:val="a0"/>
    <w:rsid w:val="001632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1</Pages>
  <Words>4103</Words>
  <Characters>23391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58</cp:revision>
  <cp:lastPrinted>2014-11-18T07:31:00Z</cp:lastPrinted>
  <dcterms:created xsi:type="dcterms:W3CDTF">2014-05-18T12:59:00Z</dcterms:created>
  <dcterms:modified xsi:type="dcterms:W3CDTF">2021-03-01T09:22:00Z</dcterms:modified>
</cp:coreProperties>
</file>