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21" w:rsidRPr="005C5921" w:rsidRDefault="005C5921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921" w:rsidRPr="005C5921" w:rsidRDefault="005C5921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АПИ —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АПИ не требует обслуживания специализированных организаций, устанавливается на потолке, работает от батарейки. Его можно приобрести в розничной торговле. </w:t>
      </w:r>
    </w:p>
    <w:p w:rsidR="005C5921" w:rsidRPr="005C5921" w:rsidRDefault="005C5921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921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 чтобы </w:t>
      </w:r>
      <w:proofErr w:type="spell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 долгое время служил вашему дому, за ним необходимо правильно ухаживать. Во-первых, очень важно правильно выбрать место установки </w:t>
      </w:r>
      <w:proofErr w:type="spell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. Оптимальная точка —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 подает громкий сигнал, способный разбудить спящего человека и заглушить любой звук работающей бытовой техники. Многих интересует, как прекратить звучание, если </w:t>
      </w:r>
      <w:proofErr w:type="spell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 сработал не от пожара. Для этого необходимо проветрить помещение, либо в течение нескольких секунд пропылесосить АПИ, не снимая с потолка. </w:t>
      </w:r>
    </w:p>
    <w:p w:rsidR="005C5921" w:rsidRPr="005C5921" w:rsidRDefault="005C5921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прогрессивной формой оборудования домовладений и квартир граждан автономными пожарными </w:t>
      </w:r>
      <w:proofErr w:type="spell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соединение их в сеть с выводом сигнала о срабатывании на сигнально-звуковое устройство или соседние дома. В настоящее время данные системы внедряются в местах проживания слабослышащих и утративших двигательную активность престарелых граждан, инвалидов, малолетних детей. </w:t>
      </w:r>
    </w:p>
    <w:p w:rsidR="005C5921" w:rsidRPr="005C5921" w:rsidRDefault="005C5921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921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проведение комплекса мероприятий по предупреждению гибели и травматизма людей на пожарах и других ЧС дают свои результаты. Однако пока каждый из нас не осознает всю серьезность и глубину проблемы, ничего не изменится: по-прежнему будут гореть дома </w:t>
      </w:r>
      <w:proofErr w:type="gramStart"/>
      <w:r w:rsidRPr="005C5921">
        <w:rPr>
          <w:rFonts w:ascii="Times New Roman" w:hAnsi="Times New Roman" w:cs="Times New Roman"/>
          <w:sz w:val="28"/>
          <w:szCs w:val="28"/>
          <w:lang w:eastAsia="ru-RU"/>
        </w:rPr>
        <w:t>горе-курильщиков</w:t>
      </w:r>
      <w:proofErr w:type="gramEnd"/>
      <w:r w:rsidRPr="005C5921">
        <w:rPr>
          <w:rFonts w:ascii="Times New Roman" w:hAnsi="Times New Roman" w:cs="Times New Roman"/>
          <w:sz w:val="28"/>
          <w:szCs w:val="28"/>
          <w:lang w:eastAsia="ru-RU"/>
        </w:rPr>
        <w:t>, все также, с приходом отопительного сезона, регулярно будут происходить пожары по причине нарушений правил пожарной безопасности при устройстве и эксплуатации печного отопления, оставленные без присмотра дети будут играть со спичками.</w:t>
      </w:r>
    </w:p>
    <w:p w:rsidR="005C5921" w:rsidRPr="005C5921" w:rsidRDefault="005C5921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921">
        <w:rPr>
          <w:rFonts w:ascii="Times New Roman" w:hAnsi="Times New Roman" w:cs="Times New Roman"/>
          <w:sz w:val="28"/>
          <w:szCs w:val="28"/>
          <w:lang w:eastAsia="ru-RU"/>
        </w:rPr>
        <w:t>Давайте научимся думать о собственной безопасности, безопасности окружающих и предпринимать все возможные меры для ее соблюдения.</w:t>
      </w:r>
    </w:p>
    <w:p w:rsidR="005C5921" w:rsidRPr="005C5921" w:rsidRDefault="005C5921" w:rsidP="005C592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5C5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1967FE" wp14:editId="44B74A3F">
            <wp:extent cx="2445099" cy="2225040"/>
            <wp:effectExtent l="0" t="0" r="0" b="3810"/>
            <wp:docPr id="1" name="Рисунок 1" descr="http://www.loevkraj.by/wp-content/uploads/2019/04/5b694b61d2c8f_%D0%BF%D0%BE%D0%B6%D0%B0%D1%80%D0%BD%D1%8B%D0%B5-%D0%B8%D0%B7%D0%B2%D0%B5%D1%89%D0%B0%D1%82%D0%B5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evkraj.by/wp-content/uploads/2019/04/5b694b61d2c8f_%D0%BF%D0%BE%D0%B6%D0%B0%D1%80%D0%BD%D1%8B%D0%B5-%D0%B8%D0%B7%D0%B2%D0%B5%D1%89%D0%B0%D1%82%D0%B5%D0%BB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68" cy="22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22CC" w:rsidRPr="005C5921" w:rsidRDefault="009922CC" w:rsidP="005C59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22CC" w:rsidRPr="005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D"/>
    <w:rsid w:val="000C2299"/>
    <w:rsid w:val="005C5921"/>
    <w:rsid w:val="007D2B0D"/>
    <w:rsid w:val="009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2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2020-04-10T08:53:00Z</dcterms:created>
  <dcterms:modified xsi:type="dcterms:W3CDTF">2020-04-10T08:53:00Z</dcterms:modified>
</cp:coreProperties>
</file>