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F4" w:rsidRPr="00375531" w:rsidRDefault="008049F4" w:rsidP="008049F4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375531">
        <w:rPr>
          <w:rFonts w:ascii="Times New Roman" w:hAnsi="Times New Roman" w:cs="Times New Roman"/>
          <w:sz w:val="30"/>
          <w:szCs w:val="30"/>
        </w:rPr>
        <w:t>УТВЕРЖДАЮ</w:t>
      </w:r>
    </w:p>
    <w:p w:rsidR="008049F4" w:rsidRPr="00375531" w:rsidRDefault="008049F4" w:rsidP="008049F4">
      <w:pPr>
        <w:spacing w:after="0" w:line="280" w:lineRule="exact"/>
        <w:ind w:left="4956" w:firstLine="708"/>
        <w:rPr>
          <w:rFonts w:ascii="Times New Roman" w:hAnsi="Times New Roman" w:cs="Times New Roman"/>
          <w:sz w:val="30"/>
          <w:szCs w:val="30"/>
        </w:rPr>
      </w:pPr>
      <w:r w:rsidRPr="00375531">
        <w:rPr>
          <w:rFonts w:ascii="Times New Roman" w:hAnsi="Times New Roman" w:cs="Times New Roman"/>
          <w:sz w:val="30"/>
          <w:szCs w:val="30"/>
        </w:rPr>
        <w:t>Начальник отдела</w:t>
      </w:r>
    </w:p>
    <w:p w:rsidR="008049F4" w:rsidRPr="00375531" w:rsidRDefault="008049F4" w:rsidP="008049F4">
      <w:pPr>
        <w:spacing w:after="0" w:line="280" w:lineRule="exact"/>
        <w:ind w:left="4956" w:firstLine="708"/>
        <w:rPr>
          <w:rFonts w:ascii="Times New Roman" w:hAnsi="Times New Roman" w:cs="Times New Roman"/>
          <w:sz w:val="30"/>
          <w:szCs w:val="30"/>
        </w:rPr>
      </w:pPr>
      <w:r w:rsidRPr="00375531">
        <w:rPr>
          <w:rFonts w:ascii="Times New Roman" w:hAnsi="Times New Roman" w:cs="Times New Roman"/>
          <w:sz w:val="30"/>
          <w:szCs w:val="30"/>
        </w:rPr>
        <w:t>образования</w:t>
      </w:r>
    </w:p>
    <w:p w:rsidR="008049F4" w:rsidRPr="00375531" w:rsidRDefault="008049F4" w:rsidP="008049F4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375531">
        <w:rPr>
          <w:rFonts w:ascii="Times New Roman" w:hAnsi="Times New Roman" w:cs="Times New Roman"/>
          <w:sz w:val="30"/>
          <w:szCs w:val="30"/>
        </w:rPr>
        <w:t>Чечерского райисполкома</w:t>
      </w:r>
    </w:p>
    <w:p w:rsidR="008049F4" w:rsidRPr="00375531" w:rsidRDefault="008049F4" w:rsidP="008049F4">
      <w:pPr>
        <w:spacing w:after="0" w:line="280" w:lineRule="exact"/>
        <w:ind w:left="6372" w:firstLine="708"/>
        <w:rPr>
          <w:rFonts w:ascii="Times New Roman" w:hAnsi="Times New Roman" w:cs="Times New Roman"/>
          <w:sz w:val="30"/>
          <w:szCs w:val="30"/>
        </w:rPr>
      </w:pPr>
      <w:proofErr w:type="spellStart"/>
      <w:r w:rsidRPr="00375531">
        <w:rPr>
          <w:rFonts w:ascii="Times New Roman" w:hAnsi="Times New Roman" w:cs="Times New Roman"/>
          <w:sz w:val="30"/>
          <w:szCs w:val="30"/>
        </w:rPr>
        <w:t>А.А.Гулевич</w:t>
      </w:r>
      <w:proofErr w:type="spellEnd"/>
    </w:p>
    <w:p w:rsidR="008049F4" w:rsidRDefault="008049F4" w:rsidP="008049F4">
      <w:pPr>
        <w:spacing w:after="0" w:line="280" w:lineRule="exact"/>
        <w:ind w:left="6372" w:firstLine="708"/>
        <w:rPr>
          <w:rFonts w:ascii="Times New Roman" w:hAnsi="Times New Roman" w:cs="Times New Roman"/>
          <w:sz w:val="30"/>
          <w:szCs w:val="30"/>
        </w:rPr>
      </w:pPr>
      <w:r w:rsidRPr="00375531">
        <w:rPr>
          <w:rFonts w:ascii="Times New Roman" w:hAnsi="Times New Roman" w:cs="Times New Roman"/>
          <w:sz w:val="30"/>
          <w:szCs w:val="30"/>
        </w:rPr>
        <w:t>07.06.2024</w:t>
      </w:r>
    </w:p>
    <w:p w:rsidR="008049F4" w:rsidRDefault="008049F4" w:rsidP="008049F4">
      <w:pPr>
        <w:pStyle w:val="1"/>
        <w:spacing w:after="340" w:line="194" w:lineRule="auto"/>
        <w:ind w:firstLine="0"/>
        <w:rPr>
          <w:b/>
          <w:bCs/>
          <w:color w:val="000000"/>
          <w:lang w:eastAsia="ru-RU" w:bidi="ru-RU"/>
        </w:rPr>
      </w:pPr>
    </w:p>
    <w:p w:rsidR="008049F4" w:rsidRDefault="008049F4" w:rsidP="008049F4">
      <w:pPr>
        <w:pStyle w:val="1"/>
        <w:spacing w:line="194" w:lineRule="auto"/>
        <w:ind w:firstLine="0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ПОЛОЖЕНИЕ о проведении </w:t>
      </w:r>
      <w:r>
        <w:rPr>
          <w:b/>
          <w:bCs/>
          <w:color w:val="000000"/>
          <w:lang w:eastAsia="ru-RU" w:bidi="ru-RU"/>
        </w:rPr>
        <w:t xml:space="preserve">районного этапа </w:t>
      </w:r>
      <w:r>
        <w:rPr>
          <w:b/>
          <w:bCs/>
          <w:color w:val="000000"/>
          <w:lang w:eastAsia="ru-RU" w:bidi="ru-RU"/>
        </w:rPr>
        <w:t>областного конкурса детского рису</w:t>
      </w:r>
      <w:r>
        <w:rPr>
          <w:b/>
          <w:bCs/>
          <w:color w:val="000000"/>
          <w:lang w:eastAsia="ru-RU" w:bidi="ru-RU"/>
        </w:rPr>
        <w:t>нка</w:t>
      </w:r>
      <w:r>
        <w:rPr>
          <w:b/>
          <w:bCs/>
          <w:color w:val="000000"/>
          <w:lang w:eastAsia="ru-RU" w:bidi="ru-RU"/>
        </w:rPr>
        <w:t xml:space="preserve"> </w:t>
      </w:r>
    </w:p>
    <w:p w:rsidR="008049F4" w:rsidRDefault="008049F4" w:rsidP="008049F4">
      <w:pPr>
        <w:pStyle w:val="1"/>
        <w:spacing w:after="340" w:line="194" w:lineRule="auto"/>
        <w:ind w:firstLine="0"/>
      </w:pPr>
      <w:r>
        <w:rPr>
          <w:b/>
          <w:bCs/>
          <w:color w:val="000000"/>
          <w:lang w:eastAsia="ru-RU" w:bidi="ru-RU"/>
        </w:rPr>
        <w:t>«Подружись со спортом!»</w:t>
      </w:r>
    </w:p>
    <w:p w:rsidR="008049F4" w:rsidRDefault="008049F4" w:rsidP="008049F4">
      <w:pPr>
        <w:pStyle w:val="11"/>
        <w:keepNext/>
        <w:keepLines/>
      </w:pPr>
      <w:bookmarkStart w:id="0" w:name="bookmark0"/>
      <w:r>
        <w:rPr>
          <w:color w:val="000000"/>
          <w:lang w:eastAsia="ru-RU" w:bidi="ru-RU"/>
        </w:rPr>
        <w:t>Глава 1. Общие положения</w:t>
      </w:r>
      <w:bookmarkEnd w:id="0"/>
    </w:p>
    <w:p w:rsidR="008049F4" w:rsidRDefault="008049F4" w:rsidP="008049F4">
      <w:pPr>
        <w:pStyle w:val="1"/>
        <w:numPr>
          <w:ilvl w:val="0"/>
          <w:numId w:val="1"/>
        </w:numPr>
        <w:tabs>
          <w:tab w:val="left" w:pos="1117"/>
        </w:tabs>
        <w:ind w:firstLine="720"/>
        <w:jc w:val="both"/>
      </w:pPr>
      <w:r>
        <w:rPr>
          <w:color w:val="000000"/>
          <w:lang w:eastAsia="ru-RU" w:bidi="ru-RU"/>
        </w:rPr>
        <w:t xml:space="preserve">Настоящее Положение о проведении </w:t>
      </w:r>
      <w:r>
        <w:rPr>
          <w:color w:val="000000"/>
          <w:lang w:eastAsia="ru-RU" w:bidi="ru-RU"/>
        </w:rPr>
        <w:t xml:space="preserve">районного этапа </w:t>
      </w:r>
      <w:r>
        <w:rPr>
          <w:color w:val="000000"/>
          <w:lang w:eastAsia="ru-RU" w:bidi="ru-RU"/>
        </w:rPr>
        <w:t>областного конкурса детского рисунка «Подружись со спортом» (далее - конкурс) разработано на основании плана работы государственного учреждения «Гомельский областной центр физического воспитания и спорта учащихся и студентов» на 2024 год (далее - Центр физвоспитания).</w:t>
      </w:r>
    </w:p>
    <w:p w:rsidR="008049F4" w:rsidRDefault="008049F4" w:rsidP="008049F4">
      <w:pPr>
        <w:pStyle w:val="1"/>
        <w:ind w:firstLine="720"/>
        <w:jc w:val="both"/>
      </w:pPr>
      <w:r>
        <w:rPr>
          <w:color w:val="000000"/>
          <w:lang w:eastAsia="ru-RU" w:bidi="ru-RU"/>
        </w:rPr>
        <w:t>Конкурс учрежден Центром физвоспитания.</w:t>
      </w:r>
    </w:p>
    <w:p w:rsidR="008049F4" w:rsidRDefault="008049F4" w:rsidP="008049F4">
      <w:pPr>
        <w:pStyle w:val="1"/>
        <w:numPr>
          <w:ilvl w:val="0"/>
          <w:numId w:val="1"/>
        </w:numPr>
        <w:tabs>
          <w:tab w:val="left" w:pos="1112"/>
        </w:tabs>
        <w:ind w:firstLine="720"/>
        <w:jc w:val="both"/>
      </w:pPr>
      <w:r>
        <w:rPr>
          <w:color w:val="000000"/>
          <w:lang w:eastAsia="ru-RU" w:bidi="ru-RU"/>
        </w:rPr>
        <w:t>Конкурс проводится в целях пропаганды спорта как важного средства укрепления здоровья детей и молодежи, приобщения их к здоровому образу жизни, профилактики правонарушений.</w:t>
      </w:r>
    </w:p>
    <w:p w:rsidR="008049F4" w:rsidRDefault="008049F4" w:rsidP="008049F4">
      <w:pPr>
        <w:pStyle w:val="1"/>
        <w:numPr>
          <w:ilvl w:val="0"/>
          <w:numId w:val="1"/>
        </w:numPr>
        <w:tabs>
          <w:tab w:val="left" w:pos="1107"/>
        </w:tabs>
        <w:ind w:firstLine="720"/>
        <w:jc w:val="both"/>
      </w:pPr>
      <w:r>
        <w:rPr>
          <w:color w:val="000000"/>
          <w:lang w:eastAsia="ru-RU" w:bidi="ru-RU"/>
        </w:rPr>
        <w:t>Представление работы на конкурс означает согласие автора произведения и его законных представителей с условиями конкурса.</w:t>
      </w:r>
    </w:p>
    <w:p w:rsidR="008049F4" w:rsidRDefault="008049F4" w:rsidP="008049F4">
      <w:pPr>
        <w:pStyle w:val="1"/>
        <w:numPr>
          <w:ilvl w:val="0"/>
          <w:numId w:val="1"/>
        </w:numPr>
        <w:tabs>
          <w:tab w:val="left" w:pos="1728"/>
        </w:tabs>
        <w:ind w:firstLine="720"/>
        <w:jc w:val="both"/>
      </w:pPr>
      <w:r>
        <w:rPr>
          <w:color w:val="000000"/>
          <w:lang w:eastAsia="ru-RU" w:bidi="ru-RU"/>
        </w:rPr>
        <w:t>Организаторами конкурса являются:</w:t>
      </w:r>
    </w:p>
    <w:p w:rsidR="008049F4" w:rsidRDefault="008049F4" w:rsidP="008049F4">
      <w:pPr>
        <w:pStyle w:val="1"/>
        <w:ind w:firstLine="720"/>
        <w:jc w:val="both"/>
      </w:pPr>
      <w:r>
        <w:rPr>
          <w:color w:val="000000"/>
          <w:lang w:eastAsia="ru-RU" w:bidi="ru-RU"/>
        </w:rPr>
        <w:t>главное управление образования Гомельского облисполкома;</w:t>
      </w:r>
    </w:p>
    <w:p w:rsidR="008049F4" w:rsidRDefault="008049F4" w:rsidP="008049F4">
      <w:pPr>
        <w:pStyle w:val="1"/>
        <w:ind w:firstLine="720"/>
        <w:jc w:val="both"/>
      </w:pPr>
      <w:r>
        <w:rPr>
          <w:color w:val="000000"/>
          <w:lang w:eastAsia="ru-RU" w:bidi="ru-RU"/>
        </w:rPr>
        <w:t>Центр физвоспитания;</w:t>
      </w:r>
    </w:p>
    <w:p w:rsidR="008049F4" w:rsidRDefault="008049F4" w:rsidP="008049F4">
      <w:pPr>
        <w:pStyle w:val="1"/>
        <w:ind w:firstLine="720"/>
        <w:jc w:val="both"/>
      </w:pPr>
      <w:r>
        <w:rPr>
          <w:color w:val="000000"/>
          <w:lang w:eastAsia="ru-RU" w:bidi="ru-RU"/>
        </w:rPr>
        <w:t>отдел</w:t>
      </w:r>
      <w:r>
        <w:rPr>
          <w:color w:val="000000"/>
          <w:lang w:eastAsia="ru-RU" w:bidi="ru-RU"/>
        </w:rPr>
        <w:t xml:space="preserve"> образования </w:t>
      </w:r>
      <w:r>
        <w:rPr>
          <w:color w:val="000000"/>
          <w:lang w:eastAsia="ru-RU" w:bidi="ru-RU"/>
        </w:rPr>
        <w:t>Чечерского райисполкома</w:t>
      </w:r>
      <w:r>
        <w:rPr>
          <w:color w:val="000000"/>
          <w:lang w:eastAsia="ru-RU" w:bidi="ru-RU"/>
        </w:rPr>
        <w:t>.</w:t>
      </w:r>
    </w:p>
    <w:p w:rsidR="008049F4" w:rsidRDefault="008049F4" w:rsidP="008049F4">
      <w:pPr>
        <w:pStyle w:val="1"/>
        <w:numPr>
          <w:ilvl w:val="0"/>
          <w:numId w:val="1"/>
        </w:numPr>
        <w:tabs>
          <w:tab w:val="left" w:pos="1117"/>
        </w:tabs>
        <w:ind w:firstLine="720"/>
        <w:jc w:val="both"/>
      </w:pPr>
      <w:r>
        <w:rPr>
          <w:color w:val="000000"/>
          <w:lang w:eastAsia="ru-RU" w:bidi="ru-RU"/>
        </w:rPr>
        <w:t>Для организации и проведения конкурса из числа организаторов формируется оргкомитет, который действует на основании настоящего Положения.</w:t>
      </w:r>
    </w:p>
    <w:p w:rsidR="008049F4" w:rsidRDefault="008049F4" w:rsidP="008049F4">
      <w:pPr>
        <w:pStyle w:val="1"/>
        <w:numPr>
          <w:ilvl w:val="0"/>
          <w:numId w:val="1"/>
        </w:numPr>
        <w:tabs>
          <w:tab w:val="left" w:pos="1728"/>
        </w:tabs>
        <w:ind w:firstLine="720"/>
        <w:jc w:val="both"/>
      </w:pPr>
      <w:r>
        <w:rPr>
          <w:color w:val="000000"/>
          <w:lang w:eastAsia="ru-RU" w:bidi="ru-RU"/>
        </w:rPr>
        <w:t>Оргкомитет:</w:t>
      </w:r>
    </w:p>
    <w:p w:rsidR="008049F4" w:rsidRDefault="008049F4" w:rsidP="008049F4">
      <w:pPr>
        <w:pStyle w:val="1"/>
        <w:ind w:firstLine="720"/>
        <w:jc w:val="both"/>
      </w:pPr>
      <w:r>
        <w:rPr>
          <w:color w:val="000000"/>
          <w:lang w:eastAsia="ru-RU" w:bidi="ru-RU"/>
        </w:rPr>
        <w:t>осуществляет координацию деятельности по вопросам организации и проведения конкурса;</w:t>
      </w:r>
    </w:p>
    <w:p w:rsidR="008049F4" w:rsidRDefault="008049F4" w:rsidP="008049F4">
      <w:pPr>
        <w:pStyle w:val="1"/>
        <w:ind w:firstLine="720"/>
        <w:jc w:val="both"/>
      </w:pPr>
      <w:r>
        <w:rPr>
          <w:color w:val="000000"/>
          <w:lang w:eastAsia="ru-RU" w:bidi="ru-RU"/>
        </w:rPr>
        <w:t>формирует жюри конкурса;</w:t>
      </w:r>
    </w:p>
    <w:p w:rsidR="008049F4" w:rsidRDefault="008049F4" w:rsidP="008049F4">
      <w:pPr>
        <w:pStyle w:val="1"/>
        <w:spacing w:after="240"/>
        <w:ind w:firstLine="720"/>
        <w:jc w:val="both"/>
      </w:pPr>
      <w:r>
        <w:rPr>
          <w:color w:val="000000"/>
          <w:lang w:eastAsia="ru-RU" w:bidi="ru-RU"/>
        </w:rPr>
        <w:t>рассматривает иные вопросы, возникающие в ходе подготовки и проведения конкурса, связанные с его организацией.</w:t>
      </w:r>
    </w:p>
    <w:p w:rsidR="008049F4" w:rsidRDefault="008049F4" w:rsidP="008049F4">
      <w:pPr>
        <w:pStyle w:val="1"/>
        <w:ind w:firstLine="0"/>
        <w:jc w:val="center"/>
      </w:pPr>
      <w:r>
        <w:rPr>
          <w:b/>
          <w:bCs/>
          <w:color w:val="000000"/>
          <w:lang w:eastAsia="ru-RU" w:bidi="ru-RU"/>
        </w:rPr>
        <w:t>Глава 2. Сроки проведения конкурса</w:t>
      </w:r>
    </w:p>
    <w:p w:rsidR="008049F4" w:rsidRDefault="008049F4" w:rsidP="008049F4">
      <w:pPr>
        <w:pStyle w:val="1"/>
        <w:numPr>
          <w:ilvl w:val="0"/>
          <w:numId w:val="1"/>
        </w:numPr>
        <w:tabs>
          <w:tab w:val="left" w:pos="1102"/>
        </w:tabs>
        <w:ind w:firstLine="720"/>
        <w:jc w:val="both"/>
      </w:pPr>
      <w:r>
        <w:rPr>
          <w:b/>
          <w:bCs/>
          <w:i/>
          <w:iCs/>
          <w:color w:val="000000"/>
          <w:sz w:val="28"/>
          <w:szCs w:val="28"/>
          <w:lang w:eastAsia="ru-RU" w:bidi="ru-RU"/>
        </w:rPr>
        <w:t>Конкурс проводится в три этапа</w:t>
      </w:r>
      <w:r>
        <w:rPr>
          <w:color w:val="000000"/>
          <w:lang w:eastAsia="ru-RU" w:bidi="ru-RU"/>
        </w:rPr>
        <w:t xml:space="preserve"> с июня по август 2024 г. и </w:t>
      </w:r>
      <w:r>
        <w:rPr>
          <w:b/>
          <w:bCs/>
          <w:i/>
          <w:iCs/>
          <w:color w:val="000000"/>
          <w:sz w:val="28"/>
          <w:szCs w:val="28"/>
          <w:lang w:eastAsia="ru-RU" w:bidi="ru-RU"/>
        </w:rPr>
        <w:t>охватывает все учреждения общего среднего образования</w:t>
      </w:r>
      <w:r>
        <w:rPr>
          <w:color w:val="000000"/>
          <w:lang w:eastAsia="ru-RU" w:bidi="ru-RU"/>
        </w:rPr>
        <w:t xml:space="preserve"> области (далее - учреждения образования).</w:t>
      </w:r>
    </w:p>
    <w:p w:rsidR="008049F4" w:rsidRDefault="008049F4" w:rsidP="008049F4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1-й этап (июнь-июль 2024 г.) - массовый конкурс на базе </w:t>
      </w:r>
      <w:r>
        <w:rPr>
          <w:color w:val="000000"/>
          <w:lang w:eastAsia="ru-RU" w:bidi="ru-RU"/>
        </w:rPr>
        <w:lastRenderedPageBreak/>
        <w:t>учреждений образования в каждой возрастной группе. Подведение итогов и награждение победителей 1-го этапа конкурса, а также представление всей необходимой информации о проведении и результатах данного этапа конкурса осуще</w:t>
      </w:r>
      <w:r w:rsidR="00B16E65">
        <w:rPr>
          <w:color w:val="000000"/>
          <w:lang w:eastAsia="ru-RU" w:bidi="ru-RU"/>
        </w:rPr>
        <w:t xml:space="preserve">ствляется </w:t>
      </w:r>
      <w:r w:rsidR="00B16E65" w:rsidRPr="00B16E65">
        <w:rPr>
          <w:b/>
          <w:i/>
          <w:color w:val="000000"/>
          <w:lang w:eastAsia="ru-RU" w:bidi="ru-RU"/>
        </w:rPr>
        <w:t>до 10 августа 2024 г. в ГУО «</w:t>
      </w:r>
      <w:proofErr w:type="spellStart"/>
      <w:r w:rsidR="00B16E65" w:rsidRPr="00B16E65">
        <w:rPr>
          <w:b/>
          <w:i/>
          <w:color w:val="000000"/>
          <w:lang w:eastAsia="ru-RU" w:bidi="ru-RU"/>
        </w:rPr>
        <w:t>Чечерский</w:t>
      </w:r>
      <w:proofErr w:type="spellEnd"/>
      <w:r w:rsidR="00B16E65" w:rsidRPr="00B16E65">
        <w:rPr>
          <w:b/>
          <w:i/>
          <w:color w:val="000000"/>
          <w:lang w:eastAsia="ru-RU" w:bidi="ru-RU"/>
        </w:rPr>
        <w:t xml:space="preserve"> районный центр творчества детей и молодежи»</w:t>
      </w:r>
      <w:r w:rsidR="00B16E65">
        <w:rPr>
          <w:color w:val="000000"/>
          <w:lang w:eastAsia="ru-RU" w:bidi="ru-RU"/>
        </w:rPr>
        <w:t>.</w:t>
      </w:r>
    </w:p>
    <w:p w:rsidR="008049F4" w:rsidRDefault="008049F4" w:rsidP="008049F4">
      <w:pPr>
        <w:pStyle w:val="1"/>
        <w:ind w:firstLine="720"/>
        <w:jc w:val="both"/>
      </w:pPr>
      <w:r>
        <w:rPr>
          <w:color w:val="000000"/>
          <w:lang w:eastAsia="ru-RU" w:bidi="ru-RU"/>
        </w:rPr>
        <w:t>2-й этап (12-15 августа 2024 г.) - районный этап конкурса в каждой возрастной группе. Подведение итогов 2-го этапа конкурса, а также представление всей необходимой информации о проведении и результатах данного этапа конкурса осуществляется до 23 августа 2024 г. в Центр физвоспитания;</w:t>
      </w:r>
    </w:p>
    <w:p w:rsidR="008049F4" w:rsidRDefault="008049F4" w:rsidP="00B16E65">
      <w:pPr>
        <w:pStyle w:val="1"/>
        <w:ind w:firstLine="720"/>
        <w:jc w:val="both"/>
      </w:pPr>
      <w:r>
        <w:rPr>
          <w:color w:val="000000"/>
          <w:lang w:eastAsia="ru-RU" w:bidi="ru-RU"/>
        </w:rPr>
        <w:t>3-й этап (25-30 августа 2024 г.) - финальный (областной) этап конкурса в каждой возрастной группе.</w:t>
      </w:r>
    </w:p>
    <w:p w:rsidR="008049F4" w:rsidRDefault="008049F4" w:rsidP="008049F4">
      <w:pPr>
        <w:pStyle w:val="1"/>
        <w:numPr>
          <w:ilvl w:val="0"/>
          <w:numId w:val="1"/>
        </w:numPr>
        <w:tabs>
          <w:tab w:val="left" w:pos="1028"/>
        </w:tabs>
        <w:spacing w:line="252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eastAsia="ru-RU" w:bidi="ru-RU"/>
        </w:rPr>
        <w:t xml:space="preserve">Участниками конкурса являются учащиеся учреждений общего среднего образования двух возрастных групп: </w:t>
      </w:r>
      <w:r>
        <w:rPr>
          <w:b/>
          <w:bCs/>
          <w:i/>
          <w:iCs/>
          <w:color w:val="000000"/>
          <w:sz w:val="28"/>
          <w:szCs w:val="28"/>
          <w:lang w:val="en-US" w:bidi="en-US"/>
        </w:rPr>
        <w:t>I</w:t>
      </w:r>
      <w:r w:rsidRPr="00C013FF">
        <w:rPr>
          <w:b/>
          <w:bCs/>
          <w:i/>
          <w:iCs/>
          <w:color w:val="000000"/>
          <w:sz w:val="28"/>
          <w:szCs w:val="28"/>
          <w:lang w:bidi="en-US"/>
        </w:rPr>
        <w:t>-</w:t>
      </w:r>
      <w:r w:rsidR="00B16E65">
        <w:rPr>
          <w:b/>
          <w:bCs/>
          <w:i/>
          <w:iCs/>
          <w:color w:val="000000"/>
          <w:sz w:val="28"/>
          <w:szCs w:val="28"/>
          <w:lang w:val="en-US" w:bidi="en-US"/>
        </w:rPr>
        <w:t>II</w:t>
      </w:r>
      <w:r>
        <w:rPr>
          <w:b/>
          <w:bCs/>
          <w:i/>
          <w:iCs/>
          <w:color w:val="000000"/>
          <w:sz w:val="28"/>
          <w:szCs w:val="28"/>
          <w:lang w:val="en-US" w:bidi="en-US"/>
        </w:rPr>
        <w:t>I</w:t>
      </w:r>
      <w:r w:rsidRPr="00C013FF">
        <w:rPr>
          <w:b/>
          <w:bCs/>
          <w:i/>
          <w:iCs/>
          <w:color w:val="000000"/>
          <w:sz w:val="28"/>
          <w:szCs w:val="28"/>
          <w:lang w:bidi="en-US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eastAsia="ru-RU" w:bidi="ru-RU"/>
        </w:rPr>
        <w:t xml:space="preserve">и </w:t>
      </w:r>
      <w:r>
        <w:rPr>
          <w:b/>
          <w:bCs/>
          <w:i/>
          <w:iCs/>
          <w:color w:val="000000"/>
          <w:sz w:val="28"/>
          <w:szCs w:val="28"/>
          <w:lang w:val="en-US" w:bidi="en-US"/>
        </w:rPr>
        <w:t>IV</w:t>
      </w:r>
      <w:r w:rsidRPr="00C013FF">
        <w:rPr>
          <w:b/>
          <w:bCs/>
          <w:i/>
          <w:iCs/>
          <w:color w:val="000000"/>
          <w:sz w:val="28"/>
          <w:szCs w:val="28"/>
          <w:lang w:bidi="en-US"/>
        </w:rPr>
        <w:t>-</w:t>
      </w:r>
      <w:r>
        <w:rPr>
          <w:b/>
          <w:bCs/>
          <w:i/>
          <w:iCs/>
          <w:color w:val="000000"/>
          <w:sz w:val="28"/>
          <w:szCs w:val="28"/>
          <w:lang w:val="en-US" w:bidi="en-US"/>
        </w:rPr>
        <w:t>VI</w:t>
      </w:r>
      <w:r w:rsidRPr="00C013FF">
        <w:rPr>
          <w:b/>
          <w:bCs/>
          <w:i/>
          <w:iCs/>
          <w:color w:val="000000"/>
          <w:sz w:val="28"/>
          <w:szCs w:val="28"/>
          <w:lang w:bidi="en-US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eastAsia="ru-RU" w:bidi="ru-RU"/>
        </w:rPr>
        <w:t>классов обучения соответственно.</w:t>
      </w:r>
    </w:p>
    <w:p w:rsidR="008049F4" w:rsidRDefault="008049F4" w:rsidP="008049F4">
      <w:pPr>
        <w:pStyle w:val="1"/>
        <w:numPr>
          <w:ilvl w:val="0"/>
          <w:numId w:val="1"/>
        </w:numPr>
        <w:tabs>
          <w:tab w:val="left" w:pos="1220"/>
        </w:tabs>
        <w:ind w:firstLine="720"/>
        <w:jc w:val="both"/>
      </w:pPr>
      <w:r>
        <w:rPr>
          <w:color w:val="000000"/>
          <w:lang w:eastAsia="ru-RU" w:bidi="ru-RU"/>
        </w:rPr>
        <w:t xml:space="preserve">В каждом учреждении образования учащиеся в двух возрастных группах создают рисунок на тему «Подружись со спортом!» (далее - произведение). </w:t>
      </w:r>
      <w:r>
        <w:rPr>
          <w:b/>
          <w:bCs/>
          <w:i/>
          <w:iCs/>
          <w:color w:val="000000"/>
          <w:sz w:val="28"/>
          <w:szCs w:val="28"/>
          <w:lang w:eastAsia="ru-RU" w:bidi="ru-RU"/>
        </w:rPr>
        <w:t>От каждого учащегося принимается одно произведение на листе форматом АЗ или А</w:t>
      </w:r>
      <w:proofErr w:type="gramStart"/>
      <w:r>
        <w:rPr>
          <w:b/>
          <w:bCs/>
          <w:i/>
          <w:iCs/>
          <w:color w:val="000000"/>
          <w:sz w:val="28"/>
          <w:szCs w:val="28"/>
          <w:lang w:eastAsia="ru-RU" w:bidi="ru-RU"/>
        </w:rPr>
        <w:t>4</w:t>
      </w:r>
      <w:proofErr w:type="gramEnd"/>
      <w:r>
        <w:rPr>
          <w:b/>
          <w:bCs/>
          <w:i/>
          <w:iCs/>
          <w:color w:val="000000"/>
          <w:sz w:val="28"/>
          <w:szCs w:val="28"/>
          <w:lang w:eastAsia="ru-RU" w:bidi="ru-RU"/>
        </w:rPr>
        <w:t xml:space="preserve"> в неоформленном какими- либо дополнительными средствами виде.</w:t>
      </w:r>
      <w:r>
        <w:rPr>
          <w:color w:val="000000"/>
          <w:lang w:eastAsia="ru-RU" w:bidi="ru-RU"/>
        </w:rPr>
        <w:t xml:space="preserve"> Изобразительные средства: цветные карандаши, краски, фломастеры, мелки. Каждое произведение </w:t>
      </w:r>
      <w:r>
        <w:rPr>
          <w:i/>
          <w:iCs/>
          <w:color w:val="000000"/>
          <w:lang w:eastAsia="ru-RU" w:bidi="ru-RU"/>
        </w:rPr>
        <w:t>аккуратно</w:t>
      </w:r>
      <w:r>
        <w:rPr>
          <w:color w:val="000000"/>
          <w:lang w:eastAsia="ru-RU" w:bidi="ru-RU"/>
        </w:rPr>
        <w:t xml:space="preserve"> подписывается с обратной стороны (фамилия, имя и отчество учащегося, номер и адрес школы, дата рождения, возраст, класс, домашний адрес, контактный телефон одного из родителей (иного законного представителя)).</w:t>
      </w:r>
    </w:p>
    <w:p w:rsidR="008049F4" w:rsidRDefault="008049F4" w:rsidP="008049F4">
      <w:pPr>
        <w:pStyle w:val="1"/>
        <w:ind w:firstLine="720"/>
        <w:jc w:val="both"/>
      </w:pPr>
      <w:r>
        <w:rPr>
          <w:color w:val="000000"/>
          <w:lang w:eastAsia="ru-RU" w:bidi="ru-RU"/>
        </w:rPr>
        <w:t>Произведения, имеющие явные дефекты либо быстро теряющие качество в обычных условиях (например, осыпается, отслаивается краска), к участию в конкурсе не принимаются.</w:t>
      </w:r>
    </w:p>
    <w:p w:rsidR="00B16E65" w:rsidRDefault="008049F4" w:rsidP="00B16E65">
      <w:pPr>
        <w:pStyle w:val="1"/>
        <w:numPr>
          <w:ilvl w:val="0"/>
          <w:numId w:val="1"/>
        </w:numPr>
        <w:tabs>
          <w:tab w:val="left" w:pos="1207"/>
        </w:tabs>
        <w:spacing w:line="257" w:lineRule="auto"/>
        <w:ind w:firstLine="760"/>
        <w:jc w:val="both"/>
        <w:rPr>
          <w:sz w:val="28"/>
          <w:szCs w:val="28"/>
        </w:rPr>
      </w:pPr>
      <w:r w:rsidRPr="00B16E65">
        <w:rPr>
          <w:color w:val="000000"/>
          <w:lang w:eastAsia="ru-RU" w:bidi="ru-RU"/>
        </w:rPr>
        <w:t>Администрация учреждения образования формирует собственное жюри, в том числе из представителей спортивной общественности либо иных лиц, имеющих отношение к спорту, сог</w:t>
      </w:r>
      <w:r w:rsidR="00B16E65" w:rsidRPr="00B16E65">
        <w:rPr>
          <w:color w:val="000000"/>
          <w:lang w:eastAsia="ru-RU" w:bidi="ru-RU"/>
        </w:rPr>
        <w:t xml:space="preserve">ласовывая его состав с отделом </w:t>
      </w:r>
      <w:r w:rsidR="00B16E65">
        <w:rPr>
          <w:color w:val="000000"/>
          <w:lang w:eastAsia="ru-RU" w:bidi="ru-RU"/>
        </w:rPr>
        <w:t>образования.</w:t>
      </w:r>
    </w:p>
    <w:p w:rsidR="008049F4" w:rsidRPr="00B16E65" w:rsidRDefault="00B16E65" w:rsidP="00B16E65">
      <w:pPr>
        <w:pStyle w:val="1"/>
        <w:tabs>
          <w:tab w:val="left" w:pos="1207"/>
        </w:tabs>
        <w:ind w:firstLine="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eastAsia="ru-RU" w:bidi="ru-RU"/>
        </w:rPr>
        <w:tab/>
      </w:r>
      <w:r w:rsidR="008049F4" w:rsidRPr="00B16E65">
        <w:rPr>
          <w:b/>
          <w:bCs/>
          <w:i/>
          <w:iCs/>
          <w:color w:val="000000"/>
          <w:sz w:val="28"/>
          <w:szCs w:val="28"/>
          <w:lang w:eastAsia="ru-RU" w:bidi="ru-RU"/>
        </w:rPr>
        <w:t>Жюри учреждения образования определяет 6 лучших произведений (по 3 в каждой возрастной группе) и направляет их для участия во 2-м районном этапе конкурса.</w:t>
      </w:r>
    </w:p>
    <w:p w:rsidR="008049F4" w:rsidRDefault="008049F4" w:rsidP="008049F4">
      <w:pPr>
        <w:pStyle w:val="11"/>
        <w:keepNext/>
        <w:keepLines/>
      </w:pPr>
      <w:bookmarkStart w:id="1" w:name="bookmark4"/>
      <w:r>
        <w:rPr>
          <w:color w:val="000000"/>
          <w:lang w:eastAsia="ru-RU" w:bidi="ru-RU"/>
        </w:rPr>
        <w:t>Глава 4. Критерии оценки произведений</w:t>
      </w:r>
      <w:bookmarkEnd w:id="1"/>
    </w:p>
    <w:p w:rsidR="008049F4" w:rsidRDefault="008049F4" w:rsidP="008049F4">
      <w:pPr>
        <w:pStyle w:val="1"/>
        <w:numPr>
          <w:ilvl w:val="0"/>
          <w:numId w:val="1"/>
        </w:numPr>
        <w:tabs>
          <w:tab w:val="left" w:pos="1245"/>
        </w:tabs>
        <w:ind w:firstLine="760"/>
        <w:jc w:val="both"/>
      </w:pPr>
      <w:r>
        <w:rPr>
          <w:color w:val="000000"/>
          <w:lang w:eastAsia="ru-RU" w:bidi="ru-RU"/>
        </w:rPr>
        <w:t>Оценка произведений производится по 10-бальной шкале по каждому из следующих критериев:</w:t>
      </w:r>
    </w:p>
    <w:p w:rsidR="008049F4" w:rsidRDefault="008049F4" w:rsidP="008049F4">
      <w:pPr>
        <w:pStyle w:val="1"/>
        <w:ind w:firstLine="700"/>
        <w:jc w:val="both"/>
      </w:pPr>
      <w:r>
        <w:rPr>
          <w:color w:val="000000"/>
          <w:lang w:eastAsia="ru-RU" w:bidi="ru-RU"/>
        </w:rPr>
        <w:t>соответствие представленного произведения тематике конкурса;</w:t>
      </w:r>
    </w:p>
    <w:p w:rsidR="008049F4" w:rsidRDefault="008049F4" w:rsidP="008049F4">
      <w:pPr>
        <w:pStyle w:val="1"/>
        <w:ind w:firstLine="700"/>
        <w:jc w:val="both"/>
      </w:pPr>
      <w:r>
        <w:rPr>
          <w:color w:val="000000"/>
          <w:lang w:eastAsia="ru-RU" w:bidi="ru-RU"/>
        </w:rPr>
        <w:t>сюжетно-композиционное воплощение;</w:t>
      </w:r>
    </w:p>
    <w:p w:rsidR="008049F4" w:rsidRDefault="008049F4" w:rsidP="008049F4">
      <w:pPr>
        <w:pStyle w:val="1"/>
        <w:ind w:firstLine="760"/>
        <w:jc w:val="both"/>
      </w:pPr>
      <w:r>
        <w:rPr>
          <w:color w:val="000000"/>
          <w:lang w:eastAsia="ru-RU" w:bidi="ru-RU"/>
        </w:rPr>
        <w:t xml:space="preserve">творческий и индивидуальный подход к идее, неординарность </w:t>
      </w:r>
      <w:r>
        <w:rPr>
          <w:color w:val="000000"/>
          <w:lang w:eastAsia="ru-RU" w:bidi="ru-RU"/>
        </w:rPr>
        <w:lastRenderedPageBreak/>
        <w:t>решений;</w:t>
      </w:r>
    </w:p>
    <w:p w:rsidR="008049F4" w:rsidRDefault="008049F4" w:rsidP="008049F4">
      <w:pPr>
        <w:pStyle w:val="1"/>
        <w:ind w:firstLine="700"/>
        <w:jc w:val="both"/>
      </w:pPr>
      <w:r>
        <w:rPr>
          <w:color w:val="000000"/>
          <w:lang w:eastAsia="ru-RU" w:bidi="ru-RU"/>
        </w:rPr>
        <w:t>аккуратность исполнения произведения.</w:t>
      </w:r>
    </w:p>
    <w:p w:rsidR="008049F4" w:rsidRDefault="008049F4" w:rsidP="008049F4">
      <w:pPr>
        <w:pStyle w:val="11"/>
        <w:keepNext/>
        <w:keepLines/>
      </w:pPr>
      <w:bookmarkStart w:id="2" w:name="bookmark6"/>
      <w:r>
        <w:rPr>
          <w:color w:val="000000"/>
          <w:lang w:eastAsia="ru-RU" w:bidi="ru-RU"/>
        </w:rPr>
        <w:t>Глава 5. ФИНАНСИРОВАНИЕ</w:t>
      </w:r>
      <w:bookmarkEnd w:id="2"/>
    </w:p>
    <w:p w:rsidR="008049F4" w:rsidRDefault="008049F4" w:rsidP="008049F4">
      <w:pPr>
        <w:pStyle w:val="1"/>
        <w:numPr>
          <w:ilvl w:val="0"/>
          <w:numId w:val="1"/>
        </w:numPr>
        <w:tabs>
          <w:tab w:val="left" w:pos="1228"/>
        </w:tabs>
        <w:ind w:firstLine="720"/>
        <w:jc w:val="both"/>
      </w:pPr>
      <w:r>
        <w:rPr>
          <w:color w:val="000000"/>
          <w:lang w:eastAsia="ru-RU" w:bidi="ru-RU"/>
        </w:rPr>
        <w:t xml:space="preserve">Победители и призеры 3-го этапа конкурса награждаются дипломами </w:t>
      </w:r>
      <w:r>
        <w:rPr>
          <w:color w:val="000000"/>
          <w:lang w:val="en-US" w:bidi="en-US"/>
        </w:rPr>
        <w:t>I</w:t>
      </w:r>
      <w:r w:rsidRPr="00C013FF">
        <w:rPr>
          <w:color w:val="000000"/>
          <w:lang w:bidi="en-US"/>
        </w:rPr>
        <w:t>-</w:t>
      </w:r>
      <w:r>
        <w:rPr>
          <w:color w:val="000000"/>
          <w:lang w:val="en-US" w:bidi="en-US"/>
        </w:rPr>
        <w:t>III</w:t>
      </w:r>
      <w:r w:rsidRPr="00C013F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степеней.</w:t>
      </w:r>
    </w:p>
    <w:p w:rsidR="008049F4" w:rsidRDefault="008049F4" w:rsidP="008049F4">
      <w:pPr>
        <w:pStyle w:val="1"/>
        <w:ind w:firstLine="720"/>
        <w:jc w:val="both"/>
      </w:pPr>
      <w:r>
        <w:rPr>
          <w:color w:val="000000"/>
          <w:lang w:eastAsia="ru-RU" w:bidi="ru-RU"/>
        </w:rPr>
        <w:t>Расходы по изготовлению дипломов несет Гомельская областная ассоциация школьного спорта.</w:t>
      </w:r>
    </w:p>
    <w:p w:rsidR="004B2E52" w:rsidRDefault="004B2E52"/>
    <w:p w:rsidR="00B16E65" w:rsidRDefault="00B16E65"/>
    <w:p w:rsidR="00B16E65" w:rsidRDefault="00B16E65"/>
    <w:p w:rsidR="00B16E65" w:rsidRDefault="00B16E65"/>
    <w:p w:rsidR="00B16E65" w:rsidRDefault="00B16E65"/>
    <w:p w:rsidR="00B16E65" w:rsidRDefault="00B16E65"/>
    <w:p w:rsidR="00B16E65" w:rsidRDefault="00B16E65"/>
    <w:p w:rsidR="00B16E65" w:rsidRDefault="00B16E65"/>
    <w:p w:rsidR="00B16E65" w:rsidRDefault="00B16E65"/>
    <w:p w:rsidR="00B16E65" w:rsidRDefault="00B16E65"/>
    <w:p w:rsidR="00B16E65" w:rsidRDefault="00B16E65"/>
    <w:p w:rsidR="00B16E65" w:rsidRDefault="00B16E65"/>
    <w:p w:rsidR="00B16E65" w:rsidRDefault="00B16E65"/>
    <w:p w:rsidR="00B16E65" w:rsidRDefault="00B16E65"/>
    <w:p w:rsidR="00B16E65" w:rsidRDefault="00B16E65"/>
    <w:p w:rsidR="00B16E65" w:rsidRDefault="00B16E65"/>
    <w:p w:rsidR="00B16E65" w:rsidRDefault="00B16E65"/>
    <w:p w:rsidR="00B16E65" w:rsidRDefault="00B16E65"/>
    <w:p w:rsidR="00B16E65" w:rsidRDefault="00B16E65"/>
    <w:p w:rsidR="00B16E65" w:rsidRDefault="00B16E65"/>
    <w:p w:rsidR="00B16E65" w:rsidRDefault="00B16E65"/>
    <w:p w:rsidR="00B16E65" w:rsidRDefault="00B16E65"/>
    <w:p w:rsidR="00B16E65" w:rsidRDefault="00B16E65"/>
    <w:p w:rsidR="00B16E65" w:rsidRDefault="00B16E65"/>
    <w:p w:rsidR="00B16E65" w:rsidRPr="00375531" w:rsidRDefault="00B16E65" w:rsidP="00B16E65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375531">
        <w:rPr>
          <w:rFonts w:ascii="Times New Roman" w:hAnsi="Times New Roman" w:cs="Times New Roman"/>
          <w:sz w:val="30"/>
          <w:szCs w:val="30"/>
        </w:rPr>
        <w:lastRenderedPageBreak/>
        <w:t>УТВЕРЖДАЮ</w:t>
      </w:r>
    </w:p>
    <w:p w:rsidR="00B16E65" w:rsidRPr="00375531" w:rsidRDefault="00B16E65" w:rsidP="00B16E65">
      <w:pPr>
        <w:spacing w:after="0" w:line="280" w:lineRule="exact"/>
        <w:ind w:left="4956" w:firstLine="708"/>
        <w:rPr>
          <w:rFonts w:ascii="Times New Roman" w:hAnsi="Times New Roman" w:cs="Times New Roman"/>
          <w:sz w:val="30"/>
          <w:szCs w:val="30"/>
        </w:rPr>
      </w:pPr>
      <w:r w:rsidRPr="00375531">
        <w:rPr>
          <w:rFonts w:ascii="Times New Roman" w:hAnsi="Times New Roman" w:cs="Times New Roman"/>
          <w:sz w:val="30"/>
          <w:szCs w:val="30"/>
        </w:rPr>
        <w:t>Начальник отдела</w:t>
      </w:r>
    </w:p>
    <w:p w:rsidR="00B16E65" w:rsidRPr="00375531" w:rsidRDefault="00B16E65" w:rsidP="00B16E65">
      <w:pPr>
        <w:spacing w:after="0" w:line="280" w:lineRule="exact"/>
        <w:ind w:left="4956" w:firstLine="708"/>
        <w:rPr>
          <w:rFonts w:ascii="Times New Roman" w:hAnsi="Times New Roman" w:cs="Times New Roman"/>
          <w:sz w:val="30"/>
          <w:szCs w:val="30"/>
        </w:rPr>
      </w:pPr>
      <w:r w:rsidRPr="00375531">
        <w:rPr>
          <w:rFonts w:ascii="Times New Roman" w:hAnsi="Times New Roman" w:cs="Times New Roman"/>
          <w:sz w:val="30"/>
          <w:szCs w:val="30"/>
        </w:rPr>
        <w:t>образования</w:t>
      </w:r>
    </w:p>
    <w:p w:rsidR="00B16E65" w:rsidRPr="00375531" w:rsidRDefault="00B16E65" w:rsidP="00B16E65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375531">
        <w:rPr>
          <w:rFonts w:ascii="Times New Roman" w:hAnsi="Times New Roman" w:cs="Times New Roman"/>
          <w:sz w:val="30"/>
          <w:szCs w:val="30"/>
        </w:rPr>
        <w:t>Чечерского райисполкома</w:t>
      </w:r>
    </w:p>
    <w:p w:rsidR="00B16E65" w:rsidRPr="00375531" w:rsidRDefault="00B16E65" w:rsidP="00B16E65">
      <w:pPr>
        <w:spacing w:after="0" w:line="280" w:lineRule="exact"/>
        <w:ind w:left="6372" w:firstLine="708"/>
        <w:rPr>
          <w:rFonts w:ascii="Times New Roman" w:hAnsi="Times New Roman" w:cs="Times New Roman"/>
          <w:sz w:val="30"/>
          <w:szCs w:val="30"/>
        </w:rPr>
      </w:pPr>
      <w:proofErr w:type="spellStart"/>
      <w:r w:rsidRPr="00375531">
        <w:rPr>
          <w:rFonts w:ascii="Times New Roman" w:hAnsi="Times New Roman" w:cs="Times New Roman"/>
          <w:sz w:val="30"/>
          <w:szCs w:val="30"/>
        </w:rPr>
        <w:t>А.А.Гулевич</w:t>
      </w:r>
      <w:proofErr w:type="spellEnd"/>
    </w:p>
    <w:p w:rsidR="00B16E65" w:rsidRDefault="00B16E65" w:rsidP="00B16E65">
      <w:pPr>
        <w:spacing w:after="0" w:line="280" w:lineRule="exact"/>
        <w:ind w:left="6372" w:firstLine="708"/>
        <w:rPr>
          <w:rFonts w:ascii="Times New Roman" w:hAnsi="Times New Roman" w:cs="Times New Roman"/>
          <w:sz w:val="30"/>
          <w:szCs w:val="30"/>
        </w:rPr>
      </w:pPr>
      <w:r w:rsidRPr="00375531">
        <w:rPr>
          <w:rFonts w:ascii="Times New Roman" w:hAnsi="Times New Roman" w:cs="Times New Roman"/>
          <w:sz w:val="30"/>
          <w:szCs w:val="30"/>
        </w:rPr>
        <w:t>07.06.2024</w:t>
      </w:r>
    </w:p>
    <w:p w:rsidR="00B16E65" w:rsidRDefault="00B16E65" w:rsidP="00B16E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B16E65" w:rsidRDefault="00B16E65" w:rsidP="00B16E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 ЖЮРИ</w:t>
      </w:r>
    </w:p>
    <w:p w:rsidR="00B16E65" w:rsidRDefault="00B16E65" w:rsidP="00B16E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районного этапа областного </w:t>
      </w:r>
      <w:r>
        <w:rPr>
          <w:rFonts w:ascii="Times New Roman" w:hAnsi="Times New Roman" w:cs="Times New Roman"/>
          <w:sz w:val="30"/>
          <w:szCs w:val="30"/>
        </w:rPr>
        <w:t>конкурса детского рисунка</w:t>
      </w:r>
    </w:p>
    <w:p w:rsidR="00B16E65" w:rsidRDefault="00B16E65" w:rsidP="00B16E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Подружись со спортом!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B16E65" w:rsidRDefault="00B16E65" w:rsidP="00B16E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B16E65" w:rsidRDefault="00B16E65" w:rsidP="00B16E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B16E65" w:rsidRDefault="00B16E65" w:rsidP="00B16E65">
      <w:pPr>
        <w:spacing w:after="0" w:line="280" w:lineRule="exact"/>
        <w:ind w:left="4950" w:hanging="495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Серегова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Вера Николаевна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заведующий ГУ «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Чечерский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РУМК», председатель жюри;</w:t>
      </w:r>
    </w:p>
    <w:p w:rsidR="00B16E65" w:rsidRDefault="00B16E65" w:rsidP="00B16E65">
      <w:pPr>
        <w:spacing w:after="0" w:line="280" w:lineRule="exact"/>
        <w:ind w:left="4248" w:hanging="4248"/>
        <w:rPr>
          <w:rFonts w:ascii="Times New Roman" w:hAnsi="Times New Roman" w:cs="Times New Roman"/>
          <w:sz w:val="30"/>
          <w:szCs w:val="30"/>
        </w:rPr>
      </w:pPr>
    </w:p>
    <w:p w:rsidR="00B16E65" w:rsidRDefault="00B16E65" w:rsidP="00B16E65">
      <w:pPr>
        <w:spacing w:after="0" w:line="280" w:lineRule="exact"/>
        <w:ind w:left="4248" w:hanging="4248"/>
        <w:rPr>
          <w:rFonts w:ascii="Times New Roman" w:hAnsi="Times New Roman" w:cs="Times New Roman"/>
          <w:sz w:val="30"/>
          <w:szCs w:val="30"/>
        </w:rPr>
      </w:pPr>
    </w:p>
    <w:p w:rsidR="00B16E65" w:rsidRDefault="00B16E65" w:rsidP="00B16E65">
      <w:pPr>
        <w:spacing w:after="0" w:line="280" w:lineRule="exact"/>
        <w:ind w:left="4248" w:hanging="42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Карпенко Ирина Григорьевна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методист ГУ «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Чечерский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РУМК»;</w:t>
      </w:r>
    </w:p>
    <w:p w:rsidR="00B16E65" w:rsidRDefault="00B16E65" w:rsidP="00B16E65">
      <w:pPr>
        <w:spacing w:after="0" w:line="280" w:lineRule="exact"/>
        <w:ind w:left="4248" w:hanging="4248"/>
        <w:rPr>
          <w:rFonts w:ascii="Times New Roman" w:hAnsi="Times New Roman" w:cs="Times New Roman"/>
          <w:sz w:val="30"/>
          <w:szCs w:val="30"/>
        </w:rPr>
      </w:pPr>
    </w:p>
    <w:p w:rsidR="00B16E65" w:rsidRDefault="00B16E65" w:rsidP="00B16E65">
      <w:pPr>
        <w:spacing w:after="0" w:line="280" w:lineRule="exact"/>
        <w:ind w:left="4248" w:hanging="4248"/>
        <w:rPr>
          <w:rFonts w:ascii="Times New Roman" w:hAnsi="Times New Roman" w:cs="Times New Roman"/>
          <w:sz w:val="30"/>
          <w:szCs w:val="30"/>
        </w:rPr>
      </w:pPr>
    </w:p>
    <w:p w:rsidR="00B16E65" w:rsidRDefault="00B16E65" w:rsidP="00B16E65">
      <w:pPr>
        <w:spacing w:after="0" w:line="280" w:lineRule="exact"/>
        <w:ind w:left="4248" w:hanging="4248"/>
        <w:rPr>
          <w:rFonts w:ascii="Times New Roman" w:hAnsi="Times New Roman" w:cs="Times New Roman"/>
          <w:sz w:val="30"/>
          <w:szCs w:val="30"/>
        </w:rPr>
      </w:pPr>
    </w:p>
    <w:p w:rsidR="00B16E65" w:rsidRDefault="00B16E65" w:rsidP="00B16E65">
      <w:pPr>
        <w:spacing w:after="0" w:line="280" w:lineRule="exact"/>
        <w:ind w:left="4248" w:hanging="42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Чернова Светлана Анатольевна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методист ГУ «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Чечерский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РУМК»;</w:t>
      </w:r>
    </w:p>
    <w:p w:rsidR="00B16E65" w:rsidRDefault="00B16E65" w:rsidP="00B16E65">
      <w:pPr>
        <w:spacing w:after="0" w:line="280" w:lineRule="exact"/>
        <w:ind w:left="4248" w:hanging="4248"/>
        <w:rPr>
          <w:rFonts w:ascii="Times New Roman" w:hAnsi="Times New Roman" w:cs="Times New Roman"/>
          <w:sz w:val="30"/>
          <w:szCs w:val="30"/>
        </w:rPr>
      </w:pPr>
    </w:p>
    <w:p w:rsidR="00B16E65" w:rsidRDefault="00B16E65" w:rsidP="00B16E65">
      <w:pPr>
        <w:spacing w:after="0" w:line="280" w:lineRule="exact"/>
        <w:ind w:left="4248" w:hanging="4248"/>
        <w:rPr>
          <w:rFonts w:ascii="Times New Roman" w:hAnsi="Times New Roman" w:cs="Times New Roman"/>
          <w:sz w:val="30"/>
          <w:szCs w:val="30"/>
        </w:rPr>
      </w:pPr>
    </w:p>
    <w:p w:rsidR="00B16E65" w:rsidRDefault="00B16E65" w:rsidP="00B16E65">
      <w:pPr>
        <w:spacing w:after="0" w:line="280" w:lineRule="exact"/>
        <w:ind w:left="4248" w:hanging="4248"/>
        <w:rPr>
          <w:rFonts w:ascii="Times New Roman" w:hAnsi="Times New Roman" w:cs="Times New Roman"/>
          <w:sz w:val="30"/>
          <w:szCs w:val="30"/>
        </w:rPr>
      </w:pPr>
    </w:p>
    <w:p w:rsidR="009B572C" w:rsidRDefault="00B16E65" w:rsidP="00B16E65">
      <w:pPr>
        <w:spacing w:after="0" w:line="280" w:lineRule="exact"/>
        <w:ind w:left="4950" w:hanging="495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Лещева Ольга Владимировна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заместитель директора </w:t>
      </w:r>
    </w:p>
    <w:p w:rsidR="00B16E65" w:rsidRDefault="00B16E65" w:rsidP="009B572C">
      <w:pPr>
        <w:spacing w:after="0" w:line="280" w:lineRule="exact"/>
        <w:ind w:left="4950"/>
        <w:rPr>
          <w:rFonts w:ascii="Times New Roman" w:hAnsi="Times New Roman" w:cs="Times New Roman"/>
          <w:sz w:val="30"/>
          <w:szCs w:val="30"/>
        </w:rPr>
      </w:pPr>
      <w:bookmarkStart w:id="3" w:name="_GoBack"/>
      <w:bookmarkEnd w:id="3"/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Чечерский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РЦТДиМ</w:t>
      </w:r>
      <w:proofErr w:type="spellEnd"/>
      <w:r>
        <w:rPr>
          <w:rFonts w:ascii="Times New Roman" w:hAnsi="Times New Roman" w:cs="Times New Roman"/>
          <w:sz w:val="30"/>
          <w:szCs w:val="30"/>
        </w:rPr>
        <w:t>»;</w:t>
      </w:r>
    </w:p>
    <w:p w:rsidR="009B572C" w:rsidRDefault="009B572C" w:rsidP="00B16E65">
      <w:pPr>
        <w:spacing w:after="0" w:line="280" w:lineRule="exact"/>
        <w:ind w:left="4950" w:hanging="4950"/>
        <w:rPr>
          <w:rFonts w:ascii="Times New Roman" w:hAnsi="Times New Roman" w:cs="Times New Roman"/>
          <w:sz w:val="30"/>
          <w:szCs w:val="30"/>
        </w:rPr>
      </w:pPr>
    </w:p>
    <w:p w:rsidR="009B572C" w:rsidRDefault="009B572C" w:rsidP="00B16E65">
      <w:pPr>
        <w:spacing w:after="0" w:line="280" w:lineRule="exact"/>
        <w:ind w:left="4950" w:hanging="4950"/>
        <w:rPr>
          <w:rFonts w:ascii="Times New Roman" w:hAnsi="Times New Roman" w:cs="Times New Roman"/>
          <w:sz w:val="30"/>
          <w:szCs w:val="30"/>
        </w:rPr>
      </w:pPr>
    </w:p>
    <w:p w:rsidR="009B572C" w:rsidRDefault="009B572C" w:rsidP="00B16E65">
      <w:pPr>
        <w:spacing w:after="0" w:line="280" w:lineRule="exact"/>
        <w:ind w:left="4950" w:hanging="495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Кулак Анастасия Андреевна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культорганизатор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B572C" w:rsidRPr="00375531" w:rsidRDefault="009B572C" w:rsidP="009B572C">
      <w:pPr>
        <w:spacing w:after="0" w:line="280" w:lineRule="exact"/>
        <w:ind w:left="495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Чечерский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РЦТДиМ</w:t>
      </w:r>
      <w:proofErr w:type="spellEnd"/>
      <w:r>
        <w:rPr>
          <w:rFonts w:ascii="Times New Roman" w:hAnsi="Times New Roman" w:cs="Times New Roman"/>
          <w:sz w:val="30"/>
          <w:szCs w:val="30"/>
        </w:rPr>
        <w:t>»;</w:t>
      </w:r>
    </w:p>
    <w:p w:rsidR="00B16E65" w:rsidRDefault="00B16E65"/>
    <w:sectPr w:rsidR="00B1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413D1"/>
    <w:multiLevelType w:val="multilevel"/>
    <w:tmpl w:val="E126F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F4"/>
    <w:rsid w:val="0006526C"/>
    <w:rsid w:val="000A0423"/>
    <w:rsid w:val="000B42AC"/>
    <w:rsid w:val="001E584E"/>
    <w:rsid w:val="00226E41"/>
    <w:rsid w:val="003712F3"/>
    <w:rsid w:val="003D0287"/>
    <w:rsid w:val="003E6541"/>
    <w:rsid w:val="00470946"/>
    <w:rsid w:val="004B2E52"/>
    <w:rsid w:val="00524501"/>
    <w:rsid w:val="00566231"/>
    <w:rsid w:val="005712D2"/>
    <w:rsid w:val="00574FEC"/>
    <w:rsid w:val="005F23A1"/>
    <w:rsid w:val="006000D9"/>
    <w:rsid w:val="00630B6A"/>
    <w:rsid w:val="00700745"/>
    <w:rsid w:val="00752A0C"/>
    <w:rsid w:val="00772A2D"/>
    <w:rsid w:val="008049F4"/>
    <w:rsid w:val="0085126D"/>
    <w:rsid w:val="00881D84"/>
    <w:rsid w:val="008E61D0"/>
    <w:rsid w:val="009B572C"/>
    <w:rsid w:val="00A41F5A"/>
    <w:rsid w:val="00A606B2"/>
    <w:rsid w:val="00A916E8"/>
    <w:rsid w:val="00A94803"/>
    <w:rsid w:val="00B16E65"/>
    <w:rsid w:val="00B718EF"/>
    <w:rsid w:val="00B81769"/>
    <w:rsid w:val="00C60E70"/>
    <w:rsid w:val="00CF2647"/>
    <w:rsid w:val="00DD37DC"/>
    <w:rsid w:val="00E322D9"/>
    <w:rsid w:val="00F000BD"/>
    <w:rsid w:val="00F1157C"/>
    <w:rsid w:val="00F2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049F4"/>
    <w:rPr>
      <w:rFonts w:ascii="Times New Roman" w:eastAsia="Times New Roman" w:hAnsi="Times New Roman" w:cs="Times New Roman"/>
      <w:sz w:val="30"/>
      <w:szCs w:val="30"/>
    </w:rPr>
  </w:style>
  <w:style w:type="character" w:customStyle="1" w:styleId="10">
    <w:name w:val="Заголовок №1_"/>
    <w:basedOn w:val="a0"/>
    <w:link w:val="11"/>
    <w:rsid w:val="008049F4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a3"/>
    <w:rsid w:val="008049F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rsid w:val="008049F4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9B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049F4"/>
    <w:rPr>
      <w:rFonts w:ascii="Times New Roman" w:eastAsia="Times New Roman" w:hAnsi="Times New Roman" w:cs="Times New Roman"/>
      <w:sz w:val="30"/>
      <w:szCs w:val="30"/>
    </w:rPr>
  </w:style>
  <w:style w:type="character" w:customStyle="1" w:styleId="10">
    <w:name w:val="Заголовок №1_"/>
    <w:basedOn w:val="a0"/>
    <w:link w:val="11"/>
    <w:rsid w:val="008049F4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a3"/>
    <w:rsid w:val="008049F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rsid w:val="008049F4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9B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cp:lastPrinted>2024-06-07T08:33:00Z</cp:lastPrinted>
  <dcterms:created xsi:type="dcterms:W3CDTF">2024-06-07T08:11:00Z</dcterms:created>
  <dcterms:modified xsi:type="dcterms:W3CDTF">2024-06-07T08:35:00Z</dcterms:modified>
</cp:coreProperties>
</file>