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CB" w:rsidRDefault="000E5ECB" w:rsidP="002264B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Roboto" w:hAnsi="Roboto"/>
          <w:color w:val="000000"/>
          <w:sz w:val="34"/>
          <w:szCs w:val="34"/>
        </w:rPr>
      </w:pPr>
    </w:p>
    <w:p w:rsidR="00A3024C" w:rsidRPr="002264B7" w:rsidRDefault="00A3024C" w:rsidP="00A3024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" w:hAnsi="Roboto"/>
          <w:b/>
          <w:color w:val="000000"/>
          <w:sz w:val="22"/>
          <w:szCs w:val="22"/>
        </w:rPr>
      </w:pPr>
      <w:r w:rsidRPr="002264B7">
        <w:rPr>
          <w:rFonts w:ascii="Roboto" w:hAnsi="Roboto"/>
          <w:b/>
          <w:color w:val="000000"/>
          <w:sz w:val="34"/>
          <w:szCs w:val="34"/>
        </w:rPr>
        <w:t>Открытый урок по русскому языку в 5 классе</w:t>
      </w:r>
    </w:p>
    <w:p w:rsidR="00A3024C" w:rsidRPr="00A3024C" w:rsidRDefault="00A3024C" w:rsidP="00A3024C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Style w:val="apple-converted-space"/>
          <w:rFonts w:ascii="Roboto" w:hAnsi="Roboto"/>
          <w:i/>
          <w:color w:val="000000"/>
          <w:sz w:val="34"/>
          <w:szCs w:val="34"/>
        </w:rPr>
      </w:pPr>
      <w:r w:rsidRPr="00A3024C">
        <w:rPr>
          <w:rFonts w:ascii="Roboto" w:hAnsi="Roboto"/>
          <w:i/>
          <w:color w:val="000000"/>
          <w:sz w:val="34"/>
          <w:szCs w:val="34"/>
        </w:rPr>
        <w:t>Составила учитель русского языка и литературы</w:t>
      </w:r>
    </w:p>
    <w:p w:rsidR="00A3024C" w:rsidRPr="00A3024C" w:rsidRDefault="00A3024C" w:rsidP="00A3024C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Style w:val="apple-converted-space"/>
          <w:rFonts w:ascii="Roboto" w:hAnsi="Roboto"/>
          <w:i/>
          <w:color w:val="000000"/>
          <w:sz w:val="34"/>
          <w:szCs w:val="34"/>
        </w:rPr>
      </w:pPr>
      <w:proofErr w:type="spellStart"/>
      <w:r w:rsidRPr="00A3024C">
        <w:rPr>
          <w:rStyle w:val="apple-converted-space"/>
          <w:rFonts w:ascii="Roboto" w:hAnsi="Roboto"/>
          <w:i/>
          <w:color w:val="000000"/>
          <w:sz w:val="34"/>
          <w:szCs w:val="34"/>
        </w:rPr>
        <w:t>Татарковской</w:t>
      </w:r>
      <w:proofErr w:type="spellEnd"/>
      <w:r w:rsidRPr="00A3024C">
        <w:rPr>
          <w:rStyle w:val="apple-converted-space"/>
          <w:rFonts w:ascii="Roboto" w:hAnsi="Roboto"/>
          <w:i/>
          <w:color w:val="000000"/>
          <w:sz w:val="34"/>
          <w:szCs w:val="34"/>
        </w:rPr>
        <w:t xml:space="preserve"> средней школы</w:t>
      </w:r>
    </w:p>
    <w:p w:rsidR="00A3024C" w:rsidRPr="00A3024C" w:rsidRDefault="00A3024C" w:rsidP="00A3024C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Roboto" w:hAnsi="Roboto"/>
          <w:i/>
          <w:color w:val="000000"/>
          <w:sz w:val="22"/>
          <w:szCs w:val="22"/>
        </w:rPr>
      </w:pPr>
      <w:proofErr w:type="spellStart"/>
      <w:r w:rsidRPr="00A3024C">
        <w:rPr>
          <w:rStyle w:val="apple-converted-space"/>
          <w:rFonts w:ascii="Roboto" w:hAnsi="Roboto"/>
          <w:i/>
          <w:color w:val="000000"/>
          <w:sz w:val="34"/>
          <w:szCs w:val="34"/>
        </w:rPr>
        <w:t>Милькевич</w:t>
      </w:r>
      <w:proofErr w:type="spellEnd"/>
      <w:r w:rsidRPr="00A3024C">
        <w:rPr>
          <w:rStyle w:val="apple-converted-space"/>
          <w:rFonts w:ascii="Roboto" w:hAnsi="Roboto"/>
          <w:i/>
          <w:color w:val="000000"/>
          <w:sz w:val="34"/>
          <w:szCs w:val="34"/>
        </w:rPr>
        <w:t xml:space="preserve"> Татьяна Николаевна</w:t>
      </w:r>
    </w:p>
    <w:p w:rsidR="00A3024C" w:rsidRPr="00A3024C" w:rsidRDefault="00A3024C" w:rsidP="00A3024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" w:hAnsi="Roboto"/>
          <w:b/>
          <w:color w:val="FF0000"/>
          <w:sz w:val="22"/>
          <w:szCs w:val="22"/>
        </w:rPr>
      </w:pPr>
      <w:r w:rsidRPr="00A3024C">
        <w:rPr>
          <w:rFonts w:ascii="Roboto" w:hAnsi="Roboto"/>
          <w:b/>
          <w:color w:val="FF0000"/>
          <w:sz w:val="34"/>
          <w:szCs w:val="34"/>
        </w:rPr>
        <w:t>Тема</w:t>
      </w:r>
      <w:r>
        <w:rPr>
          <w:rFonts w:ascii="Roboto" w:hAnsi="Roboto"/>
          <w:b/>
          <w:color w:val="FF0000"/>
          <w:sz w:val="34"/>
          <w:szCs w:val="34"/>
        </w:rPr>
        <w:t>:</w:t>
      </w:r>
      <w:r w:rsidRPr="00A3024C">
        <w:rPr>
          <w:rFonts w:ascii="Roboto" w:hAnsi="Roboto"/>
          <w:b/>
          <w:color w:val="FF0000"/>
          <w:sz w:val="34"/>
          <w:szCs w:val="34"/>
        </w:rPr>
        <w:t xml:space="preserve"> «Строение простого предложения. Главные члены предложения: подлежащее и сказуемое»</w:t>
      </w:r>
    </w:p>
    <w:p w:rsid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0"/>
          <w:szCs w:val="20"/>
        </w:rPr>
      </w:pPr>
    </w:p>
    <w:p w:rsid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30"/>
          <w:szCs w:val="30"/>
        </w:rPr>
      </w:pPr>
      <w:r w:rsidRPr="00A3024C">
        <w:rPr>
          <w:rStyle w:val="c0"/>
          <w:b/>
          <w:bCs/>
          <w:color w:val="000000"/>
          <w:sz w:val="30"/>
          <w:szCs w:val="30"/>
        </w:rPr>
        <w:t>Цели урока:</w:t>
      </w:r>
      <w:r w:rsidRPr="00A3024C">
        <w:rPr>
          <w:color w:val="000000"/>
          <w:sz w:val="30"/>
          <w:szCs w:val="30"/>
        </w:rPr>
        <w:br/>
      </w:r>
      <w:r w:rsidRPr="00A3024C">
        <w:rPr>
          <w:rStyle w:val="c1"/>
          <w:color w:val="000000"/>
          <w:sz w:val="30"/>
          <w:szCs w:val="30"/>
        </w:rPr>
        <w:t xml:space="preserve">1. Познакомить </w:t>
      </w:r>
      <w:r w:rsidR="00E915FC">
        <w:rPr>
          <w:rStyle w:val="c1"/>
          <w:color w:val="000000"/>
          <w:sz w:val="30"/>
          <w:szCs w:val="30"/>
        </w:rPr>
        <w:t xml:space="preserve">учащихся </w:t>
      </w:r>
      <w:r w:rsidRPr="00A3024C">
        <w:rPr>
          <w:rStyle w:val="c1"/>
          <w:color w:val="000000"/>
          <w:sz w:val="30"/>
          <w:szCs w:val="30"/>
        </w:rPr>
        <w:t>с главными членами как грамматической и смысловой основой предложения.</w:t>
      </w:r>
    </w:p>
    <w:p w:rsidR="00E915FC" w:rsidRPr="00A3024C" w:rsidRDefault="00E915F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2.</w:t>
      </w:r>
      <w:r w:rsidR="000E5ECB">
        <w:rPr>
          <w:rStyle w:val="c1"/>
          <w:color w:val="000000"/>
          <w:sz w:val="30"/>
          <w:szCs w:val="30"/>
        </w:rPr>
        <w:t>Ознакомить с понятиями «простое предложение», «распространённое предложение»</w:t>
      </w:r>
      <w:r>
        <w:rPr>
          <w:rStyle w:val="c1"/>
          <w:color w:val="000000"/>
          <w:sz w:val="30"/>
          <w:szCs w:val="30"/>
        </w:rPr>
        <w:t xml:space="preserve"> 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color w:val="000000"/>
          <w:sz w:val="30"/>
          <w:szCs w:val="30"/>
        </w:rPr>
        <w:t> </w:t>
      </w:r>
      <w:r w:rsidR="000E5ECB">
        <w:rPr>
          <w:rStyle w:val="c1"/>
          <w:color w:val="000000"/>
          <w:sz w:val="30"/>
          <w:szCs w:val="30"/>
        </w:rPr>
        <w:t xml:space="preserve">3. </w:t>
      </w:r>
      <w:r>
        <w:rPr>
          <w:rStyle w:val="c1"/>
          <w:color w:val="000000"/>
          <w:sz w:val="30"/>
          <w:szCs w:val="30"/>
        </w:rPr>
        <w:t>Способствовать ф</w:t>
      </w:r>
      <w:r w:rsidRPr="00A3024C">
        <w:rPr>
          <w:rStyle w:val="c1"/>
          <w:color w:val="000000"/>
          <w:sz w:val="30"/>
          <w:szCs w:val="30"/>
        </w:rPr>
        <w:t>ормирова</w:t>
      </w:r>
      <w:r>
        <w:rPr>
          <w:rStyle w:val="c1"/>
          <w:color w:val="000000"/>
          <w:sz w:val="30"/>
          <w:szCs w:val="30"/>
        </w:rPr>
        <w:t>нию</w:t>
      </w:r>
      <w:r w:rsidRPr="00A3024C">
        <w:rPr>
          <w:rStyle w:val="c1"/>
          <w:color w:val="000000"/>
          <w:sz w:val="30"/>
          <w:szCs w:val="30"/>
        </w:rPr>
        <w:t xml:space="preserve">  навыков  нахождения и применения в устной и письменной речи главных членов в простом предложении.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b/>
          <w:bCs/>
          <w:color w:val="000000"/>
          <w:sz w:val="30"/>
          <w:szCs w:val="30"/>
        </w:rPr>
        <w:t>Задачи урока: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color w:val="000000"/>
          <w:sz w:val="30"/>
          <w:szCs w:val="30"/>
          <w:u w:val="single"/>
        </w:rPr>
        <w:t xml:space="preserve">  </w:t>
      </w:r>
      <w:proofErr w:type="gramStart"/>
      <w:r w:rsidRPr="00A3024C">
        <w:rPr>
          <w:rStyle w:val="c1"/>
          <w:color w:val="000000"/>
          <w:sz w:val="30"/>
          <w:szCs w:val="30"/>
          <w:u w:val="single"/>
        </w:rPr>
        <w:t>Образовательная</w:t>
      </w:r>
      <w:proofErr w:type="gramEnd"/>
      <w:r w:rsidRPr="00A3024C">
        <w:rPr>
          <w:rStyle w:val="c1"/>
          <w:color w:val="000000"/>
          <w:sz w:val="30"/>
          <w:szCs w:val="30"/>
          <w:u w:val="single"/>
        </w:rPr>
        <w:t>:</w:t>
      </w:r>
      <w:r w:rsidRPr="00A3024C">
        <w:rPr>
          <w:rStyle w:val="c1"/>
          <w:color w:val="000000"/>
          <w:sz w:val="30"/>
          <w:szCs w:val="30"/>
        </w:rPr>
        <w:t> систематизировать знания  и умения нахождения главных членов  в простом предложении, их места и значения в  устной и письменной речи;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color w:val="000000"/>
          <w:sz w:val="30"/>
          <w:szCs w:val="30"/>
          <w:u w:val="single"/>
        </w:rPr>
        <w:t xml:space="preserve">  </w:t>
      </w:r>
      <w:proofErr w:type="gramStart"/>
      <w:r w:rsidRPr="00A3024C">
        <w:rPr>
          <w:rStyle w:val="c1"/>
          <w:color w:val="000000"/>
          <w:sz w:val="30"/>
          <w:szCs w:val="30"/>
          <w:u w:val="single"/>
        </w:rPr>
        <w:t>Развивающая</w:t>
      </w:r>
      <w:proofErr w:type="gramEnd"/>
      <w:r w:rsidRPr="00A3024C">
        <w:rPr>
          <w:rStyle w:val="c1"/>
          <w:color w:val="000000"/>
          <w:sz w:val="30"/>
          <w:szCs w:val="30"/>
          <w:u w:val="single"/>
        </w:rPr>
        <w:t>:</w:t>
      </w:r>
      <w:r w:rsidRPr="00A3024C">
        <w:rPr>
          <w:rStyle w:val="c1"/>
          <w:color w:val="000000"/>
          <w:sz w:val="30"/>
          <w:szCs w:val="30"/>
        </w:rPr>
        <w:t> развитие связной письменной речи на основе работы с текстом,  обогащение активного словаря учащихся;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color w:val="000000"/>
          <w:sz w:val="30"/>
          <w:szCs w:val="30"/>
        </w:rPr>
        <w:t> </w:t>
      </w:r>
      <w:r w:rsidRPr="00A3024C">
        <w:rPr>
          <w:rStyle w:val="apple-converted-space"/>
          <w:color w:val="000000"/>
          <w:sz w:val="30"/>
          <w:szCs w:val="30"/>
        </w:rPr>
        <w:t> </w:t>
      </w:r>
      <w:r w:rsidRPr="00A3024C">
        <w:rPr>
          <w:rStyle w:val="c1"/>
          <w:color w:val="000000"/>
          <w:sz w:val="30"/>
          <w:szCs w:val="30"/>
        </w:rPr>
        <w:t> </w:t>
      </w:r>
      <w:r w:rsidRPr="00A3024C">
        <w:rPr>
          <w:rStyle w:val="apple-converted-space"/>
          <w:color w:val="000000"/>
          <w:sz w:val="30"/>
          <w:szCs w:val="30"/>
        </w:rPr>
        <w:t> </w:t>
      </w:r>
      <w:r w:rsidRPr="00A3024C">
        <w:rPr>
          <w:rStyle w:val="c1"/>
          <w:color w:val="000000"/>
          <w:sz w:val="30"/>
          <w:szCs w:val="30"/>
          <w:u w:val="single"/>
        </w:rPr>
        <w:t>Воспит</w:t>
      </w:r>
      <w:r w:rsidR="00BE6F69">
        <w:rPr>
          <w:rStyle w:val="c1"/>
          <w:color w:val="000000"/>
          <w:sz w:val="30"/>
          <w:szCs w:val="30"/>
          <w:u w:val="single"/>
        </w:rPr>
        <w:t>ательная:</w:t>
      </w:r>
      <w:r w:rsidR="0065644D" w:rsidRPr="0065644D">
        <w:rPr>
          <w:rStyle w:val="c1"/>
          <w:color w:val="000000"/>
          <w:sz w:val="30"/>
          <w:szCs w:val="30"/>
        </w:rPr>
        <w:t xml:space="preserve"> </w:t>
      </w:r>
      <w:r w:rsidR="0065644D" w:rsidRPr="00A3024C">
        <w:rPr>
          <w:rStyle w:val="c1"/>
          <w:color w:val="000000"/>
          <w:sz w:val="30"/>
          <w:szCs w:val="30"/>
        </w:rPr>
        <w:t>воспитывать</w:t>
      </w:r>
      <w:r w:rsidRPr="00A3024C">
        <w:rPr>
          <w:rStyle w:val="c1"/>
          <w:color w:val="000000"/>
          <w:sz w:val="30"/>
          <w:szCs w:val="30"/>
        </w:rPr>
        <w:t> вежливость, культуру диалога, интерес к учёбе, предмету.</w:t>
      </w:r>
    </w:p>
    <w:p w:rsidR="00A3024C" w:rsidRPr="00A3024C" w:rsidRDefault="00A3024C" w:rsidP="00A302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0"/>
          <w:b/>
          <w:bCs/>
          <w:color w:val="000000"/>
          <w:sz w:val="30"/>
          <w:szCs w:val="30"/>
        </w:rPr>
        <w:t>Тип урока:</w:t>
      </w:r>
      <w:r w:rsidRPr="00A3024C">
        <w:rPr>
          <w:rStyle w:val="c1"/>
          <w:color w:val="000000"/>
          <w:sz w:val="30"/>
          <w:szCs w:val="30"/>
        </w:rPr>
        <w:t> Комбинированный. Изучение нового материала.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b/>
          <w:bCs/>
          <w:color w:val="000000"/>
          <w:sz w:val="30"/>
          <w:szCs w:val="30"/>
        </w:rPr>
        <w:t>Вид урока</w:t>
      </w:r>
      <w:r w:rsidRPr="00A3024C">
        <w:rPr>
          <w:rStyle w:val="c1"/>
          <w:color w:val="000000"/>
          <w:sz w:val="30"/>
          <w:szCs w:val="30"/>
        </w:rPr>
        <w:t>: Урок – практикум. Урок проведён по традиционной технологии с использованием элементов развивающего обучения.</w:t>
      </w:r>
    </w:p>
    <w:p w:rsidR="00A3024C" w:rsidRPr="00A3024C" w:rsidRDefault="00A3024C" w:rsidP="00A3024C">
      <w:pPr>
        <w:pStyle w:val="c6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A3024C">
        <w:rPr>
          <w:rStyle w:val="c1"/>
          <w:b/>
          <w:bCs/>
          <w:color w:val="000000"/>
          <w:sz w:val="30"/>
          <w:szCs w:val="30"/>
        </w:rPr>
        <w:t>Формы работы учащихся:</w:t>
      </w:r>
      <w:r w:rsidRPr="00A3024C">
        <w:rPr>
          <w:rStyle w:val="c1"/>
          <w:color w:val="000000"/>
          <w:sz w:val="30"/>
          <w:szCs w:val="30"/>
        </w:rPr>
        <w:t> коллективная, самостоятельная работы; работа с учебником; работа в тетрадях; работа по карточкам; работа со слайдами.</w:t>
      </w:r>
    </w:p>
    <w:p w:rsidR="003235BD" w:rsidRDefault="00E915F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915F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Оборудование:</w:t>
      </w:r>
      <w:r w:rsidRPr="00E915FC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 </w:t>
      </w:r>
      <w:r w:rsidRPr="00E915F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учебник, наглядные таблицы со схемами, презентация, карточки для тематического контроля</w:t>
      </w:r>
    </w:p>
    <w:p w:rsidR="00C63A14" w:rsidRPr="00C63A14" w:rsidRDefault="00C63A14">
      <w:pPr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  <w:r w:rsidRPr="00C63A14"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  <w:lastRenderedPageBreak/>
        <w:t>Ход урока:</w:t>
      </w:r>
    </w:p>
    <w:tbl>
      <w:tblPr>
        <w:tblStyle w:val="a5"/>
        <w:tblW w:w="0" w:type="auto"/>
        <w:tblLook w:val="04A0"/>
      </w:tblPr>
      <w:tblGrid>
        <w:gridCol w:w="2566"/>
        <w:gridCol w:w="10735"/>
        <w:gridCol w:w="1485"/>
      </w:tblGrid>
      <w:tr w:rsidR="00C63A14" w:rsidTr="00EC2042">
        <w:tc>
          <w:tcPr>
            <w:tcW w:w="2566" w:type="dxa"/>
          </w:tcPr>
          <w:p w:rsidR="00C63A14" w:rsidRPr="007C6248" w:rsidRDefault="00C63A14" w:rsidP="00C63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7C624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Этап урока</w:t>
            </w:r>
          </w:p>
        </w:tc>
        <w:tc>
          <w:tcPr>
            <w:tcW w:w="10735" w:type="dxa"/>
          </w:tcPr>
          <w:p w:rsidR="00C63A14" w:rsidRPr="007C6248" w:rsidRDefault="00C63A14" w:rsidP="00C63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7C624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Содержание этапов урока</w:t>
            </w:r>
          </w:p>
        </w:tc>
        <w:tc>
          <w:tcPr>
            <w:tcW w:w="1485" w:type="dxa"/>
          </w:tcPr>
          <w:p w:rsidR="00C63A14" w:rsidRPr="007C6248" w:rsidRDefault="00C63A14" w:rsidP="00C63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7C6248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Время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Организационный момент</w:t>
            </w:r>
          </w:p>
        </w:tc>
        <w:tc>
          <w:tcPr>
            <w:tcW w:w="10735" w:type="dxa"/>
          </w:tcPr>
          <w:p w:rsidR="003A6D26" w:rsidRPr="00436509" w:rsidRDefault="00436509" w:rsidP="007C6248">
            <w:pP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436509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Приветственное слово учителя, объявление темы, целей урока.</w:t>
            </w:r>
          </w:p>
          <w:p w:rsidR="00436509" w:rsidRDefault="00436509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E4F49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Учитель</w:t>
            </w:r>
            <w:proofErr w:type="gramStart"/>
            <w:r w:rsidRPr="005E4F49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Здравствуйте, ребята!</w:t>
            </w:r>
          </w:p>
          <w:p w:rsidR="00436509" w:rsidRDefault="00436509" w:rsidP="005E4F49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Тема сегодняшнего урока</w:t>
            </w:r>
            <w:r w:rsidR="005E4F4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« Строение простого предложения. Главные члены предложения</w:t>
            </w:r>
            <w:proofErr w:type="gramStart"/>
            <w:r w:rsidR="005E4F4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:</w:t>
            </w:r>
            <w:proofErr w:type="gramEnd"/>
            <w:r w:rsidR="005E4F4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подлежащее и сказуемое» </w:t>
            </w:r>
          </w:p>
          <w:p w:rsidR="005E4F49" w:rsidRDefault="005E4F49" w:rsidP="005E4F4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Основная цель нашего урок</w:t>
            </w:r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</w:rPr>
              <w:t>а-</w:t>
            </w:r>
            <w:proofErr w:type="gramEnd"/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познакомиться </w:t>
            </w:r>
            <w:r w:rsidRPr="00A3024C">
              <w:rPr>
                <w:rStyle w:val="c1"/>
                <w:color w:val="000000"/>
                <w:sz w:val="30"/>
                <w:szCs w:val="30"/>
              </w:rPr>
              <w:t xml:space="preserve">с </w:t>
            </w:r>
            <w:r>
              <w:rPr>
                <w:rStyle w:val="c1"/>
                <w:color w:val="000000"/>
                <w:sz w:val="30"/>
                <w:szCs w:val="30"/>
              </w:rPr>
              <w:t xml:space="preserve">понятием  «простое предложение», </w:t>
            </w:r>
            <w:r w:rsidRPr="00A3024C">
              <w:rPr>
                <w:rStyle w:val="c1"/>
                <w:color w:val="000000"/>
                <w:sz w:val="30"/>
                <w:szCs w:val="30"/>
              </w:rPr>
              <w:t xml:space="preserve">главными членами </w:t>
            </w:r>
            <w:r>
              <w:rPr>
                <w:rStyle w:val="c1"/>
                <w:color w:val="000000"/>
                <w:sz w:val="30"/>
                <w:szCs w:val="30"/>
              </w:rPr>
              <w:t>предложения: подлежащим и сказуемым, а также научиться находить их в предложении</w:t>
            </w:r>
          </w:p>
          <w:p w:rsidR="005E4F49" w:rsidRPr="00436509" w:rsidRDefault="005E4F49" w:rsidP="005E4F4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5" w:type="dxa"/>
          </w:tcPr>
          <w:p w:rsidR="003A6D26" w:rsidRDefault="005E4F49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10735" w:type="dxa"/>
          </w:tcPr>
          <w:p w:rsidR="003A6D26" w:rsidRDefault="005E4F49" w:rsidP="00426B5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E4F49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E4F4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прежде чем перейти к изучению новой темы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повторим материал, изученный на прошлом уроке</w:t>
            </w:r>
            <w:r w:rsidR="00426B5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(работа по таблице):</w:t>
            </w:r>
          </w:p>
          <w:p w:rsidR="00426B5E" w:rsidRDefault="00426B5E" w:rsidP="00426B5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 что такое предложение?</w:t>
            </w:r>
          </w:p>
          <w:p w:rsidR="00426B5E" w:rsidRDefault="00426B5E" w:rsidP="00426B5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-какие бывают предложения по цели высказывания?</w:t>
            </w:r>
            <w:r w:rsidR="007C2B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(приведите примеры)</w:t>
            </w:r>
          </w:p>
          <w:p w:rsidR="007C2B28" w:rsidRDefault="007C2B28" w:rsidP="00426B5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- что такое грамматическая основа предложения? </w:t>
            </w:r>
          </w:p>
          <w:p w:rsidR="007C2B28" w:rsidRDefault="007C2B28" w:rsidP="00426B5E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 приведите пример предложения с грамматической основой</w:t>
            </w:r>
          </w:p>
          <w:p w:rsidR="007C2B28" w:rsidRPr="005E4F49" w:rsidRDefault="007C2B28" w:rsidP="00426B5E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5" w:type="dxa"/>
          </w:tcPr>
          <w:p w:rsidR="003A6D26" w:rsidRDefault="00426B5E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4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Знакомство с новой темой</w:t>
            </w:r>
          </w:p>
        </w:tc>
        <w:tc>
          <w:tcPr>
            <w:tcW w:w="10735" w:type="dxa"/>
          </w:tcPr>
          <w:p w:rsidR="003A6D26" w:rsidRDefault="003766E4" w:rsidP="007C6248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3766E4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3766E4" w:rsidRPr="006C559D" w:rsidRDefault="003766E4" w:rsidP="007C6248">
            <w:pP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Простым называется предложение, в котором имеется одна грамматическая основа. </w:t>
            </w:r>
            <w:r w:rsidRPr="003766E4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shd w:val="clear" w:color="auto" w:fill="FFFFFF"/>
              </w:rPr>
              <w:t>Например</w:t>
            </w:r>
            <w:r w:rsidRPr="003766E4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: </w:t>
            </w:r>
            <w:r w:rsidR="006C559D" w:rsidRP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  <w:t>Наступила</w:t>
            </w:r>
            <w:r w:rsid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 ранняя </w:t>
            </w:r>
            <w:r w:rsidR="006C559D" w:rsidRP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осень</w:t>
            </w:r>
          </w:p>
          <w:p w:rsidR="003766E4" w:rsidRDefault="003766E4" w:rsidP="007C6248">
            <w:pP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</w:pPr>
            <w:r w:rsidRPr="003766E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Предложения, в которых есть только главные члены предложения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, называются </w:t>
            </w:r>
            <w:r w:rsidRPr="003766E4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нераспространёнными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.    </w:t>
            </w:r>
            <w:r w:rsidRPr="003766E4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shd w:val="clear" w:color="auto" w:fill="FFFFFF"/>
              </w:rPr>
              <w:t xml:space="preserve">Например: </w:t>
            </w:r>
            <w:r w:rsidR="006C559D" w:rsidRP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  <w:t>Наступила</w:t>
            </w:r>
            <w:r w:rsid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  <w:t xml:space="preserve"> </w:t>
            </w:r>
            <w:r w:rsidR="006C559D" w:rsidRP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осень</w:t>
            </w:r>
            <w:r w:rsidRPr="006C559D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.</w:t>
            </w:r>
          </w:p>
          <w:p w:rsidR="003766E4" w:rsidRDefault="003766E4" w:rsidP="007C6248">
            <w:pP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</w:pPr>
            <w:r w:rsidRPr="003766E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Предложения, в которых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кроме </w:t>
            </w:r>
            <w:r w:rsidRPr="003766E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главны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</w:t>
            </w:r>
            <w:r w:rsidRPr="003766E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член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ов</w:t>
            </w:r>
            <w:r w:rsidRPr="003766E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есть</w:t>
            </w:r>
            <w:r w:rsidR="000922D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второстепенные, называются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 </w:t>
            </w:r>
            <w:r w:rsidRPr="003766E4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распространёнными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.    </w:t>
            </w:r>
            <w:r w:rsidRPr="003766E4"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  <w:shd w:val="clear" w:color="auto" w:fill="FFFFFF"/>
              </w:rPr>
              <w:t xml:space="preserve">Например: </w:t>
            </w:r>
            <w:r w:rsidR="00104732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В этом году </w:t>
            </w:r>
            <w:r w:rsidR="00104732" w:rsidRPr="00104732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double"/>
                <w:shd w:val="clear" w:color="auto" w:fill="FFFFFF"/>
              </w:rPr>
              <w:t xml:space="preserve">наступила </w:t>
            </w:r>
            <w:r w:rsidR="00104732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 xml:space="preserve">ранняя </w:t>
            </w:r>
            <w:r w:rsidR="00104732" w:rsidRPr="00104732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u w:val="single"/>
                <w:shd w:val="clear" w:color="auto" w:fill="FFFFFF"/>
              </w:rPr>
              <w:t>осень</w:t>
            </w:r>
            <w:r w:rsidR="00104732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3766E4" w:rsidRPr="00634026" w:rsidRDefault="008B1838" w:rsidP="007C6248">
            <w:pPr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(</w:t>
            </w:r>
            <w:r w:rsidRPr="008B1838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 xml:space="preserve">Приведите свои примеры простых распространённых и нераспространённых </w:t>
            </w:r>
            <w:r w:rsidRPr="008B1838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lastRenderedPageBreak/>
              <w:t>предложений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1485" w:type="dxa"/>
          </w:tcPr>
          <w:p w:rsidR="003A6D26" w:rsidRDefault="008B1838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3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0735" w:type="dxa"/>
          </w:tcPr>
          <w:p w:rsidR="00C661EB" w:rsidRDefault="00C661EB" w:rsidP="00C661EB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0922DC"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>Работа с учебником: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 xml:space="preserve">  </w:t>
            </w:r>
            <w:r w:rsidRPr="000922D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Стр. 68,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r w:rsidRPr="000922D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упр. 127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(устно)</w:t>
            </w:r>
          </w:p>
          <w:p w:rsidR="00BB64E9" w:rsidRDefault="00BB64E9" w:rsidP="00C661EB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B64E9"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>Работа возле доски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(2 учащихся)</w:t>
            </w:r>
          </w:p>
          <w:p w:rsidR="00BB64E9" w:rsidRDefault="00BB64E9" w:rsidP="00C661EB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BB64E9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Запишите предложения, обозначьте грамматическую основу, определите тип предложения</w:t>
            </w:r>
            <w:r w:rsidR="005E2D5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:</w:t>
            </w:r>
          </w:p>
          <w:p w:rsidR="005E2D5A" w:rsidRDefault="005E2D5A" w:rsidP="005E2D5A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Н</w:t>
            </w:r>
            <w:r w:rsidR="00BB64E9"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аступил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 xml:space="preserve">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апрель</w:t>
            </w:r>
            <w:r w:rsidR="00BB64E9" w:rsidRPr="00BB64E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! </w:t>
            </w:r>
            <w:r w:rsidR="00BB64E9"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Зазеленели</w:t>
            </w:r>
            <w:r w:rsidR="00BB64E9" w:rsidRPr="00BB64E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BB64E9"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листочки </w:t>
            </w:r>
            <w:r w:rsidR="00BB64E9" w:rsidRPr="00BB64E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на деревьях.</w:t>
            </w:r>
            <w:r>
              <w:rPr>
                <w:rFonts w:ascii="Comic Sans MS" w:hAnsi="Comic Sans MS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 xml:space="preserve">Прилетели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 юга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. </w:t>
            </w:r>
          </w:p>
          <w:p w:rsidR="005E2D5A" w:rsidRDefault="005E2D5A" w:rsidP="005E2D5A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E2D5A" w:rsidRPr="005E2D5A" w:rsidRDefault="005E2D5A" w:rsidP="005E2D5A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Показались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первые весенние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цветы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Скоро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расцветут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ландыши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И тогда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E2D5A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пойдём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в лес.</w:t>
            </w:r>
          </w:p>
        </w:tc>
        <w:tc>
          <w:tcPr>
            <w:tcW w:w="1485" w:type="dxa"/>
          </w:tcPr>
          <w:p w:rsidR="003A6D26" w:rsidRDefault="00E705FF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7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Словарный диктант</w:t>
            </w:r>
          </w:p>
        </w:tc>
        <w:tc>
          <w:tcPr>
            <w:tcW w:w="10735" w:type="dxa"/>
          </w:tcPr>
          <w:p w:rsidR="003A6D26" w:rsidRPr="00436509" w:rsidRDefault="0069439C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План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та, алфав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т, троту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р, рюкз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к, спортсм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н, 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блако, шокол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д, проф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ссия, кор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бль, крап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ва, библиот</w:t>
            </w:r>
            <w:r w:rsidRPr="0069439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ка, </w:t>
            </w:r>
            <w:r w:rsidR="0024726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гориз</w:t>
            </w:r>
            <w:r w:rsidR="00247269" w:rsidRPr="00247269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о</w:t>
            </w:r>
            <w:r w:rsidR="0024726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нт</w:t>
            </w:r>
            <w:proofErr w:type="gramEnd"/>
          </w:p>
        </w:tc>
        <w:tc>
          <w:tcPr>
            <w:tcW w:w="1485" w:type="dxa"/>
          </w:tcPr>
          <w:p w:rsidR="003A6D26" w:rsidRDefault="006E1F99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3 мин.</w:t>
            </w:r>
          </w:p>
        </w:tc>
      </w:tr>
      <w:tr w:rsidR="00EC2042" w:rsidTr="00EC2042">
        <w:tc>
          <w:tcPr>
            <w:tcW w:w="2566" w:type="dxa"/>
          </w:tcPr>
          <w:p w:rsidR="00EC2042" w:rsidRDefault="00EC2042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Физкультминутка </w:t>
            </w:r>
          </w:p>
        </w:tc>
        <w:tc>
          <w:tcPr>
            <w:tcW w:w="10735" w:type="dxa"/>
          </w:tcPr>
          <w:p w:rsidR="00EC2042" w:rsidRPr="00047465" w:rsidRDefault="00047465" w:rsidP="007C6248">
            <w:pP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047465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(по слайду презентации)</w:t>
            </w:r>
          </w:p>
        </w:tc>
        <w:tc>
          <w:tcPr>
            <w:tcW w:w="1485" w:type="dxa"/>
          </w:tcPr>
          <w:p w:rsidR="00EC2042" w:rsidRDefault="00EC2042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1-2 мин</w:t>
            </w:r>
          </w:p>
        </w:tc>
      </w:tr>
      <w:tr w:rsidR="00EC2042" w:rsidTr="00EC2042">
        <w:tc>
          <w:tcPr>
            <w:tcW w:w="2566" w:type="dxa"/>
          </w:tcPr>
          <w:p w:rsidR="00EC2042" w:rsidRDefault="00EC2042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Знакомство с новой темой</w:t>
            </w:r>
          </w:p>
        </w:tc>
        <w:tc>
          <w:tcPr>
            <w:tcW w:w="10735" w:type="dxa"/>
          </w:tcPr>
          <w:p w:rsidR="00EC2042" w:rsidRDefault="00E705FF" w:rsidP="007C6248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</w:pPr>
            <w:r w:rsidRPr="00E705F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Учитель:</w:t>
            </w:r>
          </w:p>
          <w:p w:rsidR="00E705FF" w:rsidRDefault="00E705FF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E705F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Подлежаще</w:t>
            </w:r>
            <w:proofErr w:type="gramStart"/>
            <w:r w:rsidRPr="00E705F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Pr="00E705F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 w:rsidRPr="00E705F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главный член предложения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который обозначает то, о чём говорится в предложении и отвечает на вопросы :Кто? Что?</w:t>
            </w:r>
          </w:p>
          <w:p w:rsidR="00E705FF" w:rsidRDefault="00E705FF" w:rsidP="00E705FF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(Что?) </w:t>
            </w:r>
            <w:r w:rsidRPr="00E705FF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Дверь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тихо отворяется.</w:t>
            </w:r>
          </w:p>
          <w:p w:rsidR="00E705FF" w:rsidRDefault="00E705FF" w:rsidP="00E705FF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047465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Сказуемо</w:t>
            </w:r>
            <w:proofErr w:type="gramStart"/>
            <w:r w:rsidRPr="00047465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главный член предложения, который обозначает действие, состояние или признак подлежащего и отвечает на вопросы :Что делает предмет? Что с ним происходит</w:t>
            </w:r>
            <w:r w:rsidRPr="00E705FF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?  Воробей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(что делает?) </w:t>
            </w:r>
            <w:r w:rsidRPr="00E705FF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прыгает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 xml:space="preserve">. </w:t>
            </w:r>
            <w:r w:rsidRPr="00A95D6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Сказуемое чаще всего выражается глаголом.</w:t>
            </w:r>
          </w:p>
          <w:p w:rsidR="00A95D6E" w:rsidRPr="00A95D6E" w:rsidRDefault="00A95D6E" w:rsidP="00E705FF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Однако сказуемое также может отвечать на вопросы:</w:t>
            </w:r>
            <w:r w:rsidR="002B1F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Каков предмет? Кто он такой?   Глаза (какие?) </w:t>
            </w:r>
            <w:r w:rsidR="002B1F01" w:rsidRPr="002B1F01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карие</w:t>
            </w:r>
            <w:r w:rsidR="002B1F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.  Моя сестра (кто она такая?) – </w:t>
            </w:r>
            <w:r w:rsidR="002B1F01" w:rsidRPr="002B1F01">
              <w:rPr>
                <w:rFonts w:ascii="Times New Roman" w:hAnsi="Times New Roman" w:cs="Times New Roman"/>
                <w:color w:val="000000"/>
                <w:sz w:val="30"/>
                <w:szCs w:val="30"/>
                <w:u w:val="double"/>
                <w:shd w:val="clear" w:color="auto" w:fill="FFFFFF"/>
              </w:rPr>
              <w:t>учитель</w:t>
            </w:r>
            <w:r w:rsidR="002B1F0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E705FF" w:rsidRPr="00047465" w:rsidRDefault="00047465" w:rsidP="0004746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</w:pPr>
            <w:r w:rsidRPr="00047465"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shd w:val="clear" w:color="auto" w:fill="FFFFFF"/>
              </w:rPr>
              <w:t>Прочтём правило на стр.69 учебника</w:t>
            </w:r>
          </w:p>
        </w:tc>
        <w:tc>
          <w:tcPr>
            <w:tcW w:w="1485" w:type="dxa"/>
          </w:tcPr>
          <w:p w:rsidR="00EC2042" w:rsidRDefault="00E77A83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3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10735" w:type="dxa"/>
          </w:tcPr>
          <w:p w:rsidR="00317912" w:rsidRDefault="00317912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147CBC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Упр.129 , стр.70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(устно)</w:t>
            </w:r>
          </w:p>
          <w:p w:rsidR="00FB7AE3" w:rsidRPr="00A427A3" w:rsidRDefault="00FB7AE3" w:rsidP="007C6248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  <w:r w:rsidRPr="00A427A3"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>Работа у доски.</w:t>
            </w:r>
          </w:p>
          <w:p w:rsidR="00FB7AE3" w:rsidRDefault="00A427A3" w:rsidP="00FB7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FB7AE3">
              <w:rPr>
                <w:rFonts w:ascii="Arial" w:hAnsi="Arial" w:cs="Arial"/>
                <w:color w:val="000000"/>
              </w:rPr>
              <w:t>редлага</w:t>
            </w:r>
            <w:r>
              <w:rPr>
                <w:rFonts w:ascii="Arial" w:hAnsi="Arial" w:cs="Arial"/>
                <w:color w:val="000000"/>
              </w:rPr>
              <w:t>ю</w:t>
            </w:r>
            <w:r w:rsidR="00FB7AE3">
              <w:rPr>
                <w:rFonts w:ascii="Arial" w:hAnsi="Arial" w:cs="Arial"/>
                <w:color w:val="000000"/>
              </w:rPr>
              <w:t xml:space="preserve"> вам загадки, но не полностью, а отрывки из них. Восстановите загадки, отгадайте их. Подчеркните главные члены предложения, укажите, чем они выражены.</w:t>
            </w:r>
          </w:p>
          <w:p w:rsidR="00FB7AE3" w:rsidRDefault="00FB7AE3" w:rsidP="00FB7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FB7AE3" w:rsidRDefault="00FB7AE3" w:rsidP="00FB7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Два братца - а в окно войдет.</w:t>
            </w:r>
          </w:p>
          <w:p w:rsidR="00FB7AE3" w:rsidRDefault="00FB7AE3" w:rsidP="00FB7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Дедушка без топора - пошли в реку купаться.</w:t>
            </w:r>
          </w:p>
          <w:p w:rsidR="00FB7AE3" w:rsidRDefault="00FB7AE3" w:rsidP="00FB7A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Он не стукнет, не брякнет, - мост мостит.</w:t>
            </w:r>
          </w:p>
          <w:p w:rsidR="00FB7AE3" w:rsidRDefault="00FB7AE3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D6487E" w:rsidRDefault="00D6487E" w:rsidP="007C6248">
            <w:pPr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  <w:r w:rsidRPr="00D6487E"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  <w:t>Работа в группах:</w:t>
            </w:r>
          </w:p>
          <w:p w:rsidR="00D6487E" w:rsidRDefault="00D6487E" w:rsidP="007C6248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6487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Сделайте из нераспространённых предложений </w:t>
            </w:r>
            <w:proofErr w:type="gramStart"/>
            <w:r w:rsidRPr="00D6487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распространённые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:</w:t>
            </w:r>
          </w:p>
          <w:p w:rsidR="00D6487E" w:rsidRPr="00D6487E" w:rsidRDefault="00D6487E" w:rsidP="00D6487E">
            <w:pPr>
              <w:pStyle w:val="a7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</w:pPr>
            <w:r w:rsidRPr="00D6487E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Я сижу и читаю.</w:t>
            </w:r>
          </w:p>
          <w:p w:rsidR="00D6487E" w:rsidRDefault="00D6487E" w:rsidP="00D648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Идёт дождь.</w:t>
            </w:r>
          </w:p>
          <w:p w:rsidR="00D6487E" w:rsidRDefault="00D6487E" w:rsidP="00D648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Наступила тишина.</w:t>
            </w:r>
          </w:p>
          <w:p w:rsidR="00D6487E" w:rsidRDefault="00D6487E" w:rsidP="00D648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Дом стоит.</w:t>
            </w:r>
          </w:p>
          <w:p w:rsidR="0099425E" w:rsidRDefault="0099425E" w:rsidP="0099425E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47CBC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Упр.128, стр.69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(списать</w:t>
            </w:r>
            <w:r w:rsidRPr="00147CBC">
              <w:rPr>
                <w:rFonts w:ascii="Times New Roman" w:hAnsi="Times New Roman" w:cs="Times New Roman"/>
                <w:i/>
                <w:sz w:val="30"/>
                <w:szCs w:val="30"/>
                <w:shd w:val="clear" w:color="auto" w:fill="FFFFFF"/>
              </w:rPr>
              <w:t>, подчеркнуть главные члены предложения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)</w:t>
            </w:r>
            <w:r w:rsidR="00147CB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147CBC" w:rsidRPr="0099425E" w:rsidRDefault="00147CBC" w:rsidP="0099425E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85" w:type="dxa"/>
          </w:tcPr>
          <w:p w:rsidR="003A6D26" w:rsidRDefault="00317912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12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Самостоятельная работа (по карточкам)</w:t>
            </w:r>
          </w:p>
        </w:tc>
        <w:tc>
          <w:tcPr>
            <w:tcW w:w="10735" w:type="dxa"/>
          </w:tcPr>
          <w:p w:rsidR="00107398" w:rsidRDefault="00107398" w:rsidP="00107398">
            <w:pPr>
              <w:pStyle w:val="a3"/>
              <w:rPr>
                <w:color w:val="000000"/>
                <w:sz w:val="30"/>
                <w:szCs w:val="30"/>
                <w:u w:val="double"/>
              </w:rPr>
            </w:pPr>
            <w:r w:rsidRPr="00107398">
              <w:rPr>
                <w:color w:val="000000"/>
                <w:sz w:val="30"/>
                <w:szCs w:val="30"/>
                <w:u w:val="double"/>
              </w:rPr>
              <w:t>Карточка №1</w:t>
            </w:r>
          </w:p>
          <w:p w:rsidR="00107398" w:rsidRPr="00107398" w:rsidRDefault="00107398" w:rsidP="0010739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07398">
              <w:rPr>
                <w:rFonts w:ascii="Times New Roman" w:hAnsi="Times New Roman" w:cs="Times New Roman"/>
                <w:b/>
                <w:sz w:val="30"/>
                <w:szCs w:val="30"/>
              </w:rPr>
              <w:t>Подберите подходящие по смыслу слова, запишите, обозначьте грамматическую основу предложения</w:t>
            </w:r>
          </w:p>
          <w:p w:rsidR="00107398" w:rsidRPr="00107398" w:rsidRDefault="00107398" w:rsidP="00107398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107398">
              <w:rPr>
                <w:rFonts w:ascii="Times New Roman" w:hAnsi="Times New Roman" w:cs="Times New Roman"/>
                <w:sz w:val="30"/>
                <w:szCs w:val="30"/>
              </w:rPr>
              <w:t xml:space="preserve">На тонкой берёзке громко </w:t>
            </w:r>
            <w:proofErr w:type="spellStart"/>
            <w:r w:rsidRPr="00107398">
              <w:rPr>
                <w:rFonts w:ascii="Times New Roman" w:hAnsi="Times New Roman" w:cs="Times New Roman"/>
                <w:sz w:val="30"/>
                <w:szCs w:val="30"/>
              </w:rPr>
              <w:t>________грач</w:t>
            </w:r>
            <w:proofErr w:type="spellEnd"/>
            <w:r w:rsidRPr="00107398">
              <w:rPr>
                <w:rFonts w:ascii="Times New Roman" w:hAnsi="Times New Roman" w:cs="Times New Roman"/>
                <w:sz w:val="30"/>
                <w:szCs w:val="30"/>
              </w:rPr>
              <w:t xml:space="preserve">. На ветке сирени весело </w:t>
            </w:r>
            <w:proofErr w:type="spellStart"/>
            <w:r w:rsidRPr="00107398">
              <w:rPr>
                <w:rFonts w:ascii="Times New Roman" w:hAnsi="Times New Roman" w:cs="Times New Roman"/>
                <w:sz w:val="30"/>
                <w:szCs w:val="30"/>
              </w:rPr>
              <w:t>________соловей</w:t>
            </w:r>
            <w:proofErr w:type="spellEnd"/>
            <w:r w:rsidRPr="00107398">
              <w:rPr>
                <w:rFonts w:ascii="Times New Roman" w:hAnsi="Times New Roman" w:cs="Times New Roman"/>
                <w:sz w:val="30"/>
                <w:szCs w:val="30"/>
              </w:rPr>
              <w:t>. Привольно весной зверью в лесу, птичке на просторе, рыбке в реке, букашке в травке.</w:t>
            </w:r>
          </w:p>
          <w:p w:rsidR="00107398" w:rsidRPr="00107398" w:rsidRDefault="00107398" w:rsidP="0010739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10739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Вставь пропущенные буквы в словарные слова</w:t>
            </w:r>
          </w:p>
          <w:p w:rsidR="00107398" w:rsidRDefault="00107398" w:rsidP="00107398">
            <w:pPr>
              <w:pStyle w:val="a6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Сев…</w:t>
            </w:r>
            <w:proofErr w:type="spellStart"/>
            <w:proofErr w:type="gram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proofErr w:type="spellEnd"/>
            <w:proofErr w:type="gram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рас…т…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яние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п…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ссаж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храна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обл…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сть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м…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талл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к…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нверт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к…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ллекц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…я, к…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никулы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здра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ствуй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, гр…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ница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г…рой, б…седа, </w:t>
            </w:r>
            <w:proofErr w:type="spellStart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адр</w:t>
            </w:r>
            <w:proofErr w:type="spellEnd"/>
            <w:r w:rsidRPr="00107398">
              <w:rPr>
                <w:rFonts w:ascii="Times New Roman" w:hAnsi="Times New Roman" w:cs="Times New Roman"/>
                <w:bCs/>
                <w:sz w:val="30"/>
                <w:szCs w:val="30"/>
              </w:rPr>
              <w:t>…с</w:t>
            </w:r>
          </w:p>
          <w:p w:rsidR="00107398" w:rsidRPr="00107398" w:rsidRDefault="00107398" w:rsidP="00107398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674CE" w:rsidRPr="000674CE" w:rsidRDefault="000674CE" w:rsidP="000674CE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0674CE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Спишите предложения, вставьте пропущенные буквы, подчеркните грамматические основы.</w:t>
            </w:r>
          </w:p>
          <w:p w:rsidR="00147CBC" w:rsidRPr="00147CBC" w:rsidRDefault="000674CE" w:rsidP="00147C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674C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Три мудреца в одном тазу пустились по морю в гр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..</w:t>
            </w:r>
            <w:proofErr w:type="spellStart"/>
            <w:proofErr w:type="gramEnd"/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зу</w:t>
            </w:r>
            <w:proofErr w:type="spellEnd"/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. В любую 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..</w:t>
            </w:r>
            <w:proofErr w:type="gramEnd"/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году Черное море 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..</w:t>
            </w:r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 xml:space="preserve">красно. </w:t>
            </w:r>
            <w:proofErr w:type="spellStart"/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Прол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..</w:t>
            </w:r>
            <w:proofErr w:type="gramEnd"/>
            <w:r w:rsidRPr="0006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тело два дня.</w:t>
            </w:r>
          </w:p>
        </w:tc>
        <w:tc>
          <w:tcPr>
            <w:tcW w:w="1485" w:type="dxa"/>
          </w:tcPr>
          <w:p w:rsidR="003A6D26" w:rsidRDefault="000674CE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5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Рефлексия (подведение итогов)</w:t>
            </w:r>
          </w:p>
        </w:tc>
        <w:tc>
          <w:tcPr>
            <w:tcW w:w="10735" w:type="dxa"/>
          </w:tcPr>
          <w:p w:rsidR="007C2B28" w:rsidRDefault="00436509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3650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Учитель:</w:t>
            </w:r>
          </w:p>
          <w:p w:rsidR="003A6D26" w:rsidRDefault="00436509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3650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7C2B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 что нового вы узнали на сегодняшнем уроке?</w:t>
            </w:r>
          </w:p>
          <w:p w:rsidR="007C2B28" w:rsidRDefault="007C2B28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 всё ли было понятно при изучении новой темы?</w:t>
            </w:r>
          </w:p>
          <w:p w:rsidR="001976CC" w:rsidRDefault="001976CC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-что такое простое предложение?</w:t>
            </w:r>
          </w:p>
          <w:p w:rsidR="001976CC" w:rsidRDefault="001976CC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- какие главные члены предложения вы знаете?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приведите примеры)</w:t>
            </w:r>
          </w:p>
          <w:p w:rsidR="001976CC" w:rsidRDefault="001976CC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-какими частями речи может выражаться подлежащее?</w:t>
            </w:r>
          </w:p>
          <w:p w:rsidR="007C2B28" w:rsidRPr="00436509" w:rsidRDefault="007C2B28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 смогли ли мы достичь целей, которые ставили перед собой вначале урока?</w:t>
            </w:r>
          </w:p>
        </w:tc>
        <w:tc>
          <w:tcPr>
            <w:tcW w:w="1485" w:type="dxa"/>
          </w:tcPr>
          <w:p w:rsidR="003A6D26" w:rsidRDefault="00426B5E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Домашнее задание</w:t>
            </w:r>
          </w:p>
        </w:tc>
        <w:tc>
          <w:tcPr>
            <w:tcW w:w="10735" w:type="dxa"/>
          </w:tcPr>
          <w:p w:rsidR="007C2B28" w:rsidRDefault="007C6248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3650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Ребята, откройте, пожалуйста, ваши дневники и запишите домашнее задание </w:t>
            </w:r>
            <w:r w:rsidR="007C2B2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–</w:t>
            </w:r>
          </w:p>
          <w:p w:rsidR="003A6D26" w:rsidRPr="00436509" w:rsidRDefault="007C6248" w:rsidP="007C6248">
            <w:pP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43650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&amp; 19,20 , упр.  130</w:t>
            </w:r>
          </w:p>
        </w:tc>
        <w:tc>
          <w:tcPr>
            <w:tcW w:w="1485" w:type="dxa"/>
          </w:tcPr>
          <w:p w:rsidR="003A6D26" w:rsidRDefault="007C6248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 мин.</w:t>
            </w:r>
          </w:p>
        </w:tc>
      </w:tr>
      <w:tr w:rsidR="003A6D26" w:rsidTr="00EC2042">
        <w:tc>
          <w:tcPr>
            <w:tcW w:w="2566" w:type="dxa"/>
          </w:tcPr>
          <w:p w:rsidR="003A6D26" w:rsidRDefault="003A6D26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Выставление отметок</w:t>
            </w:r>
          </w:p>
        </w:tc>
        <w:tc>
          <w:tcPr>
            <w:tcW w:w="10735" w:type="dxa"/>
          </w:tcPr>
          <w:p w:rsidR="003A6D26" w:rsidRDefault="007C6248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-----</w:t>
            </w:r>
          </w:p>
        </w:tc>
        <w:tc>
          <w:tcPr>
            <w:tcW w:w="1485" w:type="dxa"/>
          </w:tcPr>
          <w:p w:rsidR="003A6D26" w:rsidRDefault="007C6248" w:rsidP="00C63A14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 мин.</w:t>
            </w:r>
          </w:p>
        </w:tc>
      </w:tr>
    </w:tbl>
    <w:p w:rsidR="002264B7" w:rsidRDefault="002264B7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F17673" w:rsidRDefault="00F17673" w:rsidP="00F17673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 xml:space="preserve">Резервные вопросы </w:t>
      </w:r>
      <w:r>
        <w:rPr>
          <w:rStyle w:val="a9"/>
          <w:rFonts w:asciiTheme="minorHAnsi" w:hAnsiTheme="minorHAnsi"/>
          <w:color w:val="333333"/>
          <w:sz w:val="21"/>
          <w:szCs w:val="21"/>
        </w:rPr>
        <w:t xml:space="preserve">и задания </w:t>
      </w:r>
      <w:r>
        <w:rPr>
          <w:rStyle w:val="a9"/>
          <w:rFonts w:ascii="Helvetica" w:hAnsi="Helvetica"/>
          <w:color w:val="333333"/>
          <w:sz w:val="21"/>
          <w:szCs w:val="21"/>
        </w:rPr>
        <w:t>для урока</w:t>
      </w:r>
      <w:r>
        <w:rPr>
          <w:rStyle w:val="apple-converted-space"/>
          <w:rFonts w:ascii="Helvetica" w:hAnsi="Helvetica"/>
          <w:b/>
          <w:bCs/>
          <w:color w:val="333333"/>
          <w:sz w:val="21"/>
          <w:szCs w:val="21"/>
        </w:rPr>
        <w:t> </w:t>
      </w:r>
    </w:p>
    <w:p w:rsidR="00F17673" w:rsidRDefault="00F17673" w:rsidP="00F176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Составьте побудительное предложение о правилах поведения на природе.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  <w:t>- Какое оно по эмоциональной окраске?</w:t>
      </w:r>
    </w:p>
    <w:p w:rsidR="00F17673" w:rsidRDefault="00F17673" w:rsidP="00F176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Составьте вопросительное предложение.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br/>
        <w:t>- Какое оно по эмоциональной окраске?</w:t>
      </w:r>
    </w:p>
    <w:p w:rsidR="00F17673" w:rsidRDefault="00F17673" w:rsidP="00F176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1"/>
          <w:szCs w:val="21"/>
        </w:rPr>
      </w:pPr>
      <w:r w:rsidRPr="00F17673">
        <w:rPr>
          <w:rStyle w:val="a8"/>
          <w:rFonts w:ascii="Helvetica" w:hAnsi="Helvetica"/>
          <w:b/>
          <w:color w:val="333333"/>
          <w:sz w:val="21"/>
          <w:szCs w:val="21"/>
        </w:rPr>
        <w:t>Задание повышенного уровня</w:t>
      </w:r>
      <w:r>
        <w:rPr>
          <w:rStyle w:val="a8"/>
          <w:rFonts w:ascii="Helvetica" w:hAnsi="Helvetica"/>
          <w:color w:val="333333"/>
          <w:sz w:val="21"/>
          <w:szCs w:val="21"/>
        </w:rPr>
        <w:t>: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>сочинить небольшое стихотворение о природе, выполнить синтаксический разбор предложений.</w:t>
      </w:r>
    </w:p>
    <w:p w:rsidR="00AC181D" w:rsidRDefault="00AC181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C181D" w:rsidRDefault="00AC181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C181D" w:rsidRDefault="00AC181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C181D" w:rsidRDefault="00AC181D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C181D" w:rsidRPr="00634026" w:rsidRDefault="00AC181D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sectPr w:rsidR="00AC181D" w:rsidRPr="00634026" w:rsidSect="002264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FE0"/>
    <w:multiLevelType w:val="hybridMultilevel"/>
    <w:tmpl w:val="0B94848A"/>
    <w:lvl w:ilvl="0" w:tplc="FD101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3871"/>
    <w:multiLevelType w:val="hybridMultilevel"/>
    <w:tmpl w:val="C94E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58EE"/>
    <w:multiLevelType w:val="hybridMultilevel"/>
    <w:tmpl w:val="12F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24C"/>
    <w:rsid w:val="00004683"/>
    <w:rsid w:val="00004BE9"/>
    <w:rsid w:val="00007289"/>
    <w:rsid w:val="00010652"/>
    <w:rsid w:val="000267E6"/>
    <w:rsid w:val="00030713"/>
    <w:rsid w:val="000324E8"/>
    <w:rsid w:val="000341EB"/>
    <w:rsid w:val="0003684B"/>
    <w:rsid w:val="00040C08"/>
    <w:rsid w:val="00041D76"/>
    <w:rsid w:val="00047465"/>
    <w:rsid w:val="00054F0C"/>
    <w:rsid w:val="00055905"/>
    <w:rsid w:val="000674CE"/>
    <w:rsid w:val="000677DF"/>
    <w:rsid w:val="00070D46"/>
    <w:rsid w:val="00074529"/>
    <w:rsid w:val="00075AC3"/>
    <w:rsid w:val="00076AD2"/>
    <w:rsid w:val="00077A3A"/>
    <w:rsid w:val="00086A88"/>
    <w:rsid w:val="000904C1"/>
    <w:rsid w:val="0009155F"/>
    <w:rsid w:val="000922DC"/>
    <w:rsid w:val="000941CD"/>
    <w:rsid w:val="00097C23"/>
    <w:rsid w:val="000A0BFE"/>
    <w:rsid w:val="000A6DA7"/>
    <w:rsid w:val="000A7E00"/>
    <w:rsid w:val="000B08F6"/>
    <w:rsid w:val="000B0A6F"/>
    <w:rsid w:val="000C3486"/>
    <w:rsid w:val="000C3A65"/>
    <w:rsid w:val="000C5497"/>
    <w:rsid w:val="000D103A"/>
    <w:rsid w:val="000E5ECB"/>
    <w:rsid w:val="000F1D53"/>
    <w:rsid w:val="000F3AF6"/>
    <w:rsid w:val="000F59D6"/>
    <w:rsid w:val="000F7EAC"/>
    <w:rsid w:val="00100683"/>
    <w:rsid w:val="00104732"/>
    <w:rsid w:val="0010637B"/>
    <w:rsid w:val="00107398"/>
    <w:rsid w:val="00107E16"/>
    <w:rsid w:val="00111903"/>
    <w:rsid w:val="00111C34"/>
    <w:rsid w:val="001154D0"/>
    <w:rsid w:val="00120F38"/>
    <w:rsid w:val="00123512"/>
    <w:rsid w:val="00123E07"/>
    <w:rsid w:val="00123E6D"/>
    <w:rsid w:val="00124C6E"/>
    <w:rsid w:val="0012567F"/>
    <w:rsid w:val="00132A34"/>
    <w:rsid w:val="0013628B"/>
    <w:rsid w:val="001407A7"/>
    <w:rsid w:val="00147CBC"/>
    <w:rsid w:val="00150021"/>
    <w:rsid w:val="00152B26"/>
    <w:rsid w:val="00160E77"/>
    <w:rsid w:val="001636F0"/>
    <w:rsid w:val="00165185"/>
    <w:rsid w:val="00176813"/>
    <w:rsid w:val="00182B85"/>
    <w:rsid w:val="0018508E"/>
    <w:rsid w:val="00185663"/>
    <w:rsid w:val="00190667"/>
    <w:rsid w:val="0019673C"/>
    <w:rsid w:val="001974E7"/>
    <w:rsid w:val="001976CC"/>
    <w:rsid w:val="001A4520"/>
    <w:rsid w:val="001A75B6"/>
    <w:rsid w:val="001B11C9"/>
    <w:rsid w:val="001B1D42"/>
    <w:rsid w:val="001B2C1A"/>
    <w:rsid w:val="001C2F46"/>
    <w:rsid w:val="001C5C3A"/>
    <w:rsid w:val="001C713E"/>
    <w:rsid w:val="001D1D1B"/>
    <w:rsid w:val="001E1527"/>
    <w:rsid w:val="001F03DE"/>
    <w:rsid w:val="001F6B88"/>
    <w:rsid w:val="001F6E5E"/>
    <w:rsid w:val="0020521E"/>
    <w:rsid w:val="00205F74"/>
    <w:rsid w:val="00210092"/>
    <w:rsid w:val="0021142C"/>
    <w:rsid w:val="0021217C"/>
    <w:rsid w:val="002131CA"/>
    <w:rsid w:val="002144DC"/>
    <w:rsid w:val="00224B85"/>
    <w:rsid w:val="00225FED"/>
    <w:rsid w:val="002264B7"/>
    <w:rsid w:val="00226ADE"/>
    <w:rsid w:val="00233A15"/>
    <w:rsid w:val="00240234"/>
    <w:rsid w:val="00247269"/>
    <w:rsid w:val="00247925"/>
    <w:rsid w:val="00253DDC"/>
    <w:rsid w:val="00254392"/>
    <w:rsid w:val="002565E4"/>
    <w:rsid w:val="00263C16"/>
    <w:rsid w:val="00264D00"/>
    <w:rsid w:val="00267949"/>
    <w:rsid w:val="002715F3"/>
    <w:rsid w:val="002717F2"/>
    <w:rsid w:val="00282301"/>
    <w:rsid w:val="00284AEE"/>
    <w:rsid w:val="00287E15"/>
    <w:rsid w:val="00291D4F"/>
    <w:rsid w:val="002A2CBD"/>
    <w:rsid w:val="002A34DC"/>
    <w:rsid w:val="002A522D"/>
    <w:rsid w:val="002A7B14"/>
    <w:rsid w:val="002B1F01"/>
    <w:rsid w:val="002B3C81"/>
    <w:rsid w:val="002B6097"/>
    <w:rsid w:val="002D1DB3"/>
    <w:rsid w:val="002D1F0B"/>
    <w:rsid w:val="002D478C"/>
    <w:rsid w:val="002D6D04"/>
    <w:rsid w:val="002E4EB1"/>
    <w:rsid w:val="002F4AF3"/>
    <w:rsid w:val="0030015B"/>
    <w:rsid w:val="00300D7D"/>
    <w:rsid w:val="0031564D"/>
    <w:rsid w:val="00317912"/>
    <w:rsid w:val="00321BC6"/>
    <w:rsid w:val="003235BD"/>
    <w:rsid w:val="00327B53"/>
    <w:rsid w:val="00331332"/>
    <w:rsid w:val="00331FBD"/>
    <w:rsid w:val="00333327"/>
    <w:rsid w:val="0034784E"/>
    <w:rsid w:val="00347BC6"/>
    <w:rsid w:val="0035041F"/>
    <w:rsid w:val="0036526F"/>
    <w:rsid w:val="003748D3"/>
    <w:rsid w:val="003766E4"/>
    <w:rsid w:val="003828BC"/>
    <w:rsid w:val="00385398"/>
    <w:rsid w:val="00386EEF"/>
    <w:rsid w:val="00393DE3"/>
    <w:rsid w:val="003944AB"/>
    <w:rsid w:val="00396428"/>
    <w:rsid w:val="003A1CAA"/>
    <w:rsid w:val="003A6651"/>
    <w:rsid w:val="003A6D26"/>
    <w:rsid w:val="003B384F"/>
    <w:rsid w:val="003B419B"/>
    <w:rsid w:val="003B485B"/>
    <w:rsid w:val="003B7F3C"/>
    <w:rsid w:val="003C484F"/>
    <w:rsid w:val="003C4F11"/>
    <w:rsid w:val="003D0DA7"/>
    <w:rsid w:val="003D20AF"/>
    <w:rsid w:val="003D3896"/>
    <w:rsid w:val="003D3D37"/>
    <w:rsid w:val="003E15DD"/>
    <w:rsid w:val="003E1837"/>
    <w:rsid w:val="003E2AB9"/>
    <w:rsid w:val="003F53CE"/>
    <w:rsid w:val="00403313"/>
    <w:rsid w:val="0041024B"/>
    <w:rsid w:val="004162E9"/>
    <w:rsid w:val="00426B5E"/>
    <w:rsid w:val="00431933"/>
    <w:rsid w:val="00435164"/>
    <w:rsid w:val="00436509"/>
    <w:rsid w:val="00437B04"/>
    <w:rsid w:val="00442AAD"/>
    <w:rsid w:val="00446A45"/>
    <w:rsid w:val="00446BAA"/>
    <w:rsid w:val="0046211A"/>
    <w:rsid w:val="004625CC"/>
    <w:rsid w:val="004647BA"/>
    <w:rsid w:val="004661AD"/>
    <w:rsid w:val="004677B5"/>
    <w:rsid w:val="00472C28"/>
    <w:rsid w:val="0047403E"/>
    <w:rsid w:val="00480100"/>
    <w:rsid w:val="0048025C"/>
    <w:rsid w:val="00480F48"/>
    <w:rsid w:val="00482B91"/>
    <w:rsid w:val="00484344"/>
    <w:rsid w:val="00490667"/>
    <w:rsid w:val="004A19E9"/>
    <w:rsid w:val="004A3C8B"/>
    <w:rsid w:val="004A4D26"/>
    <w:rsid w:val="004A5128"/>
    <w:rsid w:val="004B6436"/>
    <w:rsid w:val="004C17DC"/>
    <w:rsid w:val="004C3EF4"/>
    <w:rsid w:val="004C4DEB"/>
    <w:rsid w:val="004D0BB4"/>
    <w:rsid w:val="004D152F"/>
    <w:rsid w:val="004D49DB"/>
    <w:rsid w:val="004E0DC2"/>
    <w:rsid w:val="004E10CF"/>
    <w:rsid w:val="004E3CB2"/>
    <w:rsid w:val="004F1F9F"/>
    <w:rsid w:val="0051075E"/>
    <w:rsid w:val="00513806"/>
    <w:rsid w:val="00513F5D"/>
    <w:rsid w:val="00514C14"/>
    <w:rsid w:val="00516745"/>
    <w:rsid w:val="00533F8A"/>
    <w:rsid w:val="00537B57"/>
    <w:rsid w:val="00542E0A"/>
    <w:rsid w:val="00544609"/>
    <w:rsid w:val="0054558B"/>
    <w:rsid w:val="00562640"/>
    <w:rsid w:val="00564595"/>
    <w:rsid w:val="00564B7A"/>
    <w:rsid w:val="00574978"/>
    <w:rsid w:val="00582C62"/>
    <w:rsid w:val="00582F5C"/>
    <w:rsid w:val="00584FEB"/>
    <w:rsid w:val="005923F8"/>
    <w:rsid w:val="00592E9E"/>
    <w:rsid w:val="00593654"/>
    <w:rsid w:val="00596841"/>
    <w:rsid w:val="00597472"/>
    <w:rsid w:val="00597682"/>
    <w:rsid w:val="005A6436"/>
    <w:rsid w:val="005B25A0"/>
    <w:rsid w:val="005B3016"/>
    <w:rsid w:val="005B777B"/>
    <w:rsid w:val="005C0A19"/>
    <w:rsid w:val="005C40EB"/>
    <w:rsid w:val="005C71E3"/>
    <w:rsid w:val="005C7B9A"/>
    <w:rsid w:val="005D1439"/>
    <w:rsid w:val="005D46F6"/>
    <w:rsid w:val="005E1B70"/>
    <w:rsid w:val="005E2D5A"/>
    <w:rsid w:val="005E4F49"/>
    <w:rsid w:val="005E5496"/>
    <w:rsid w:val="005E719F"/>
    <w:rsid w:val="005F146E"/>
    <w:rsid w:val="005F1C96"/>
    <w:rsid w:val="005F47CD"/>
    <w:rsid w:val="005F742D"/>
    <w:rsid w:val="006000AB"/>
    <w:rsid w:val="006048C7"/>
    <w:rsid w:val="00607524"/>
    <w:rsid w:val="00610206"/>
    <w:rsid w:val="00612B7B"/>
    <w:rsid w:val="00612F22"/>
    <w:rsid w:val="00613205"/>
    <w:rsid w:val="00615556"/>
    <w:rsid w:val="00631429"/>
    <w:rsid w:val="00632F7C"/>
    <w:rsid w:val="00634026"/>
    <w:rsid w:val="006350FE"/>
    <w:rsid w:val="00637C77"/>
    <w:rsid w:val="00643E62"/>
    <w:rsid w:val="00645F6D"/>
    <w:rsid w:val="0065247B"/>
    <w:rsid w:val="00655C1D"/>
    <w:rsid w:val="0065644D"/>
    <w:rsid w:val="0066381E"/>
    <w:rsid w:val="006703E1"/>
    <w:rsid w:val="0067489C"/>
    <w:rsid w:val="00682D9B"/>
    <w:rsid w:val="00683291"/>
    <w:rsid w:val="00684A4E"/>
    <w:rsid w:val="0069439C"/>
    <w:rsid w:val="006953EC"/>
    <w:rsid w:val="006A13C9"/>
    <w:rsid w:val="006A5DA7"/>
    <w:rsid w:val="006A5F40"/>
    <w:rsid w:val="006A643C"/>
    <w:rsid w:val="006B0886"/>
    <w:rsid w:val="006B27A6"/>
    <w:rsid w:val="006B49AA"/>
    <w:rsid w:val="006B60BC"/>
    <w:rsid w:val="006C08ED"/>
    <w:rsid w:val="006C559D"/>
    <w:rsid w:val="006D7875"/>
    <w:rsid w:val="006E051D"/>
    <w:rsid w:val="006E1F99"/>
    <w:rsid w:val="006F4078"/>
    <w:rsid w:val="00702D33"/>
    <w:rsid w:val="00702D54"/>
    <w:rsid w:val="007041DC"/>
    <w:rsid w:val="00714072"/>
    <w:rsid w:val="00722D1F"/>
    <w:rsid w:val="007374C3"/>
    <w:rsid w:val="00741AA9"/>
    <w:rsid w:val="007612C2"/>
    <w:rsid w:val="00761865"/>
    <w:rsid w:val="00763849"/>
    <w:rsid w:val="00764BE2"/>
    <w:rsid w:val="00767408"/>
    <w:rsid w:val="00774F0B"/>
    <w:rsid w:val="007750C9"/>
    <w:rsid w:val="007806FC"/>
    <w:rsid w:val="00781FE5"/>
    <w:rsid w:val="007856F3"/>
    <w:rsid w:val="00786E3F"/>
    <w:rsid w:val="00790AE8"/>
    <w:rsid w:val="007939D8"/>
    <w:rsid w:val="00795830"/>
    <w:rsid w:val="007978E8"/>
    <w:rsid w:val="007A0BF9"/>
    <w:rsid w:val="007A4C34"/>
    <w:rsid w:val="007A6170"/>
    <w:rsid w:val="007C2B28"/>
    <w:rsid w:val="007C6248"/>
    <w:rsid w:val="007D44CD"/>
    <w:rsid w:val="007D7CB1"/>
    <w:rsid w:val="007E0CA7"/>
    <w:rsid w:val="007E7705"/>
    <w:rsid w:val="00802BD5"/>
    <w:rsid w:val="00814192"/>
    <w:rsid w:val="00815017"/>
    <w:rsid w:val="008171FD"/>
    <w:rsid w:val="008264DE"/>
    <w:rsid w:val="00827B1E"/>
    <w:rsid w:val="00827C26"/>
    <w:rsid w:val="00831873"/>
    <w:rsid w:val="008318FA"/>
    <w:rsid w:val="0083300E"/>
    <w:rsid w:val="00833C5E"/>
    <w:rsid w:val="008344BC"/>
    <w:rsid w:val="00846007"/>
    <w:rsid w:val="00846C1B"/>
    <w:rsid w:val="00860743"/>
    <w:rsid w:val="0086182A"/>
    <w:rsid w:val="0086754C"/>
    <w:rsid w:val="008836B9"/>
    <w:rsid w:val="00887D61"/>
    <w:rsid w:val="0089015E"/>
    <w:rsid w:val="00891FCC"/>
    <w:rsid w:val="00892A08"/>
    <w:rsid w:val="008A4519"/>
    <w:rsid w:val="008A6B7B"/>
    <w:rsid w:val="008B1838"/>
    <w:rsid w:val="008B4E93"/>
    <w:rsid w:val="008C0396"/>
    <w:rsid w:val="008C0BCF"/>
    <w:rsid w:val="008E1193"/>
    <w:rsid w:val="008F27CE"/>
    <w:rsid w:val="008F4DDF"/>
    <w:rsid w:val="0090082B"/>
    <w:rsid w:val="00906CF9"/>
    <w:rsid w:val="009106AA"/>
    <w:rsid w:val="0091531D"/>
    <w:rsid w:val="00924212"/>
    <w:rsid w:val="00931627"/>
    <w:rsid w:val="00932501"/>
    <w:rsid w:val="009325B7"/>
    <w:rsid w:val="009351F7"/>
    <w:rsid w:val="00935B2B"/>
    <w:rsid w:val="00942310"/>
    <w:rsid w:val="009443CC"/>
    <w:rsid w:val="0095401A"/>
    <w:rsid w:val="00962453"/>
    <w:rsid w:val="00962EAA"/>
    <w:rsid w:val="00963222"/>
    <w:rsid w:val="00964907"/>
    <w:rsid w:val="009664A1"/>
    <w:rsid w:val="0097250F"/>
    <w:rsid w:val="00972A5D"/>
    <w:rsid w:val="00975D88"/>
    <w:rsid w:val="00984AFD"/>
    <w:rsid w:val="0098595F"/>
    <w:rsid w:val="009878E3"/>
    <w:rsid w:val="0099425E"/>
    <w:rsid w:val="009A299F"/>
    <w:rsid w:val="009A7D42"/>
    <w:rsid w:val="009B36BC"/>
    <w:rsid w:val="009C5D00"/>
    <w:rsid w:val="009C7D14"/>
    <w:rsid w:val="009D0134"/>
    <w:rsid w:val="009D1327"/>
    <w:rsid w:val="009D2BBC"/>
    <w:rsid w:val="009D3EB0"/>
    <w:rsid w:val="009D69D2"/>
    <w:rsid w:val="009F0B34"/>
    <w:rsid w:val="009F10A8"/>
    <w:rsid w:val="009F3464"/>
    <w:rsid w:val="009F7E5D"/>
    <w:rsid w:val="00A03BF4"/>
    <w:rsid w:val="00A05F17"/>
    <w:rsid w:val="00A12CD2"/>
    <w:rsid w:val="00A133BF"/>
    <w:rsid w:val="00A2256E"/>
    <w:rsid w:val="00A24B4D"/>
    <w:rsid w:val="00A25C48"/>
    <w:rsid w:val="00A2643C"/>
    <w:rsid w:val="00A3024C"/>
    <w:rsid w:val="00A30A4E"/>
    <w:rsid w:val="00A30D3E"/>
    <w:rsid w:val="00A32EB0"/>
    <w:rsid w:val="00A3532D"/>
    <w:rsid w:val="00A427A3"/>
    <w:rsid w:val="00A65761"/>
    <w:rsid w:val="00A65DA3"/>
    <w:rsid w:val="00A6719C"/>
    <w:rsid w:val="00A72B29"/>
    <w:rsid w:val="00A74B40"/>
    <w:rsid w:val="00A877C9"/>
    <w:rsid w:val="00A93C5C"/>
    <w:rsid w:val="00A95A94"/>
    <w:rsid w:val="00A95D6E"/>
    <w:rsid w:val="00A97C43"/>
    <w:rsid w:val="00AA1873"/>
    <w:rsid w:val="00AA1AF9"/>
    <w:rsid w:val="00AB0BE2"/>
    <w:rsid w:val="00AB144B"/>
    <w:rsid w:val="00AB7574"/>
    <w:rsid w:val="00AC181D"/>
    <w:rsid w:val="00AC27ED"/>
    <w:rsid w:val="00AC6989"/>
    <w:rsid w:val="00AD06BD"/>
    <w:rsid w:val="00AD0D25"/>
    <w:rsid w:val="00AD5B07"/>
    <w:rsid w:val="00AE2E69"/>
    <w:rsid w:val="00AE438A"/>
    <w:rsid w:val="00AE45C3"/>
    <w:rsid w:val="00AE7506"/>
    <w:rsid w:val="00AE7A57"/>
    <w:rsid w:val="00AF0E69"/>
    <w:rsid w:val="00AF286C"/>
    <w:rsid w:val="00AF51FB"/>
    <w:rsid w:val="00B063C5"/>
    <w:rsid w:val="00B101AC"/>
    <w:rsid w:val="00B12ED3"/>
    <w:rsid w:val="00B131A0"/>
    <w:rsid w:val="00B144F1"/>
    <w:rsid w:val="00B22191"/>
    <w:rsid w:val="00B255A8"/>
    <w:rsid w:val="00B25A05"/>
    <w:rsid w:val="00B36066"/>
    <w:rsid w:val="00B374A8"/>
    <w:rsid w:val="00B43CC0"/>
    <w:rsid w:val="00B45B08"/>
    <w:rsid w:val="00B46317"/>
    <w:rsid w:val="00B4737A"/>
    <w:rsid w:val="00B62E19"/>
    <w:rsid w:val="00B64718"/>
    <w:rsid w:val="00B70DE0"/>
    <w:rsid w:val="00B70F3A"/>
    <w:rsid w:val="00B7381A"/>
    <w:rsid w:val="00B73C33"/>
    <w:rsid w:val="00B7506C"/>
    <w:rsid w:val="00B81C65"/>
    <w:rsid w:val="00B84E16"/>
    <w:rsid w:val="00B9259F"/>
    <w:rsid w:val="00B92E1B"/>
    <w:rsid w:val="00B95459"/>
    <w:rsid w:val="00BA1768"/>
    <w:rsid w:val="00BA3768"/>
    <w:rsid w:val="00BA4BFB"/>
    <w:rsid w:val="00BA5709"/>
    <w:rsid w:val="00BA6F10"/>
    <w:rsid w:val="00BB22FC"/>
    <w:rsid w:val="00BB64E9"/>
    <w:rsid w:val="00BB7FD9"/>
    <w:rsid w:val="00BC089F"/>
    <w:rsid w:val="00BC1D19"/>
    <w:rsid w:val="00BD0AB1"/>
    <w:rsid w:val="00BD1BAB"/>
    <w:rsid w:val="00BE3210"/>
    <w:rsid w:val="00BE6F69"/>
    <w:rsid w:val="00BF1A62"/>
    <w:rsid w:val="00BF2B45"/>
    <w:rsid w:val="00BF6D91"/>
    <w:rsid w:val="00BF7A40"/>
    <w:rsid w:val="00C12566"/>
    <w:rsid w:val="00C20DC3"/>
    <w:rsid w:val="00C273FD"/>
    <w:rsid w:val="00C3016A"/>
    <w:rsid w:val="00C31756"/>
    <w:rsid w:val="00C33990"/>
    <w:rsid w:val="00C33EC2"/>
    <w:rsid w:val="00C34A2E"/>
    <w:rsid w:val="00C34F67"/>
    <w:rsid w:val="00C43E75"/>
    <w:rsid w:val="00C47972"/>
    <w:rsid w:val="00C51055"/>
    <w:rsid w:val="00C52808"/>
    <w:rsid w:val="00C63A14"/>
    <w:rsid w:val="00C64917"/>
    <w:rsid w:val="00C66130"/>
    <w:rsid w:val="00C661EB"/>
    <w:rsid w:val="00C6706A"/>
    <w:rsid w:val="00C67DCE"/>
    <w:rsid w:val="00C70939"/>
    <w:rsid w:val="00C7555B"/>
    <w:rsid w:val="00C75CFD"/>
    <w:rsid w:val="00C76E5E"/>
    <w:rsid w:val="00C85DA2"/>
    <w:rsid w:val="00C93D94"/>
    <w:rsid w:val="00C96A78"/>
    <w:rsid w:val="00C97A30"/>
    <w:rsid w:val="00CA02C3"/>
    <w:rsid w:val="00CB4B9D"/>
    <w:rsid w:val="00CC2DE5"/>
    <w:rsid w:val="00CC441B"/>
    <w:rsid w:val="00CC44F4"/>
    <w:rsid w:val="00CD43DA"/>
    <w:rsid w:val="00CD4DB3"/>
    <w:rsid w:val="00CD6ADC"/>
    <w:rsid w:val="00CE521B"/>
    <w:rsid w:val="00CE575C"/>
    <w:rsid w:val="00CF361D"/>
    <w:rsid w:val="00D03323"/>
    <w:rsid w:val="00D04947"/>
    <w:rsid w:val="00D04E5F"/>
    <w:rsid w:val="00D1306B"/>
    <w:rsid w:val="00D178CA"/>
    <w:rsid w:val="00D17CA0"/>
    <w:rsid w:val="00D26DB5"/>
    <w:rsid w:val="00D3142C"/>
    <w:rsid w:val="00D318F6"/>
    <w:rsid w:val="00D31E48"/>
    <w:rsid w:val="00D40154"/>
    <w:rsid w:val="00D41DD5"/>
    <w:rsid w:val="00D43DEB"/>
    <w:rsid w:val="00D464F8"/>
    <w:rsid w:val="00D51448"/>
    <w:rsid w:val="00D52F15"/>
    <w:rsid w:val="00D62A15"/>
    <w:rsid w:val="00D6487E"/>
    <w:rsid w:val="00D66390"/>
    <w:rsid w:val="00D668CA"/>
    <w:rsid w:val="00D70089"/>
    <w:rsid w:val="00D702D6"/>
    <w:rsid w:val="00D70991"/>
    <w:rsid w:val="00D725AE"/>
    <w:rsid w:val="00D725ED"/>
    <w:rsid w:val="00D76F21"/>
    <w:rsid w:val="00D82CBF"/>
    <w:rsid w:val="00D854CA"/>
    <w:rsid w:val="00D90DDA"/>
    <w:rsid w:val="00D91EEC"/>
    <w:rsid w:val="00D921F3"/>
    <w:rsid w:val="00D96B92"/>
    <w:rsid w:val="00DC222E"/>
    <w:rsid w:val="00DC3DCF"/>
    <w:rsid w:val="00DC7B0C"/>
    <w:rsid w:val="00DC7E25"/>
    <w:rsid w:val="00DE12E5"/>
    <w:rsid w:val="00DE3293"/>
    <w:rsid w:val="00DE6663"/>
    <w:rsid w:val="00DF08C8"/>
    <w:rsid w:val="00DF2591"/>
    <w:rsid w:val="00E06019"/>
    <w:rsid w:val="00E16394"/>
    <w:rsid w:val="00E2202E"/>
    <w:rsid w:val="00E25329"/>
    <w:rsid w:val="00E26380"/>
    <w:rsid w:val="00E30618"/>
    <w:rsid w:val="00E43A99"/>
    <w:rsid w:val="00E44186"/>
    <w:rsid w:val="00E47633"/>
    <w:rsid w:val="00E567A9"/>
    <w:rsid w:val="00E611B1"/>
    <w:rsid w:val="00E65060"/>
    <w:rsid w:val="00E67CDE"/>
    <w:rsid w:val="00E705FF"/>
    <w:rsid w:val="00E70FDD"/>
    <w:rsid w:val="00E73C11"/>
    <w:rsid w:val="00E77A83"/>
    <w:rsid w:val="00E81E0B"/>
    <w:rsid w:val="00E83367"/>
    <w:rsid w:val="00E85A02"/>
    <w:rsid w:val="00E915FC"/>
    <w:rsid w:val="00E95D9C"/>
    <w:rsid w:val="00E97867"/>
    <w:rsid w:val="00EA05C4"/>
    <w:rsid w:val="00EA2624"/>
    <w:rsid w:val="00EA4BFD"/>
    <w:rsid w:val="00EB0393"/>
    <w:rsid w:val="00EB1F5B"/>
    <w:rsid w:val="00EB4A66"/>
    <w:rsid w:val="00EC2042"/>
    <w:rsid w:val="00EC5120"/>
    <w:rsid w:val="00ED0C70"/>
    <w:rsid w:val="00ED1265"/>
    <w:rsid w:val="00ED4A90"/>
    <w:rsid w:val="00ED5011"/>
    <w:rsid w:val="00ED6D41"/>
    <w:rsid w:val="00F025CD"/>
    <w:rsid w:val="00F06E62"/>
    <w:rsid w:val="00F157E7"/>
    <w:rsid w:val="00F160ED"/>
    <w:rsid w:val="00F17673"/>
    <w:rsid w:val="00F2642C"/>
    <w:rsid w:val="00F32E45"/>
    <w:rsid w:val="00F32FF8"/>
    <w:rsid w:val="00F33C75"/>
    <w:rsid w:val="00F459BD"/>
    <w:rsid w:val="00F465FA"/>
    <w:rsid w:val="00F478CE"/>
    <w:rsid w:val="00F527FE"/>
    <w:rsid w:val="00F54BF2"/>
    <w:rsid w:val="00F54F65"/>
    <w:rsid w:val="00F55249"/>
    <w:rsid w:val="00F55E2F"/>
    <w:rsid w:val="00F572A1"/>
    <w:rsid w:val="00F62D4F"/>
    <w:rsid w:val="00F675B5"/>
    <w:rsid w:val="00F70C35"/>
    <w:rsid w:val="00F77B98"/>
    <w:rsid w:val="00F8290D"/>
    <w:rsid w:val="00F85BC5"/>
    <w:rsid w:val="00F86B67"/>
    <w:rsid w:val="00F8790A"/>
    <w:rsid w:val="00F93780"/>
    <w:rsid w:val="00FA1042"/>
    <w:rsid w:val="00FA5A7C"/>
    <w:rsid w:val="00FB1360"/>
    <w:rsid w:val="00FB5784"/>
    <w:rsid w:val="00FB5A90"/>
    <w:rsid w:val="00FB7890"/>
    <w:rsid w:val="00FB7AE3"/>
    <w:rsid w:val="00FC2135"/>
    <w:rsid w:val="00FC595A"/>
    <w:rsid w:val="00FC6F66"/>
    <w:rsid w:val="00FD0EEF"/>
    <w:rsid w:val="00FD2AC9"/>
    <w:rsid w:val="00FD56A2"/>
    <w:rsid w:val="00FD5C1C"/>
    <w:rsid w:val="00FD786D"/>
    <w:rsid w:val="00FE23DB"/>
    <w:rsid w:val="00FE4963"/>
    <w:rsid w:val="00FE5F5B"/>
    <w:rsid w:val="00FF2A7F"/>
    <w:rsid w:val="00FF61FF"/>
    <w:rsid w:val="00FF792F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3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24C"/>
  </w:style>
  <w:style w:type="character" w:customStyle="1" w:styleId="c1">
    <w:name w:val="c1"/>
    <w:basedOn w:val="a0"/>
    <w:rsid w:val="00A3024C"/>
  </w:style>
  <w:style w:type="character" w:customStyle="1" w:styleId="apple-converted-space">
    <w:name w:val="apple-converted-space"/>
    <w:basedOn w:val="a0"/>
    <w:rsid w:val="00A3024C"/>
  </w:style>
  <w:style w:type="paragraph" w:customStyle="1" w:styleId="c2">
    <w:name w:val="c2"/>
    <w:basedOn w:val="a"/>
    <w:rsid w:val="00A3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4B7"/>
    <w:rPr>
      <w:color w:val="0000FF"/>
      <w:u w:val="single"/>
    </w:rPr>
  </w:style>
  <w:style w:type="paragraph" w:customStyle="1" w:styleId="c4">
    <w:name w:val="c4"/>
    <w:basedOn w:val="a"/>
    <w:rsid w:val="0022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264B7"/>
  </w:style>
  <w:style w:type="table" w:styleId="a5">
    <w:name w:val="Table Grid"/>
    <w:basedOn w:val="a1"/>
    <w:uiPriority w:val="59"/>
    <w:rsid w:val="00C6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073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674CE"/>
    <w:pPr>
      <w:ind w:left="720"/>
      <w:contextualSpacing/>
    </w:pPr>
  </w:style>
  <w:style w:type="character" w:styleId="a8">
    <w:name w:val="Emphasis"/>
    <w:basedOn w:val="a0"/>
    <w:uiPriority w:val="20"/>
    <w:qFormat/>
    <w:rsid w:val="00F17673"/>
    <w:rPr>
      <w:i/>
      <w:iCs/>
    </w:rPr>
  </w:style>
  <w:style w:type="character" w:styleId="a9">
    <w:name w:val="Strong"/>
    <w:basedOn w:val="a0"/>
    <w:uiPriority w:val="22"/>
    <w:qFormat/>
    <w:rsid w:val="00F17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2016-10-20T12:33:00Z</dcterms:created>
  <dcterms:modified xsi:type="dcterms:W3CDTF">2017-01-03T17:02:00Z</dcterms:modified>
</cp:coreProperties>
</file>