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C3" w:rsidRPr="004C2DC3" w:rsidRDefault="004C2DC3" w:rsidP="004C2DC3">
      <w:pPr>
        <w:spacing w:after="135" w:line="390" w:lineRule="atLeast"/>
        <w:jc w:val="center"/>
        <w:outlineLvl w:val="0"/>
        <w:rPr>
          <w:rFonts w:ascii="inherit" w:eastAsia="Times New Roman" w:hAnsi="inherit" w:cs="Helvetica"/>
          <w:color w:val="199043"/>
          <w:kern w:val="36"/>
          <w:sz w:val="33"/>
          <w:szCs w:val="33"/>
          <w:lang w:eastAsia="ru-RU"/>
        </w:rPr>
      </w:pPr>
      <w:r w:rsidRPr="004C2DC3">
        <w:rPr>
          <w:rFonts w:ascii="inherit" w:eastAsia="Times New Roman" w:hAnsi="inherit" w:cs="Helvetica"/>
          <w:color w:val="199043"/>
          <w:kern w:val="36"/>
          <w:sz w:val="33"/>
          <w:szCs w:val="33"/>
          <w:lang w:eastAsia="ru-RU"/>
        </w:rPr>
        <w:t>Интеллектуальная игра по информатике "Турнир знатоков"</w:t>
      </w:r>
    </w:p>
    <w:p w:rsidR="004C2DC3" w:rsidRPr="004C2DC3" w:rsidRDefault="004C2DC3" w:rsidP="004C2DC3">
      <w:pPr>
        <w:spacing w:before="270" w:after="135" w:line="330" w:lineRule="atLeast"/>
        <w:jc w:val="center"/>
        <w:outlineLvl w:val="1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bookmarkStart w:id="0" w:name="_GoBack"/>
      <w:bookmarkEnd w:id="0"/>
      <w:r w:rsidRPr="004C2DC3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Ход игры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Игра сопровождается показом презентации.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Звучит музыкальная увертюра. Выходят ведущие. Команды занимают свои места.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Добрый день, дорогие друзья!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Мы рады приветствовать вас на интеллектуальной игре “Турнир знатоков”, которая проводится для учеников 7, 8, 9 классов в рамках недели информатики.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нашей игре вас ждут вопросы по следующим темам курса информатики: “История информатики и вычислительной техники”, “Устройство компьютера”, “Представление информации”, “Компьютерные сети” и “Алгоритмизация и программирование”.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 начале игры на экране вам будет показано табло, на котором разными цветами будут обозначены вопросы по разным темам. Вопросы по теме “История информатики и вычислительной техники” выделены жёлтым цветом, “Устройство компьютера” – зелёным, “Представление информации” – красным, “Компьютерные сети” – синим, “Алгоритмизация и программирование” – оранжевым. Вам даётся одна минута для запоминания расположения вопросов на табло. Далее команда называет номер вопроса. Вопрос появляется на экране. Команде даётся 1 минута на обсуждение. Через минуту команда должна дать ответ на вопрос. За правильный ответ присуждается 1 балл. Если команда не даёт ответа или ответ неправильный, то вопрос передаётся другой команде. В случае подсказок из зала ответ команды не засчитывается.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вас на столах лежат таблицы с номерами вопросов. В этих таблицах команда может вычёркивать вопросы, которые уже были заданы.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Игра проводится в 3 раунда. В каждом раунде команда отвечает на три вопроса. Две команды с лучшими результатами выходят в финал. В финале капитанам команд будет предложено по одному вопросу, который оценивается в 3 балла. Побеждает команда, набравшая наибольшее количество баллов.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Напоминаем вам, что во время игры команды отвечают на вопросы по очереди согласно жеребьёвке.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Желаем всем удачи!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 сегодняшней игре ваши знания оценивают…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Представление жюри.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 игре участвуют 4 команды по 6 человек.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Представляю участников сегодняшней игры:</w:t>
      </w:r>
    </w:p>
    <w:p w:rsidR="004C2DC3" w:rsidRPr="004C2DC3" w:rsidRDefault="004C2DC3" w:rsidP="004C2DC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Команда “Эрудиты”, капитан команды…</w:t>
      </w:r>
    </w:p>
    <w:p w:rsidR="004C2DC3" w:rsidRPr="004C2DC3" w:rsidRDefault="004C2DC3" w:rsidP="004C2DC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Команда “Умники”, капитан команды…</w:t>
      </w:r>
    </w:p>
    <w:p w:rsidR="004C2DC3" w:rsidRPr="004C2DC3" w:rsidRDefault="004C2DC3" w:rsidP="004C2DC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Команда “</w:t>
      </w:r>
      <w:proofErr w:type="spellStart"/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Инфознайки</w:t>
      </w:r>
      <w:proofErr w:type="spellEnd"/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”, капитан команды…</w:t>
      </w:r>
    </w:p>
    <w:p w:rsidR="004C2DC3" w:rsidRPr="004C2DC3" w:rsidRDefault="004C2DC3" w:rsidP="004C2DC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Команда “Интеллектуалы”, капитан команды…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 время представления члены команды встают, хором читают девиз, а капитан демонстрирует эмблему.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Игру проведут для вас…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Ведущие представляют друг друга.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Прошу капитанов команд подойти к столу жюри для проведения жеребьёвки.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Жеребьёвка.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Жюри оглашает результаты жеребьёвки.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Председатель жюри.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Уважаемые участники!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Глядя на вас, могу с уверенностью сказать, что вы очень заинтересованы принять участие в этой игре, хотя некоторые из вас испытывают небольшое волнение. Кроме того, ваши глаза говорят о готовности начать игру и поразить соперников своими знаниями.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Итак, начнём игру!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На экране демонстрируется табло.</w:t>
      </w:r>
    </w:p>
    <w:p w:rsidR="004C2DC3" w:rsidRPr="004C2DC3" w:rsidRDefault="004C2DC3" w:rsidP="004C2DC3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295775" cy="2428875"/>
            <wp:effectExtent l="0" t="0" r="9525" b="9525"/>
            <wp:docPr id="7" name="Рисунок 7" descr="http://festival.1september.ru/articles/63162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1621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Через минуту звучит короткий сигнал.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Минута прошла.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1. 1-й раунд.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Капитан команды “Умники” </w:t>
      </w:r>
      <w:r w:rsidRPr="004C2D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(первой команды по жребию)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назовите номер вопроса.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Команды по очереди отвечают на вопросы.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1-й раунд завершён. Объявляется перерыв.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Предлагаем зрителям и болельщикам игру “Отгадай пословицу”. По предложенной фразе вам нужно отгадать пословицу, которая в ней зашифрована.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Пример: Компьютер памятью не испортишь</w:t>
      </w:r>
      <w:proofErr w:type="gramStart"/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?</w:t>
      </w:r>
      <w:proofErr w:type="gramEnd"/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Кашу маслом не испортишь.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2"/>
        <w:gridCol w:w="4239"/>
      </w:tblGrid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 мне, какой у тебя компьютер, и я скажу, кто 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 мне, какой у тебя друг, и я скажу, кто ты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на столе не для одних только игр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на плечах не для одной только шапки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ноутбуку встречают, по уму провожают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одёжке встречают, по уму провожают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Дарёному компьютеру в системный блок не заглядывают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Дарёному коню в зубы не смотрят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Силиконовую долину со своим компьютером не ездят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Тулу со своим самоваром не ездят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БЭСМ вспомянет, тому глаз вон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старое вспомянет, тому глаз вон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Intel’ом</w:t>
            </w:r>
            <w:proofErr w:type="spellEnd"/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единым жив процессорный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хлебом единым жив человек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 микропроцессор, да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 золотник, да дорог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Всякий кабель своё гнездо любит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Всякая птица своё гнездо любит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 раз подумай – один раз </w:t>
            </w:r>
            <w:proofErr w:type="spellStart"/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апгрейдируй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раз подумай – один раз скажи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Утопающий за “F1” хватается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Утопающий за соломинку хватается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всё </w:t>
            </w:r>
            <w:proofErr w:type="spellStart"/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висит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всё золото, что блестит</w:t>
            </w:r>
          </w:p>
        </w:tc>
      </w:tr>
    </w:tbl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Вручение призов учащимся, давшим правильные ответы.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Уважаемые зрители!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Давайте ещё раз поприветствуем наши команды, которые в течение всей игры демонстрируют нам свои знания, сообразительность, находчивость, смекалку.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2. 2-й раунд.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Вопросы – ответы команд.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2-й раунд завершён. Объявляется перерыв.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Продолжаем отгадывать пословицы.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83"/>
        <w:gridCol w:w="2388"/>
      </w:tblGrid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бед – один “</w:t>
            </w:r>
            <w:proofErr w:type="spellStart"/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Reset</w:t>
            </w:r>
            <w:proofErr w:type="spellEnd"/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бед – один ответ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Ищущий ОС без изъяна останется без 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Ищущий друга без изъяна останется без друга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Плоха та мышка, которая одну кнопку имеет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Плоха та мышка, которая одну норку имеет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 байт бережёт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Копейка рубль бережёт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Отформатировать винчестер – секунда, а восстановить –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Сломить дерево – секунда, а вырастить – года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клавиатура печатает, а 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перо пишет, а ум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идентификатор красит файл, а файл идентификатор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имя красит человека, а человек имя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подумай, один раз удали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подумай, один раз скажи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Удаляй по файлику, наберёшь Корзину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Собирай по ягодке, наберёшь кузовок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Наудалял</w:t>
            </w:r>
            <w:proofErr w:type="spellEnd"/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три Корзины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Наврал с три короба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Файлы не удаляются. (На самом деле ПК файлы вообще не удаляет. Он просто удаляет в таблице размещения файлов пометку о том, где этот файл хранится)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Рукописи не горят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Корзины удалено, то пропало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 возу упало, то пропало</w:t>
            </w:r>
          </w:p>
        </w:tc>
      </w:tr>
    </w:tbl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Вручение призов учащимся, давшим правильные ответы.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1. 3-й раунд.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Вопросы – ответы команд.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Председатель жюри.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 итогам трёх раундов места распределились следующим образом: 1 место – команда “Эрудиты” с суммой баллов 9, 2 место – команда “</w:t>
      </w:r>
      <w:proofErr w:type="spellStart"/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Инфознайки</w:t>
      </w:r>
      <w:proofErr w:type="spellEnd"/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 – 8 баллов, 3 место – команда “Интеллектуалы” – 6 баллов, 4 место – команда “Умники” – 5 баллов.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финал выходят “Эрудиты” и “</w:t>
      </w:r>
      <w:proofErr w:type="spellStart"/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Инфознайки</w:t>
      </w:r>
      <w:proofErr w:type="spellEnd"/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2. Финал – конкурс капитанов.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Проводится жеребьёвка среди капитанов.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Уважаемые капитаны!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 защищаете честь своей команды. Постарайтесь справиться с последним заданием и принести своей команде 3 балла.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Вопросы – ответы капитанов.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Давайте ещё раз подарим дружные аплодисменты нашим знатокам, ведь они доказали, что обладают разносторонними знаниями, чувством юмора, умеют мыслить и фантазировать.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lastRenderedPageBreak/>
        <w:t>Аплодисменты.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Для объявления итогов конкурса слово предоставляется председателю жюри…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Председатель жюри.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Победителем интеллектуальной игры “Турнир знатоков” объявляется команда “</w:t>
      </w:r>
      <w:proofErr w:type="spellStart"/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Инфознайки</w:t>
      </w:r>
      <w:proofErr w:type="spellEnd"/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”, которая набрала 11 баллов. Второе место присуждается команде “Эрудиты” с 9 баллами.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Вручение дипломов, сертификатов и призов.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Благодарим участников за великолепную игру, жюри за беспристрастное судейство, всех присутствующих за поддержку.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1.</w:t>
      </w:r>
    </w:p>
    <w:p w:rsidR="004C2DC3" w:rsidRPr="004C2DC3" w:rsidRDefault="004C2DC3" w:rsidP="004C2DC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Увы! Пришла пора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Нам расставаться.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Закончилась </w:t>
      </w:r>
      <w:proofErr w:type="gramStart"/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игра,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будем мы прощаться.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Хочу сказать: “Ты не грусти,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Ведь будут встречи впереди”.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2.</w:t>
      </w:r>
      <w:r w:rsidRPr="004C2D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До свидания! До новых встреч!</w:t>
      </w:r>
    </w:p>
    <w:p w:rsidR="004C2DC3" w:rsidRPr="004C2DC3" w:rsidRDefault="004C2DC3" w:rsidP="004C2DC3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Звучит музыка. Зрители и участники покидают зал.</w:t>
      </w:r>
    </w:p>
    <w:p w:rsidR="004C2DC3" w:rsidRPr="004C2DC3" w:rsidRDefault="004C2DC3" w:rsidP="004C2DC3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DC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Вопросы для проведения игры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"/>
        <w:gridCol w:w="6516"/>
        <w:gridCol w:w="2600"/>
      </w:tblGrid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информатики и вычислительной техники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фамилией какого из древних ученых связано происхождение слова </w:t>
            </w:r>
            <w:r w:rsidRPr="004C2D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алгоритм</w:t>
            </w: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Аль-Хорезми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считается автором самого древнего алгоритма?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Евклид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называют первой в истории женщиной-программистом?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 Лавлейс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является основоположником математической логики?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Джордж Буль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был создан первый арифмометр – механическое счетное устройство?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XIX веке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была создана первая в мире электронно-вычислительная машина ENIAC?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1946 году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фирма </w:t>
            </w:r>
            <w:proofErr w:type="spellStart"/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</w:t>
            </w:r>
            <w:proofErr w:type="spellEnd"/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создала первый в мире микропроцессор?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1971 году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фирмой IBM были созданы персональные компьютеры?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1982 году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компьютера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Разгадайте ребус:</w:t>
            </w:r>
          </w:p>
          <w:p w:rsidR="004C2DC3" w:rsidRPr="004C2DC3" w:rsidRDefault="004C2DC3" w:rsidP="004C2D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3650" cy="1171575"/>
                  <wp:effectExtent l="0" t="0" r="0" b="9525"/>
                  <wp:docPr id="6" name="Рисунок 6" descr="http://festival.1september.ru/articles/631621/Image2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31621/Image2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Винчестер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Разгадайте ребус:</w:t>
            </w:r>
          </w:p>
          <w:p w:rsidR="004C2DC3" w:rsidRPr="004C2DC3" w:rsidRDefault="004C2DC3" w:rsidP="004C2D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24125" cy="857250"/>
                  <wp:effectExtent l="0" t="0" r="9525" b="0"/>
                  <wp:docPr id="5" name="Рисунок 5" descr="http://festival.1september.ru/articles/631621/Image2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31621/Image2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Дисковод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Разгадайте ребус:</w:t>
            </w:r>
          </w:p>
          <w:p w:rsidR="004C2DC3" w:rsidRPr="004C2DC3" w:rsidRDefault="004C2DC3" w:rsidP="004C2D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0" cy="1085850"/>
                  <wp:effectExtent l="0" t="0" r="0" b="0"/>
                  <wp:docPr id="4" name="Рисунок 4" descr="http://festival.1september.ru/articles/631621/Image2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631621/Image2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Разгадайте ребус:</w:t>
            </w:r>
          </w:p>
          <w:p w:rsidR="004C2DC3" w:rsidRPr="004C2DC3" w:rsidRDefault="004C2DC3" w:rsidP="004C2D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0" cy="800100"/>
                  <wp:effectExtent l="0" t="0" r="0" b="0"/>
                  <wp:docPr id="3" name="Рисунок 3" descr="http://festival.1september.ru/articles/631621/Image2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631621/Image21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какого устройства в компьютере с английского языка дословно переводится как “радостная палка”?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Джойстик (от англ. </w:t>
            </w:r>
            <w:proofErr w:type="spellStart"/>
            <w:r w:rsidRPr="004C2D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joy</w:t>
            </w:r>
            <w:proofErr w:type="spellEnd"/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радость, </w:t>
            </w:r>
            <w:proofErr w:type="spellStart"/>
            <w:r w:rsidRPr="004C2D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stick</w:t>
            </w:r>
            <w:proofErr w:type="spellEnd"/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палка)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какой детали компьютера переводится как “маленький чертеж”?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Микросхема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“лишний” термин в приведенной группе терминов:</w:t>
            </w:r>
          </w:p>
          <w:p w:rsidR="004C2DC3" w:rsidRPr="004C2DC3" w:rsidRDefault="004C2DC3" w:rsidP="004C2D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драйвер, принтер, монитор, звуковые колонки, графопостроитель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Драйвер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появился манипулятор “мышь”, то для него в русском языке некоторое время использовалось название по имени персонажа известной русской сказки. Назовите имя этого персонажа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информации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“современное” число в Древней Руси называли </w:t>
            </w:r>
            <w:r w:rsidRPr="004C2D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четыре-</w:t>
            </w:r>
            <w:proofErr w:type="spellStart"/>
            <w:r w:rsidRPr="004C2D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дцать</w:t>
            </w:r>
            <w:proofErr w:type="spellEnd"/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 попал в армию. Какой вопрос он задаст офицеру, давшему команду: “По порядку номеров – рассчитайся”?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системе счисления считать?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число, определяющее систему счисления?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является изобретателем системы кодирования информации, использующей два символа – точку и тире?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Морзе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Вам, конечно, известна детская песенка:</w:t>
            </w:r>
          </w:p>
          <w:p w:rsidR="004C2DC3" w:rsidRPr="004C2DC3" w:rsidRDefault="004C2DC3" w:rsidP="004C2D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точка, запятая –</w:t>
            </w:r>
          </w:p>
          <w:p w:rsidR="004C2DC3" w:rsidRPr="004C2DC3" w:rsidRDefault="004C2DC3" w:rsidP="004C2D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Вышла рожица кривая.</w:t>
            </w:r>
          </w:p>
          <w:p w:rsidR="004C2DC3" w:rsidRPr="004C2DC3" w:rsidRDefault="004C2DC3" w:rsidP="004C2D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Палка, палка, </w:t>
            </w:r>
            <w:proofErr w:type="spellStart"/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4C2DC3" w:rsidRPr="004C2DC3" w:rsidRDefault="004C2DC3" w:rsidP="004C2D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Получился человечек.</w:t>
            </w:r>
          </w:p>
          <w:p w:rsidR="004C2DC3" w:rsidRPr="004C2DC3" w:rsidRDefault="004C2DC3" w:rsidP="004C2D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какого представления графической информации характеризуют слова этой песенки?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Векторного представления графической информации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цифры нет в девятеричной системе счисления?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системе счисления записано число 1AF?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шестнадцатеричной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Расположить приведенные числа, записанные в различных системах счисления, в порядке их возрастания:</w:t>
            </w:r>
          </w:p>
          <w:p w:rsidR="004C2DC3" w:rsidRPr="004C2DC3" w:rsidRDefault="004C2DC3" w:rsidP="004C2D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4C2DC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8</w:t>
            </w: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100101</w:t>
            </w:r>
            <w:r w:rsidRPr="004C2DC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130</w:t>
            </w:r>
            <w:r w:rsidRPr="004C2DC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Pr="004C2DC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4</w:t>
            </w: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(28</w:t>
            </w:r>
            <w:r w:rsidRPr="004C2DC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10</w:t>
            </w: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36</w:t>
            </w:r>
            <w:r w:rsidRPr="004C2DC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8</w:t>
            </w: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(30</w:t>
            </w:r>
            <w:r w:rsidRPr="004C2DC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10</w:t>
            </w: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100101</w:t>
            </w:r>
            <w:r w:rsidRPr="004C2DC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(37</w:t>
            </w:r>
            <w:r w:rsidRPr="004C2DC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10</w:t>
            </w: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Компьютерные сети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Разгадайте ребус:</w:t>
            </w:r>
          </w:p>
          <w:p w:rsidR="004C2DC3" w:rsidRPr="004C2DC3" w:rsidRDefault="004C2DC3" w:rsidP="004C2D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3650" cy="1171575"/>
                  <wp:effectExtent l="0" t="0" r="0" b="9525"/>
                  <wp:docPr id="2" name="Рисунок 2" descr="http://festival.1september.ru/articles/631621/Image21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631621/Image21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единицах измеряется скорость передачи информации?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битах в секунду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называется программа, предназначенная для просмотра </w:t>
            </w:r>
            <w:proofErr w:type="spellStart"/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Браузер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компьютер в сети, предоставляющий свои услуги другим компьютерам?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конфигурацию (топологию) локальной компьютерной сети, в которой все рабочие станции соединены непосредственно с сервером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Радиальная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расширение имеют файлы, хранящие </w:t>
            </w:r>
            <w:proofErr w:type="spellStart"/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htm</w:t>
            </w:r>
            <w:proofErr w:type="spellEnd"/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протокол, предназначенный для передачи файлов в компьютерных сетях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FTP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организация, предоставляющая доступ к Интернету?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Провайдер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Алгоритмизация и программирование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Разгадайте ребус:</w:t>
            </w:r>
          </w:p>
          <w:p w:rsidR="004C2DC3" w:rsidRPr="004C2DC3" w:rsidRDefault="004C2DC3" w:rsidP="004C2D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3650" cy="1171575"/>
                  <wp:effectExtent l="0" t="0" r="0" b="9525"/>
                  <wp:docPr id="1" name="Рисунок 1" descr="http://festival.1september.ru/articles/631621/Image2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631621/Image2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какой системной программы с английского языка переводится как “переводчик”?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Транслятор (от англ. </w:t>
            </w:r>
            <w:proofErr w:type="spellStart"/>
            <w:r w:rsidRPr="004C2D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translate</w:t>
            </w:r>
            <w:proofErr w:type="spellEnd"/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переводить)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элемент программы с английского языка переводится как “устанавливающий личность”?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(от англ. </w:t>
            </w:r>
            <w:proofErr w:type="spellStart"/>
            <w:r w:rsidRPr="004C2D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identification</w:t>
            </w:r>
            <w:proofErr w:type="spellEnd"/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установление личности)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совокупность четко определенных правил для решения задачи за конечное число шагов?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алгоритм, записанный на языке, “понятном” компьютеру?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“лишний” термин в приведенной группе терминов:</w:t>
            </w:r>
          </w:p>
          <w:p w:rsidR="004C2DC3" w:rsidRPr="004C2DC3" w:rsidRDefault="004C2DC3" w:rsidP="004C2D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цикла, оператор присваивания, драйвер принтера, </w:t>
            </w: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оператор ввода данных, условный оператор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Драйвер принтера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структурный элемент блок-схемы алгоритма, которому в программе соответствует полный условный оператор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Ветвление</w:t>
            </w:r>
          </w:p>
        </w:tc>
      </w:tr>
      <w:tr w:rsidR="004C2DC3" w:rsidRPr="004C2DC3" w:rsidTr="004C2D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программная конструкция, обеспечивающая повторение одних и тех же операций?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2DC3" w:rsidRPr="004C2DC3" w:rsidRDefault="004C2DC3" w:rsidP="004C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</w:t>
            </w:r>
          </w:p>
        </w:tc>
      </w:tr>
    </w:tbl>
    <w:p w:rsidR="004C2DC3" w:rsidRPr="004C2DC3" w:rsidRDefault="004C2DC3" w:rsidP="004C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C3" w:rsidRPr="004C2DC3" w:rsidRDefault="004C2DC3" w:rsidP="004C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001E67" w:rsidRDefault="00001E67"/>
    <w:sectPr w:rsidR="0000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665D6"/>
    <w:multiLevelType w:val="multilevel"/>
    <w:tmpl w:val="3CEE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77CDD"/>
    <w:multiLevelType w:val="multilevel"/>
    <w:tmpl w:val="09C4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60703E"/>
    <w:multiLevelType w:val="multilevel"/>
    <w:tmpl w:val="AF26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F7AA1"/>
    <w:multiLevelType w:val="multilevel"/>
    <w:tmpl w:val="9906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2A444C"/>
    <w:multiLevelType w:val="multilevel"/>
    <w:tmpl w:val="CE2E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C3"/>
    <w:rsid w:val="00001E67"/>
    <w:rsid w:val="004C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9C40C-3E14-41E4-93C6-0190B4D8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2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2D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C2D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2DC3"/>
  </w:style>
  <w:style w:type="character" w:styleId="a4">
    <w:name w:val="Emphasis"/>
    <w:basedOn w:val="a0"/>
    <w:uiPriority w:val="20"/>
    <w:qFormat/>
    <w:rsid w:val="004C2DC3"/>
    <w:rPr>
      <w:i/>
      <w:iCs/>
    </w:rPr>
  </w:style>
  <w:style w:type="paragraph" w:styleId="a5">
    <w:name w:val="Normal (Web)"/>
    <w:basedOn w:val="a"/>
    <w:uiPriority w:val="99"/>
    <w:semiHidden/>
    <w:unhideWhenUsed/>
    <w:rsid w:val="004C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2DC3"/>
    <w:rPr>
      <w:b/>
      <w:bCs/>
    </w:rPr>
  </w:style>
  <w:style w:type="character" w:customStyle="1" w:styleId="fn">
    <w:name w:val="fn"/>
    <w:basedOn w:val="a0"/>
    <w:rsid w:val="004C2DC3"/>
  </w:style>
  <w:style w:type="character" w:customStyle="1" w:styleId="street-address">
    <w:name w:val="street-address"/>
    <w:basedOn w:val="a0"/>
    <w:rsid w:val="004C2DC3"/>
  </w:style>
  <w:style w:type="character" w:customStyle="1" w:styleId="locality">
    <w:name w:val="locality"/>
    <w:basedOn w:val="a0"/>
    <w:rsid w:val="004C2DC3"/>
  </w:style>
  <w:style w:type="character" w:customStyle="1" w:styleId="country-name">
    <w:name w:val="country-name"/>
    <w:basedOn w:val="a0"/>
    <w:rsid w:val="004C2DC3"/>
  </w:style>
  <w:style w:type="character" w:customStyle="1" w:styleId="postal-code">
    <w:name w:val="postal-code"/>
    <w:basedOn w:val="a0"/>
    <w:rsid w:val="004C2DC3"/>
  </w:style>
  <w:style w:type="character" w:customStyle="1" w:styleId="extended-address">
    <w:name w:val="extended-address"/>
    <w:basedOn w:val="a0"/>
    <w:rsid w:val="004C2DC3"/>
  </w:style>
  <w:style w:type="character" w:customStyle="1" w:styleId="tel">
    <w:name w:val="tel"/>
    <w:basedOn w:val="a0"/>
    <w:rsid w:val="004C2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594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02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32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0762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1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5801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85138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0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30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3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7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05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83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2017-06-16T10:03:00Z</dcterms:created>
  <dcterms:modified xsi:type="dcterms:W3CDTF">2017-06-16T10:06:00Z</dcterms:modified>
</cp:coreProperties>
</file>