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7F" w:rsidRPr="000A36EA" w:rsidRDefault="000A36EA">
      <w:pPr>
        <w:rPr>
          <w:b/>
          <w:i/>
          <w:sz w:val="44"/>
          <w:szCs w:val="44"/>
        </w:rPr>
      </w:pPr>
      <w:r w:rsidRPr="000A36EA">
        <w:rPr>
          <w:b/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328295</wp:posOffset>
            </wp:positionV>
            <wp:extent cx="4619625" cy="4589145"/>
            <wp:effectExtent l="19050" t="0" r="9525" b="0"/>
            <wp:wrapTight wrapText="bothSides">
              <wp:wrapPolygon edited="0">
                <wp:start x="-89" y="0"/>
                <wp:lineTo x="-89" y="21519"/>
                <wp:lineTo x="21645" y="21519"/>
                <wp:lineTo x="21645" y="0"/>
                <wp:lineTo x="-89" y="0"/>
              </wp:wrapPolygon>
            </wp:wrapTight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58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547F" w:rsidRPr="000A36EA">
        <w:rPr>
          <w:b/>
          <w:i/>
          <w:sz w:val="44"/>
          <w:szCs w:val="44"/>
        </w:rPr>
        <w:t>Всемирный день экологических знаний</w:t>
      </w:r>
    </w:p>
    <w:p w:rsidR="0046547F" w:rsidRDefault="0046547F"/>
    <w:p w:rsidR="000A36EA" w:rsidRDefault="0046547F">
      <w:r>
        <w:t xml:space="preserve"> День экологических знаний проводится 15 апреля по инициативе ООН. На конференции в Рио-де-Жанейро, где обсуждались проблемы окружающей среды, было подчеркнуто огромное значение экологического образования населения всех стран мира в реализации стратегии выживания и для устойчивого развития человечества. </w:t>
      </w:r>
    </w:p>
    <w:p w:rsidR="000A36EA" w:rsidRDefault="0046547F">
      <w:r>
        <w:t xml:space="preserve">День экологических знаний значим не только для тех, кто занимается экологическим просвещением и образованием, но и для всех людей планеты, так как сегодня речь идет об </w:t>
      </w:r>
      <w:proofErr w:type="spellStart"/>
      <w:r>
        <w:t>экологизации</w:t>
      </w:r>
      <w:proofErr w:type="spellEnd"/>
      <w:r>
        <w:t xml:space="preserve"> всей нашей жизни, а любое природоохранное мероприятие должно опираться на экологические знания. </w:t>
      </w:r>
    </w:p>
    <w:p w:rsidR="000A36EA" w:rsidRDefault="0046547F">
      <w:r>
        <w:t xml:space="preserve">В нашей стране этот праздник отмечается с 1996 года по инициативе общественных природоохранных организаций. Основная цель праздника – продвижение экологических знаний и формирование экологической культуры населения, информирование общественности о состоянии дел в области экологической безопасности и о состоянии окружающей среды, а также воспитание и подготовка гражданина, умеющего мыслить экологически. Важность экологического образования в современном мире уже ни у кого не вызывает сомнений и во многих странах является приоритетным направлением обучения и воспитания. Ведь деятельность по формированию экологической культуры населения и бережного отношения к окружающей природной среде – это залог безопасного будущего для всего человечества. </w:t>
      </w:r>
    </w:p>
    <w:p w:rsidR="000A36EA" w:rsidRDefault="0046547F">
      <w:r>
        <w:t>Термин «экология» (от греческого «</w:t>
      </w:r>
      <w:proofErr w:type="spellStart"/>
      <w:r>
        <w:t>oikos</w:t>
      </w:r>
      <w:proofErr w:type="spellEnd"/>
      <w:r>
        <w:t>» – дом, убежище и «</w:t>
      </w:r>
      <w:proofErr w:type="spellStart"/>
      <w:r>
        <w:t>logos</w:t>
      </w:r>
      <w:proofErr w:type="spellEnd"/>
      <w:r>
        <w:t xml:space="preserve">» – наука, учение) был впервые введен в 1866 году немецким биологом Эрнстом Геккелем. В современном понимании экология – это наука о взаимоотношениях организмов между собой и с окружающей средой. Поэтому, чтобы достичь разумного равновесия между растущими потребностями человечества и оскудевающими возможностями планеты, при этом сохраняя и без того ухудшающееся состояние природы, каждый в наше время должен обладать минимальным набором экологических знаний и способов бережного взаимодействия с окружающим миром. Экологическое образование и просвещение получили международное признание как важнейшие средства решения проблем охраны природы. </w:t>
      </w:r>
    </w:p>
    <w:p w:rsidR="000A36EA" w:rsidRDefault="0046547F">
      <w:r>
        <w:t xml:space="preserve">Программа Десятилетия образования в интересах устойчивого развития, объявленного ООН на 2005-2014 годы, также включает задачу развития экологического образования во всем мире. Эти вопросы отражены в целом ряде международных научных конференций, к которым присоединилась и Россия. В нашей стране </w:t>
      </w:r>
      <w:r>
        <w:lastRenderedPageBreak/>
        <w:t xml:space="preserve">экологическое просвещение и воспитание является одним из приоритетных направлений работы общеобразовательных учреждений. Ведь от экологической культуры подрастающего поколения зависит будущее всей планеты. Конечно, решить глобальные экологические проблемы возможно только совместными усилиями на общегосударственном и мировом уровне, но улучшить экологию места проживания по силам даже одному конкретному человеку. Человек должен найти разумное сочетание растущего воздействия на природу с заботой о ней. Каким образом можно достичь этого? Познание процессов, протекающих в живой природе, поможет нам в выполнении этой важной задачи. Современный мир живет в такое время, когда воспитание в молодежи экологической культуры становится одним из приоритетных направлений образовательной работы. Окружающая среда изменяется под воздействием человека. Воздух, вода и земля страдают от выхлопов и шлаков, мусора и отходов. В целом, экологическая ситуация Беларуси перекликается с положением дел в Европе. Но существует ряд особенностей. </w:t>
      </w:r>
    </w:p>
    <w:p w:rsidR="000A36EA" w:rsidRDefault="0046547F">
      <w:r>
        <w:t xml:space="preserve">Огромный вред наносят радионуклиды, оставшиеся на территории Беларуси вследствие аварии на Чернобыльской АЭС. Некоторые районы Беларуси по-прежнему имеют повышенный радиационный фон. Загрязнены были воды, почва и воздух. Наибольшую опасность несет загрязнение почв, так как из нее растения получают минеральные компоненты, а значит, есть риск попадания радионуклидов в организм с пищей. Важнейшей проблемой является также качество воды, которую мы все используем. В Беларуси практически не найти колодцы, которые бы соответствовали санитарным нормам. Вода загрязняется в основном из-за сбросов отходов с промышленных предприятий. Так, воды Западной Двины на некоторых участках содержат азот в нитритной форме в 10-20 раз больше допустимой нормы. Воздух подвергается загрязнению таких веществ как угарный газ, </w:t>
      </w:r>
      <w:proofErr w:type="spellStart"/>
      <w:r>
        <w:t>монооксид</w:t>
      </w:r>
      <w:proofErr w:type="spellEnd"/>
      <w:r>
        <w:t xml:space="preserve"> азота, формальдегид и свинец. Все они ядовиты для </w:t>
      </w:r>
      <w:bookmarkStart w:id="0" w:name="_GoBack"/>
      <w:bookmarkEnd w:id="0"/>
      <w:r>
        <w:t xml:space="preserve">человека, а оксид азота является одной из причин выпадения кислотных дождей. </w:t>
      </w:r>
    </w:p>
    <w:p w:rsidR="000A36EA" w:rsidRDefault="0046547F">
      <w:r>
        <w:t xml:space="preserve">Экологической проблемой является также состояние болот. Обширные мелиорационные работы на территории Беларуси не принесли ощутимый вклад в развитие сельского хозяйства, как это планировалось. Наоборот, большое количество земель было выведено из использования, так как верхний плодородный слой выветрился и остался песок. Также осушение болот привело к исчезновению целых видов, а также уменьшению уровня грунтовых вод. </w:t>
      </w:r>
    </w:p>
    <w:p w:rsidR="000A36EA" w:rsidRDefault="0046547F">
      <w:r>
        <w:t xml:space="preserve">Леса Беларуси также вызывают беспокойство. Лесистость резко упала за последние двести лет, а именно в 2 раза, и достигла показателя 33,7%. Этот факт требует особо бережного отношения к лесам и их вырубке. К экологическим проблемам Беларуси следует отнести исчезновение многих редких видов, которые еще недавно населяли республику. Среди них песец, тур, дрофа, соболь, росомаха, осетр и многие другие. Для сохранения видов организовано большое количество заповедников и биологических заказников, а также ведется активная борьба с браконьерами. </w:t>
      </w:r>
    </w:p>
    <w:p w:rsidR="000A36EA" w:rsidRDefault="0046547F">
      <w:r>
        <w:t>Проблемы экологии должны быть важнейшим вопросом для всех жителей Беларуси. Только совместными усилиями, а также при ответственном отношении к окружающей среде, можно сохранить природу и передать ее богатства и красоту последующим поколениям. Вопросы экологии важны еще и потому, что экологическая ситуация оказывает большое влияние на здоровье человека. Поэтому для сохранения здоровья нации необходимо беречь природу и заботиться об окружающем нас мире.</w:t>
      </w:r>
    </w:p>
    <w:p w:rsidR="00471140" w:rsidRDefault="0046547F">
      <w:r>
        <w:t xml:space="preserve"> В честь праздника во многих ВУЗах, школах, библиотеках и научных учреждениях разных городов Беларуси проходят различные конференции, семинары, выставки, праздники, круглые столы и другие мероприятия, посвященные вопросам экологии и охраны окружающей среды. В большинстве случаев эти мероприятия организуются образовательными учреждениями всех уровней в тесном взаимодействии с органами власти, общественностью, учреждениями культуры и СМИ. Большую роль играет также привлечение всех желающих в различные природоохранные проекты и глобальные экологические акции, которые проходят во многих регионах Беларуси.</w:t>
      </w:r>
    </w:p>
    <w:p w:rsidR="0046547F" w:rsidRDefault="0046547F">
      <w:r w:rsidRPr="0046547F">
        <w:t>.grsmu.by/wwwfiles/file/university/otdely/vospetatelnoi-rabotu/files/calendar/2014_04_15_2.pdf</w:t>
      </w:r>
    </w:p>
    <w:p w:rsidR="0046547F" w:rsidRDefault="0046547F"/>
    <w:sectPr w:rsidR="0046547F" w:rsidSect="000A36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B7E"/>
    <w:rsid w:val="000A36EA"/>
    <w:rsid w:val="0046547F"/>
    <w:rsid w:val="00471140"/>
    <w:rsid w:val="009D1B7E"/>
    <w:rsid w:val="00DE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3</cp:revision>
  <dcterms:created xsi:type="dcterms:W3CDTF">2017-04-03T08:18:00Z</dcterms:created>
  <dcterms:modified xsi:type="dcterms:W3CDTF">2017-04-03T10:54:00Z</dcterms:modified>
</cp:coreProperties>
</file>