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17" w:rsidRDefault="00110F17" w:rsidP="00110F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756285</wp:posOffset>
            </wp:positionV>
            <wp:extent cx="3228975" cy="2138680"/>
            <wp:effectExtent l="19050" t="0" r="9525" b="0"/>
            <wp:wrapTight wrapText="bothSides">
              <wp:wrapPolygon edited="0">
                <wp:start x="-127" y="0"/>
                <wp:lineTo x="-127" y="21356"/>
                <wp:lineTo x="21664" y="21356"/>
                <wp:lineTo x="21664" y="0"/>
                <wp:lineTo x="-12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1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45pt" fillcolor="#06c" strokecolor="#9cf" strokeweight="1.5pt">
            <v:shadow on="t" color="#900"/>
            <v:textpath style="font-family:&quot;Impact&quot;;v-text-kern:t" trim="t" fitpath="t" string="День печати в Беларуси "/>
          </v:shape>
        </w:pict>
      </w:r>
    </w:p>
    <w:p w:rsidR="00110F17" w:rsidRDefault="00110F17" w:rsidP="00110F17">
      <w:r>
        <w:t xml:space="preserve">День печати в Беларуси </w:t>
      </w:r>
    </w:p>
    <w:p w:rsidR="00110F17" w:rsidRDefault="00110F17" w:rsidP="00110F17">
      <w:r>
        <w:t xml:space="preserve">(Фото: </w:t>
      </w:r>
      <w:proofErr w:type="spellStart"/>
      <w:r>
        <w:t>jocic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 xml:space="preserve">) </w:t>
      </w:r>
    </w:p>
    <w:p w:rsidR="00110F17" w:rsidRDefault="00110F17" w:rsidP="00110F17">
      <w:r>
        <w:t xml:space="preserve">5 мая  </w:t>
      </w:r>
    </w:p>
    <w:p w:rsidR="00110F17" w:rsidRDefault="00110F17" w:rsidP="00110F17">
      <w:r>
        <w:t xml:space="preserve"> День печати ежегодно празднуется 5 мая согласно Указу Президента Республики Беларусь N 156 от 2 мая 1996 года «Об установлении в Республике Беларусь праздника – Дня печати». </w:t>
      </w:r>
    </w:p>
    <w:p w:rsidR="00110F17" w:rsidRDefault="00110F17" w:rsidP="00110F17">
      <w:r>
        <w:t xml:space="preserve">Эта дата, 5 мая, ведет свою историю от первого выхода ленинской «Правды» в 1912 году. Хотя белорусская печать имеет гораздо более глубокие корни и немало знаменательных дат. Например, 6 августа 1517 года Франциск Скорина издал в Праге свою первую книгу. </w:t>
      </w:r>
    </w:p>
    <w:p w:rsidR="00110F17" w:rsidRDefault="00110F17" w:rsidP="00110F17">
      <w:r>
        <w:t>В 19 веке были первые попытки выпускать периодические издания на белорусском языке – в 1861-1862 годах вышло 4 номера газеты «</w:t>
      </w:r>
      <w:proofErr w:type="spellStart"/>
      <w:r>
        <w:t>Гутарка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суседоў</w:t>
      </w:r>
      <w:proofErr w:type="spellEnd"/>
      <w:r>
        <w:t>», в 1862-1863 издавались «</w:t>
      </w:r>
      <w:proofErr w:type="spellStart"/>
      <w:r>
        <w:t>Гутарка</w:t>
      </w:r>
      <w:proofErr w:type="spellEnd"/>
      <w:r>
        <w:t>» и «</w:t>
      </w:r>
      <w:proofErr w:type="spellStart"/>
      <w:r>
        <w:t>Мужыцкая</w:t>
      </w:r>
      <w:proofErr w:type="spellEnd"/>
      <w:r>
        <w:t xml:space="preserve"> </w:t>
      </w:r>
      <w:proofErr w:type="spellStart"/>
      <w:r>
        <w:t>праўда</w:t>
      </w:r>
      <w:proofErr w:type="spellEnd"/>
      <w:r>
        <w:t xml:space="preserve">» (7 номеров). </w:t>
      </w:r>
    </w:p>
    <w:p w:rsidR="00110F17" w:rsidRDefault="00C97525" w:rsidP="00110F1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521335</wp:posOffset>
            </wp:positionV>
            <wp:extent cx="3762375" cy="3762375"/>
            <wp:effectExtent l="19050" t="0" r="9525" b="0"/>
            <wp:wrapTight wrapText="bothSides">
              <wp:wrapPolygon edited="0">
                <wp:start x="-109" y="0"/>
                <wp:lineTo x="-109" y="21545"/>
                <wp:lineTo x="21655" y="21545"/>
                <wp:lineTo x="21655" y="0"/>
                <wp:lineTo x="-10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F17">
        <w:t xml:space="preserve">В начале 20 века появились первые регулярные белорусские газеты – «Наша доля» и «Наша </w:t>
      </w:r>
      <w:proofErr w:type="spellStart"/>
      <w:r w:rsidR="00110F17">
        <w:t>ніва</w:t>
      </w:r>
      <w:proofErr w:type="spellEnd"/>
      <w:r w:rsidR="00110F17">
        <w:t xml:space="preserve">». Но, несмотря на это, официальным праздником для белорусской печати по-прежнему остается день выхода в свет газеты «Правда»... </w:t>
      </w:r>
    </w:p>
    <w:p w:rsidR="00110F17" w:rsidRDefault="00110F17" w:rsidP="00110F17">
      <w:r>
        <w:t xml:space="preserve">Интересный факт: 5 мая 1581 года на Волыни, в Острожской типографии Ивана Федорова, вышел календарь Андрея </w:t>
      </w:r>
      <w:proofErr w:type="spellStart"/>
      <w:r>
        <w:t>Рымшы</w:t>
      </w:r>
      <w:proofErr w:type="spellEnd"/>
      <w:r>
        <w:t xml:space="preserve"> «Хронология» на старобелорусском наречии. К каждому месяцу были напечатаны стихи – первое отдельное поэтическое издание. Это был также первый печатный календарь славян. </w:t>
      </w:r>
    </w:p>
    <w:p w:rsidR="00110F17" w:rsidRDefault="00110F17" w:rsidP="00110F17">
      <w:r>
        <w:t>Напомним, что 3 мая отмечается Международный день свободы печати. Поэтому в Беларуси у всех людей, связанных с печатным и издательским ремеслом, в начале мая есть два повода поднять бокалы, рюмки и пластиковые стаканчики: 3 мая – «За свободу печати!» и 5 мая – просто «За печать!».</w:t>
      </w:r>
    </w:p>
    <w:p w:rsidR="00C97525" w:rsidRDefault="00C97525" w:rsidP="00110F17"/>
    <w:p w:rsidR="00110F17" w:rsidRDefault="00110F17" w:rsidP="00110F17"/>
    <w:p w:rsidR="00110F17" w:rsidRDefault="00110F17" w:rsidP="00110F17">
      <w:r>
        <w:t xml:space="preserve"> Источник: http://www.calend.ru/holidays/0/0/236/</w:t>
      </w:r>
    </w:p>
    <w:p w:rsidR="00EF5846" w:rsidRDefault="00110F17" w:rsidP="00110F17">
      <w:r>
        <w:t xml:space="preserve">© </w:t>
      </w:r>
      <w:proofErr w:type="spellStart"/>
      <w:r>
        <w:t>Calend.ru</w:t>
      </w:r>
      <w:proofErr w:type="spellEnd"/>
    </w:p>
    <w:sectPr w:rsidR="00EF5846" w:rsidSect="00C9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F17"/>
    <w:rsid w:val="00110F17"/>
    <w:rsid w:val="003E0B01"/>
    <w:rsid w:val="00A0411C"/>
    <w:rsid w:val="00C97525"/>
    <w:rsid w:val="00E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2017-04-04T11:09:00Z</dcterms:created>
  <dcterms:modified xsi:type="dcterms:W3CDTF">2017-04-04T11:22:00Z</dcterms:modified>
</cp:coreProperties>
</file>