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91" w:rsidRPr="00132F91" w:rsidRDefault="00132F91" w:rsidP="00132F91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600020"/>
          <w:sz w:val="48"/>
          <w:szCs w:val="48"/>
          <w:lang w:eastAsia="ru-RU"/>
        </w:rPr>
      </w:pPr>
      <w:r w:rsidRPr="00132F91">
        <w:rPr>
          <w:rFonts w:ascii="Arial" w:eastAsia="Times New Roman" w:hAnsi="Arial" w:cs="Arial"/>
          <w:b/>
          <w:bCs/>
          <w:color w:val="600020"/>
          <w:sz w:val="48"/>
          <w:szCs w:val="48"/>
          <w:lang w:eastAsia="ru-RU"/>
        </w:rPr>
        <w:t>23 июня — Международный олимпийский день</w:t>
      </w:r>
    </w:p>
    <w:p w:rsidR="00132F91" w:rsidRPr="00132F91" w:rsidRDefault="00132F91" w:rsidP="00132F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D70"/>
          <w:sz w:val="17"/>
          <w:szCs w:val="17"/>
          <w:lang w:eastAsia="ru-RU"/>
        </w:rPr>
      </w:pP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32F9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863215" cy="2068195"/>
            <wp:effectExtent l="0" t="0" r="0" b="8255"/>
            <wp:wrapTight wrapText="bothSides">
              <wp:wrapPolygon edited="0">
                <wp:start x="0" y="0"/>
                <wp:lineTo x="0" y="21487"/>
                <wp:lineTo x="21413" y="21487"/>
                <wp:lineTo x="21413" y="0"/>
                <wp:lineTo x="0" y="0"/>
              </wp:wrapPolygon>
            </wp:wrapTight>
            <wp:docPr id="3" name="Рисунок 3" descr="http://vseprazdnichki.ru/wp-content/uploads/2015/06/f_20390120151378654562-300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seprazdnichki.ru/wp-content/uploads/2015/06/f_20390120151378654562-300x2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i/>
          <w:iCs/>
          <w:color w:val="3366FF"/>
          <w:sz w:val="21"/>
          <w:szCs w:val="21"/>
          <w:bdr w:val="none" w:sz="0" w:space="0" w:color="auto" w:frame="1"/>
          <w:lang w:eastAsia="ru-RU"/>
        </w:rPr>
        <w:t>Всемирные игры – преданье веков,</w:t>
      </w:r>
      <w:r w:rsidRPr="00132F91">
        <w:rPr>
          <w:rFonts w:ascii="inherit" w:eastAsia="Times New Roman" w:hAnsi="inherit" w:cs="Arial"/>
          <w:i/>
          <w:iCs/>
          <w:color w:val="666666"/>
          <w:sz w:val="21"/>
          <w:szCs w:val="21"/>
          <w:lang w:eastAsia="ru-RU"/>
        </w:rPr>
        <w:br/>
      </w:r>
      <w:r w:rsidRPr="00132F91">
        <w:rPr>
          <w:rFonts w:ascii="inherit" w:eastAsia="Times New Roman" w:hAnsi="inherit" w:cs="Arial"/>
          <w:i/>
          <w:iCs/>
          <w:color w:val="3366FF"/>
          <w:sz w:val="21"/>
          <w:szCs w:val="21"/>
          <w:bdr w:val="none" w:sz="0" w:space="0" w:color="auto" w:frame="1"/>
          <w:lang w:eastAsia="ru-RU"/>
        </w:rPr>
        <w:t>Вселенское Братство и мудрость,</w:t>
      </w:r>
      <w:r w:rsidRPr="00132F91">
        <w:rPr>
          <w:rFonts w:ascii="inherit" w:eastAsia="Times New Roman" w:hAnsi="inherit" w:cs="Arial"/>
          <w:i/>
          <w:iCs/>
          <w:color w:val="666666"/>
          <w:sz w:val="21"/>
          <w:szCs w:val="21"/>
          <w:lang w:eastAsia="ru-RU"/>
        </w:rPr>
        <w:br/>
      </w:r>
      <w:r w:rsidRPr="00132F91">
        <w:rPr>
          <w:rFonts w:ascii="inherit" w:eastAsia="Times New Roman" w:hAnsi="inherit" w:cs="Arial"/>
          <w:i/>
          <w:iCs/>
          <w:color w:val="3366FF"/>
          <w:sz w:val="21"/>
          <w:szCs w:val="21"/>
          <w:bdr w:val="none" w:sz="0" w:space="0" w:color="auto" w:frame="1"/>
          <w:lang w:eastAsia="ru-RU"/>
        </w:rPr>
        <w:t>Заветный горит Олимпийский огонь,</w:t>
      </w:r>
      <w:r w:rsidRPr="00132F91">
        <w:rPr>
          <w:rFonts w:ascii="inherit" w:eastAsia="Times New Roman" w:hAnsi="inherit" w:cs="Arial"/>
          <w:i/>
          <w:iCs/>
          <w:color w:val="666666"/>
          <w:sz w:val="21"/>
          <w:szCs w:val="21"/>
          <w:lang w:eastAsia="ru-RU"/>
        </w:rPr>
        <w:br/>
      </w:r>
      <w:r w:rsidRPr="00132F91">
        <w:rPr>
          <w:rFonts w:ascii="inherit" w:eastAsia="Times New Roman" w:hAnsi="inherit" w:cs="Arial"/>
          <w:i/>
          <w:iCs/>
          <w:color w:val="3366FF"/>
          <w:sz w:val="21"/>
          <w:szCs w:val="21"/>
          <w:bdr w:val="none" w:sz="0" w:space="0" w:color="auto" w:frame="1"/>
          <w:lang w:eastAsia="ru-RU"/>
        </w:rPr>
        <w:t>Посланник спортивного духа…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Человек неустанно стремится достичь гармонии. Согласие духа и тела –  идеал, приблизиться к которому пытается каждый. Спортсмен-олимпиец – живое воплощение такого идеала. Не всем удается покорять вершины, бить рекорды, но любой может начать совершенствовать тело, вести правильный образ жизни и укреплять физическое здоровье.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Международный Олимпийский день (</w:t>
      </w:r>
      <w:proofErr w:type="spellStart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International</w:t>
      </w:r>
      <w:proofErr w:type="spellEnd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Olympic</w:t>
      </w:r>
      <w:proofErr w:type="spellEnd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Day</w:t>
      </w:r>
      <w:proofErr w:type="spellEnd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), отмечаемый  ежегодно 23 июня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как раз и преследует благородную цель — популяризировать спорт, вовлечь в спортивное движение граждан всех возрастов, чтобы объединить их и сплотить общей идеей.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История возникновения Международного Олимпийского дня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«Олимпийское» движение возникло и формировалось в Древней Греции.  Существует несколько легенд, объясняющих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F8D1BE3" wp14:editId="23739D1F">
            <wp:extent cx="2177415" cy="1415415"/>
            <wp:effectExtent l="0" t="0" r="0" b="0"/>
            <wp:docPr id="4" name="Рисунок 4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появление спортивных состязаний такого плана.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Миф первый. О Геракле.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Именно Геракл в честь Громовержца Зевса на Пелопоннесском полуострове в Олимпии организовал первую «олимпиаду». К тому же герой отмерил своими ступнями дистанцию для бега — 600 стоп, получившую в Древней Греции название «стадий» (именно от этой меры длины и произошло известное всем слово «стадион»). Это была первая программа игр.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DBAE254" wp14:editId="258975AD">
            <wp:extent cx="2220595" cy="1437005"/>
            <wp:effectExtent l="0" t="0" r="8255" b="0"/>
            <wp:docPr id="5" name="Рисунок 5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Миф второй. О Зевсе. 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Эта легенда гласит, что в бою Зевс одолел отца Кроноса, который слыл пожирателем собственных детей, и в честь победы устроил первые игры.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lastRenderedPageBreak/>
        <w:t xml:space="preserve">Миф третий. О </w:t>
      </w:r>
      <w:proofErr w:type="spellStart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Пелопсе</w:t>
      </w:r>
      <w:proofErr w:type="spellEnd"/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. 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Внук Зевса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Пелопс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участвовал как-то в состязаниях конных колесниц и одержал победу, обогнав царя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Пис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Эномая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. Славя Богов, которые помогли ему выиграть,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Пелопс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воздвиг в Олимпии святилище и учредил традиционные олимпийские игры.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«Олимпийскими» игры стали по названию местности, которая ныне превратилась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4AE8F6A" wp14:editId="77C0AE25">
            <wp:extent cx="2188210" cy="1644015"/>
            <wp:effectExtent l="0" t="0" r="2540" b="0"/>
            <wp:docPr id="6" name="Рисунок 6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в  обычный городок, существующий за счет туристов. Здесь, в долине реки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Алфей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у подножья горы Кронос,  до сих пор зажигается олимпийский огонь современных Игр.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Документальное  подтверждение реально проведенных игр датировано первым веком до нашей эры. Однако из сюжетов, описанных в творениях древнегреческих поэтов и писателей, по дошедшим до нас произведениям искусства той эпохи становится ясно — древними греками игры проводились и ранее.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Олимпийские игры в старину — праздник религиозно-спортивной направленности,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389ECD6" wp14:editId="4D4FA33C">
            <wp:extent cx="2177415" cy="1861185"/>
            <wp:effectExtent l="0" t="0" r="0" b="5715"/>
            <wp:docPr id="7" name="Рисунок 7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участвовали в нем не только атлеты, а и деятели культуры, искусства. Особенно значимым для истории был тот  факт, что на период  игр объявлялся всеобщий мир, любые враждующие стороны должны были достичь перемирия, хотя бы временно.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честь победителей игр сочинялись поэмы, возводились прижизненные памятники и  организовывались грандиозные пиршества, им  возносили почести, сравнимые разве что с поклонением богам.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 завоеванием Греции Римом и укоренением христианства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для Олимпийских игр настала эра забвения, завершившаяся лишь в конце 19 века. Именно тогда француз Пьер</w:t>
      </w:r>
      <w:proofErr w:type="gram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Д</w:t>
      </w:r>
      <w:proofErr w:type="gram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е Кубертен — 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общественный активист и историк — задался целью улучшить физическое состояние своих соотечественников и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02CBDC0" wp14:editId="7F785DF1">
            <wp:extent cx="2188210" cy="2188210"/>
            <wp:effectExtent l="0" t="0" r="2540" b="2540"/>
            <wp:docPr id="8" name="Рисунок 8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возродить спортивное движение.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23 июня 1894 года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во время Парижского Атлетического конгресса, Де Кубертен ознакомил его участников со своим видением возрождения Олимпийских игр. Решено было организовать Международный Олимпийский Комитет (МОК), а его члены запланировали через два года провести в Афинах  Первую Олимпиаду современности </w:t>
      </w:r>
      <w:proofErr w:type="gram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( </w:t>
      </w:r>
      <w:proofErr w:type="gram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1896).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 1948 году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участники  Международного Олимпийского Комитета на 42-й  сессии  учредили Международный Олимпийский день. Дата для празднования была выбрана 23 июня в честь того знаменательного дня, когда и была развернута деятельность по возвращению к жизни олимпийского движения.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Символы, эмблемы и традиции олимпийских игр</w:t>
      </w:r>
      <w:r w:rsidRPr="00132F91"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br/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Символ Олимпийских игр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Символ Олимпийских игр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пять переплетенных вместе колец, расположенных двумя рядами на белом фоне.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0BA9261" wp14:editId="408E80DC">
            <wp:extent cx="2177415" cy="1632585"/>
            <wp:effectExtent l="0" t="0" r="0" b="5715"/>
            <wp:docPr id="9" name="Рисунок 9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Кольца обозначают пять континентов, и все они объединены общей идеей олимпийского движения.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Олимпийской Хартии указано и  четкое расположение колец: три верхних кольца идут слева направо в таком порядке: синее, черное, красное, а внизу расположены 2 кольца — желтое и зеленое.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При этом</w:t>
      </w:r>
      <w:proofErr w:type="gram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</w:t>
      </w:r>
      <w:proofErr w:type="gram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по одной из версий, каждое кольцо символизирует определенный континент (слева направо, сверху вниз — Европа, Африка, Америка, Азия,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AA21C6A" wp14:editId="0828D1A6">
            <wp:extent cx="2188210" cy="1567815"/>
            <wp:effectExtent l="0" t="0" r="2540" b="0"/>
            <wp:docPr id="10" name="Рисунок 10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Австралия), но на нынешний момент данный факт остается лишь версией.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Еще одним возможным объяснением выбора цвета для колец являются труды Карла Юнга, который связал количество и цвет колец с верованиями китайцев  об управлении миром пятью энергиями: земли, огня, воды, металла и дерева.  При этом виды спорта, которыми должны были владеть все спортсмены-олимпийцы, имели также свои цвета. Плавание — синий, фехтование – красный, бег – желтый, прыжки – зеленый, стрельба – черный.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Флаг Олимпийских игр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676E58D" wp14:editId="4A513ABF">
            <wp:extent cx="2177415" cy="1632585"/>
            <wp:effectExtent l="0" t="0" r="0" b="5715"/>
            <wp:docPr id="11" name="Рисунок 11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Символ с кольцами изображен и на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Олимпийском флаге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который был предложен Пьером де Кубертеном, и утвержден в 1913 году.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 вот впервые поднят был на олимпийских соревнованиях  в 1920 году.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Олимпийский флаг представляет собой белое полотно, на котором изображен символ Олимпийских игр — кольца.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Талисман Олимпийских игр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EA990D9" wp14:editId="0A26B6FE">
            <wp:extent cx="2177415" cy="1632585"/>
            <wp:effectExtent l="0" t="0" r="0" b="5715"/>
            <wp:docPr id="12" name="Рисунок 12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Страна, которая проводит у себя Олимпийские игры, выбирает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Талисман этих игр 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(традиция выбора талисмана совсем юная, история ее начинается с 1968 года).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Каждый из талисманов – эмблема очередных игр. Он должен быть подобран и разработан таким образом, чтобы ассоциироваться именно с принимающей страной, отражать ее дух, самобытность и особенности.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 xml:space="preserve">Первым официальным талисманом Олимпийских игр была признана  такса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Вальди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в 1972 году в Мюнхене.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Олимпийский девиз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Олимпийский девиз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звучит так: «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Ситиус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альтиус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фортиус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!», дословно — Быстрее, выше, сильнее! Высказывание принадлежит французскому священнику Анри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Дидону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Олимпийский огонь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Олимпийский </w:t>
      </w:r>
      <w:proofErr w:type="spellStart"/>
      <w:proofErr w:type="gram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o</w:t>
      </w:r>
      <w:proofErr w:type="gram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гонь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зажигают от параболического зеркала на территории развалин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CCF8FFC" wp14:editId="11D36229">
            <wp:extent cx="2188210" cy="1644015"/>
            <wp:effectExtent l="0" t="0" r="2540" b="0"/>
            <wp:docPr id="13" name="Рисунок 13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храма богини Геры в древней Олимпии в Греции.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После этого, в течение многодневного марафона-эстафеты, огонь передается спортсменами из рук в руки  и проходит все 5 континентов.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 финишу — месту проведения очередных Олимпийских игр — огонь прибывает ко дню открытия и от него зажигается Олимпийский костер, который горит все дни  Игр.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Традиция зажигать на стадионе перед началом Игр олимпийский огонь взяла свое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595DF1DA" wp14:editId="04141363">
            <wp:extent cx="2177415" cy="1589405"/>
            <wp:effectExtent l="0" t="0" r="0" b="0"/>
            <wp:docPr id="14" name="Рисунок 14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начало в 1928 году. А эстафета передачи  олимпийских факелов от Олимпии до места проведения Игр впервые состоялась в 1936 году.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Оливковая ветвь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Оливковая ветвь, вручаемая победителям вместе с золотой медалью,  (древнегреческая традиция была возрождена в 2004 году во время проведения  XXVIII летних Олимпийских игр в Афинах).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3366FF"/>
          <w:sz w:val="21"/>
          <w:szCs w:val="21"/>
          <w:bdr w:val="none" w:sz="0" w:space="0" w:color="auto" w:frame="1"/>
          <w:lang w:eastAsia="ru-RU"/>
        </w:rPr>
        <w:t>Периоды проведения Олимпийских игр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Олимпийские игры с 1896 года проводятся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с интервалом в 4 года. Первое время игры проходили лишь летом, а с 1924 года стали проводиться и Зимние. Какое-то время Летние и Зимние олимпиады организовывали в один и тот же год, но позже  разница в проведении летних и </w:t>
      </w:r>
      <w:hyperlink r:id="rId17" w:tgtFrame="_blank" w:tooltip=" Международный день зимних видов спорта" w:history="1">
        <w:r w:rsidRPr="00132F91">
          <w:rPr>
            <w:rFonts w:ascii="inherit" w:eastAsia="Times New Roman" w:hAnsi="inherit" w:cs="Arial"/>
            <w:color w:val="0060FF"/>
            <w:sz w:val="21"/>
            <w:szCs w:val="21"/>
            <w:bdr w:val="none" w:sz="0" w:space="0" w:color="auto" w:frame="1"/>
            <w:lang w:eastAsia="ru-RU"/>
          </w:rPr>
          <w:t>зимних игр</w:t>
        </w:r>
      </w:hyperlink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стала составлять два года.</w:t>
      </w:r>
    </w:p>
    <w:p w:rsidR="00542147" w:rsidRDefault="00132F91" w:rsidP="0054214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Традиции празднования Международного Олимпийского дня</w:t>
      </w:r>
    </w:p>
    <w:p w:rsidR="00132F91" w:rsidRPr="00132F91" w:rsidRDefault="00132F91" w:rsidP="0054214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Первостепенная задача  олимпийского и спортивного движения — забота о физической культуре, гармонизация развития 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F8BE872" wp14:editId="7561311B">
            <wp:extent cx="2199005" cy="1382395"/>
            <wp:effectExtent l="0" t="0" r="0" b="8255"/>
            <wp:docPr id="15" name="Рисунок 15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телесных и духовных составляющих личности. Поэтому празднование  строится на  мероприятиях, прямо связанных со спортом.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этот день проводятся массовые велопробеги, забеги на длинные дистанции, в которых может поучаствовать каждый желающий. Так воплощается в жизнь идея привлечь в спорт как можно больше людей.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Помимо </w:t>
      </w:r>
      <w:proofErr w:type="gram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беговых</w:t>
      </w:r>
      <w:proofErr w:type="gram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проводятся и другие первенства: дружеские футбольные матчи, турниры по шахматам и  командному спорту. Кроме того, организовываются </w:t>
      </w:r>
      <w:bookmarkStart w:id="0" w:name="_GoBack"/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187325</wp:posOffset>
            </wp:positionV>
            <wp:extent cx="217741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54" y="21316"/>
                <wp:lineTo x="21354" y="0"/>
                <wp:lineTo x="0" y="0"/>
              </wp:wrapPolygon>
            </wp:wrapTight>
            <wp:docPr id="16" name="Рисунок 16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специальные мастер-классы, на которых знаменитые и успешные спортсмены рассказывают о своих победах  и делятся бесценным опытом.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Для детей и взрослых организовывают и развлечения спортивной тематики, «олимпийские уроки», тематические шоу, выставки, встречи с чемпионами в разных видах спорта.</w:t>
      </w:r>
    </w:p>
    <w:p w:rsidR="00132F91" w:rsidRPr="00132F91" w:rsidRDefault="00132F91" w:rsidP="00132F9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Интересные факты, связанные с Международным Олимпийским днем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1.  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1503 года длился перерыв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между последними древними Олимпийскими играми и первыми играми нашей эры.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2. 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Самым молодым олимпийским чемпионом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за всю историю игр</w:t>
      </w:r>
      <w:r w:rsidRPr="00132F91"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187960</wp:posOffset>
            </wp:positionV>
            <wp:extent cx="2177415" cy="1469390"/>
            <wp:effectExtent l="0" t="0" r="0" b="0"/>
            <wp:wrapTight wrapText="bothSides">
              <wp:wrapPolygon edited="0">
                <wp:start x="0" y="0"/>
                <wp:lineTo x="0" y="21283"/>
                <wp:lineTo x="21354" y="21283"/>
                <wp:lineTo x="21354" y="0"/>
                <wp:lineTo x="0" y="0"/>
              </wp:wrapPolygon>
            </wp:wrapTight>
            <wp:docPr id="17" name="Рисунок 17" descr="23-iyunya-mezhdunarodnyj-olimpijskij-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3-iyunya-mezhdunarodnyj-olimpijskij-d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считается Марсель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Депайе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французский мальчик, находившийся в составе сборной Нидерландов по академической гребле, которая на олимпиаде в 1900 году взяла золото. Марсель был срочно поставлен рулевым на место слишком тяжелого члена команды. В то время мальчику было около 10 лет.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3.  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Самый пожилой призер Олимпийских игр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швед Оскар Свал, на момент участия в играх ему было 72 года. Мужчина завоевал серебро в соревнованиях по стрельбе в начале 20 века.</w:t>
      </w:r>
    </w:p>
    <w:p w:rsidR="00132F91" w:rsidRP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4.  Абсолютное </w:t>
      </w: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первенство по количеству  наград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принадлежит американцу Майклу Фреду </w:t>
      </w:r>
      <w:proofErr w:type="spellStart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Фелпсу</w:t>
      </w:r>
      <w:proofErr w:type="spellEnd"/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ІІ.  22 олимпийских медали, 18 из которых золотые, завоевал этот пловец с 2004 по 2012 годы.</w:t>
      </w:r>
    </w:p>
    <w:p w:rsidR="00132F91" w:rsidRDefault="00132F91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132F9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Международный Олимпийский день</w:t>
      </w:r>
      <w:r w:rsidRPr="00132F9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не только праздник, а и возможность узнать об олимпийском движении, приобщиться к нему, понять, что спорт – не всегда изнуряющие тренировки, а и праздник тела и духа, способ достичь гармонии и позаботиться о здоровье</w:t>
      </w:r>
    </w:p>
    <w:p w:rsidR="00542147" w:rsidRDefault="00542147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1" w:history="1">
        <w:r w:rsidRPr="00D43729">
          <w:rPr>
            <w:rStyle w:val="a5"/>
            <w:rFonts w:ascii="inherit" w:eastAsia="Times New Roman" w:hAnsi="inherit" w:cs="Arial"/>
            <w:sz w:val="21"/>
            <w:szCs w:val="21"/>
            <w:lang w:eastAsia="ru-RU"/>
          </w:rPr>
          <w:t>http://vseprazdnichki.ru/23-iyunya-mezhdunarodnyj-olimpijskij-den</w:t>
        </w:r>
      </w:hyperlink>
    </w:p>
    <w:p w:rsidR="00542147" w:rsidRPr="00132F91" w:rsidRDefault="00542147" w:rsidP="00132F91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F52B96" w:rsidRDefault="00F52B96"/>
    <w:sectPr w:rsidR="00F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8A"/>
    <w:rsid w:val="00132F91"/>
    <w:rsid w:val="00542147"/>
    <w:rsid w:val="00BE128A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2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2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vseprazdnichki.ru/23-iyunya-mezhdunarodnyj-olimpijskij-den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vseprazdnichki.ru/vsemirnyj-den-snega-ili-mezhdunarodnyj-den-zimnix-vidov-sporta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2017-04-09T12:28:00Z</dcterms:created>
  <dcterms:modified xsi:type="dcterms:W3CDTF">2017-04-09T12:31:00Z</dcterms:modified>
</cp:coreProperties>
</file>