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8F" w:rsidRPr="00E6798F" w:rsidRDefault="00E6798F" w:rsidP="00E6798F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1E69"/>
          <w:kern w:val="36"/>
          <w:sz w:val="27"/>
          <w:szCs w:val="27"/>
          <w:lang w:eastAsia="ru-RU"/>
        </w:rPr>
      </w:pPr>
    </w:p>
    <w:p w:rsidR="00E6798F" w:rsidRPr="00DB7556" w:rsidRDefault="00E6798F" w:rsidP="00DB7556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E6798F">
        <w:rPr>
          <w:rFonts w:ascii="Tahoma" w:eastAsia="Times New Roman" w:hAnsi="Tahoma" w:cs="Tahoma"/>
          <w:noProof/>
          <w:color w:val="443F3F"/>
          <w:sz w:val="21"/>
          <w:szCs w:val="21"/>
          <w:lang w:eastAsia="ru-RU"/>
        </w:rPr>
        <w:drawing>
          <wp:inline distT="0" distB="0" distL="0" distR="0" wp14:anchorId="5B65679E" wp14:editId="5C450B1D">
            <wp:extent cx="2080974" cy="1317171"/>
            <wp:effectExtent l="0" t="0" r="0" b="0"/>
            <wp:docPr id="1" name="Рисунок 1" descr="http://mintrud.gov.by/images/storage/news/thumb/000032_678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intrud.gov.by/images/storage/news/thumb/000032_6786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59" cy="131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798F" w:rsidRPr="00E6798F" w:rsidRDefault="00E6798F" w:rsidP="00E6798F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</w:pPr>
      <w:r w:rsidRPr="00E6798F"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  <w:t>1 июня – Международный день защиты детей.</w:t>
      </w: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Беларуси создана устойчивая социально-экономическая платформа поддержки семей с детьми.</w:t>
      </w: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Система государственных пособий в период рождения и воспитания детей состоит из 11 видов пособий. Пособие по уходу за ребенком в возрасте до 3 лет исчисляется из величины среднемесячной заработной платы работников в республике, его размер выше, чем минимальная заработная плата (МЗП–2 300,0 тыс.). Размеры единовременных выплат в связи с рождением ребенка составляют 16 994,3 тыс. - при рождении первого ребенка и 23 792,0 тыс. – при рождении второго и последующих детей.</w:t>
      </w: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Дополнительно при рождении в семье двойни и более детей, производится единовременная выплата в размере 2 БПМ на каждого родившегося ребенка (в мае 2016г. - 3 398,9 тыс.). В 2015 году родилось 1 316 двоен, 21 тройня.</w:t>
      </w: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Значимой формой социально поддержки семей с детьми является предоставление адресной социальной помощи в случае </w:t>
      </w:r>
      <w:proofErr w:type="spellStart"/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малообеспеченности</w:t>
      </w:r>
      <w:proofErr w:type="spellEnd"/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или иной трудной жизненной ситуации. Адресная помощь представлена 5 видами социальных пособий, в том числе обеспечением бесплатным питанием детей первых двух лет жизни. В 2015 году бесплатное питание получили 27,6 тыс. детей в возрасте до 2 лет, средняя стоимость продуктового набора составила 857 </w:t>
      </w:r>
      <w:proofErr w:type="spellStart"/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тыс</w:t>
      </w:r>
      <w:proofErr w:type="gramStart"/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.р</w:t>
      </w:r>
      <w:proofErr w:type="gramEnd"/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уб</w:t>
      </w:r>
      <w:proofErr w:type="spellEnd"/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 в месяц.</w:t>
      </w: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системе материальной поддержки семей с детьми предусмотрены льготы по налогообложению, оплате за содержание детей в детских дошкольных учреждениях, за учебники и учебные пособия, по оплате за услуги вод</w:t>
      </w:r>
      <w:proofErr w:type="gramStart"/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о-</w:t>
      </w:r>
      <w:proofErr w:type="gramEnd"/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газо- и электроснабжения многодетным семьям.</w:t>
      </w: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Молодым семьям с двумя детьми и многодетным семьям предоставляется финансовая помощь в погашении задолженности по кредитам, выданным на строительство (реконструкцию) или приобретение жилья. За период 2011-2015 годы такую помощь получили более 55 тыс. многодетных семей. С 1 января 2016 года размер финансовой помощи государства в погашении задолженности по </w:t>
      </w:r>
      <w:proofErr w:type="spellStart"/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нельготным</w:t>
      </w:r>
      <w:proofErr w:type="spellEnd"/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кредитам молодым семьям с двумя детьми и многодетным семьям увеличен вдвое.</w:t>
      </w: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6798F" w:rsidRP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С 2015 года реализуется масштабная программа долгосрочной поддержки многодетных семей – семейный капитал - в размере 10 тыс. долларов США при рождении, усыновлении (удочерении) третьего или последующих детей. На 1 мая текущего года открыто 17 760 депозитных счетов на общую сумму 177,6 млн. руб.</w:t>
      </w:r>
    </w:p>
    <w:p w:rsidR="00DB7556" w:rsidRDefault="00DB7556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6798F" w:rsidRDefault="00E6798F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E6798F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Социальные услуги семьям предоставляются 146 территориальными центрами социального обслуживания населения и 2 городскими центрами социального обслуживания семьи и детей (в г. Минске и г. Гомеле). Одним из направлений работы центров является оказание социально-психологической, социально-реабилитационной помощи семьям, находящимся в трудной жизненной ситуации. Услугами центров пользуются более 270 тыс. семей с детьми, из них 81,7 тыс. – многодетных семей, 25,7 тыс. семей, воспитывающих детей-инвалидов.</w:t>
      </w:r>
    </w:p>
    <w:p w:rsidR="00DB7556" w:rsidRDefault="00DB7556" w:rsidP="00E6798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hyperlink r:id="rId6" w:history="1">
        <w:r w:rsidRPr="00F61E3F">
          <w:rPr>
            <w:rStyle w:val="a5"/>
            <w:rFonts w:ascii="Tahoma" w:eastAsia="Times New Roman" w:hAnsi="Tahoma" w:cs="Tahoma"/>
            <w:sz w:val="21"/>
            <w:szCs w:val="21"/>
            <w:lang w:eastAsia="ru-RU"/>
          </w:rPr>
          <w:t>http://mintrud.gov.by/ru/news_ru/view/-1-ijunja-–-mezhdunarodnyj-den-zaschity-detej-_2614</w:t>
        </w:r>
      </w:hyperlink>
    </w:p>
    <w:p w:rsidR="002A4DD9" w:rsidRDefault="002A4DD9"/>
    <w:sectPr w:rsidR="002A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35"/>
    <w:rsid w:val="002A4DD9"/>
    <w:rsid w:val="003F2B35"/>
    <w:rsid w:val="00DB7556"/>
    <w:rsid w:val="00E6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9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9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4800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0838">
                  <w:marLeft w:val="0"/>
                  <w:marRight w:val="225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7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863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43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297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0415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867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156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1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244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trud.gov.by/ru/news_ru/view/-1-ijunja-&#8211;-mezhdunarodnyj-den-zaschity-detej-_26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2017-04-09T12:12:00Z</dcterms:created>
  <dcterms:modified xsi:type="dcterms:W3CDTF">2017-04-09T12:19:00Z</dcterms:modified>
</cp:coreProperties>
</file>