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CC" w:rsidRDefault="008414CC" w:rsidP="008414CC">
      <w:pPr>
        <w:spacing w:after="0"/>
        <w:jc w:val="center"/>
        <w:rPr>
          <w:rFonts w:ascii="Times New Roman" w:hAnsi="Times New Roman" w:cs="Times New Roman"/>
          <w:sz w:val="28"/>
          <w:szCs w:val="28"/>
        </w:rPr>
      </w:pPr>
      <w:r>
        <w:rPr>
          <w:rFonts w:ascii="Times New Roman" w:hAnsi="Times New Roman" w:cs="Times New Roman"/>
          <w:sz w:val="28"/>
          <w:szCs w:val="28"/>
        </w:rPr>
        <w:t>Отдел по образованию Чашникского районного</w:t>
      </w:r>
    </w:p>
    <w:p w:rsidR="009B1732" w:rsidRDefault="008414CC" w:rsidP="008414CC">
      <w:pPr>
        <w:spacing w:after="0"/>
        <w:jc w:val="center"/>
        <w:rPr>
          <w:rFonts w:ascii="Times New Roman" w:hAnsi="Times New Roman" w:cs="Times New Roman"/>
          <w:sz w:val="28"/>
          <w:szCs w:val="28"/>
        </w:rPr>
      </w:pPr>
      <w:r>
        <w:rPr>
          <w:rFonts w:ascii="Times New Roman" w:hAnsi="Times New Roman" w:cs="Times New Roman"/>
          <w:sz w:val="28"/>
          <w:szCs w:val="28"/>
        </w:rPr>
        <w:t xml:space="preserve"> исполнительного комитета</w:t>
      </w:r>
    </w:p>
    <w:p w:rsidR="008414CC" w:rsidRDefault="008414CC" w:rsidP="008414CC">
      <w:pPr>
        <w:spacing w:after="0"/>
        <w:jc w:val="center"/>
        <w:rPr>
          <w:rFonts w:ascii="Times New Roman" w:hAnsi="Times New Roman" w:cs="Times New Roman"/>
          <w:sz w:val="28"/>
          <w:szCs w:val="28"/>
        </w:rPr>
      </w:pPr>
    </w:p>
    <w:p w:rsidR="008414CC" w:rsidRDefault="008414CC" w:rsidP="008414CC">
      <w:pPr>
        <w:spacing w:after="0"/>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w:t>
      </w:r>
    </w:p>
    <w:p w:rsidR="008414CC" w:rsidRDefault="008414CC" w:rsidP="008414CC">
      <w:pPr>
        <w:spacing w:after="0"/>
        <w:jc w:val="center"/>
        <w:rPr>
          <w:rFonts w:ascii="Times New Roman" w:hAnsi="Times New Roman" w:cs="Times New Roman"/>
          <w:sz w:val="28"/>
          <w:szCs w:val="28"/>
        </w:rPr>
      </w:pPr>
      <w:r>
        <w:rPr>
          <w:rFonts w:ascii="Times New Roman" w:hAnsi="Times New Roman" w:cs="Times New Roman"/>
          <w:sz w:val="28"/>
          <w:szCs w:val="28"/>
        </w:rPr>
        <w:t>«Средняя школа №4 г. Чашники»</w:t>
      </w:r>
    </w:p>
    <w:p w:rsidR="00930A6C" w:rsidRDefault="00930A6C" w:rsidP="008414CC">
      <w:pPr>
        <w:spacing w:after="0"/>
        <w:jc w:val="center"/>
        <w:rPr>
          <w:rFonts w:ascii="Times New Roman" w:hAnsi="Times New Roman" w:cs="Times New Roman"/>
          <w:sz w:val="28"/>
          <w:szCs w:val="28"/>
        </w:rPr>
      </w:pPr>
    </w:p>
    <w:p w:rsidR="00930A6C" w:rsidRDefault="00930A6C" w:rsidP="008414CC">
      <w:pPr>
        <w:spacing w:after="0"/>
        <w:jc w:val="center"/>
        <w:rPr>
          <w:rFonts w:ascii="Times New Roman" w:hAnsi="Times New Roman" w:cs="Times New Roman"/>
          <w:sz w:val="28"/>
          <w:szCs w:val="28"/>
        </w:rPr>
      </w:pPr>
    </w:p>
    <w:p w:rsidR="00930A6C" w:rsidRDefault="00930A6C" w:rsidP="008414CC">
      <w:pPr>
        <w:spacing w:after="0"/>
        <w:jc w:val="center"/>
        <w:rPr>
          <w:rFonts w:ascii="Times New Roman" w:hAnsi="Times New Roman" w:cs="Times New Roman"/>
          <w:sz w:val="28"/>
          <w:szCs w:val="28"/>
        </w:rPr>
      </w:pPr>
    </w:p>
    <w:p w:rsidR="00930A6C" w:rsidRDefault="00930A6C" w:rsidP="008414CC">
      <w:pPr>
        <w:spacing w:after="0"/>
        <w:jc w:val="center"/>
        <w:rPr>
          <w:rFonts w:ascii="Times New Roman" w:hAnsi="Times New Roman" w:cs="Times New Roman"/>
          <w:sz w:val="28"/>
          <w:szCs w:val="28"/>
        </w:rPr>
      </w:pPr>
    </w:p>
    <w:p w:rsidR="00930A6C" w:rsidRDefault="00930A6C" w:rsidP="008414CC">
      <w:pPr>
        <w:spacing w:after="0"/>
        <w:jc w:val="center"/>
        <w:rPr>
          <w:rFonts w:ascii="Times New Roman" w:hAnsi="Times New Roman" w:cs="Times New Roman"/>
          <w:sz w:val="28"/>
          <w:szCs w:val="28"/>
        </w:rPr>
      </w:pPr>
    </w:p>
    <w:p w:rsidR="00930A6C" w:rsidRDefault="00930A6C" w:rsidP="008414CC">
      <w:pPr>
        <w:spacing w:after="0"/>
        <w:jc w:val="center"/>
        <w:rPr>
          <w:rFonts w:ascii="Times New Roman" w:hAnsi="Times New Roman" w:cs="Times New Roman"/>
          <w:sz w:val="28"/>
          <w:szCs w:val="28"/>
        </w:rPr>
      </w:pPr>
    </w:p>
    <w:p w:rsidR="00DF16B2" w:rsidRDefault="00930A6C" w:rsidP="00930A6C">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И</w:t>
      </w:r>
      <w:r w:rsidRPr="00930A6C">
        <w:rPr>
          <w:rFonts w:ascii="Times New Roman" w:eastAsia="Calibri" w:hAnsi="Times New Roman" w:cs="Times New Roman"/>
          <w:b/>
          <w:bCs/>
          <w:sz w:val="28"/>
          <w:szCs w:val="28"/>
        </w:rPr>
        <w:t>нформ</w:t>
      </w:r>
      <w:r>
        <w:rPr>
          <w:rFonts w:ascii="Times New Roman" w:eastAsia="Calibri" w:hAnsi="Times New Roman" w:cs="Times New Roman"/>
          <w:b/>
          <w:bCs/>
          <w:sz w:val="28"/>
          <w:szCs w:val="28"/>
        </w:rPr>
        <w:t>ационно-образовательный проект</w:t>
      </w:r>
      <w:r w:rsidRPr="00930A6C">
        <w:rPr>
          <w:rFonts w:ascii="Times New Roman" w:eastAsia="Calibri" w:hAnsi="Times New Roman" w:cs="Times New Roman"/>
          <w:b/>
          <w:bCs/>
          <w:sz w:val="28"/>
          <w:szCs w:val="28"/>
        </w:rPr>
        <w:t xml:space="preserve">  </w:t>
      </w:r>
    </w:p>
    <w:p w:rsidR="00DF16B2" w:rsidRDefault="00930A6C" w:rsidP="00930A6C">
      <w:pPr>
        <w:spacing w:after="0"/>
        <w:jc w:val="center"/>
        <w:rPr>
          <w:rFonts w:ascii="Times New Roman" w:eastAsia="Calibri" w:hAnsi="Times New Roman" w:cs="Times New Roman"/>
          <w:b/>
          <w:bCs/>
          <w:sz w:val="28"/>
          <w:szCs w:val="28"/>
        </w:rPr>
      </w:pPr>
      <w:r w:rsidRPr="00930A6C">
        <w:rPr>
          <w:rFonts w:ascii="Times New Roman" w:eastAsia="Calibri" w:hAnsi="Times New Roman" w:cs="Times New Roman"/>
          <w:b/>
          <w:bCs/>
          <w:sz w:val="28"/>
          <w:szCs w:val="28"/>
        </w:rPr>
        <w:t xml:space="preserve">«Школа Активного Гражданина» </w:t>
      </w:r>
    </w:p>
    <w:p w:rsidR="00930A6C" w:rsidRDefault="00930A6C" w:rsidP="00930A6C">
      <w:pPr>
        <w:spacing w:after="0"/>
        <w:jc w:val="center"/>
        <w:rPr>
          <w:rFonts w:ascii="Times New Roman" w:eastAsia="Calibri" w:hAnsi="Times New Roman" w:cs="Times New Roman"/>
          <w:b/>
          <w:bCs/>
          <w:sz w:val="28"/>
          <w:szCs w:val="28"/>
        </w:rPr>
      </w:pPr>
      <w:r w:rsidRPr="00930A6C">
        <w:rPr>
          <w:rFonts w:ascii="Times New Roman" w:eastAsia="Calibri" w:hAnsi="Times New Roman" w:cs="Times New Roman"/>
          <w:b/>
          <w:bCs/>
          <w:sz w:val="28"/>
          <w:szCs w:val="28"/>
        </w:rPr>
        <w:t>(9 класс)</w:t>
      </w:r>
    </w:p>
    <w:p w:rsidR="00930A6C" w:rsidRPr="00930A6C" w:rsidRDefault="00930A6C" w:rsidP="00930A6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930A6C">
        <w:rPr>
          <w:rFonts w:ascii="Times New Roman" w:eastAsia="Calibri" w:hAnsi="Times New Roman" w:cs="Times New Roman"/>
          <w:b/>
          <w:sz w:val="28"/>
          <w:szCs w:val="28"/>
          <w:lang w:val="be-BY"/>
        </w:rPr>
        <w:t>олитика геноцида, грабежа и насилия на территории Беларуси в годы Великой Отечественной войны</w:t>
      </w:r>
      <w:r w:rsidRPr="00930A6C">
        <w:rPr>
          <w:rFonts w:ascii="Times New Roman" w:eastAsia="Calibri" w:hAnsi="Times New Roman" w:cs="Times New Roman"/>
          <w:b/>
          <w:bCs/>
          <w:sz w:val="28"/>
          <w:szCs w:val="28"/>
        </w:rPr>
        <w:t>»</w:t>
      </w:r>
    </w:p>
    <w:p w:rsidR="00930A6C" w:rsidRPr="00930A6C" w:rsidRDefault="00930A6C" w:rsidP="00930A6C">
      <w:pPr>
        <w:spacing w:after="0"/>
        <w:jc w:val="center"/>
        <w:rPr>
          <w:rFonts w:ascii="Times New Roman" w:eastAsia="Calibri" w:hAnsi="Times New Roman" w:cs="Times New Roman"/>
          <w:b/>
          <w:bCs/>
          <w:sz w:val="28"/>
          <w:szCs w:val="28"/>
          <w:lang w:val="be-BY"/>
        </w:rPr>
      </w:pPr>
    </w:p>
    <w:p w:rsidR="00930A6C" w:rsidRDefault="00930A6C" w:rsidP="008414CC">
      <w:pPr>
        <w:spacing w:after="0"/>
        <w:jc w:val="center"/>
        <w:rPr>
          <w:rFonts w:ascii="Times New Roman" w:hAnsi="Times New Roman" w:cs="Times New Roman"/>
          <w:sz w:val="28"/>
          <w:szCs w:val="28"/>
        </w:rPr>
      </w:pPr>
    </w:p>
    <w:p w:rsidR="00930A6C" w:rsidRDefault="00930A6C" w:rsidP="008414CC">
      <w:pPr>
        <w:spacing w:after="0"/>
        <w:jc w:val="center"/>
        <w:rPr>
          <w:rFonts w:ascii="Times New Roman" w:hAnsi="Times New Roman" w:cs="Times New Roman"/>
          <w:sz w:val="28"/>
          <w:szCs w:val="28"/>
        </w:rPr>
      </w:pPr>
    </w:p>
    <w:p w:rsidR="00930A6C" w:rsidRDefault="00930A6C" w:rsidP="008414CC">
      <w:pPr>
        <w:spacing w:after="0"/>
        <w:jc w:val="center"/>
        <w:rPr>
          <w:rFonts w:ascii="Times New Roman" w:hAnsi="Times New Roman" w:cs="Times New Roman"/>
          <w:sz w:val="28"/>
          <w:szCs w:val="28"/>
        </w:rPr>
      </w:pPr>
    </w:p>
    <w:p w:rsidR="00205D3F" w:rsidRDefault="00930A6C" w:rsidP="00354B59">
      <w:pPr>
        <w:spacing w:after="0"/>
        <w:ind w:left="5103"/>
        <w:rPr>
          <w:rFonts w:ascii="Times New Roman" w:hAnsi="Times New Roman" w:cs="Times New Roman"/>
          <w:sz w:val="28"/>
          <w:szCs w:val="28"/>
        </w:rPr>
      </w:pPr>
      <w:r>
        <w:rPr>
          <w:rFonts w:ascii="Times New Roman" w:hAnsi="Times New Roman" w:cs="Times New Roman"/>
          <w:sz w:val="28"/>
          <w:szCs w:val="28"/>
        </w:rPr>
        <w:t xml:space="preserve">Выполнил: </w:t>
      </w:r>
    </w:p>
    <w:p w:rsidR="00205D3F" w:rsidRDefault="00930A6C" w:rsidP="00354B59">
      <w:pPr>
        <w:spacing w:after="0"/>
        <w:ind w:left="5103"/>
        <w:rPr>
          <w:rFonts w:ascii="Times New Roman" w:hAnsi="Times New Roman" w:cs="Times New Roman"/>
          <w:sz w:val="28"/>
          <w:szCs w:val="28"/>
        </w:rPr>
      </w:pPr>
      <w:r>
        <w:rPr>
          <w:rFonts w:ascii="Times New Roman" w:hAnsi="Times New Roman" w:cs="Times New Roman"/>
          <w:sz w:val="28"/>
          <w:szCs w:val="28"/>
        </w:rPr>
        <w:t>Залесский Игорь Александрович,</w:t>
      </w:r>
      <w:r w:rsidR="00205D3F">
        <w:rPr>
          <w:rFonts w:ascii="Times New Roman" w:hAnsi="Times New Roman" w:cs="Times New Roman"/>
          <w:sz w:val="28"/>
          <w:szCs w:val="28"/>
        </w:rPr>
        <w:t xml:space="preserve"> </w:t>
      </w:r>
    </w:p>
    <w:p w:rsidR="00930A6C" w:rsidRDefault="00205D3F" w:rsidP="00354B59">
      <w:pPr>
        <w:spacing w:after="0"/>
        <w:ind w:left="5103"/>
        <w:rPr>
          <w:rFonts w:ascii="Times New Roman" w:hAnsi="Times New Roman" w:cs="Times New Roman"/>
          <w:sz w:val="28"/>
          <w:szCs w:val="28"/>
        </w:rPr>
      </w:pPr>
      <w:r>
        <w:rPr>
          <w:rFonts w:ascii="Times New Roman" w:hAnsi="Times New Roman" w:cs="Times New Roman"/>
          <w:sz w:val="28"/>
          <w:szCs w:val="28"/>
        </w:rPr>
        <w:t xml:space="preserve">руководитель по </w:t>
      </w:r>
      <w:r w:rsidR="00930A6C">
        <w:rPr>
          <w:rFonts w:ascii="Times New Roman" w:hAnsi="Times New Roman" w:cs="Times New Roman"/>
          <w:sz w:val="28"/>
          <w:szCs w:val="28"/>
        </w:rPr>
        <w:t>военно-патриотическому воспитанию</w:t>
      </w: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p>
    <w:p w:rsidR="00930A6C" w:rsidRDefault="00930A6C" w:rsidP="00930A6C">
      <w:pPr>
        <w:spacing w:after="0"/>
        <w:jc w:val="center"/>
        <w:rPr>
          <w:rFonts w:ascii="Times New Roman" w:hAnsi="Times New Roman" w:cs="Times New Roman"/>
          <w:sz w:val="28"/>
          <w:szCs w:val="28"/>
        </w:rPr>
      </w:pPr>
      <w:r>
        <w:rPr>
          <w:rFonts w:ascii="Times New Roman" w:hAnsi="Times New Roman" w:cs="Times New Roman"/>
          <w:sz w:val="28"/>
          <w:szCs w:val="28"/>
        </w:rPr>
        <w:t>Чашники, 2022</w:t>
      </w:r>
    </w:p>
    <w:p w:rsidR="00101543" w:rsidRPr="00DF16B2" w:rsidRDefault="00101543" w:rsidP="00DF16B2">
      <w:pPr>
        <w:spacing w:after="0"/>
        <w:jc w:val="center"/>
        <w:rPr>
          <w:rFonts w:ascii="Times New Roman" w:eastAsia="Calibri" w:hAnsi="Times New Roman" w:cs="Times New Roman"/>
          <w:b/>
          <w:spacing w:val="-6"/>
          <w:sz w:val="28"/>
          <w:szCs w:val="28"/>
          <w:lang w:val="be-BY"/>
        </w:rPr>
      </w:pPr>
      <w:r w:rsidRPr="00DF16B2">
        <w:rPr>
          <w:rFonts w:ascii="Times New Roman" w:eastAsia="Calibri" w:hAnsi="Times New Roman" w:cs="Times New Roman"/>
          <w:b/>
          <w:spacing w:val="-6"/>
          <w:sz w:val="28"/>
          <w:szCs w:val="28"/>
        </w:rPr>
        <w:lastRenderedPageBreak/>
        <w:t>Тема</w:t>
      </w:r>
      <w:r w:rsidR="00DF16B2">
        <w:rPr>
          <w:rFonts w:ascii="Times New Roman" w:eastAsia="Calibri" w:hAnsi="Times New Roman" w:cs="Times New Roman"/>
          <w:b/>
          <w:spacing w:val="-6"/>
          <w:sz w:val="28"/>
          <w:szCs w:val="28"/>
        </w:rPr>
        <w:t>:</w:t>
      </w:r>
      <w:r w:rsidR="00E05BE9" w:rsidRPr="00DF16B2">
        <w:rPr>
          <w:rFonts w:ascii="Times New Roman" w:eastAsia="Calibri" w:hAnsi="Times New Roman" w:cs="Times New Roman"/>
          <w:b/>
          <w:spacing w:val="-6"/>
          <w:sz w:val="28"/>
          <w:szCs w:val="28"/>
          <w:lang w:val="be-BY"/>
        </w:rPr>
        <w:t xml:space="preserve"> </w:t>
      </w:r>
      <w:r w:rsidR="00E05BE9" w:rsidRPr="00DF16B2">
        <w:rPr>
          <w:rFonts w:ascii="Times New Roman" w:eastAsia="Calibri" w:hAnsi="Times New Roman" w:cs="Times New Roman"/>
          <w:b/>
          <w:bCs/>
          <w:spacing w:val="-6"/>
          <w:sz w:val="28"/>
          <w:szCs w:val="28"/>
        </w:rPr>
        <w:t>«</w:t>
      </w:r>
      <w:r w:rsidR="00E05BE9" w:rsidRPr="00DF16B2">
        <w:rPr>
          <w:rFonts w:ascii="Times New Roman" w:eastAsia="Calibri" w:hAnsi="Times New Roman" w:cs="Times New Roman"/>
          <w:b/>
          <w:spacing w:val="-6"/>
          <w:sz w:val="28"/>
          <w:szCs w:val="28"/>
          <w:lang w:val="be-BY"/>
        </w:rPr>
        <w:t>П</w:t>
      </w:r>
      <w:r w:rsidRPr="00DF16B2">
        <w:rPr>
          <w:rFonts w:ascii="Times New Roman" w:eastAsia="Calibri" w:hAnsi="Times New Roman" w:cs="Times New Roman"/>
          <w:b/>
          <w:spacing w:val="-6"/>
          <w:sz w:val="28"/>
          <w:szCs w:val="28"/>
          <w:lang w:val="be-BY"/>
        </w:rPr>
        <w:t>олитика геноцида, грабежа и насилия на территории Беларуси в годы Великой Отечественной войны</w:t>
      </w:r>
      <w:r w:rsidR="00E05BE9" w:rsidRPr="00DF16B2">
        <w:rPr>
          <w:rFonts w:ascii="Times New Roman" w:eastAsia="Calibri" w:hAnsi="Times New Roman" w:cs="Times New Roman"/>
          <w:b/>
          <w:bCs/>
          <w:spacing w:val="-6"/>
          <w:sz w:val="28"/>
          <w:szCs w:val="28"/>
        </w:rPr>
        <w:t>»</w:t>
      </w:r>
    </w:p>
    <w:p w:rsidR="00101543" w:rsidRPr="00101543" w:rsidRDefault="00101543" w:rsidP="00101543">
      <w:pPr>
        <w:tabs>
          <w:tab w:val="left" w:pos="7200"/>
        </w:tabs>
        <w:spacing w:after="0"/>
        <w:rPr>
          <w:rFonts w:ascii="Times New Roman" w:eastAsia="Calibri" w:hAnsi="Times New Roman" w:cs="Times New Roman"/>
          <w:sz w:val="28"/>
          <w:szCs w:val="28"/>
          <w:lang w:val="be-BY"/>
        </w:rPr>
      </w:pPr>
      <w:r w:rsidRPr="00101543">
        <w:rPr>
          <w:rFonts w:ascii="Times New Roman" w:eastAsia="Calibri" w:hAnsi="Times New Roman" w:cs="Times New Roman"/>
          <w:b/>
          <w:i/>
          <w:sz w:val="28"/>
          <w:szCs w:val="28"/>
        </w:rPr>
        <w:t>Класс</w:t>
      </w:r>
      <w:r w:rsidRPr="00101543">
        <w:rPr>
          <w:rFonts w:ascii="Times New Roman" w:eastAsia="Calibri" w:hAnsi="Times New Roman" w:cs="Times New Roman"/>
          <w:sz w:val="28"/>
          <w:szCs w:val="28"/>
        </w:rPr>
        <w:t xml:space="preserve">: </w:t>
      </w:r>
      <w:r w:rsidRPr="00101543">
        <w:rPr>
          <w:rFonts w:ascii="Times New Roman" w:eastAsia="Calibri" w:hAnsi="Times New Roman" w:cs="Times New Roman"/>
          <w:sz w:val="28"/>
          <w:szCs w:val="28"/>
          <w:lang w:val="be-BY"/>
        </w:rPr>
        <w:t>9 класс</w:t>
      </w:r>
      <w:r w:rsidRPr="00101543">
        <w:rPr>
          <w:rFonts w:ascii="Times New Roman" w:eastAsia="Calibri" w:hAnsi="Times New Roman" w:cs="Times New Roman"/>
          <w:sz w:val="28"/>
          <w:szCs w:val="28"/>
          <w:lang w:val="be-BY"/>
        </w:rPr>
        <w:tab/>
      </w:r>
    </w:p>
    <w:p w:rsidR="00101543" w:rsidRPr="00101543" w:rsidRDefault="00101543" w:rsidP="00101543">
      <w:pPr>
        <w:spacing w:after="0"/>
        <w:rPr>
          <w:rFonts w:ascii="Times New Roman" w:eastAsia="Calibri" w:hAnsi="Times New Roman" w:cs="Times New Roman"/>
          <w:sz w:val="28"/>
          <w:szCs w:val="28"/>
        </w:rPr>
      </w:pPr>
      <w:r w:rsidRPr="00101543">
        <w:rPr>
          <w:rFonts w:ascii="Times New Roman" w:eastAsia="Calibri" w:hAnsi="Times New Roman" w:cs="Times New Roman"/>
          <w:b/>
          <w:sz w:val="28"/>
          <w:szCs w:val="28"/>
          <w:lang w:val="be-BY"/>
        </w:rPr>
        <w:t>Дата проведения:</w:t>
      </w:r>
      <w:r w:rsidRPr="00101543">
        <w:rPr>
          <w:rFonts w:ascii="Times New Roman" w:eastAsia="Calibri" w:hAnsi="Times New Roman" w:cs="Times New Roman"/>
          <w:sz w:val="28"/>
          <w:szCs w:val="28"/>
          <w:lang w:val="be-BY"/>
        </w:rPr>
        <w:t xml:space="preserve"> 20.01.2022</w:t>
      </w:r>
    </w:p>
    <w:p w:rsidR="006D0A68" w:rsidRDefault="00991AEF" w:rsidP="006D0A68">
      <w:pPr>
        <w:spacing w:after="0"/>
        <w:jc w:val="both"/>
        <w:rPr>
          <w:rFonts w:ascii="Times New Roman" w:eastAsia="Times New Roman" w:hAnsi="Times New Roman" w:cs="Times New Roman"/>
          <w:sz w:val="28"/>
          <w:szCs w:val="28"/>
          <w:lang w:eastAsia="ru-RU"/>
        </w:rPr>
      </w:pPr>
      <w:r w:rsidRPr="00991AEF">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w:t>
      </w:r>
      <w:r w:rsidR="00DF16B2" w:rsidRPr="002A33DC">
        <w:rPr>
          <w:rFonts w:ascii="Times New Roman" w:eastAsia="Times New Roman" w:hAnsi="Times New Roman" w:cs="Times New Roman"/>
          <w:sz w:val="28"/>
          <w:szCs w:val="28"/>
          <w:lang w:eastAsia="ru-RU"/>
        </w:rPr>
        <w:t xml:space="preserve">предполагается, что к концу </w:t>
      </w:r>
      <w:r w:rsidR="00DF16B2">
        <w:rPr>
          <w:rFonts w:ascii="Times New Roman" w:eastAsia="Times New Roman" w:hAnsi="Times New Roman" w:cs="Times New Roman"/>
          <w:sz w:val="28"/>
          <w:szCs w:val="28"/>
          <w:lang w:eastAsia="ru-RU"/>
        </w:rPr>
        <w:t>занятия</w:t>
      </w:r>
      <w:r w:rsidR="00DF16B2" w:rsidRPr="002A33DC">
        <w:rPr>
          <w:rFonts w:ascii="Times New Roman" w:eastAsia="Times New Roman" w:hAnsi="Times New Roman" w:cs="Times New Roman"/>
          <w:sz w:val="28"/>
          <w:szCs w:val="28"/>
          <w:lang w:eastAsia="ru-RU"/>
        </w:rPr>
        <w:t xml:space="preserve"> учащиеся </w:t>
      </w:r>
      <w:r w:rsidR="00DF16B2" w:rsidRPr="006D0A68">
        <w:rPr>
          <w:rFonts w:ascii="Times New Roman" w:eastAsia="Times New Roman" w:hAnsi="Times New Roman" w:cs="Times New Roman"/>
          <w:b/>
          <w:sz w:val="28"/>
          <w:szCs w:val="28"/>
          <w:lang w:eastAsia="ru-RU"/>
        </w:rPr>
        <w:t>будут знать</w:t>
      </w:r>
      <w:r w:rsidR="006D0A68">
        <w:rPr>
          <w:rFonts w:ascii="Times New Roman" w:eastAsia="Times New Roman" w:hAnsi="Times New Roman" w:cs="Times New Roman"/>
          <w:b/>
          <w:sz w:val="28"/>
          <w:szCs w:val="28"/>
          <w:lang w:eastAsia="ru-RU"/>
        </w:rPr>
        <w:t xml:space="preserve"> </w:t>
      </w:r>
      <w:r w:rsidR="00DF16B2" w:rsidRPr="00101543">
        <w:rPr>
          <w:rFonts w:ascii="Times New Roman" w:eastAsia="Calibri" w:hAnsi="Times New Roman" w:cs="Times New Roman"/>
          <w:sz w:val="28"/>
          <w:szCs w:val="28"/>
        </w:rPr>
        <w:t>сущность политики геноцид</w:t>
      </w:r>
      <w:r w:rsidR="00DF16B2">
        <w:rPr>
          <w:rFonts w:ascii="Times New Roman" w:eastAsia="Calibri" w:hAnsi="Times New Roman" w:cs="Times New Roman"/>
          <w:sz w:val="28"/>
          <w:szCs w:val="28"/>
        </w:rPr>
        <w:t>а во время ВОВ и её последствия;</w:t>
      </w:r>
      <w:r w:rsidR="00DF16B2" w:rsidRPr="00DF16B2">
        <w:rPr>
          <w:rFonts w:ascii="Times New Roman" w:eastAsia="Times New Roman" w:hAnsi="Times New Roman" w:cs="Times New Roman"/>
          <w:sz w:val="28"/>
          <w:szCs w:val="28"/>
          <w:lang w:eastAsia="ru-RU"/>
        </w:rPr>
        <w:t xml:space="preserve"> </w:t>
      </w:r>
    </w:p>
    <w:p w:rsidR="00101543" w:rsidRPr="00101543" w:rsidRDefault="00DF16B2" w:rsidP="006D0A68">
      <w:pPr>
        <w:spacing w:after="0"/>
        <w:jc w:val="both"/>
        <w:rPr>
          <w:rFonts w:ascii="Times New Roman" w:eastAsia="Calibri" w:hAnsi="Times New Roman" w:cs="Times New Roman"/>
          <w:i/>
          <w:sz w:val="28"/>
          <w:szCs w:val="28"/>
        </w:rPr>
      </w:pPr>
      <w:r w:rsidRPr="006D0A68">
        <w:rPr>
          <w:rFonts w:ascii="Times New Roman" w:eastAsia="Times New Roman" w:hAnsi="Times New Roman" w:cs="Times New Roman"/>
          <w:b/>
          <w:sz w:val="28"/>
          <w:szCs w:val="28"/>
          <w:lang w:eastAsia="ru-RU"/>
        </w:rPr>
        <w:t>будут уметь</w:t>
      </w:r>
      <w:r w:rsidRPr="006D0A68">
        <w:rPr>
          <w:rFonts w:ascii="Times New Roman" w:eastAsia="Calibri" w:hAnsi="Times New Roman" w:cs="Times New Roman"/>
          <w:b/>
          <w:sz w:val="28"/>
          <w:szCs w:val="28"/>
          <w:lang w:val="be-BY"/>
        </w:rPr>
        <w:t xml:space="preserve"> </w:t>
      </w:r>
      <w:r w:rsidRPr="00101543">
        <w:rPr>
          <w:rFonts w:ascii="Times New Roman" w:eastAsia="Calibri" w:hAnsi="Times New Roman" w:cs="Times New Roman"/>
          <w:sz w:val="28"/>
          <w:szCs w:val="28"/>
          <w:lang w:val="be-BY"/>
        </w:rPr>
        <w:t>анализировать</w:t>
      </w:r>
      <w:r>
        <w:rPr>
          <w:rFonts w:ascii="Times New Roman" w:eastAsia="Calibri" w:hAnsi="Times New Roman" w:cs="Times New Roman"/>
          <w:sz w:val="28"/>
          <w:szCs w:val="28"/>
          <w:lang w:val="be-BY"/>
        </w:rPr>
        <w:t xml:space="preserve"> и сопоставлять исторические факты, делать выводы</w:t>
      </w:r>
      <w:r w:rsidR="00A62CD9">
        <w:rPr>
          <w:rFonts w:ascii="Times New Roman" w:eastAsia="Calibri" w:hAnsi="Times New Roman" w:cs="Times New Roman"/>
          <w:sz w:val="28"/>
          <w:szCs w:val="28"/>
          <w:lang w:val="be-BY"/>
        </w:rPr>
        <w:t>; смогут ответить на вопросы по теме.</w:t>
      </w:r>
    </w:p>
    <w:p w:rsidR="00DF16B2" w:rsidRPr="006D0A68" w:rsidRDefault="00DF16B2" w:rsidP="00101543">
      <w:pPr>
        <w:spacing w:after="0" w:line="240" w:lineRule="auto"/>
        <w:jc w:val="both"/>
        <w:rPr>
          <w:rFonts w:ascii="Times New Roman" w:eastAsia="Calibri" w:hAnsi="Times New Roman" w:cs="Times New Roman"/>
          <w:sz w:val="28"/>
          <w:szCs w:val="28"/>
        </w:rPr>
      </w:pPr>
      <w:r w:rsidRPr="006D0A68">
        <w:rPr>
          <w:rFonts w:ascii="Times New Roman" w:eastAsia="Calibri" w:hAnsi="Times New Roman" w:cs="Times New Roman"/>
          <w:b/>
          <w:sz w:val="28"/>
          <w:szCs w:val="28"/>
        </w:rPr>
        <w:t>Задачи:</w:t>
      </w:r>
      <w:r w:rsidR="006D0A68">
        <w:rPr>
          <w:rFonts w:ascii="Times New Roman" w:eastAsia="Calibri" w:hAnsi="Times New Roman" w:cs="Times New Roman"/>
          <w:b/>
          <w:sz w:val="28"/>
          <w:szCs w:val="28"/>
        </w:rPr>
        <w:t xml:space="preserve"> </w:t>
      </w:r>
      <w:r w:rsidR="006D0A68" w:rsidRPr="006D0A68">
        <w:rPr>
          <w:rFonts w:ascii="Times New Roman" w:eastAsia="Calibri" w:hAnsi="Times New Roman" w:cs="Times New Roman"/>
          <w:sz w:val="28"/>
          <w:szCs w:val="28"/>
        </w:rPr>
        <w:t>создать условия для:</w:t>
      </w:r>
    </w:p>
    <w:p w:rsidR="006D0A68" w:rsidRDefault="006D0A68" w:rsidP="0010154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формирования у учащихся представления о геноциде во время ВОВ; углубления знаний, </w:t>
      </w:r>
      <w:r w:rsidR="00101543" w:rsidRPr="002A33DC">
        <w:rPr>
          <w:rFonts w:ascii="Times New Roman" w:eastAsia="Calibri" w:hAnsi="Times New Roman" w:cs="Times New Roman"/>
          <w:sz w:val="28"/>
          <w:szCs w:val="28"/>
        </w:rPr>
        <w:t>развити</w:t>
      </w:r>
      <w:r>
        <w:rPr>
          <w:rFonts w:ascii="Times New Roman" w:eastAsia="Calibri" w:hAnsi="Times New Roman" w:cs="Times New Roman"/>
          <w:sz w:val="28"/>
          <w:szCs w:val="28"/>
        </w:rPr>
        <w:t>я</w:t>
      </w:r>
      <w:r w:rsidR="00101543" w:rsidRPr="002A33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познавательных умений;  </w:t>
      </w:r>
    </w:p>
    <w:p w:rsidR="00101543" w:rsidRPr="00101543" w:rsidRDefault="006D0A68" w:rsidP="0010154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формирования </w:t>
      </w:r>
      <w:r w:rsidR="00991AEF">
        <w:rPr>
          <w:rFonts w:ascii="Times New Roman" w:eastAsia="Calibri" w:hAnsi="Times New Roman" w:cs="Times New Roman"/>
          <w:sz w:val="28"/>
          <w:szCs w:val="28"/>
        </w:rPr>
        <w:t>чувств</w:t>
      </w:r>
      <w:r>
        <w:rPr>
          <w:rFonts w:ascii="Times New Roman" w:eastAsia="Calibri" w:hAnsi="Times New Roman" w:cs="Times New Roman"/>
          <w:sz w:val="28"/>
          <w:szCs w:val="28"/>
        </w:rPr>
        <w:t>а</w:t>
      </w:r>
      <w:r w:rsidR="00991AEF">
        <w:rPr>
          <w:rFonts w:ascii="Times New Roman" w:eastAsia="Calibri" w:hAnsi="Times New Roman" w:cs="Times New Roman"/>
          <w:sz w:val="28"/>
          <w:szCs w:val="28"/>
        </w:rPr>
        <w:t xml:space="preserve"> уважения и сопереживания к героическому и трагическому прошлому нашего народа, к истории родного края</w:t>
      </w:r>
      <w:r>
        <w:rPr>
          <w:rFonts w:ascii="Times New Roman" w:eastAsia="Calibri" w:hAnsi="Times New Roman" w:cs="Times New Roman"/>
          <w:sz w:val="28"/>
          <w:szCs w:val="28"/>
        </w:rPr>
        <w:t>.</w:t>
      </w:r>
    </w:p>
    <w:p w:rsidR="002A33DC" w:rsidRDefault="00101543" w:rsidP="00101543">
      <w:pPr>
        <w:spacing w:after="0"/>
        <w:jc w:val="both"/>
        <w:rPr>
          <w:rFonts w:ascii="Times New Roman" w:eastAsia="Calibri" w:hAnsi="Times New Roman" w:cs="Times New Roman"/>
          <w:sz w:val="28"/>
          <w:szCs w:val="28"/>
        </w:rPr>
      </w:pPr>
      <w:r w:rsidRPr="00101543">
        <w:rPr>
          <w:rFonts w:ascii="Times New Roman" w:eastAsia="Calibri" w:hAnsi="Times New Roman" w:cs="Times New Roman"/>
          <w:b/>
          <w:sz w:val="28"/>
          <w:szCs w:val="28"/>
          <w:lang w:val="be-BY"/>
        </w:rPr>
        <w:t>Основн</w:t>
      </w:r>
      <w:r w:rsidRPr="00101543">
        <w:rPr>
          <w:rFonts w:ascii="Times New Roman" w:eastAsia="Calibri" w:hAnsi="Times New Roman" w:cs="Times New Roman"/>
          <w:b/>
          <w:sz w:val="28"/>
          <w:szCs w:val="28"/>
        </w:rPr>
        <w:t>ые понятия:</w:t>
      </w:r>
      <w:r w:rsidRPr="00101543">
        <w:rPr>
          <w:rFonts w:ascii="Times New Roman" w:eastAsia="Calibri" w:hAnsi="Times New Roman" w:cs="Times New Roman"/>
          <w:sz w:val="28"/>
          <w:szCs w:val="28"/>
        </w:rPr>
        <w:t xml:space="preserve"> план «Ост», геноцид, гетто, холокост, остарбайтеры, карательные операции. </w:t>
      </w:r>
    </w:p>
    <w:p w:rsidR="00101543" w:rsidRPr="00101543" w:rsidRDefault="002A33DC" w:rsidP="00101543">
      <w:pPr>
        <w:spacing w:after="0"/>
        <w:jc w:val="both"/>
        <w:rPr>
          <w:rFonts w:ascii="Times New Roman" w:eastAsia="Calibri" w:hAnsi="Times New Roman" w:cs="Times New Roman"/>
          <w:sz w:val="28"/>
          <w:szCs w:val="28"/>
        </w:rPr>
      </w:pPr>
      <w:r w:rsidRPr="006D0A68">
        <w:rPr>
          <w:rFonts w:ascii="Times New Roman" w:eastAsia="Calibri" w:hAnsi="Times New Roman" w:cs="Times New Roman"/>
          <w:b/>
          <w:spacing w:val="-4"/>
          <w:sz w:val="28"/>
          <w:szCs w:val="28"/>
        </w:rPr>
        <w:t>Оборудование:</w:t>
      </w:r>
      <w:r w:rsidRPr="006D0A68">
        <w:rPr>
          <w:rFonts w:ascii="Times New Roman" w:eastAsia="Calibri" w:hAnsi="Times New Roman" w:cs="Times New Roman"/>
          <w:spacing w:val="-4"/>
          <w:sz w:val="28"/>
          <w:szCs w:val="28"/>
        </w:rPr>
        <w:t xml:space="preserve"> мультимедийная установка, фото</w:t>
      </w:r>
      <w:r w:rsidR="00205D3F">
        <w:rPr>
          <w:rFonts w:ascii="Times New Roman" w:eastAsia="Calibri" w:hAnsi="Times New Roman" w:cs="Times New Roman"/>
          <w:spacing w:val="-4"/>
          <w:sz w:val="28"/>
          <w:szCs w:val="28"/>
        </w:rPr>
        <w:t xml:space="preserve"> свидетелей геноцида, фотофакты геноцида</w:t>
      </w:r>
      <w:r w:rsidRPr="006D0A68">
        <w:rPr>
          <w:rFonts w:ascii="Times New Roman" w:eastAsia="Calibri" w:hAnsi="Times New Roman" w:cs="Times New Roman"/>
          <w:spacing w:val="-4"/>
          <w:sz w:val="28"/>
          <w:szCs w:val="28"/>
        </w:rPr>
        <w:t>, атласы «Великая Отечественная война 10 класс», учебные пособия «Великая Отечественная война советского нар</w:t>
      </w:r>
      <w:r w:rsidR="006D0A68">
        <w:rPr>
          <w:rFonts w:ascii="Times New Roman" w:eastAsia="Calibri" w:hAnsi="Times New Roman" w:cs="Times New Roman"/>
          <w:spacing w:val="-4"/>
          <w:sz w:val="28"/>
          <w:szCs w:val="28"/>
        </w:rPr>
        <w:t>ода»</w:t>
      </w:r>
      <w:r w:rsidR="00A62CD9">
        <w:rPr>
          <w:rFonts w:ascii="Times New Roman" w:eastAsia="Calibri" w:hAnsi="Times New Roman" w:cs="Times New Roman"/>
          <w:spacing w:val="-4"/>
          <w:sz w:val="28"/>
          <w:szCs w:val="28"/>
        </w:rPr>
        <w:t>.</w:t>
      </w:r>
      <w:r>
        <w:rPr>
          <w:rFonts w:ascii="Times New Roman" w:eastAsia="Calibri" w:hAnsi="Times New Roman" w:cs="Times New Roman"/>
          <w:sz w:val="28"/>
          <w:szCs w:val="28"/>
        </w:rPr>
        <w:t xml:space="preserve">   </w:t>
      </w:r>
      <w:r w:rsidR="00101543" w:rsidRPr="00101543">
        <w:rPr>
          <w:rFonts w:ascii="Times New Roman" w:eastAsia="Calibri" w:hAnsi="Times New Roman" w:cs="Times New Roman"/>
          <w:sz w:val="28"/>
          <w:szCs w:val="28"/>
        </w:rPr>
        <w:t xml:space="preserve"> </w:t>
      </w:r>
    </w:p>
    <w:p w:rsidR="00101543" w:rsidRPr="00101543" w:rsidRDefault="00101543" w:rsidP="00101543">
      <w:pPr>
        <w:spacing w:after="0"/>
        <w:jc w:val="center"/>
        <w:rPr>
          <w:rFonts w:ascii="Times New Roman" w:eastAsia="Calibri" w:hAnsi="Times New Roman" w:cs="Times New Roman"/>
          <w:b/>
          <w:sz w:val="28"/>
          <w:szCs w:val="28"/>
        </w:rPr>
      </w:pPr>
      <w:r w:rsidRPr="00101543">
        <w:rPr>
          <w:rFonts w:ascii="Times New Roman" w:eastAsia="Calibri" w:hAnsi="Times New Roman" w:cs="Times New Roman"/>
          <w:b/>
          <w:sz w:val="28"/>
          <w:szCs w:val="28"/>
        </w:rPr>
        <w:t>План мероприятия:</w:t>
      </w:r>
    </w:p>
    <w:p w:rsidR="00101543" w:rsidRPr="00101543" w:rsidRDefault="00101543" w:rsidP="00101543">
      <w:pPr>
        <w:numPr>
          <w:ilvl w:val="0"/>
          <w:numId w:val="1"/>
        </w:numPr>
        <w:spacing w:after="100" w:afterAutospacing="1"/>
        <w:ind w:left="720"/>
        <w:contextualSpacing/>
        <w:jc w:val="both"/>
        <w:rPr>
          <w:rFonts w:ascii="Times New Roman" w:eastAsia="Calibri" w:hAnsi="Times New Roman" w:cs="Times New Roman"/>
          <w:sz w:val="28"/>
          <w:szCs w:val="28"/>
        </w:rPr>
      </w:pPr>
      <w:r w:rsidRPr="00101543">
        <w:rPr>
          <w:rFonts w:ascii="Times New Roman" w:eastAsia="Calibri" w:hAnsi="Times New Roman" w:cs="Times New Roman"/>
          <w:sz w:val="28"/>
          <w:szCs w:val="28"/>
        </w:rPr>
        <w:t>Организационный момент</w:t>
      </w:r>
      <w:r w:rsidR="00991AEF">
        <w:rPr>
          <w:rFonts w:ascii="Times New Roman" w:eastAsia="Calibri" w:hAnsi="Times New Roman" w:cs="Times New Roman"/>
          <w:sz w:val="28"/>
          <w:szCs w:val="28"/>
        </w:rPr>
        <w:t>. Мотивация учащихся на работу</w:t>
      </w:r>
      <w:r w:rsidRPr="00101543">
        <w:rPr>
          <w:rFonts w:ascii="Times New Roman" w:eastAsia="Calibri" w:hAnsi="Times New Roman" w:cs="Times New Roman"/>
          <w:sz w:val="28"/>
          <w:szCs w:val="28"/>
        </w:rPr>
        <w:t xml:space="preserve"> </w:t>
      </w:r>
    </w:p>
    <w:p w:rsidR="00101543" w:rsidRPr="00101543" w:rsidRDefault="00101543" w:rsidP="00101543">
      <w:pPr>
        <w:numPr>
          <w:ilvl w:val="0"/>
          <w:numId w:val="1"/>
        </w:numPr>
        <w:spacing w:after="0" w:line="240" w:lineRule="auto"/>
        <w:ind w:left="720"/>
        <w:contextualSpacing/>
        <w:jc w:val="both"/>
        <w:rPr>
          <w:rFonts w:ascii="Times New Roman" w:eastAsia="Calibri" w:hAnsi="Times New Roman" w:cs="Times New Roman"/>
          <w:sz w:val="28"/>
          <w:szCs w:val="28"/>
        </w:rPr>
      </w:pPr>
      <w:r w:rsidRPr="00101543">
        <w:rPr>
          <w:rFonts w:ascii="Times New Roman" w:eastAsia="Calibri" w:hAnsi="Times New Roman" w:cs="Times New Roman"/>
          <w:sz w:val="28"/>
          <w:szCs w:val="28"/>
        </w:rPr>
        <w:t>Изучение нового материала</w:t>
      </w:r>
    </w:p>
    <w:p w:rsidR="00101543" w:rsidRPr="00101543" w:rsidRDefault="00101543" w:rsidP="00101543">
      <w:pPr>
        <w:spacing w:after="0" w:line="240" w:lineRule="auto"/>
        <w:ind w:left="720"/>
        <w:rPr>
          <w:rFonts w:ascii="Times New Roman" w:eastAsia="Calibri" w:hAnsi="Times New Roman" w:cs="Times New Roman"/>
          <w:sz w:val="28"/>
          <w:szCs w:val="28"/>
        </w:rPr>
      </w:pPr>
      <w:r w:rsidRPr="00101543">
        <w:rPr>
          <w:rFonts w:ascii="Times New Roman" w:eastAsia="Calibri" w:hAnsi="Times New Roman" w:cs="Times New Roman"/>
          <w:sz w:val="28"/>
          <w:szCs w:val="28"/>
        </w:rPr>
        <w:t>1. Сущность политики геноцида</w:t>
      </w:r>
    </w:p>
    <w:p w:rsidR="00101543" w:rsidRPr="00101543" w:rsidRDefault="00101543" w:rsidP="00101543">
      <w:pPr>
        <w:spacing w:after="0" w:line="240" w:lineRule="auto"/>
        <w:ind w:left="720"/>
        <w:rPr>
          <w:rFonts w:ascii="Times New Roman" w:eastAsia="Calibri" w:hAnsi="Times New Roman" w:cs="Times New Roman"/>
          <w:sz w:val="28"/>
          <w:szCs w:val="28"/>
        </w:rPr>
      </w:pPr>
      <w:r w:rsidRPr="00101543">
        <w:rPr>
          <w:rFonts w:ascii="Times New Roman" w:eastAsia="Calibri" w:hAnsi="Times New Roman" w:cs="Times New Roman"/>
          <w:sz w:val="28"/>
          <w:szCs w:val="28"/>
        </w:rPr>
        <w:t>2. Концентрационные лагеря на территории Беларуси</w:t>
      </w:r>
    </w:p>
    <w:p w:rsidR="00101543" w:rsidRPr="00101543" w:rsidRDefault="00101543" w:rsidP="00101543">
      <w:pPr>
        <w:spacing w:after="0" w:line="240" w:lineRule="auto"/>
        <w:ind w:left="720"/>
        <w:rPr>
          <w:rFonts w:ascii="Times New Roman" w:eastAsia="Calibri" w:hAnsi="Times New Roman" w:cs="Times New Roman"/>
          <w:sz w:val="28"/>
          <w:szCs w:val="28"/>
        </w:rPr>
      </w:pPr>
      <w:r w:rsidRPr="00101543">
        <w:rPr>
          <w:rFonts w:ascii="Times New Roman" w:eastAsia="Calibri" w:hAnsi="Times New Roman" w:cs="Times New Roman"/>
          <w:sz w:val="28"/>
          <w:szCs w:val="28"/>
        </w:rPr>
        <w:t>3. Политика Холокоста</w:t>
      </w:r>
    </w:p>
    <w:p w:rsidR="00101543" w:rsidRPr="00101543" w:rsidRDefault="00101543" w:rsidP="00101543">
      <w:pPr>
        <w:spacing w:after="0" w:line="240" w:lineRule="auto"/>
        <w:ind w:left="720"/>
        <w:rPr>
          <w:rFonts w:ascii="Times New Roman" w:eastAsia="Calibri" w:hAnsi="Times New Roman" w:cs="Times New Roman"/>
          <w:sz w:val="28"/>
          <w:szCs w:val="28"/>
        </w:rPr>
      </w:pPr>
      <w:r w:rsidRPr="00101543">
        <w:rPr>
          <w:rFonts w:ascii="Times New Roman" w:eastAsia="Calibri" w:hAnsi="Times New Roman" w:cs="Times New Roman"/>
          <w:sz w:val="28"/>
          <w:szCs w:val="28"/>
        </w:rPr>
        <w:t xml:space="preserve">4. Карательные операции </w:t>
      </w:r>
    </w:p>
    <w:p w:rsidR="00101543" w:rsidRPr="00101543" w:rsidRDefault="00101543" w:rsidP="00101543">
      <w:pPr>
        <w:spacing w:after="0" w:line="240" w:lineRule="auto"/>
        <w:contextualSpacing/>
        <w:jc w:val="both"/>
        <w:rPr>
          <w:rFonts w:ascii="Times New Roman" w:eastAsia="Calibri" w:hAnsi="Times New Roman" w:cs="Times New Roman"/>
          <w:sz w:val="28"/>
          <w:szCs w:val="28"/>
        </w:rPr>
      </w:pPr>
      <w:r w:rsidRPr="00101543">
        <w:rPr>
          <w:rFonts w:ascii="Times New Roman" w:eastAsia="Calibri" w:hAnsi="Times New Roman" w:cs="Times New Roman"/>
          <w:b/>
          <w:sz w:val="28"/>
          <w:szCs w:val="28"/>
          <w:lang w:val="en-US"/>
        </w:rPr>
        <w:t>III</w:t>
      </w:r>
      <w:r w:rsidRPr="00101543">
        <w:rPr>
          <w:rFonts w:ascii="Times New Roman" w:eastAsia="Calibri" w:hAnsi="Times New Roman" w:cs="Times New Roman"/>
          <w:sz w:val="28"/>
          <w:szCs w:val="28"/>
        </w:rPr>
        <w:t xml:space="preserve">.    Закрепление изученного материала </w:t>
      </w:r>
    </w:p>
    <w:p w:rsidR="003C01D7" w:rsidRDefault="003C01D7" w:rsidP="00101543">
      <w:pPr>
        <w:spacing w:after="0" w:line="240" w:lineRule="auto"/>
        <w:ind w:left="360"/>
        <w:jc w:val="center"/>
        <w:rPr>
          <w:rFonts w:ascii="Times New Roman" w:eastAsia="Calibri" w:hAnsi="Times New Roman" w:cs="Times New Roman"/>
          <w:b/>
          <w:sz w:val="28"/>
          <w:szCs w:val="28"/>
        </w:rPr>
      </w:pPr>
    </w:p>
    <w:p w:rsidR="00101543" w:rsidRDefault="00101543" w:rsidP="00101543">
      <w:pPr>
        <w:spacing w:after="0" w:line="240" w:lineRule="auto"/>
        <w:ind w:left="360"/>
        <w:jc w:val="center"/>
        <w:rPr>
          <w:rFonts w:ascii="Times New Roman" w:eastAsia="Calibri" w:hAnsi="Times New Roman" w:cs="Times New Roman"/>
          <w:b/>
          <w:sz w:val="28"/>
          <w:szCs w:val="28"/>
        </w:rPr>
      </w:pPr>
      <w:r w:rsidRPr="00101543">
        <w:rPr>
          <w:rFonts w:ascii="Times New Roman" w:eastAsia="Calibri" w:hAnsi="Times New Roman" w:cs="Times New Roman"/>
          <w:b/>
          <w:sz w:val="28"/>
          <w:szCs w:val="28"/>
        </w:rPr>
        <w:t>Ход урока</w:t>
      </w:r>
    </w:p>
    <w:p w:rsidR="00356DD4" w:rsidRDefault="006D0A68" w:rsidP="00356DD4">
      <w:pPr>
        <w:pStyle w:val="a7"/>
        <w:numPr>
          <w:ilvl w:val="0"/>
          <w:numId w:val="8"/>
        </w:numPr>
        <w:tabs>
          <w:tab w:val="left" w:pos="709"/>
        </w:tabs>
        <w:spacing w:after="0" w:afterAutospacing="1" w:line="240" w:lineRule="auto"/>
        <w:ind w:left="142" w:firstLine="0"/>
        <w:jc w:val="both"/>
        <w:rPr>
          <w:rFonts w:ascii="Times New Roman" w:eastAsia="Calibri" w:hAnsi="Times New Roman" w:cs="Times New Roman"/>
          <w:b/>
          <w:sz w:val="28"/>
          <w:szCs w:val="28"/>
        </w:rPr>
      </w:pPr>
      <w:r w:rsidRPr="00356DD4">
        <w:rPr>
          <w:rFonts w:ascii="Times New Roman" w:eastAsia="Calibri" w:hAnsi="Times New Roman" w:cs="Times New Roman"/>
          <w:b/>
          <w:sz w:val="28"/>
          <w:szCs w:val="28"/>
        </w:rPr>
        <w:t>Организационный момент. Мотивация учащихся на работу</w:t>
      </w:r>
    </w:p>
    <w:p w:rsidR="006077BD" w:rsidRDefault="0070291F" w:rsidP="001E5ACB">
      <w:pPr>
        <w:pStyle w:val="a7"/>
        <w:tabs>
          <w:tab w:val="left" w:pos="709"/>
        </w:tabs>
        <w:spacing w:after="100" w:afterAutospacing="1" w:line="24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0291F">
        <w:rPr>
          <w:rFonts w:ascii="Times New Roman" w:eastAsia="Calibri" w:hAnsi="Times New Roman" w:cs="Times New Roman"/>
          <w:b/>
          <w:sz w:val="28"/>
          <w:szCs w:val="28"/>
        </w:rPr>
        <w:t>Учитель</w:t>
      </w:r>
      <w:r>
        <w:rPr>
          <w:rFonts w:ascii="Times New Roman" w:eastAsia="Calibri" w:hAnsi="Times New Roman" w:cs="Times New Roman"/>
          <w:sz w:val="28"/>
          <w:szCs w:val="28"/>
        </w:rPr>
        <w:t xml:space="preserve"> приветствует учащихся. Предлагает ребятам посмотреть</w:t>
      </w:r>
      <w:r w:rsidRPr="00101543">
        <w:rPr>
          <w:rFonts w:ascii="Times New Roman" w:eastAsia="Calibri" w:hAnsi="Times New Roman" w:cs="Times New Roman"/>
          <w:sz w:val="28"/>
          <w:szCs w:val="28"/>
        </w:rPr>
        <w:t xml:space="preserve"> фрагмент </w:t>
      </w:r>
      <w:r w:rsidR="00E5633F">
        <w:rPr>
          <w:rFonts w:ascii="Times New Roman" w:eastAsia="Calibri" w:hAnsi="Times New Roman" w:cs="Times New Roman"/>
          <w:sz w:val="28"/>
          <w:szCs w:val="28"/>
        </w:rPr>
        <w:t>документально</w:t>
      </w:r>
      <w:r>
        <w:rPr>
          <w:rFonts w:ascii="Times New Roman" w:eastAsia="Calibri" w:hAnsi="Times New Roman" w:cs="Times New Roman"/>
          <w:sz w:val="28"/>
          <w:szCs w:val="28"/>
        </w:rPr>
        <w:t>го</w:t>
      </w:r>
      <w:r w:rsidRPr="00101543">
        <w:rPr>
          <w:rFonts w:ascii="Times New Roman" w:eastAsia="Calibri" w:hAnsi="Times New Roman" w:cs="Times New Roman"/>
          <w:sz w:val="28"/>
          <w:szCs w:val="28"/>
        </w:rPr>
        <w:t xml:space="preserve"> фильма «О злодеяниях фашистов в Ростове-на-Дону в 1941г</w:t>
      </w:r>
      <w:r>
        <w:rPr>
          <w:rFonts w:ascii="Times New Roman" w:eastAsia="Calibri" w:hAnsi="Times New Roman" w:cs="Times New Roman"/>
          <w:sz w:val="28"/>
          <w:szCs w:val="28"/>
        </w:rPr>
        <w:t>.</w:t>
      </w:r>
      <w:r w:rsidRPr="00101543">
        <w:rPr>
          <w:rFonts w:ascii="Times New Roman" w:eastAsia="Calibri" w:hAnsi="Times New Roman" w:cs="Times New Roman"/>
          <w:sz w:val="28"/>
          <w:szCs w:val="28"/>
        </w:rPr>
        <w:t>»</w:t>
      </w:r>
      <w:r w:rsidR="00E5633F">
        <w:rPr>
          <w:rFonts w:ascii="Times New Roman" w:eastAsia="Calibri" w:hAnsi="Times New Roman" w:cs="Times New Roman"/>
          <w:sz w:val="28"/>
          <w:szCs w:val="28"/>
        </w:rPr>
        <w:t>.</w:t>
      </w:r>
    </w:p>
    <w:p w:rsidR="0070291F" w:rsidRDefault="00A62CD9" w:rsidP="001E5ACB">
      <w:pPr>
        <w:pStyle w:val="a7"/>
        <w:tabs>
          <w:tab w:val="left" w:pos="709"/>
        </w:tabs>
        <w:spacing w:after="100" w:afterAutospacing="1" w:line="24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Ссылка: </w:t>
      </w:r>
      <w:r w:rsidR="00E5633F" w:rsidRPr="00101543">
        <w:rPr>
          <w:rFonts w:ascii="Times New Roman" w:eastAsia="Calibri" w:hAnsi="Times New Roman" w:cs="Times New Roman"/>
          <w:sz w:val="28"/>
          <w:szCs w:val="28"/>
        </w:rPr>
        <w:t>[</w:t>
      </w:r>
      <w:hyperlink r:id="rId7" w:history="1">
        <w:r w:rsidR="00E5633F" w:rsidRPr="00101543">
          <w:rPr>
            <w:rFonts w:ascii="Times New Roman" w:eastAsia="Calibri" w:hAnsi="Times New Roman" w:cs="Times New Roman"/>
            <w:sz w:val="28"/>
            <w:szCs w:val="28"/>
          </w:rPr>
          <w:t>http://www.youtube.com/playlist?list=PLRyTKZSbbNQi8baR9ZTs47Dyq10SGFrSB</w:t>
        </w:r>
      </w:hyperlink>
      <w:r w:rsidR="00E5633F" w:rsidRPr="00101543">
        <w:rPr>
          <w:rFonts w:ascii="Times New Roman" w:eastAsia="Calibri" w:hAnsi="Times New Roman" w:cs="Times New Roman"/>
          <w:sz w:val="28"/>
          <w:szCs w:val="28"/>
        </w:rPr>
        <w:t>]</w:t>
      </w:r>
      <w:r w:rsidR="00E5633F">
        <w:rPr>
          <w:rFonts w:ascii="Times New Roman" w:eastAsia="Calibri" w:hAnsi="Times New Roman" w:cs="Times New Roman"/>
          <w:sz w:val="28"/>
          <w:szCs w:val="28"/>
        </w:rPr>
        <w:t>.</w:t>
      </w:r>
    </w:p>
    <w:p w:rsidR="0070291F" w:rsidRDefault="0070291F" w:rsidP="00356DD4">
      <w:pPr>
        <w:pStyle w:val="a7"/>
        <w:tabs>
          <w:tab w:val="left" w:pos="709"/>
        </w:tabs>
        <w:spacing w:after="0" w:afterAutospacing="1" w:line="240" w:lineRule="auto"/>
        <w:ind w:left="142"/>
        <w:jc w:val="both"/>
        <w:rPr>
          <w:rFonts w:ascii="Times New Roman" w:eastAsia="Calibri" w:hAnsi="Times New Roman" w:cs="Times New Roman"/>
          <w:sz w:val="28"/>
          <w:szCs w:val="28"/>
        </w:rPr>
      </w:pPr>
      <w:r>
        <w:rPr>
          <w:rFonts w:ascii="Times New Roman" w:eastAsia="Calibri" w:hAnsi="Times New Roman" w:cs="Times New Roman"/>
          <w:b/>
          <w:sz w:val="28"/>
          <w:szCs w:val="28"/>
        </w:rPr>
        <w:tab/>
        <w:t xml:space="preserve">Учитель: </w:t>
      </w:r>
      <w:r w:rsidRPr="0070291F">
        <w:rPr>
          <w:rFonts w:ascii="Times New Roman" w:eastAsia="Calibri" w:hAnsi="Times New Roman" w:cs="Times New Roman"/>
          <w:sz w:val="28"/>
          <w:szCs w:val="28"/>
        </w:rPr>
        <w:t>Как вы считаете,</w:t>
      </w:r>
      <w:r w:rsidR="001E5ACB">
        <w:rPr>
          <w:rFonts w:ascii="Times New Roman" w:eastAsia="Calibri" w:hAnsi="Times New Roman" w:cs="Times New Roman"/>
          <w:sz w:val="28"/>
          <w:szCs w:val="28"/>
        </w:rPr>
        <w:t xml:space="preserve"> о чем мы сегодня будем говорить на нашем занятии</w:t>
      </w:r>
      <w:r w:rsidRPr="0070291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62CD9">
        <w:rPr>
          <w:rFonts w:ascii="Times New Roman" w:eastAsia="Calibri" w:hAnsi="Times New Roman" w:cs="Times New Roman"/>
          <w:sz w:val="28"/>
          <w:szCs w:val="28"/>
        </w:rPr>
        <w:t>Учащиеся вместе с учителем определяют тему урока)</w:t>
      </w:r>
      <w:r w:rsidR="00A62CD9">
        <w:rPr>
          <w:rFonts w:ascii="Times New Roman" w:eastAsia="Calibri" w:hAnsi="Times New Roman" w:cs="Times New Roman"/>
          <w:sz w:val="28"/>
          <w:szCs w:val="28"/>
        </w:rPr>
        <w:t>.</w:t>
      </w:r>
    </w:p>
    <w:p w:rsidR="0070291F" w:rsidRPr="0070291F" w:rsidRDefault="0070291F" w:rsidP="00356DD4">
      <w:pPr>
        <w:pStyle w:val="a7"/>
        <w:tabs>
          <w:tab w:val="left" w:pos="709"/>
        </w:tabs>
        <w:spacing w:after="0" w:afterAutospacing="1" w:line="240" w:lineRule="auto"/>
        <w:ind w:left="142"/>
        <w:jc w:val="both"/>
        <w:rPr>
          <w:rFonts w:ascii="Times New Roman" w:eastAsia="Calibri" w:hAnsi="Times New Roman" w:cs="Times New Roman"/>
          <w:b/>
          <w:sz w:val="28"/>
          <w:szCs w:val="28"/>
        </w:rPr>
      </w:pPr>
      <w:r>
        <w:rPr>
          <w:rFonts w:ascii="Times New Roman" w:eastAsia="Calibri" w:hAnsi="Times New Roman" w:cs="Times New Roman"/>
          <w:b/>
          <w:sz w:val="28"/>
          <w:szCs w:val="28"/>
        </w:rPr>
        <w:tab/>
        <w:t>Учитель:</w:t>
      </w:r>
      <w:r>
        <w:rPr>
          <w:rFonts w:ascii="Times New Roman" w:eastAsia="Calibri" w:hAnsi="Times New Roman" w:cs="Times New Roman"/>
          <w:sz w:val="28"/>
          <w:szCs w:val="28"/>
        </w:rPr>
        <w:t xml:space="preserve"> Обратите внимание: у вас на столах лежат карточки с вопросами, на которые вы в конце занятия должны </w:t>
      </w:r>
      <w:r w:rsidR="00A62CD9">
        <w:rPr>
          <w:rFonts w:ascii="Times New Roman" w:eastAsia="Calibri" w:hAnsi="Times New Roman" w:cs="Times New Roman"/>
          <w:sz w:val="28"/>
          <w:szCs w:val="28"/>
        </w:rPr>
        <w:t>ответить</w:t>
      </w:r>
      <w:r>
        <w:rPr>
          <w:rFonts w:ascii="Times New Roman" w:eastAsia="Calibri" w:hAnsi="Times New Roman" w:cs="Times New Roman"/>
          <w:sz w:val="28"/>
          <w:szCs w:val="28"/>
        </w:rPr>
        <w:t xml:space="preserve">. </w:t>
      </w:r>
      <w:r w:rsidRPr="0070291F">
        <w:rPr>
          <w:rFonts w:ascii="Times New Roman" w:eastAsia="Calibri" w:hAnsi="Times New Roman" w:cs="Times New Roman"/>
          <w:sz w:val="28"/>
          <w:szCs w:val="28"/>
        </w:rPr>
        <w:t>(Учащиеся просматривают вопросы). Значит, для того чтобы ответить на вопросы, нам нужно обрат</w:t>
      </w:r>
      <w:r w:rsidR="00ED398E">
        <w:rPr>
          <w:rFonts w:ascii="Times New Roman" w:eastAsia="Calibri" w:hAnsi="Times New Roman" w:cs="Times New Roman"/>
          <w:sz w:val="28"/>
          <w:szCs w:val="28"/>
        </w:rPr>
        <w:t>ить внимание на</w:t>
      </w:r>
      <w:r w:rsidR="006077BD">
        <w:rPr>
          <w:rFonts w:ascii="Times New Roman" w:eastAsia="Calibri" w:hAnsi="Times New Roman" w:cs="Times New Roman"/>
          <w:sz w:val="28"/>
          <w:szCs w:val="28"/>
        </w:rPr>
        <w:t xml:space="preserve"> </w:t>
      </w:r>
      <w:r w:rsidRPr="0070291F">
        <w:rPr>
          <w:rFonts w:ascii="Times New Roman" w:eastAsia="Calibri" w:hAnsi="Times New Roman" w:cs="Times New Roman"/>
          <w:sz w:val="28"/>
          <w:szCs w:val="28"/>
        </w:rPr>
        <w:t>…</w:t>
      </w:r>
      <w:r w:rsidR="00A62CD9">
        <w:rPr>
          <w:rFonts w:ascii="Times New Roman" w:eastAsia="Calibri" w:hAnsi="Times New Roman" w:cs="Times New Roman"/>
          <w:sz w:val="28"/>
          <w:szCs w:val="28"/>
        </w:rPr>
        <w:t xml:space="preserve"> </w:t>
      </w:r>
      <w:r w:rsidRPr="0070291F">
        <w:rPr>
          <w:rFonts w:ascii="Times New Roman" w:eastAsia="Calibri" w:hAnsi="Times New Roman" w:cs="Times New Roman"/>
          <w:sz w:val="28"/>
          <w:szCs w:val="28"/>
        </w:rPr>
        <w:t xml:space="preserve">(Учащиеся вместе с учителем определяют </w:t>
      </w:r>
      <w:r>
        <w:rPr>
          <w:rFonts w:ascii="Times New Roman" w:eastAsia="Calibri" w:hAnsi="Times New Roman" w:cs="Times New Roman"/>
          <w:sz w:val="28"/>
          <w:szCs w:val="28"/>
        </w:rPr>
        <w:t xml:space="preserve">цель и </w:t>
      </w:r>
      <w:r w:rsidRPr="0070291F">
        <w:rPr>
          <w:rFonts w:ascii="Times New Roman" w:eastAsia="Calibri" w:hAnsi="Times New Roman" w:cs="Times New Roman"/>
          <w:sz w:val="28"/>
          <w:szCs w:val="28"/>
        </w:rPr>
        <w:t>задачи занятия)</w:t>
      </w:r>
      <w:r>
        <w:rPr>
          <w:rFonts w:ascii="Times New Roman" w:eastAsia="Calibri" w:hAnsi="Times New Roman" w:cs="Times New Roman"/>
          <w:sz w:val="28"/>
          <w:szCs w:val="28"/>
        </w:rPr>
        <w:t>.</w:t>
      </w:r>
    </w:p>
    <w:p w:rsidR="00356DD4" w:rsidRPr="00356DD4" w:rsidRDefault="009D79D1" w:rsidP="00356DD4">
      <w:pPr>
        <w:pStyle w:val="a7"/>
        <w:numPr>
          <w:ilvl w:val="0"/>
          <w:numId w:val="8"/>
        </w:numPr>
        <w:tabs>
          <w:tab w:val="left" w:pos="709"/>
          <w:tab w:val="left" w:pos="1418"/>
        </w:tabs>
        <w:spacing w:after="0" w:line="240" w:lineRule="auto"/>
        <w:ind w:left="0" w:firstLine="0"/>
        <w:jc w:val="both"/>
        <w:rPr>
          <w:rFonts w:ascii="Times New Roman" w:eastAsia="Calibri" w:hAnsi="Times New Roman" w:cs="Times New Roman"/>
          <w:sz w:val="28"/>
          <w:szCs w:val="28"/>
        </w:rPr>
      </w:pPr>
      <w:r w:rsidRPr="00356DD4">
        <w:rPr>
          <w:rFonts w:ascii="Times New Roman" w:eastAsia="Calibri" w:hAnsi="Times New Roman" w:cs="Times New Roman"/>
          <w:b/>
          <w:sz w:val="28"/>
          <w:szCs w:val="28"/>
        </w:rPr>
        <w:lastRenderedPageBreak/>
        <w:t xml:space="preserve">Изучение нового материала. </w:t>
      </w:r>
      <w:r w:rsidR="00101543" w:rsidRPr="00356DD4">
        <w:rPr>
          <w:rFonts w:ascii="Times New Roman" w:eastAsia="Calibri" w:hAnsi="Times New Roman" w:cs="Times New Roman"/>
          <w:b/>
          <w:sz w:val="28"/>
          <w:szCs w:val="28"/>
        </w:rPr>
        <w:t>Актуализация</w:t>
      </w:r>
      <w:r w:rsidR="00991AEF" w:rsidRPr="00356DD4">
        <w:rPr>
          <w:rFonts w:ascii="Times New Roman" w:eastAsia="Calibri" w:hAnsi="Times New Roman" w:cs="Times New Roman"/>
          <w:b/>
          <w:sz w:val="28"/>
          <w:szCs w:val="28"/>
        </w:rPr>
        <w:t xml:space="preserve"> новой темы</w:t>
      </w:r>
    </w:p>
    <w:p w:rsidR="00101543" w:rsidRPr="00356DD4" w:rsidRDefault="00356DD4" w:rsidP="00356DD4">
      <w:pPr>
        <w:tabs>
          <w:tab w:val="left" w:pos="709"/>
          <w:tab w:val="left" w:pos="1418"/>
        </w:tabs>
        <w:spacing w:after="0" w:line="240" w:lineRule="auto"/>
        <w:jc w:val="both"/>
        <w:rPr>
          <w:rFonts w:ascii="Times New Roman" w:eastAsia="Calibri" w:hAnsi="Times New Roman" w:cs="Times New Roman"/>
          <w:sz w:val="28"/>
          <w:szCs w:val="28"/>
        </w:rPr>
      </w:pPr>
      <w:r w:rsidRPr="001E5ACB">
        <w:rPr>
          <w:rFonts w:ascii="Times New Roman" w:eastAsia="Calibri" w:hAnsi="Times New Roman" w:cs="Times New Roman"/>
          <w:b/>
          <w:sz w:val="28"/>
          <w:szCs w:val="28"/>
        </w:rPr>
        <w:tab/>
      </w:r>
      <w:r w:rsidR="00101543" w:rsidRPr="00356DD4">
        <w:rPr>
          <w:rFonts w:ascii="Times New Roman" w:eastAsia="Calibri" w:hAnsi="Times New Roman" w:cs="Times New Roman"/>
          <w:b/>
          <w:sz w:val="28"/>
          <w:szCs w:val="28"/>
        </w:rPr>
        <w:t>Учитель</w:t>
      </w:r>
      <w:r w:rsidR="00991AEF" w:rsidRPr="00356DD4">
        <w:rPr>
          <w:rFonts w:ascii="Times New Roman" w:eastAsia="Calibri" w:hAnsi="Times New Roman" w:cs="Times New Roman"/>
          <w:b/>
          <w:sz w:val="28"/>
          <w:szCs w:val="28"/>
        </w:rPr>
        <w:t>.</w:t>
      </w:r>
      <w:r w:rsidR="00101543" w:rsidRPr="00356DD4">
        <w:rPr>
          <w:rFonts w:ascii="Times New Roman" w:eastAsia="Calibri" w:hAnsi="Times New Roman" w:cs="Times New Roman"/>
          <w:sz w:val="28"/>
          <w:szCs w:val="28"/>
        </w:rPr>
        <w:t xml:space="preserve"> Давайте вспомним</w:t>
      </w:r>
      <w:r w:rsidR="00991AEF" w:rsidRPr="00356DD4">
        <w:rPr>
          <w:rFonts w:ascii="Times New Roman" w:eastAsia="Calibri" w:hAnsi="Times New Roman" w:cs="Times New Roman"/>
          <w:sz w:val="28"/>
          <w:szCs w:val="28"/>
        </w:rPr>
        <w:t>,</w:t>
      </w:r>
      <w:r w:rsidR="00101543" w:rsidRPr="00356DD4">
        <w:rPr>
          <w:rFonts w:ascii="Times New Roman" w:eastAsia="Calibri" w:hAnsi="Times New Roman" w:cs="Times New Roman"/>
          <w:sz w:val="28"/>
          <w:szCs w:val="28"/>
        </w:rPr>
        <w:t xml:space="preserve"> какие основные мероприятия включал план «Ост» и, какая участь отводи</w:t>
      </w:r>
      <w:r w:rsidR="00991AEF" w:rsidRPr="00356DD4">
        <w:rPr>
          <w:rFonts w:ascii="Times New Roman" w:eastAsia="Calibri" w:hAnsi="Times New Roman" w:cs="Times New Roman"/>
          <w:sz w:val="28"/>
          <w:szCs w:val="28"/>
        </w:rPr>
        <w:t>лась населению Восточной Европы?</w:t>
      </w:r>
      <w:r w:rsidR="00101543" w:rsidRPr="00356DD4">
        <w:rPr>
          <w:rFonts w:ascii="Times New Roman" w:eastAsia="Calibri" w:hAnsi="Times New Roman" w:cs="Times New Roman"/>
          <w:sz w:val="28"/>
          <w:szCs w:val="28"/>
        </w:rPr>
        <w:t xml:space="preserve"> </w:t>
      </w:r>
    </w:p>
    <w:p w:rsidR="00101543" w:rsidRPr="00101543" w:rsidRDefault="00101543" w:rsidP="00356DD4">
      <w:pPr>
        <w:spacing w:after="0" w:line="240" w:lineRule="auto"/>
        <w:ind w:firstLine="708"/>
        <w:jc w:val="both"/>
        <w:rPr>
          <w:rFonts w:ascii="Times New Roman" w:eastAsia="Calibri" w:hAnsi="Times New Roman" w:cs="Times New Roman"/>
          <w:sz w:val="28"/>
          <w:szCs w:val="28"/>
        </w:rPr>
      </w:pPr>
      <w:r w:rsidRPr="00101543">
        <w:rPr>
          <w:rFonts w:ascii="Times New Roman" w:eastAsia="Calibri" w:hAnsi="Times New Roman" w:cs="Times New Roman"/>
          <w:b/>
          <w:sz w:val="28"/>
          <w:szCs w:val="28"/>
        </w:rPr>
        <w:t>Учащиеся</w:t>
      </w:r>
      <w:r w:rsidR="00991AEF">
        <w:rPr>
          <w:rFonts w:ascii="Times New Roman" w:eastAsia="Calibri" w:hAnsi="Times New Roman" w:cs="Times New Roman"/>
          <w:sz w:val="28"/>
          <w:szCs w:val="28"/>
        </w:rPr>
        <w:t>.</w:t>
      </w:r>
      <w:r w:rsidRPr="00101543">
        <w:rPr>
          <w:rFonts w:ascii="Times New Roman" w:eastAsia="Calibri" w:hAnsi="Times New Roman" w:cs="Times New Roman"/>
          <w:sz w:val="28"/>
          <w:szCs w:val="28"/>
        </w:rPr>
        <w:t xml:space="preserve"> Называют основные мероприятия, предусмотренные планом «Ост», после этого учитель сверяет их с теми, что на доске и дается определение понятиям: «колонизация», «германизация».</w:t>
      </w:r>
    </w:p>
    <w:p w:rsidR="00101543" w:rsidRPr="00101543" w:rsidRDefault="00991AEF" w:rsidP="00356DD4">
      <w:pPr>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b/>
          <w:iCs/>
          <w:sz w:val="28"/>
          <w:szCs w:val="28"/>
        </w:rPr>
        <w:t>Учитель.</w:t>
      </w:r>
      <w:r w:rsidR="00101543" w:rsidRPr="00101543">
        <w:rPr>
          <w:rFonts w:ascii="Times New Roman" w:eastAsia="Calibri" w:hAnsi="Times New Roman" w:cs="Times New Roman"/>
          <w:iCs/>
          <w:sz w:val="28"/>
          <w:szCs w:val="28"/>
        </w:rPr>
        <w:t xml:space="preserve"> 30 марта 1941 г. на совещании высшего командного состава вермахта Гитлер подчеркнул, что в войне против Советского Союза борьба будет вестись «на уничтожение», в соответствии с генеральным планом «Ост» предусматривалось уничтожение на территории СССР и Польши </w:t>
      </w:r>
      <w:r w:rsidR="003C01D7">
        <w:rPr>
          <w:rFonts w:ascii="Times New Roman" w:eastAsia="Calibri" w:hAnsi="Times New Roman" w:cs="Times New Roman"/>
          <w:iCs/>
          <w:sz w:val="28"/>
          <w:szCs w:val="28"/>
        </w:rPr>
        <w:t xml:space="preserve">     </w:t>
      </w:r>
      <w:r w:rsidR="00101543" w:rsidRPr="00101543">
        <w:rPr>
          <w:rFonts w:ascii="Times New Roman" w:eastAsia="Calibri" w:hAnsi="Times New Roman" w:cs="Times New Roman"/>
          <w:iCs/>
          <w:sz w:val="28"/>
          <w:szCs w:val="28"/>
        </w:rPr>
        <w:t>120-140 млн.человек. Основные направления этой политики были изложены Гиммлером в секретном меморандуме «Некоторые соображения рейхсфюрера СС Гиммлера об обращении с местным населением восточных областей».</w:t>
      </w:r>
      <w:r w:rsidR="00101543" w:rsidRPr="00101543">
        <w:rPr>
          <w:rFonts w:ascii="Times New Roman" w:eastAsia="Calibri" w:hAnsi="Times New Roman" w:cs="Times New Roman"/>
          <w:sz w:val="28"/>
          <w:szCs w:val="28"/>
        </w:rPr>
        <w:t xml:space="preserve"> </w:t>
      </w:r>
      <w:r w:rsidR="003C01D7">
        <w:rPr>
          <w:rFonts w:ascii="Times New Roman" w:eastAsia="Calibri" w:hAnsi="Times New Roman" w:cs="Times New Roman"/>
          <w:iCs/>
          <w:sz w:val="28"/>
          <w:szCs w:val="28"/>
        </w:rPr>
        <w:t>Согласно карте</w:t>
      </w:r>
      <w:r w:rsidR="00101543" w:rsidRPr="00101543">
        <w:rPr>
          <w:rFonts w:ascii="Times New Roman" w:eastAsia="Calibri" w:hAnsi="Times New Roman" w:cs="Times New Roman"/>
          <w:iCs/>
          <w:sz w:val="28"/>
          <w:szCs w:val="28"/>
        </w:rPr>
        <w:t>-схеме, датированной 17 ноября 1942</w:t>
      </w:r>
      <w:r w:rsidR="003C01D7">
        <w:rPr>
          <w:rFonts w:ascii="Times New Roman" w:eastAsia="Calibri" w:hAnsi="Times New Roman" w:cs="Times New Roman"/>
          <w:iCs/>
          <w:sz w:val="28"/>
          <w:szCs w:val="28"/>
        </w:rPr>
        <w:t xml:space="preserve"> </w:t>
      </w:r>
      <w:r w:rsidR="00101543" w:rsidRPr="00101543">
        <w:rPr>
          <w:rFonts w:ascii="Times New Roman" w:eastAsia="Calibri" w:hAnsi="Times New Roman" w:cs="Times New Roman"/>
          <w:iCs/>
          <w:sz w:val="28"/>
          <w:szCs w:val="28"/>
        </w:rPr>
        <w:t>г. Белоруссию от западной ее границы до линии Гродно-Слоним, южную часть Брестской области, районы Пинска, Мозыря и остальную часть Полесья по линии Пружаны, Ганцевичи,Паричи, Речица предполагалось полностью очистить от местного населения и поселить на ней только немецких колонистов (колонизация и германизация).</w:t>
      </w:r>
    </w:p>
    <w:p w:rsidR="00101543" w:rsidRPr="00101543" w:rsidRDefault="00991AEF"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Учитель. </w:t>
      </w:r>
      <w:r w:rsidR="00101543" w:rsidRPr="00101543">
        <w:rPr>
          <w:rFonts w:ascii="Times New Roman" w:eastAsia="Calibri" w:hAnsi="Times New Roman" w:cs="Times New Roman"/>
          <w:sz w:val="28"/>
          <w:szCs w:val="28"/>
        </w:rPr>
        <w:t>Вспомнив мероприятия плана «Ост», давайте попытаемся дать определение понятию «геноцид».</w:t>
      </w:r>
    </w:p>
    <w:p w:rsidR="00101543" w:rsidRPr="00101543" w:rsidRDefault="00991AEF" w:rsidP="00A62532">
      <w:pPr>
        <w:spacing w:after="0" w:line="240" w:lineRule="auto"/>
        <w:ind w:firstLine="709"/>
        <w:jc w:val="both"/>
        <w:rPr>
          <w:rFonts w:ascii="Calibri" w:eastAsia="Calibri" w:hAnsi="Calibri" w:cs="Times New Roman"/>
          <w:sz w:val="28"/>
          <w:szCs w:val="28"/>
        </w:rPr>
      </w:pPr>
      <w:r>
        <w:rPr>
          <w:rFonts w:ascii="Times New Roman" w:eastAsia="Calibri" w:hAnsi="Times New Roman" w:cs="Times New Roman"/>
          <w:b/>
          <w:sz w:val="28"/>
          <w:szCs w:val="28"/>
        </w:rPr>
        <w:t xml:space="preserve">Учащиеся. </w:t>
      </w:r>
      <w:r w:rsidR="00101543" w:rsidRPr="00101543">
        <w:rPr>
          <w:rFonts w:ascii="Times New Roman" w:eastAsia="Calibri" w:hAnsi="Times New Roman" w:cs="Times New Roman"/>
          <w:sz w:val="28"/>
          <w:szCs w:val="28"/>
        </w:rPr>
        <w:t>Дают свое определение понятию и сверяют его с тем, что дал учитель на доске, фиксируют его в тетради</w:t>
      </w:r>
      <w:r w:rsidR="00356DD4" w:rsidRPr="00356DD4">
        <w:rPr>
          <w:rFonts w:ascii="Times New Roman" w:eastAsia="Calibri" w:hAnsi="Times New Roman" w:cs="Times New Roman"/>
          <w:sz w:val="28"/>
          <w:szCs w:val="28"/>
        </w:rPr>
        <w:t>.</w:t>
      </w:r>
      <w:r w:rsidR="00101543" w:rsidRPr="00101543">
        <w:rPr>
          <w:rFonts w:ascii="Calibri" w:eastAsia="Calibri" w:hAnsi="Calibri" w:cs="Times New Roman"/>
          <w:sz w:val="28"/>
          <w:szCs w:val="28"/>
        </w:rPr>
        <w:t xml:space="preserve"> </w:t>
      </w:r>
    </w:p>
    <w:p w:rsidR="00101543" w:rsidRPr="00356DD4" w:rsidRDefault="00101543" w:rsidP="00356DD4">
      <w:pPr>
        <w:spacing w:after="0" w:line="240" w:lineRule="auto"/>
        <w:ind w:left="720"/>
        <w:jc w:val="both"/>
        <w:rPr>
          <w:rFonts w:ascii="Times New Roman" w:eastAsia="Calibri" w:hAnsi="Times New Roman" w:cs="Times New Roman"/>
          <w:i/>
          <w:sz w:val="28"/>
          <w:szCs w:val="28"/>
        </w:rPr>
      </w:pPr>
      <w:r w:rsidRPr="00356DD4">
        <w:rPr>
          <w:rFonts w:ascii="Times New Roman" w:eastAsia="Calibri" w:hAnsi="Times New Roman" w:cs="Times New Roman"/>
          <w:b/>
          <w:i/>
          <w:sz w:val="28"/>
          <w:szCs w:val="28"/>
        </w:rPr>
        <w:t>Геноцид</w:t>
      </w:r>
      <w:r w:rsidRPr="00356DD4">
        <w:rPr>
          <w:rFonts w:ascii="Times New Roman" w:eastAsia="Calibri" w:hAnsi="Times New Roman" w:cs="Times New Roman"/>
          <w:i/>
          <w:sz w:val="28"/>
          <w:szCs w:val="28"/>
        </w:rPr>
        <w:t xml:space="preserve"> – полное или частичное истребление отдельных групп населения по расовым, национальным или религиозным признакам. </w:t>
      </w:r>
    </w:p>
    <w:p w:rsidR="00101543" w:rsidRPr="00101543" w:rsidRDefault="00A62532" w:rsidP="00ED398E">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91AEF">
        <w:rPr>
          <w:rFonts w:ascii="Times New Roman" w:eastAsia="Calibri" w:hAnsi="Times New Roman" w:cs="Times New Roman"/>
          <w:b/>
          <w:sz w:val="28"/>
          <w:szCs w:val="28"/>
        </w:rPr>
        <w:t xml:space="preserve">Учитель. </w:t>
      </w:r>
      <w:r w:rsidR="00101543" w:rsidRPr="00101543">
        <w:rPr>
          <w:rFonts w:ascii="Times New Roman" w:eastAsia="Calibri" w:hAnsi="Times New Roman" w:cs="Times New Roman"/>
          <w:sz w:val="28"/>
          <w:szCs w:val="28"/>
        </w:rPr>
        <w:t>Хорошо ребята, а сейчас давайте при помощи текста учебного пособия попробуем перечислить основные мероприятия</w:t>
      </w:r>
      <w:r w:rsidR="00101543" w:rsidRPr="00101543">
        <w:rPr>
          <w:rFonts w:ascii="Calibri" w:eastAsia="Calibri" w:hAnsi="Calibri" w:cs="Times New Roman"/>
          <w:b/>
          <w:bCs/>
          <w:i/>
          <w:iCs/>
          <w:lang w:val="be-BY"/>
        </w:rPr>
        <w:t xml:space="preserve"> </w:t>
      </w:r>
      <w:r w:rsidR="00101543" w:rsidRPr="00101543">
        <w:rPr>
          <w:rFonts w:ascii="Times New Roman" w:eastAsia="Calibri" w:hAnsi="Times New Roman" w:cs="Times New Roman"/>
          <w:bCs/>
          <w:iCs/>
          <w:sz w:val="28"/>
          <w:szCs w:val="28"/>
          <w:lang w:val="be-BY"/>
        </w:rPr>
        <w:t>политики геноцида на оккупированной территории.</w:t>
      </w:r>
    </w:p>
    <w:p w:rsidR="00101543" w:rsidRPr="00101543" w:rsidRDefault="00101543" w:rsidP="00A62532">
      <w:pPr>
        <w:spacing w:after="0" w:line="240" w:lineRule="auto"/>
        <w:jc w:val="both"/>
        <w:rPr>
          <w:rFonts w:ascii="Times New Roman" w:eastAsia="Calibri" w:hAnsi="Times New Roman" w:cs="Times New Roman"/>
          <w:sz w:val="28"/>
          <w:szCs w:val="28"/>
        </w:rPr>
      </w:pPr>
      <w:r w:rsidRPr="00101543">
        <w:rPr>
          <w:rFonts w:ascii="Times New Roman" w:eastAsia="Calibri" w:hAnsi="Times New Roman" w:cs="Times New Roman"/>
          <w:bCs/>
          <w:iCs/>
          <w:sz w:val="28"/>
          <w:szCs w:val="28"/>
          <w:lang w:val="be-BY"/>
        </w:rPr>
        <w:t>Политика геноцида на оккупированной территории предусматривала:</w:t>
      </w:r>
    </w:p>
    <w:p w:rsidR="00101543" w:rsidRPr="00101543" w:rsidRDefault="00356DD4" w:rsidP="00A62532">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lang w:val="be-BY"/>
        </w:rPr>
        <w:t>с</w:t>
      </w:r>
      <w:r w:rsidR="00101543" w:rsidRPr="00101543">
        <w:rPr>
          <w:rFonts w:ascii="Times New Roman" w:eastAsia="Calibri" w:hAnsi="Times New Roman" w:cs="Times New Roman"/>
          <w:iCs/>
          <w:sz w:val="28"/>
          <w:szCs w:val="28"/>
          <w:lang w:val="be-BY"/>
        </w:rPr>
        <w:t>оздание сети концентрационных лагерей, тюрем и гет</w:t>
      </w:r>
      <w:r>
        <w:rPr>
          <w:rFonts w:ascii="Times New Roman" w:eastAsia="Calibri" w:hAnsi="Times New Roman" w:cs="Times New Roman"/>
          <w:iCs/>
          <w:sz w:val="28"/>
          <w:szCs w:val="28"/>
        </w:rPr>
        <w:t>т</w:t>
      </w:r>
      <w:r w:rsidR="00101543" w:rsidRPr="00101543">
        <w:rPr>
          <w:rFonts w:ascii="Times New Roman" w:eastAsia="Calibri" w:hAnsi="Times New Roman" w:cs="Times New Roman"/>
          <w:iCs/>
          <w:sz w:val="28"/>
          <w:szCs w:val="28"/>
          <w:lang w:val="be-BY"/>
        </w:rPr>
        <w:t>о</w:t>
      </w:r>
      <w:r>
        <w:rPr>
          <w:rFonts w:ascii="Times New Roman" w:eastAsia="Calibri" w:hAnsi="Times New Roman" w:cs="Times New Roman"/>
          <w:iCs/>
          <w:sz w:val="28"/>
          <w:szCs w:val="28"/>
          <w:lang w:val="be-BY"/>
        </w:rPr>
        <w:t>;</w:t>
      </w:r>
      <w:r w:rsidR="00101543" w:rsidRPr="00101543">
        <w:rPr>
          <w:rFonts w:ascii="Times New Roman" w:eastAsia="Calibri" w:hAnsi="Times New Roman" w:cs="Times New Roman"/>
          <w:iCs/>
          <w:sz w:val="28"/>
          <w:szCs w:val="28"/>
          <w:lang w:val="be-BY"/>
        </w:rPr>
        <w:t xml:space="preserve"> </w:t>
      </w:r>
    </w:p>
    <w:p w:rsidR="00101543" w:rsidRPr="00101543" w:rsidRDefault="00356DD4" w:rsidP="00A62532">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lang w:val="be-BY"/>
        </w:rPr>
        <w:t>д</w:t>
      </w:r>
      <w:r w:rsidR="00101543" w:rsidRPr="00101543">
        <w:rPr>
          <w:rFonts w:ascii="Times New Roman" w:eastAsia="Calibri" w:hAnsi="Times New Roman" w:cs="Times New Roman"/>
          <w:iCs/>
          <w:sz w:val="28"/>
          <w:szCs w:val="28"/>
          <w:lang w:val="be-BY"/>
        </w:rPr>
        <w:t xml:space="preserve">епартация населения на </w:t>
      </w:r>
      <w:r w:rsidR="00101543" w:rsidRPr="00101543">
        <w:rPr>
          <w:rFonts w:ascii="Times New Roman" w:eastAsia="Calibri" w:hAnsi="Times New Roman" w:cs="Times New Roman"/>
          <w:iCs/>
          <w:sz w:val="28"/>
          <w:szCs w:val="28"/>
        </w:rPr>
        <w:t xml:space="preserve">каторжные </w:t>
      </w:r>
      <w:r w:rsidR="00101543" w:rsidRPr="00101543">
        <w:rPr>
          <w:rFonts w:ascii="Times New Roman" w:eastAsia="Calibri" w:hAnsi="Times New Roman" w:cs="Times New Roman"/>
          <w:iCs/>
          <w:sz w:val="28"/>
          <w:szCs w:val="28"/>
          <w:lang w:val="be-BY"/>
        </w:rPr>
        <w:t xml:space="preserve">работы в  </w:t>
      </w:r>
      <w:r w:rsidR="00101543" w:rsidRPr="00101543">
        <w:rPr>
          <w:rFonts w:ascii="Times New Roman" w:eastAsia="Calibri" w:hAnsi="Times New Roman" w:cs="Times New Roman"/>
          <w:iCs/>
          <w:sz w:val="28"/>
          <w:szCs w:val="28"/>
        </w:rPr>
        <w:t>Германию</w:t>
      </w:r>
      <w:r>
        <w:rPr>
          <w:rFonts w:ascii="Times New Roman" w:eastAsia="Calibri" w:hAnsi="Times New Roman" w:cs="Times New Roman"/>
          <w:iCs/>
          <w:sz w:val="28"/>
          <w:szCs w:val="28"/>
          <w:lang w:val="be-BY"/>
        </w:rPr>
        <w:t>;</w:t>
      </w:r>
    </w:p>
    <w:p w:rsidR="00101543" w:rsidRPr="00101543" w:rsidRDefault="00356DD4" w:rsidP="00A62532">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п</w:t>
      </w:r>
      <w:r w:rsidR="00101543" w:rsidRPr="00101543">
        <w:rPr>
          <w:rFonts w:ascii="Times New Roman" w:eastAsia="Calibri" w:hAnsi="Times New Roman" w:cs="Times New Roman"/>
          <w:iCs/>
          <w:sz w:val="28"/>
          <w:szCs w:val="28"/>
        </w:rPr>
        <w:t>роведение</w:t>
      </w:r>
      <w:r w:rsidR="00101543" w:rsidRPr="00101543">
        <w:rPr>
          <w:rFonts w:ascii="Times New Roman" w:eastAsia="Calibri" w:hAnsi="Times New Roman" w:cs="Times New Roman"/>
          <w:iCs/>
          <w:sz w:val="28"/>
          <w:szCs w:val="28"/>
          <w:lang w:val="be-BY"/>
        </w:rPr>
        <w:t xml:space="preserve"> карательных экспедиций</w:t>
      </w:r>
      <w:r>
        <w:rPr>
          <w:rFonts w:ascii="Times New Roman" w:eastAsia="Calibri" w:hAnsi="Times New Roman" w:cs="Times New Roman"/>
          <w:iCs/>
          <w:sz w:val="28"/>
          <w:szCs w:val="28"/>
          <w:lang w:val="be-BY"/>
        </w:rPr>
        <w:t>;</w:t>
      </w:r>
      <w:r w:rsidR="00101543" w:rsidRPr="00101543">
        <w:rPr>
          <w:rFonts w:ascii="Times New Roman" w:eastAsia="Calibri" w:hAnsi="Times New Roman" w:cs="Times New Roman"/>
          <w:iCs/>
          <w:sz w:val="28"/>
          <w:szCs w:val="28"/>
          <w:lang w:val="be-BY"/>
        </w:rPr>
        <w:t xml:space="preserve"> </w:t>
      </w:r>
    </w:p>
    <w:p w:rsidR="00101543" w:rsidRPr="00101543" w:rsidRDefault="00356DD4" w:rsidP="00A62532">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э</w:t>
      </w:r>
      <w:r w:rsidR="00101543" w:rsidRPr="00101543">
        <w:rPr>
          <w:rFonts w:ascii="Times New Roman" w:eastAsia="Calibri" w:hAnsi="Times New Roman" w:cs="Times New Roman"/>
          <w:iCs/>
          <w:sz w:val="28"/>
          <w:szCs w:val="28"/>
        </w:rPr>
        <w:t>ксплуатация</w:t>
      </w:r>
      <w:r w:rsidR="00101543" w:rsidRPr="00101543">
        <w:rPr>
          <w:rFonts w:ascii="Times New Roman" w:eastAsia="Calibri" w:hAnsi="Times New Roman" w:cs="Times New Roman"/>
          <w:iCs/>
          <w:sz w:val="28"/>
          <w:szCs w:val="28"/>
          <w:lang w:val="be-BY"/>
        </w:rPr>
        <w:t xml:space="preserve"> экономических и природных ресурсов </w:t>
      </w:r>
      <w:r w:rsidR="00101543" w:rsidRPr="00101543">
        <w:rPr>
          <w:rFonts w:ascii="Times New Roman" w:eastAsia="Calibri" w:hAnsi="Times New Roman" w:cs="Times New Roman"/>
          <w:iCs/>
          <w:sz w:val="28"/>
          <w:szCs w:val="28"/>
        </w:rPr>
        <w:t>оккупированной</w:t>
      </w:r>
      <w:r w:rsidR="00101543" w:rsidRPr="00101543">
        <w:rPr>
          <w:rFonts w:ascii="Times New Roman" w:eastAsia="Calibri" w:hAnsi="Times New Roman" w:cs="Times New Roman"/>
          <w:iCs/>
          <w:sz w:val="28"/>
          <w:szCs w:val="28"/>
          <w:lang w:val="be-BY"/>
        </w:rPr>
        <w:t xml:space="preserve"> территории</w:t>
      </w:r>
      <w:r>
        <w:rPr>
          <w:rFonts w:ascii="Times New Roman" w:eastAsia="Calibri" w:hAnsi="Times New Roman" w:cs="Times New Roman"/>
          <w:iCs/>
          <w:sz w:val="28"/>
          <w:szCs w:val="28"/>
          <w:lang w:val="be-BY"/>
        </w:rPr>
        <w:t>;</w:t>
      </w:r>
      <w:r w:rsidR="00101543" w:rsidRPr="00101543">
        <w:rPr>
          <w:rFonts w:ascii="Times New Roman" w:eastAsia="Calibri" w:hAnsi="Times New Roman" w:cs="Times New Roman"/>
          <w:iCs/>
          <w:sz w:val="28"/>
          <w:szCs w:val="28"/>
          <w:lang w:val="be-BY"/>
        </w:rPr>
        <w:t xml:space="preserve"> </w:t>
      </w:r>
    </w:p>
    <w:p w:rsidR="00101543" w:rsidRPr="00101543" w:rsidRDefault="00356DD4" w:rsidP="00A62532">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lang w:val="be-BY"/>
        </w:rPr>
        <w:t>п</w:t>
      </w:r>
      <w:r w:rsidR="00101543" w:rsidRPr="00101543">
        <w:rPr>
          <w:rFonts w:ascii="Times New Roman" w:eastAsia="Calibri" w:hAnsi="Times New Roman" w:cs="Times New Roman"/>
          <w:iCs/>
          <w:sz w:val="28"/>
          <w:szCs w:val="28"/>
          <w:lang w:val="be-BY"/>
        </w:rPr>
        <w:t>роведение нацистской политики в области идеологии и культуры</w:t>
      </w:r>
      <w:r>
        <w:rPr>
          <w:rFonts w:ascii="Times New Roman" w:eastAsia="Calibri" w:hAnsi="Times New Roman" w:cs="Times New Roman"/>
          <w:iCs/>
          <w:sz w:val="28"/>
          <w:szCs w:val="28"/>
          <w:lang w:val="be-BY"/>
        </w:rPr>
        <w:t>.</w:t>
      </w:r>
    </w:p>
    <w:p w:rsidR="00101543" w:rsidRPr="00101543" w:rsidRDefault="00991AEF"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Учащиеся. </w:t>
      </w:r>
      <w:r w:rsidR="00101543" w:rsidRPr="00101543">
        <w:rPr>
          <w:rFonts w:ascii="Times New Roman" w:eastAsia="Calibri" w:hAnsi="Times New Roman" w:cs="Times New Roman"/>
          <w:sz w:val="28"/>
          <w:szCs w:val="28"/>
        </w:rPr>
        <w:t xml:space="preserve">Зачитывают эти мероприятия. </w:t>
      </w:r>
    </w:p>
    <w:p w:rsidR="00101543" w:rsidRPr="00101543" w:rsidRDefault="00991AEF"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Учитель. </w:t>
      </w:r>
      <w:r w:rsidR="00101543" w:rsidRPr="00101543">
        <w:rPr>
          <w:rFonts w:ascii="Times New Roman" w:eastAsia="Calibri" w:hAnsi="Times New Roman" w:cs="Times New Roman"/>
          <w:sz w:val="28"/>
          <w:szCs w:val="28"/>
        </w:rPr>
        <w:t>Одним из мероприятий гитлеровцев на наших землях стало создание крупных сетей концентрационных лагерей. Давайте при помощи интерактивной доски дадим определение и этому понятию. Самая крупная сеть лагерей находилась под Минском</w:t>
      </w:r>
      <w:r w:rsidR="00DA0E35">
        <w:rPr>
          <w:rFonts w:ascii="Times New Roman" w:eastAsia="Calibri" w:hAnsi="Times New Roman" w:cs="Times New Roman"/>
          <w:sz w:val="28"/>
          <w:szCs w:val="28"/>
        </w:rPr>
        <w:t xml:space="preserve"> (при помощи атласов учащиеся называют лагеря смерти и гетто)</w:t>
      </w:r>
      <w:r w:rsidR="00101543" w:rsidRPr="00101543">
        <w:rPr>
          <w:rFonts w:ascii="Times New Roman" w:eastAsia="Calibri" w:hAnsi="Times New Roman" w:cs="Times New Roman"/>
          <w:sz w:val="28"/>
          <w:szCs w:val="28"/>
        </w:rPr>
        <w:t>:</w:t>
      </w:r>
    </w:p>
    <w:p w:rsidR="00101543" w:rsidRPr="00101543" w:rsidRDefault="00101543" w:rsidP="00A62532">
      <w:pPr>
        <w:numPr>
          <w:ilvl w:val="0"/>
          <w:numId w:val="4"/>
        </w:numPr>
        <w:spacing w:after="0" w:line="240" w:lineRule="auto"/>
        <w:jc w:val="both"/>
        <w:rPr>
          <w:rFonts w:ascii="Times New Roman" w:eastAsia="Calibri" w:hAnsi="Times New Roman" w:cs="Times New Roman"/>
          <w:sz w:val="28"/>
          <w:szCs w:val="28"/>
        </w:rPr>
      </w:pPr>
      <w:r w:rsidRPr="00101543">
        <w:rPr>
          <w:rFonts w:ascii="Times New Roman" w:eastAsia="Calibri" w:hAnsi="Times New Roman" w:cs="Times New Roman"/>
          <w:iCs/>
          <w:sz w:val="28"/>
          <w:szCs w:val="28"/>
          <w:lang w:val="be-BY"/>
        </w:rPr>
        <w:t>Тростенец (уничтоженно 206 500 человек);</w:t>
      </w:r>
    </w:p>
    <w:p w:rsidR="00101543" w:rsidRPr="00101543" w:rsidRDefault="00101543" w:rsidP="00A62532">
      <w:pPr>
        <w:numPr>
          <w:ilvl w:val="0"/>
          <w:numId w:val="4"/>
        </w:numPr>
        <w:spacing w:after="0" w:line="240" w:lineRule="auto"/>
        <w:jc w:val="both"/>
        <w:rPr>
          <w:rFonts w:ascii="Times New Roman" w:eastAsia="Calibri" w:hAnsi="Times New Roman" w:cs="Times New Roman"/>
          <w:sz w:val="28"/>
          <w:szCs w:val="28"/>
        </w:rPr>
      </w:pPr>
      <w:r w:rsidRPr="00101543">
        <w:rPr>
          <w:rFonts w:ascii="Times New Roman" w:eastAsia="Calibri" w:hAnsi="Times New Roman" w:cs="Times New Roman"/>
          <w:iCs/>
          <w:sz w:val="28"/>
          <w:szCs w:val="28"/>
          <w:lang w:val="be-BY"/>
        </w:rPr>
        <w:t>Минское гетто ( уничтожено100000 человек)</w:t>
      </w:r>
      <w:r w:rsidR="00A62CD9">
        <w:rPr>
          <w:rFonts w:ascii="Times New Roman" w:eastAsia="Calibri" w:hAnsi="Times New Roman" w:cs="Times New Roman"/>
          <w:iCs/>
          <w:sz w:val="28"/>
          <w:szCs w:val="28"/>
          <w:lang w:val="be-BY"/>
        </w:rPr>
        <w:t>;</w:t>
      </w:r>
    </w:p>
    <w:p w:rsidR="00101543" w:rsidRPr="00101543" w:rsidRDefault="00101543" w:rsidP="00A62532">
      <w:pPr>
        <w:numPr>
          <w:ilvl w:val="0"/>
          <w:numId w:val="4"/>
        </w:numPr>
        <w:spacing w:after="0" w:line="240" w:lineRule="auto"/>
        <w:jc w:val="both"/>
        <w:rPr>
          <w:rFonts w:ascii="Times New Roman" w:eastAsia="Calibri" w:hAnsi="Times New Roman" w:cs="Times New Roman"/>
          <w:sz w:val="28"/>
          <w:szCs w:val="28"/>
        </w:rPr>
      </w:pPr>
      <w:r w:rsidRPr="00101543">
        <w:rPr>
          <w:rFonts w:ascii="Times New Roman" w:eastAsia="Calibri" w:hAnsi="Times New Roman" w:cs="Times New Roman"/>
          <w:iCs/>
          <w:sz w:val="28"/>
          <w:szCs w:val="28"/>
          <w:lang w:val="be-BY"/>
        </w:rPr>
        <w:t>Колодичи (уничтожено 22000 человек);</w:t>
      </w:r>
    </w:p>
    <w:p w:rsidR="00101543" w:rsidRPr="00101543" w:rsidRDefault="00101543" w:rsidP="00A62532">
      <w:pPr>
        <w:numPr>
          <w:ilvl w:val="0"/>
          <w:numId w:val="4"/>
        </w:numPr>
        <w:spacing w:after="0" w:line="240" w:lineRule="auto"/>
        <w:jc w:val="both"/>
        <w:rPr>
          <w:rFonts w:ascii="Times New Roman" w:eastAsia="Calibri" w:hAnsi="Times New Roman" w:cs="Times New Roman"/>
          <w:sz w:val="28"/>
          <w:szCs w:val="28"/>
        </w:rPr>
      </w:pPr>
      <w:r w:rsidRPr="00101543">
        <w:rPr>
          <w:rFonts w:ascii="Times New Roman" w:eastAsia="Calibri" w:hAnsi="Times New Roman" w:cs="Times New Roman"/>
          <w:iCs/>
          <w:sz w:val="28"/>
          <w:szCs w:val="28"/>
          <w:lang w:val="be-BY"/>
        </w:rPr>
        <w:t>Озаричи (уничтожено 8000 чалавек);</w:t>
      </w:r>
    </w:p>
    <w:p w:rsidR="00101543" w:rsidRPr="00101543" w:rsidRDefault="00101543" w:rsidP="00A62532">
      <w:pPr>
        <w:numPr>
          <w:ilvl w:val="0"/>
          <w:numId w:val="4"/>
        </w:numPr>
        <w:spacing w:after="0" w:line="240" w:lineRule="auto"/>
        <w:jc w:val="both"/>
        <w:rPr>
          <w:rFonts w:ascii="Times New Roman" w:eastAsia="Calibri" w:hAnsi="Times New Roman" w:cs="Times New Roman"/>
          <w:sz w:val="28"/>
          <w:szCs w:val="28"/>
        </w:rPr>
      </w:pPr>
      <w:r w:rsidRPr="00101543">
        <w:rPr>
          <w:rFonts w:ascii="Times New Roman" w:eastAsia="Calibri" w:hAnsi="Times New Roman" w:cs="Times New Roman"/>
          <w:iCs/>
          <w:sz w:val="28"/>
          <w:szCs w:val="28"/>
          <w:lang w:val="be-BY"/>
        </w:rPr>
        <w:lastRenderedPageBreak/>
        <w:t>Скобовка (уничтожено 1500 детей);</w:t>
      </w:r>
    </w:p>
    <w:p w:rsidR="00101543" w:rsidRPr="00101543" w:rsidRDefault="00101543" w:rsidP="00A62532">
      <w:pPr>
        <w:numPr>
          <w:ilvl w:val="0"/>
          <w:numId w:val="4"/>
        </w:numPr>
        <w:spacing w:after="0" w:line="240" w:lineRule="auto"/>
        <w:jc w:val="both"/>
        <w:rPr>
          <w:rFonts w:ascii="Times New Roman" w:eastAsia="Calibri" w:hAnsi="Times New Roman" w:cs="Times New Roman"/>
          <w:sz w:val="28"/>
          <w:szCs w:val="28"/>
        </w:rPr>
      </w:pPr>
      <w:r w:rsidRPr="00101543">
        <w:rPr>
          <w:rFonts w:ascii="Times New Roman" w:eastAsia="Calibri" w:hAnsi="Times New Roman" w:cs="Times New Roman"/>
          <w:iCs/>
          <w:sz w:val="28"/>
          <w:szCs w:val="28"/>
          <w:lang w:val="be-BY"/>
        </w:rPr>
        <w:t>Масюковщина (</w:t>
      </w:r>
      <w:r w:rsidRPr="00101543">
        <w:rPr>
          <w:rFonts w:ascii="Times New Roman" w:eastAsia="Calibri" w:hAnsi="Times New Roman" w:cs="Times New Roman"/>
          <w:iCs/>
          <w:sz w:val="28"/>
          <w:szCs w:val="28"/>
        </w:rPr>
        <w:t>уничтожено</w:t>
      </w:r>
      <w:r w:rsidRPr="00101543">
        <w:rPr>
          <w:rFonts w:ascii="Times New Roman" w:eastAsia="Calibri" w:hAnsi="Times New Roman" w:cs="Times New Roman"/>
          <w:iCs/>
          <w:sz w:val="28"/>
          <w:szCs w:val="28"/>
          <w:lang w:val="be-BY"/>
        </w:rPr>
        <w:t xml:space="preserve"> 80000 человек)</w:t>
      </w:r>
      <w:r w:rsidR="00356DD4">
        <w:rPr>
          <w:rFonts w:ascii="Times New Roman" w:eastAsia="Calibri" w:hAnsi="Times New Roman" w:cs="Times New Roman"/>
          <w:iCs/>
          <w:sz w:val="28"/>
          <w:szCs w:val="28"/>
          <w:lang w:val="be-BY"/>
        </w:rPr>
        <w:t>.</w:t>
      </w:r>
    </w:p>
    <w:p w:rsidR="00101543" w:rsidRPr="00101543" w:rsidRDefault="00991AEF"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Учитель. </w:t>
      </w:r>
      <w:r w:rsidR="00101543" w:rsidRPr="00101543">
        <w:rPr>
          <w:rFonts w:ascii="Times New Roman" w:eastAsia="Calibri" w:hAnsi="Times New Roman" w:cs="Times New Roman"/>
          <w:sz w:val="28"/>
          <w:szCs w:val="28"/>
        </w:rPr>
        <w:t>Давайте просмотрим небольшой видеосюжет о детском лагере смерти</w:t>
      </w:r>
      <w:r w:rsidR="00DA0E35">
        <w:rPr>
          <w:rFonts w:ascii="Times New Roman" w:eastAsia="Calibri" w:hAnsi="Times New Roman" w:cs="Times New Roman"/>
          <w:sz w:val="28"/>
          <w:szCs w:val="28"/>
        </w:rPr>
        <w:t xml:space="preserve"> «Красный Берег». </w:t>
      </w:r>
      <w:r w:rsidR="00A62CD9">
        <w:rPr>
          <w:rFonts w:ascii="Times New Roman" w:eastAsia="Calibri" w:hAnsi="Times New Roman" w:cs="Times New Roman"/>
          <w:sz w:val="28"/>
          <w:szCs w:val="28"/>
        </w:rPr>
        <w:t>Просматривая видеофрагмент, вы должны определить, д</w:t>
      </w:r>
      <w:r w:rsidR="00DA0E35">
        <w:rPr>
          <w:rFonts w:ascii="Times New Roman" w:eastAsia="Calibri" w:hAnsi="Times New Roman" w:cs="Times New Roman"/>
          <w:sz w:val="28"/>
          <w:szCs w:val="28"/>
        </w:rPr>
        <w:t>ля каких целей фашист</w:t>
      </w:r>
      <w:r w:rsidR="007E60CE">
        <w:rPr>
          <w:rFonts w:ascii="Times New Roman" w:eastAsia="Calibri" w:hAnsi="Times New Roman" w:cs="Times New Roman"/>
          <w:sz w:val="28"/>
          <w:szCs w:val="28"/>
        </w:rPr>
        <w:t>с</w:t>
      </w:r>
      <w:r w:rsidR="00DA0E35">
        <w:rPr>
          <w:rFonts w:ascii="Times New Roman" w:eastAsia="Calibri" w:hAnsi="Times New Roman" w:cs="Times New Roman"/>
          <w:sz w:val="28"/>
          <w:szCs w:val="28"/>
        </w:rPr>
        <w:t>кие захватч</w:t>
      </w:r>
      <w:r w:rsidR="007E60CE">
        <w:rPr>
          <w:rFonts w:ascii="Times New Roman" w:eastAsia="Calibri" w:hAnsi="Times New Roman" w:cs="Times New Roman"/>
          <w:sz w:val="28"/>
          <w:szCs w:val="28"/>
        </w:rPr>
        <w:t>и</w:t>
      </w:r>
      <w:r w:rsidR="00DA0E35">
        <w:rPr>
          <w:rFonts w:ascii="Times New Roman" w:eastAsia="Calibri" w:hAnsi="Times New Roman" w:cs="Times New Roman"/>
          <w:sz w:val="28"/>
          <w:szCs w:val="28"/>
        </w:rPr>
        <w:t>ки</w:t>
      </w:r>
      <w:r w:rsidR="007E60CE">
        <w:rPr>
          <w:rFonts w:ascii="Times New Roman" w:eastAsia="Calibri" w:hAnsi="Times New Roman" w:cs="Times New Roman"/>
          <w:sz w:val="28"/>
          <w:szCs w:val="28"/>
        </w:rPr>
        <w:t xml:space="preserve"> создавали подобные концлагеря</w:t>
      </w:r>
      <w:r w:rsidR="00A62CD9">
        <w:rPr>
          <w:rFonts w:ascii="Times New Roman" w:eastAsia="Calibri" w:hAnsi="Times New Roman" w:cs="Times New Roman"/>
          <w:sz w:val="28"/>
          <w:szCs w:val="28"/>
        </w:rPr>
        <w:t xml:space="preserve">, и сделать предположение о том, </w:t>
      </w:r>
      <w:r w:rsidR="007E60CE">
        <w:rPr>
          <w:rFonts w:ascii="Times New Roman" w:eastAsia="Calibri" w:hAnsi="Times New Roman" w:cs="Times New Roman"/>
          <w:sz w:val="28"/>
          <w:szCs w:val="28"/>
        </w:rPr>
        <w:t>какая судьба ждала здесь детей?</w:t>
      </w:r>
      <w:r w:rsidR="00DA0E35">
        <w:rPr>
          <w:rFonts w:ascii="Times New Roman" w:eastAsia="Calibri" w:hAnsi="Times New Roman" w:cs="Times New Roman"/>
          <w:sz w:val="28"/>
          <w:szCs w:val="28"/>
        </w:rPr>
        <w:t xml:space="preserve"> </w:t>
      </w:r>
      <w:r w:rsidR="00101543" w:rsidRPr="00101543">
        <w:rPr>
          <w:rFonts w:ascii="Times New Roman" w:eastAsia="Calibri" w:hAnsi="Times New Roman" w:cs="Times New Roman"/>
          <w:sz w:val="28"/>
          <w:szCs w:val="28"/>
        </w:rPr>
        <w:t xml:space="preserve"> [</w:t>
      </w:r>
      <w:hyperlink r:id="rId8" w:history="1">
        <w:r w:rsidR="00101543" w:rsidRPr="00101543">
          <w:rPr>
            <w:rFonts w:ascii="Times New Roman" w:eastAsia="Calibri" w:hAnsi="Times New Roman" w:cs="Times New Roman"/>
            <w:sz w:val="28"/>
            <w:szCs w:val="28"/>
          </w:rPr>
          <w:t>https://www.youtube.com/watch?v=IQxLfGNvS_U&amp;t=100s</w:t>
        </w:r>
      </w:hyperlink>
      <w:r w:rsidR="00101543" w:rsidRPr="00101543">
        <w:rPr>
          <w:rFonts w:ascii="Times New Roman" w:eastAsia="Calibri" w:hAnsi="Times New Roman" w:cs="Times New Roman"/>
          <w:sz w:val="28"/>
          <w:szCs w:val="28"/>
        </w:rPr>
        <w:t xml:space="preserve">]. </w:t>
      </w:r>
    </w:p>
    <w:p w:rsidR="00101543" w:rsidRPr="00101543" w:rsidRDefault="00991AEF"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Учитель. </w:t>
      </w:r>
      <w:r w:rsidR="00101543" w:rsidRPr="00101543">
        <w:rPr>
          <w:rFonts w:ascii="Times New Roman" w:eastAsia="Calibri" w:hAnsi="Times New Roman" w:cs="Times New Roman"/>
          <w:sz w:val="28"/>
          <w:szCs w:val="28"/>
        </w:rPr>
        <w:t>Многие жители нашего района прошли через все ужасы лагерной жизни. Один из таких людей – Семен Павлович Федько. Давайте зачитаем его воспоминание о том, что пришлось ему пережить в лагере «Освенцим»</w:t>
      </w:r>
      <w:r w:rsidR="007E60CE">
        <w:rPr>
          <w:rFonts w:ascii="Times New Roman" w:eastAsia="Calibri" w:hAnsi="Times New Roman" w:cs="Times New Roman"/>
          <w:sz w:val="28"/>
          <w:szCs w:val="28"/>
        </w:rPr>
        <w:t>, самом крупном лагере смерти, созданных нацистами</w:t>
      </w:r>
      <w:r w:rsidR="00101543" w:rsidRPr="00101543">
        <w:rPr>
          <w:rFonts w:ascii="Times New Roman" w:eastAsia="Calibri" w:hAnsi="Times New Roman" w:cs="Times New Roman"/>
          <w:sz w:val="28"/>
          <w:szCs w:val="28"/>
        </w:rPr>
        <w:t xml:space="preserve">. </w:t>
      </w:r>
    </w:p>
    <w:p w:rsidR="00101543" w:rsidRPr="00356DD4" w:rsidRDefault="00101543" w:rsidP="00A62532">
      <w:pPr>
        <w:spacing w:after="0" w:line="240" w:lineRule="auto"/>
        <w:ind w:firstLine="709"/>
        <w:jc w:val="both"/>
        <w:rPr>
          <w:rFonts w:ascii="Times New Roman" w:eastAsia="Calibri" w:hAnsi="Times New Roman" w:cs="Times New Roman"/>
          <w:i/>
          <w:sz w:val="28"/>
          <w:szCs w:val="28"/>
        </w:rPr>
      </w:pPr>
      <w:r w:rsidRPr="00356DD4">
        <w:rPr>
          <w:rFonts w:ascii="Times New Roman" w:eastAsia="Calibri" w:hAnsi="Times New Roman" w:cs="Times New Roman"/>
          <w:i/>
          <w:sz w:val="28"/>
          <w:szCs w:val="28"/>
        </w:rPr>
        <w:t>Учащийся зачитывает воспоминание Семена Павловича Федько:</w:t>
      </w:r>
    </w:p>
    <w:p w:rsidR="00101543" w:rsidRPr="00101543" w:rsidRDefault="00101543" w:rsidP="00A62532">
      <w:pPr>
        <w:spacing w:after="0" w:line="240" w:lineRule="auto"/>
        <w:ind w:firstLine="709"/>
        <w:jc w:val="both"/>
        <w:rPr>
          <w:rFonts w:ascii="Times New Roman" w:eastAsia="Calibri" w:hAnsi="Times New Roman" w:cs="Times New Roman"/>
          <w:sz w:val="28"/>
          <w:szCs w:val="28"/>
        </w:rPr>
      </w:pPr>
      <w:r w:rsidRPr="00101543">
        <w:rPr>
          <w:rFonts w:ascii="Times New Roman" w:eastAsia="Calibri" w:hAnsi="Times New Roman" w:cs="Times New Roman"/>
          <w:sz w:val="28"/>
          <w:szCs w:val="28"/>
        </w:rPr>
        <w:t>«В лагерь я попал 20 октября 1943 года. Запомнились только голод, холод и издевательства. Находился в рабочем бараке, хотя и было мне всего 14 лет. Выгружали из вагонов свеклу, перебирали картошку. Ей нас и кормили. На 10 человек давали буханку хлеба и литровую кружку баланды на день. Когда кто-то умирал, то про это не говорили начальнику барака 2-3 дня, потому что получали на его паек, который делили те, кто оставался с десятка. Когда покойник начинал разлагаться, от его исходил смрад, только тогда говорили и его сжигали в печи крематория. Если бы не поляки, умер бы и я. Поляки жили отдельно в лучших условиях. Им от Красного Креста приходили посылки с продуктами. Порой поляки передавали нам, детям, сало, колбасу, картофель. Н</w:t>
      </w:r>
      <w:r w:rsidR="003C01D7">
        <w:rPr>
          <w:rFonts w:ascii="Times New Roman" w:eastAsia="Calibri" w:hAnsi="Times New Roman" w:cs="Times New Roman"/>
          <w:sz w:val="28"/>
          <w:szCs w:val="28"/>
        </w:rPr>
        <w:t>о</w:t>
      </w:r>
      <w:r w:rsidRPr="00101543">
        <w:rPr>
          <w:rFonts w:ascii="Times New Roman" w:eastAsia="Calibri" w:hAnsi="Times New Roman" w:cs="Times New Roman"/>
          <w:sz w:val="28"/>
          <w:szCs w:val="28"/>
        </w:rPr>
        <w:t xml:space="preserve"> все ровно еды не хватало, все время хотелось есть. Перебирая гнилой картофель многие ели его в сыром виде. От этого начинался понос и люди умирали. В лагере было шесть печей для сжигания людей, когда дул ветер с этой стороны, то в лагере не было чем дышать. Особенно фашисты издевались над евреями. Не раз видел, как люди стояли в очереди, женщины несли детей, чтобы вместе сгореть. Спасения не было, так как эти нелюди со всех сторон стояли с собаками, подгоняя прикладами. О</w:t>
      </w:r>
      <w:r w:rsidR="007E60CE">
        <w:rPr>
          <w:rFonts w:ascii="Times New Roman" w:eastAsia="Calibri" w:hAnsi="Times New Roman" w:cs="Times New Roman"/>
          <w:sz w:val="28"/>
          <w:szCs w:val="28"/>
        </w:rPr>
        <w:t>свободили нас советские</w:t>
      </w:r>
      <w:r w:rsidRPr="00101543">
        <w:rPr>
          <w:rFonts w:ascii="Times New Roman" w:eastAsia="Calibri" w:hAnsi="Times New Roman" w:cs="Times New Roman"/>
          <w:sz w:val="28"/>
          <w:szCs w:val="28"/>
        </w:rPr>
        <w:t xml:space="preserve"> войска. Это был самый счастливый день в моей жизни»</w:t>
      </w:r>
      <w:r w:rsidR="00CB1D58">
        <w:rPr>
          <w:rFonts w:ascii="Times New Roman" w:eastAsia="Calibri" w:hAnsi="Times New Roman" w:cs="Times New Roman"/>
          <w:sz w:val="28"/>
          <w:szCs w:val="28"/>
        </w:rPr>
        <w:t xml:space="preserve"> </w:t>
      </w:r>
      <w:r w:rsidR="00CB1D58" w:rsidRPr="00220AD1">
        <w:rPr>
          <w:rFonts w:ascii="Times New Roman" w:eastAsia="Calibri" w:hAnsi="Times New Roman" w:cs="Times New Roman"/>
          <w:sz w:val="28"/>
          <w:szCs w:val="28"/>
        </w:rPr>
        <w:t>[2</w:t>
      </w:r>
      <w:r w:rsidR="00CB1D58">
        <w:rPr>
          <w:rFonts w:ascii="Times New Roman" w:eastAsia="Calibri" w:hAnsi="Times New Roman" w:cs="Times New Roman"/>
          <w:sz w:val="28"/>
          <w:szCs w:val="28"/>
        </w:rPr>
        <w:t>, с.</w:t>
      </w:r>
      <w:r w:rsidR="00332C72">
        <w:rPr>
          <w:rFonts w:ascii="Times New Roman" w:eastAsia="Calibri" w:hAnsi="Times New Roman" w:cs="Times New Roman"/>
          <w:sz w:val="28"/>
          <w:szCs w:val="28"/>
        </w:rPr>
        <w:t xml:space="preserve"> </w:t>
      </w:r>
      <w:r w:rsidR="00CB1D58">
        <w:rPr>
          <w:rFonts w:ascii="Times New Roman" w:eastAsia="Calibri" w:hAnsi="Times New Roman" w:cs="Times New Roman"/>
          <w:sz w:val="28"/>
          <w:szCs w:val="28"/>
        </w:rPr>
        <w:t>171-172</w:t>
      </w:r>
      <w:r w:rsidR="00CB1D58" w:rsidRPr="00220AD1">
        <w:rPr>
          <w:rFonts w:ascii="Times New Roman" w:eastAsia="Calibri" w:hAnsi="Times New Roman" w:cs="Times New Roman"/>
          <w:sz w:val="28"/>
          <w:szCs w:val="28"/>
        </w:rPr>
        <w:t>]</w:t>
      </w:r>
      <w:r w:rsidRPr="00101543">
        <w:rPr>
          <w:rFonts w:ascii="Times New Roman" w:eastAsia="Calibri" w:hAnsi="Times New Roman" w:cs="Times New Roman"/>
          <w:sz w:val="28"/>
          <w:szCs w:val="28"/>
        </w:rPr>
        <w:t xml:space="preserve">.  </w:t>
      </w:r>
    </w:p>
    <w:p w:rsidR="00101543" w:rsidRPr="00101543" w:rsidRDefault="00101543" w:rsidP="00A62532">
      <w:pPr>
        <w:spacing w:after="0" w:line="240" w:lineRule="auto"/>
        <w:ind w:firstLine="709"/>
        <w:jc w:val="both"/>
        <w:rPr>
          <w:rFonts w:ascii="Calibri" w:eastAsia="Calibri" w:hAnsi="Calibri" w:cs="Times New Roman"/>
          <w:i/>
          <w:iCs/>
          <w:lang w:val="be-BY"/>
        </w:rPr>
      </w:pPr>
      <w:r w:rsidRPr="00101543">
        <w:rPr>
          <w:rFonts w:ascii="Times New Roman" w:eastAsia="Calibri" w:hAnsi="Times New Roman" w:cs="Times New Roman"/>
          <w:b/>
          <w:sz w:val="28"/>
          <w:szCs w:val="28"/>
        </w:rPr>
        <w:t>Вопрос учащимся</w:t>
      </w:r>
      <w:r w:rsidR="00991AEF">
        <w:rPr>
          <w:rFonts w:ascii="Times New Roman" w:eastAsia="Calibri" w:hAnsi="Times New Roman" w:cs="Times New Roman"/>
          <w:sz w:val="28"/>
          <w:szCs w:val="28"/>
        </w:rPr>
        <w:t xml:space="preserve">. </w:t>
      </w:r>
      <w:r w:rsidRPr="00101543">
        <w:rPr>
          <w:rFonts w:ascii="Times New Roman" w:eastAsia="Calibri" w:hAnsi="Times New Roman" w:cs="Times New Roman"/>
          <w:iCs/>
          <w:sz w:val="28"/>
          <w:szCs w:val="28"/>
          <w:lang w:val="be-BY"/>
        </w:rPr>
        <w:t xml:space="preserve">Какой была политика нацистской Германии в отношении </w:t>
      </w:r>
      <w:r w:rsidR="009D79D1">
        <w:rPr>
          <w:rFonts w:ascii="Times New Roman" w:eastAsia="Calibri" w:hAnsi="Times New Roman" w:cs="Times New Roman"/>
          <w:iCs/>
          <w:sz w:val="28"/>
          <w:szCs w:val="28"/>
          <w:lang w:val="be-BY"/>
        </w:rPr>
        <w:t>еврейскомого населения?</w:t>
      </w:r>
      <w:r w:rsidR="00A62CD9">
        <w:rPr>
          <w:rFonts w:ascii="Times New Roman" w:eastAsia="Calibri" w:hAnsi="Times New Roman" w:cs="Times New Roman"/>
          <w:iCs/>
          <w:sz w:val="28"/>
          <w:szCs w:val="28"/>
          <w:lang w:val="be-BY"/>
        </w:rPr>
        <w:t xml:space="preserve"> </w:t>
      </w:r>
    </w:p>
    <w:p w:rsidR="00101543" w:rsidRPr="00101543" w:rsidRDefault="009D79D1" w:rsidP="00A62532">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b/>
          <w:iCs/>
          <w:sz w:val="28"/>
          <w:szCs w:val="28"/>
        </w:rPr>
        <w:t xml:space="preserve">Учащиеся. </w:t>
      </w:r>
      <w:r w:rsidR="00101543" w:rsidRPr="00101543">
        <w:rPr>
          <w:rFonts w:ascii="Times New Roman" w:eastAsia="Calibri" w:hAnsi="Times New Roman" w:cs="Times New Roman"/>
          <w:iCs/>
          <w:sz w:val="28"/>
          <w:szCs w:val="28"/>
        </w:rPr>
        <w:t>Перечисляют основные мероприятия, проводимые оккупантами в отношении к евреям с опорой на текст учебника, и дают определение понятиям, «холокост», «гетто».</w:t>
      </w:r>
    </w:p>
    <w:p w:rsidR="00101543" w:rsidRPr="00101543" w:rsidRDefault="009D79D1" w:rsidP="00A62532">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b/>
          <w:iCs/>
          <w:sz w:val="28"/>
          <w:szCs w:val="28"/>
        </w:rPr>
        <w:t xml:space="preserve">Учитель. </w:t>
      </w:r>
      <w:r w:rsidR="00101543" w:rsidRPr="00101543">
        <w:rPr>
          <w:rFonts w:ascii="Times New Roman" w:eastAsia="Calibri" w:hAnsi="Times New Roman" w:cs="Times New Roman"/>
          <w:iCs/>
          <w:sz w:val="28"/>
          <w:szCs w:val="28"/>
        </w:rPr>
        <w:t xml:space="preserve">Ребята, что вы знаете  о Минским гетто? Оно является самым крупным гетто на территории Беларуси в годы ВОВ, здесь уничтожено около 100000 евреев. </w:t>
      </w:r>
    </w:p>
    <w:p w:rsidR="00101543" w:rsidRPr="00101543" w:rsidRDefault="00101543" w:rsidP="00A62532">
      <w:pPr>
        <w:spacing w:after="0" w:line="240" w:lineRule="auto"/>
        <w:ind w:firstLine="709"/>
        <w:jc w:val="both"/>
        <w:rPr>
          <w:rFonts w:ascii="Times New Roman" w:eastAsia="Calibri" w:hAnsi="Times New Roman" w:cs="Times New Roman"/>
          <w:iCs/>
          <w:sz w:val="28"/>
          <w:szCs w:val="28"/>
        </w:rPr>
      </w:pPr>
      <w:r w:rsidRPr="00101543">
        <w:rPr>
          <w:rFonts w:ascii="Times New Roman" w:eastAsia="Calibri" w:hAnsi="Times New Roman" w:cs="Times New Roman"/>
          <w:b/>
          <w:iCs/>
          <w:sz w:val="28"/>
          <w:szCs w:val="28"/>
        </w:rPr>
        <w:t>Учи</w:t>
      </w:r>
      <w:r w:rsidR="009D79D1">
        <w:rPr>
          <w:rFonts w:ascii="Times New Roman" w:eastAsia="Calibri" w:hAnsi="Times New Roman" w:cs="Times New Roman"/>
          <w:b/>
          <w:iCs/>
          <w:sz w:val="28"/>
          <w:szCs w:val="28"/>
        </w:rPr>
        <w:t xml:space="preserve">тель. </w:t>
      </w:r>
      <w:r w:rsidRPr="00101543">
        <w:rPr>
          <w:rFonts w:ascii="Times New Roman" w:eastAsia="Calibri" w:hAnsi="Times New Roman" w:cs="Times New Roman"/>
          <w:iCs/>
          <w:sz w:val="28"/>
          <w:szCs w:val="28"/>
        </w:rPr>
        <w:t xml:space="preserve">Известны ли вам факты геноцида и холокоста в годы войны на Чашникской земле? Заслушаем информацию о геноциде населения на Чашниччине: </w:t>
      </w:r>
    </w:p>
    <w:p w:rsidR="00101543" w:rsidRPr="00101543" w:rsidRDefault="00101543" w:rsidP="00A62532">
      <w:pPr>
        <w:spacing w:after="0" w:line="240" w:lineRule="auto"/>
        <w:ind w:firstLine="709"/>
        <w:jc w:val="both"/>
        <w:rPr>
          <w:rFonts w:ascii="Times New Roman" w:eastAsia="Calibri" w:hAnsi="Times New Roman" w:cs="Times New Roman"/>
          <w:iCs/>
          <w:sz w:val="28"/>
          <w:szCs w:val="28"/>
        </w:rPr>
      </w:pPr>
      <w:r w:rsidRPr="00101543">
        <w:rPr>
          <w:rFonts w:ascii="Times New Roman" w:eastAsia="Calibri" w:hAnsi="Times New Roman" w:cs="Times New Roman"/>
          <w:iCs/>
          <w:sz w:val="28"/>
          <w:szCs w:val="28"/>
        </w:rPr>
        <w:t xml:space="preserve">«Оккупация Чашникского района немецко-фашистскими захватчиками  началась в июле 1941 года. По мере нарастания народного сопротивления, немцы активно стали проводить карательные операции против мирного </w:t>
      </w:r>
      <w:r w:rsidRPr="00101543">
        <w:rPr>
          <w:rFonts w:ascii="Times New Roman" w:eastAsia="Calibri" w:hAnsi="Times New Roman" w:cs="Times New Roman"/>
          <w:iCs/>
          <w:sz w:val="28"/>
          <w:szCs w:val="28"/>
        </w:rPr>
        <w:lastRenderedPageBreak/>
        <w:t>населения. В 1942 г. нацисты окончательно решили «еврейский вопрос» на Чашниччине. 12 февраля 1942 года состоялась самая массовая казнь на нашей земле – в этот день фашистами было уничтожено 1805 мирных жителей Чашник. Подобная участь была отведена еврейскому населению Краснолук, Латыголич и Череи</w:t>
      </w:r>
      <w:r w:rsidR="00A62532">
        <w:rPr>
          <w:rFonts w:ascii="Times New Roman" w:eastAsia="Calibri" w:hAnsi="Times New Roman" w:cs="Times New Roman"/>
          <w:iCs/>
          <w:sz w:val="28"/>
          <w:szCs w:val="28"/>
        </w:rPr>
        <w:t xml:space="preserve"> </w:t>
      </w:r>
      <w:r w:rsidR="00A62532" w:rsidRPr="00A62532">
        <w:rPr>
          <w:rFonts w:ascii="Times New Roman" w:eastAsia="Calibri" w:hAnsi="Times New Roman" w:cs="Times New Roman"/>
          <w:iCs/>
          <w:sz w:val="28"/>
          <w:szCs w:val="28"/>
        </w:rPr>
        <w:t>[3</w:t>
      </w:r>
      <w:r w:rsidR="00A62532">
        <w:rPr>
          <w:rFonts w:ascii="Times New Roman" w:eastAsia="Calibri" w:hAnsi="Times New Roman" w:cs="Times New Roman"/>
          <w:iCs/>
          <w:sz w:val="28"/>
          <w:szCs w:val="28"/>
        </w:rPr>
        <w:t>, с.</w:t>
      </w:r>
      <w:r w:rsidR="004610D2">
        <w:rPr>
          <w:rFonts w:ascii="Times New Roman" w:eastAsia="Calibri" w:hAnsi="Times New Roman" w:cs="Times New Roman"/>
          <w:iCs/>
          <w:sz w:val="28"/>
          <w:szCs w:val="28"/>
        </w:rPr>
        <w:t xml:space="preserve"> </w:t>
      </w:r>
      <w:bookmarkStart w:id="0" w:name="_GoBack"/>
      <w:bookmarkEnd w:id="0"/>
      <w:r w:rsidR="00A62532">
        <w:rPr>
          <w:rFonts w:ascii="Times New Roman" w:eastAsia="Calibri" w:hAnsi="Times New Roman" w:cs="Times New Roman"/>
          <w:iCs/>
          <w:sz w:val="28"/>
          <w:szCs w:val="28"/>
        </w:rPr>
        <w:t>224-225</w:t>
      </w:r>
      <w:r w:rsidR="00A62532" w:rsidRPr="00A62532">
        <w:rPr>
          <w:rFonts w:ascii="Times New Roman" w:eastAsia="Calibri" w:hAnsi="Times New Roman" w:cs="Times New Roman"/>
          <w:iCs/>
          <w:sz w:val="28"/>
          <w:szCs w:val="28"/>
        </w:rPr>
        <w:t>]</w:t>
      </w:r>
      <w:r w:rsidRPr="00101543">
        <w:rPr>
          <w:rFonts w:ascii="Times New Roman" w:eastAsia="Calibri" w:hAnsi="Times New Roman" w:cs="Times New Roman"/>
          <w:iCs/>
          <w:sz w:val="28"/>
          <w:szCs w:val="28"/>
        </w:rPr>
        <w:t xml:space="preserve">. </w:t>
      </w:r>
    </w:p>
    <w:p w:rsidR="00101543" w:rsidRPr="00101543" w:rsidRDefault="00101543" w:rsidP="00A62532">
      <w:pPr>
        <w:spacing w:after="0" w:line="240" w:lineRule="auto"/>
        <w:ind w:firstLine="709"/>
        <w:jc w:val="both"/>
        <w:rPr>
          <w:rFonts w:ascii="Times New Roman" w:eastAsia="Calibri" w:hAnsi="Times New Roman" w:cs="Times New Roman"/>
          <w:iCs/>
          <w:sz w:val="28"/>
          <w:szCs w:val="28"/>
        </w:rPr>
      </w:pPr>
      <w:r w:rsidRPr="00101543">
        <w:rPr>
          <w:rFonts w:ascii="Times New Roman" w:eastAsia="Calibri" w:hAnsi="Times New Roman" w:cs="Times New Roman"/>
          <w:iCs/>
          <w:sz w:val="28"/>
          <w:szCs w:val="28"/>
        </w:rPr>
        <w:t>В 1943 -1944 гг. на фоне поражений на военных фронтах немцы стали использовать тактику «выжженной земли», активно уничтожая в своем тылу населенные пункты вместе с живущими здесь людьми. Немцев не останавливало даже то, что преимущественно в деревнях оставались дети, женщины и старики. Первая подобная трагедия произошла в мае 1943 года – немцы и полицаи сожгли деревню Стайчевку Латыголичского сельсовета. Каратели сожгли деревню вместе с 26 её жителями.</w:t>
      </w:r>
    </w:p>
    <w:p w:rsidR="003C01D7" w:rsidRDefault="00101543" w:rsidP="00A62532">
      <w:pPr>
        <w:spacing w:after="0" w:line="240" w:lineRule="auto"/>
        <w:ind w:firstLine="709"/>
        <w:jc w:val="both"/>
        <w:rPr>
          <w:rFonts w:ascii="Times New Roman" w:eastAsia="Calibri" w:hAnsi="Times New Roman" w:cs="Times New Roman"/>
          <w:iCs/>
          <w:sz w:val="28"/>
          <w:szCs w:val="28"/>
        </w:rPr>
      </w:pPr>
      <w:r w:rsidRPr="00101543">
        <w:rPr>
          <w:rFonts w:ascii="Times New Roman" w:eastAsia="Calibri" w:hAnsi="Times New Roman" w:cs="Times New Roman"/>
          <w:iCs/>
          <w:sz w:val="28"/>
          <w:szCs w:val="28"/>
        </w:rPr>
        <w:t>В октябре 1943 из танков был расстрелян</w:t>
      </w:r>
      <w:r w:rsidR="003C01D7">
        <w:rPr>
          <w:rFonts w:ascii="Times New Roman" w:eastAsia="Calibri" w:hAnsi="Times New Roman" w:cs="Times New Roman"/>
          <w:iCs/>
          <w:sz w:val="28"/>
          <w:szCs w:val="28"/>
        </w:rPr>
        <w:t xml:space="preserve"> поселок «Беларусь» Иванского сельского совета</w:t>
      </w:r>
      <w:r w:rsidRPr="00101543">
        <w:rPr>
          <w:rFonts w:ascii="Times New Roman" w:eastAsia="Calibri" w:hAnsi="Times New Roman" w:cs="Times New Roman"/>
          <w:iCs/>
          <w:sz w:val="28"/>
          <w:szCs w:val="28"/>
        </w:rPr>
        <w:t>. Из воспоминаний бывшего жителя деревни Ивана Мадрида известно о связи жителей деревни с партизанской бригадой имени «Дубова». За связь с партизанами были расстреляны жители Беларуси Шуманович и Вятохо. В октябре 1943 г., шедшая с Чашник на Бочейково, колонна немецкой техники расстреляла Беларусь. Было уничтожено 17 из 21 домов. Погибло четыре жителя деревни. После войны выжившие жители деревни переселились в деревни Иванск и Пристои»</w:t>
      </w:r>
      <w:r w:rsidR="00083044">
        <w:rPr>
          <w:rFonts w:ascii="Times New Roman" w:eastAsia="Calibri" w:hAnsi="Times New Roman" w:cs="Times New Roman"/>
          <w:iCs/>
          <w:sz w:val="28"/>
          <w:szCs w:val="28"/>
        </w:rPr>
        <w:t xml:space="preserve">. </w:t>
      </w:r>
    </w:p>
    <w:p w:rsidR="00101543" w:rsidRPr="00101543" w:rsidRDefault="00083044" w:rsidP="00A62532">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9 марта 1944 г. сожжена вмес</w:t>
      </w:r>
      <w:r w:rsidR="003C01D7">
        <w:rPr>
          <w:rFonts w:ascii="Times New Roman" w:eastAsia="Calibri" w:hAnsi="Times New Roman" w:cs="Times New Roman"/>
          <w:iCs/>
          <w:sz w:val="28"/>
          <w:szCs w:val="28"/>
        </w:rPr>
        <w:t>те с 114 жителями деревня Вишен</w:t>
      </w:r>
      <w:r>
        <w:rPr>
          <w:rFonts w:ascii="Times New Roman" w:eastAsia="Calibri" w:hAnsi="Times New Roman" w:cs="Times New Roman"/>
          <w:iCs/>
          <w:sz w:val="28"/>
          <w:szCs w:val="28"/>
        </w:rPr>
        <w:t>ки, сейчас на этом месте стоит мемориальный комплекс</w:t>
      </w:r>
      <w:r w:rsidR="00CB1D58">
        <w:rPr>
          <w:rFonts w:ascii="Times New Roman" w:eastAsia="Calibri" w:hAnsi="Times New Roman" w:cs="Times New Roman"/>
          <w:iCs/>
          <w:sz w:val="28"/>
          <w:szCs w:val="28"/>
        </w:rPr>
        <w:t xml:space="preserve"> </w:t>
      </w:r>
      <w:r w:rsidR="00CB1D58" w:rsidRPr="00CB1D58">
        <w:rPr>
          <w:rFonts w:ascii="Times New Roman" w:eastAsia="Calibri" w:hAnsi="Times New Roman" w:cs="Times New Roman"/>
          <w:iCs/>
          <w:sz w:val="28"/>
          <w:szCs w:val="28"/>
        </w:rPr>
        <w:t>[</w:t>
      </w:r>
      <w:r w:rsidR="00A62532">
        <w:rPr>
          <w:rFonts w:ascii="Times New Roman" w:eastAsia="Calibri" w:hAnsi="Times New Roman" w:cs="Times New Roman"/>
          <w:iCs/>
          <w:sz w:val="28"/>
          <w:szCs w:val="28"/>
        </w:rPr>
        <w:t>1, с.</w:t>
      </w:r>
      <w:r w:rsidR="00332C72">
        <w:rPr>
          <w:rFonts w:ascii="Times New Roman" w:eastAsia="Calibri" w:hAnsi="Times New Roman" w:cs="Times New Roman"/>
          <w:iCs/>
          <w:sz w:val="28"/>
          <w:szCs w:val="28"/>
        </w:rPr>
        <w:t xml:space="preserve"> </w:t>
      </w:r>
      <w:r w:rsidR="00A62532">
        <w:rPr>
          <w:rFonts w:ascii="Times New Roman" w:eastAsia="Calibri" w:hAnsi="Times New Roman" w:cs="Times New Roman"/>
          <w:iCs/>
          <w:sz w:val="28"/>
          <w:szCs w:val="28"/>
        </w:rPr>
        <w:t>107</w:t>
      </w:r>
      <w:r w:rsidR="00CB1D58" w:rsidRPr="00CB1D58">
        <w:rPr>
          <w:rFonts w:ascii="Times New Roman" w:eastAsia="Calibri" w:hAnsi="Times New Roman" w:cs="Times New Roman"/>
          <w:iCs/>
          <w:sz w:val="28"/>
          <w:szCs w:val="28"/>
        </w:rPr>
        <w:t>]</w:t>
      </w:r>
      <w:r w:rsidR="00101543" w:rsidRPr="00101543">
        <w:rPr>
          <w:rFonts w:ascii="Times New Roman" w:eastAsia="Calibri" w:hAnsi="Times New Roman" w:cs="Times New Roman"/>
          <w:iCs/>
          <w:sz w:val="28"/>
          <w:szCs w:val="28"/>
        </w:rPr>
        <w:t xml:space="preserve">. </w:t>
      </w:r>
    </w:p>
    <w:p w:rsidR="00101543" w:rsidRPr="00101543" w:rsidRDefault="009D79D1"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Учитель. </w:t>
      </w:r>
      <w:r w:rsidR="00101543" w:rsidRPr="00101543">
        <w:rPr>
          <w:rFonts w:ascii="Times New Roman" w:eastAsia="Calibri" w:hAnsi="Times New Roman" w:cs="Times New Roman"/>
          <w:sz w:val="28"/>
          <w:szCs w:val="28"/>
        </w:rPr>
        <w:t>За годы войны немцы сожгли 209 городов и 9200 деревень в Беларуси. Одним из прискорбных напоминаний о тех страшных временах стала деревня Хатынь, сожженная вместе со своими 149 жителями. Сегодня здесь находится мемориал. Судьбы многих людей были исковерканы, эти события стали настоящей раной, которую нельзя залечить. Стихотворение, которое написал выживший ребенок из Хатыни тому подтверждение</w:t>
      </w:r>
      <w:r>
        <w:rPr>
          <w:rFonts w:ascii="Times New Roman" w:eastAsia="Calibri" w:hAnsi="Times New Roman" w:cs="Times New Roman"/>
          <w:sz w:val="28"/>
          <w:szCs w:val="28"/>
        </w:rPr>
        <w:t xml:space="preserve"> (зачитывает один из учащихся)</w:t>
      </w:r>
      <w:r w:rsidR="00101543" w:rsidRPr="00101543">
        <w:rPr>
          <w:rFonts w:ascii="Times New Roman" w:eastAsia="Calibri" w:hAnsi="Times New Roman" w:cs="Times New Roman"/>
          <w:sz w:val="28"/>
          <w:szCs w:val="28"/>
        </w:rPr>
        <w:t>:</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И этот звон болит во мне.</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Перед симфонией печали</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молчу и  плачу в этот миг.</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Как дети в пламени кричали!</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И до сих пор не смолк их крик.</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Над белой тишиной  Хатыни</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колокола,  как голоса</w:t>
      </w:r>
      <w:r w:rsidR="009D79D1">
        <w:rPr>
          <w:rFonts w:ascii="Times New Roman" w:eastAsia="Calibri" w:hAnsi="Times New Roman" w:cs="Times New Roman"/>
          <w:sz w:val="28"/>
          <w:szCs w:val="28"/>
        </w:rPr>
        <w:t xml:space="preserve"> </w:t>
      </w:r>
      <w:r w:rsidRPr="00101543">
        <w:rPr>
          <w:rFonts w:ascii="Times New Roman" w:eastAsia="Calibri" w:hAnsi="Times New Roman" w:cs="Times New Roman"/>
          <w:bCs/>
          <w:sz w:val="28"/>
          <w:szCs w:val="28"/>
        </w:rPr>
        <w:t>тех,</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что ушли  в огне и дыме</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за небеса.</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 xml:space="preserve">«Я </w:t>
      </w:r>
      <w:r w:rsidR="00356DD4">
        <w:rPr>
          <w:rFonts w:ascii="Times New Roman" w:eastAsia="Calibri" w:hAnsi="Times New Roman" w:cs="Times New Roman"/>
          <w:bCs/>
          <w:sz w:val="28"/>
          <w:szCs w:val="28"/>
        </w:rPr>
        <w:t>–</w:t>
      </w:r>
      <w:r w:rsidRPr="00101543">
        <w:rPr>
          <w:rFonts w:ascii="Times New Roman" w:eastAsia="Calibri" w:hAnsi="Times New Roman" w:cs="Times New Roman"/>
          <w:bCs/>
          <w:sz w:val="28"/>
          <w:szCs w:val="28"/>
        </w:rPr>
        <w:t xml:space="preserve"> Анна, Анна, Анна!»</w:t>
      </w:r>
    </w:p>
    <w:p w:rsidR="00101543" w:rsidRPr="00101543" w:rsidRDefault="00101543" w:rsidP="00356DD4">
      <w:pPr>
        <w:spacing w:after="0" w:line="240" w:lineRule="auto"/>
        <w:jc w:val="center"/>
        <w:rPr>
          <w:rFonts w:ascii="Times New Roman" w:eastAsia="Calibri" w:hAnsi="Times New Roman" w:cs="Times New Roman"/>
          <w:sz w:val="28"/>
          <w:szCs w:val="28"/>
        </w:rPr>
      </w:pPr>
      <w:r w:rsidRPr="00101543">
        <w:rPr>
          <w:rFonts w:ascii="Times New Roman" w:eastAsia="Calibri" w:hAnsi="Times New Roman" w:cs="Times New Roman"/>
          <w:bCs/>
          <w:sz w:val="28"/>
          <w:szCs w:val="28"/>
        </w:rPr>
        <w:t>издалека... «О, где ты, мама, мама?»</w:t>
      </w:r>
    </w:p>
    <w:p w:rsidR="00101543" w:rsidRPr="00220AD1" w:rsidRDefault="00101543" w:rsidP="00356DD4">
      <w:pPr>
        <w:spacing w:after="0" w:line="240" w:lineRule="auto"/>
        <w:jc w:val="center"/>
        <w:rPr>
          <w:rFonts w:ascii="Times New Roman" w:eastAsia="Calibri" w:hAnsi="Times New Roman" w:cs="Times New Roman"/>
          <w:bCs/>
          <w:sz w:val="28"/>
          <w:szCs w:val="28"/>
        </w:rPr>
      </w:pPr>
      <w:r w:rsidRPr="00101543">
        <w:rPr>
          <w:rFonts w:ascii="Times New Roman" w:eastAsia="Calibri" w:hAnsi="Times New Roman" w:cs="Times New Roman"/>
          <w:bCs/>
          <w:sz w:val="28"/>
          <w:szCs w:val="28"/>
        </w:rPr>
        <w:t>издалека...</w:t>
      </w:r>
    </w:p>
    <w:p w:rsidR="00205D3F" w:rsidRPr="00205D3F" w:rsidRDefault="00356DD4" w:rsidP="00205D3F">
      <w:pPr>
        <w:pStyle w:val="a7"/>
        <w:numPr>
          <w:ilvl w:val="0"/>
          <w:numId w:val="8"/>
        </w:numPr>
        <w:spacing w:after="0" w:line="240" w:lineRule="auto"/>
        <w:jc w:val="both"/>
        <w:rPr>
          <w:rFonts w:ascii="Times New Roman" w:eastAsia="Calibri" w:hAnsi="Times New Roman" w:cs="Times New Roman"/>
          <w:b/>
          <w:sz w:val="28"/>
          <w:szCs w:val="28"/>
        </w:rPr>
      </w:pPr>
      <w:r w:rsidRPr="00205D3F">
        <w:rPr>
          <w:rFonts w:ascii="Times New Roman" w:eastAsia="Calibri" w:hAnsi="Times New Roman" w:cs="Times New Roman"/>
          <w:sz w:val="28"/>
          <w:szCs w:val="28"/>
        </w:rPr>
        <w:t>Закрепление изученного материала</w:t>
      </w:r>
    </w:p>
    <w:p w:rsidR="008868B8" w:rsidRPr="008868B8" w:rsidRDefault="008868B8"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Что такое «геноцид» и «холокост»?</w:t>
      </w:r>
    </w:p>
    <w:p w:rsidR="008868B8" w:rsidRPr="008868B8" w:rsidRDefault="008868B8" w:rsidP="00A62532">
      <w:pPr>
        <w:spacing w:after="0" w:line="240" w:lineRule="auto"/>
        <w:ind w:firstLine="709"/>
        <w:jc w:val="both"/>
        <w:rPr>
          <w:rFonts w:ascii="Times New Roman" w:eastAsia="Calibri" w:hAnsi="Times New Roman" w:cs="Times New Roman"/>
          <w:sz w:val="28"/>
          <w:szCs w:val="28"/>
        </w:rPr>
      </w:pPr>
      <w:r w:rsidRPr="008868B8">
        <w:rPr>
          <w:rFonts w:ascii="Times New Roman" w:eastAsia="Calibri" w:hAnsi="Times New Roman" w:cs="Times New Roman"/>
          <w:sz w:val="28"/>
          <w:szCs w:val="28"/>
        </w:rPr>
        <w:t>2. Где находился самый крупный лагер</w:t>
      </w:r>
      <w:r>
        <w:rPr>
          <w:rFonts w:ascii="Times New Roman" w:eastAsia="Calibri" w:hAnsi="Times New Roman" w:cs="Times New Roman"/>
          <w:sz w:val="28"/>
          <w:szCs w:val="28"/>
        </w:rPr>
        <w:t>ь смерти на территории Беларуси?</w:t>
      </w:r>
    </w:p>
    <w:p w:rsidR="008868B8" w:rsidRDefault="00BB2209"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Какая страшная трагедия произошла в Чашниках 12 февраля 1942 года</w:t>
      </w:r>
      <w:r w:rsidR="008868B8">
        <w:rPr>
          <w:rFonts w:ascii="Times New Roman" w:eastAsia="Calibri" w:hAnsi="Times New Roman" w:cs="Times New Roman"/>
          <w:sz w:val="28"/>
          <w:szCs w:val="28"/>
        </w:rPr>
        <w:t>?</w:t>
      </w:r>
    </w:p>
    <w:p w:rsidR="008868B8" w:rsidRDefault="00CB1D58"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Какая сожженная</w:t>
      </w:r>
      <w:r w:rsidR="008868B8">
        <w:rPr>
          <w:rFonts w:ascii="Times New Roman" w:eastAsia="Calibri" w:hAnsi="Times New Roman" w:cs="Times New Roman"/>
          <w:sz w:val="28"/>
          <w:szCs w:val="28"/>
        </w:rPr>
        <w:t xml:space="preserve"> деревни</w:t>
      </w:r>
      <w:r>
        <w:rPr>
          <w:rFonts w:ascii="Times New Roman" w:eastAsia="Calibri" w:hAnsi="Times New Roman" w:cs="Times New Roman"/>
          <w:sz w:val="28"/>
          <w:szCs w:val="28"/>
        </w:rPr>
        <w:t xml:space="preserve"> стала мемориалом всех сожженных деревень на территории Беларуси в годы Великой</w:t>
      </w:r>
      <w:r w:rsidR="008868B8" w:rsidRPr="008868B8">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Отечественной войны?</w:t>
      </w:r>
    </w:p>
    <w:p w:rsidR="00ED398E" w:rsidRDefault="00ED398E"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Где находился крупный детский лагерь смерти? </w:t>
      </w:r>
    </w:p>
    <w:p w:rsidR="00205D3F" w:rsidRPr="00205D3F" w:rsidRDefault="00205D3F" w:rsidP="00A62532">
      <w:pPr>
        <w:spacing w:after="0" w:line="240" w:lineRule="auto"/>
        <w:ind w:firstLine="709"/>
        <w:jc w:val="both"/>
        <w:rPr>
          <w:rFonts w:ascii="Times New Roman" w:eastAsia="Calibri" w:hAnsi="Times New Roman" w:cs="Times New Roman"/>
          <w:b/>
          <w:sz w:val="28"/>
          <w:szCs w:val="28"/>
        </w:rPr>
      </w:pPr>
      <w:r w:rsidRPr="00205D3F">
        <w:rPr>
          <w:rFonts w:ascii="Times New Roman" w:eastAsia="Calibri" w:hAnsi="Times New Roman" w:cs="Times New Roman"/>
          <w:b/>
          <w:sz w:val="28"/>
          <w:szCs w:val="28"/>
        </w:rPr>
        <w:t>Рефлексия.</w:t>
      </w:r>
    </w:p>
    <w:p w:rsidR="00205D3F" w:rsidRPr="008868B8" w:rsidRDefault="00205D3F" w:rsidP="00A62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Выразите свое отношение к теме занятия через составление синквейна (1 – существительное, 2 </w:t>
      </w:r>
      <w:r w:rsidR="00AC784B">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прилагательных, 3 – глагола, 1 предложение).</w:t>
      </w:r>
    </w:p>
    <w:p w:rsidR="00101543" w:rsidRPr="00101543" w:rsidRDefault="00101543" w:rsidP="00A62532">
      <w:pPr>
        <w:spacing w:after="0" w:line="240" w:lineRule="auto"/>
        <w:ind w:firstLine="709"/>
        <w:jc w:val="both"/>
        <w:rPr>
          <w:rFonts w:ascii="Times New Roman" w:eastAsia="Calibri" w:hAnsi="Times New Roman" w:cs="Times New Roman"/>
          <w:sz w:val="28"/>
          <w:szCs w:val="28"/>
        </w:rPr>
      </w:pPr>
      <w:r w:rsidRPr="00101543">
        <w:rPr>
          <w:rFonts w:ascii="Times New Roman" w:eastAsia="Calibri" w:hAnsi="Times New Roman" w:cs="Times New Roman"/>
          <w:sz w:val="28"/>
          <w:szCs w:val="28"/>
        </w:rPr>
        <w:t xml:space="preserve"> </w:t>
      </w:r>
      <w:r w:rsidRPr="00101543">
        <w:rPr>
          <w:rFonts w:ascii="Times New Roman" w:eastAsia="Calibri" w:hAnsi="Times New Roman" w:cs="Times New Roman"/>
          <w:b/>
          <w:sz w:val="28"/>
          <w:szCs w:val="28"/>
        </w:rPr>
        <w:t>Учитель:</w:t>
      </w:r>
      <w:r w:rsidRPr="00101543">
        <w:rPr>
          <w:rFonts w:ascii="Times New Roman" w:eastAsia="Calibri" w:hAnsi="Times New Roman" w:cs="Times New Roman"/>
          <w:sz w:val="28"/>
          <w:szCs w:val="28"/>
        </w:rPr>
        <w:t xml:space="preserve"> Пока жива память о тех событиях, хочется верить, что больше такое не повторится. Давайте почтим память павших советских граждан минутой молчания.</w:t>
      </w:r>
    </w:p>
    <w:p w:rsidR="00CC5FFC" w:rsidRDefault="00CC5FFC" w:rsidP="00A62532">
      <w:pPr>
        <w:spacing w:after="0" w:line="240" w:lineRule="auto"/>
        <w:jc w:val="both"/>
        <w:rPr>
          <w:rFonts w:ascii="Times New Roman" w:hAnsi="Times New Roman" w:cs="Times New Roman"/>
          <w:sz w:val="28"/>
          <w:szCs w:val="28"/>
        </w:rPr>
      </w:pPr>
    </w:p>
    <w:p w:rsidR="00701F22" w:rsidRDefault="00205D3F" w:rsidP="00A62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701F22" w:rsidRPr="00701F22" w:rsidRDefault="00701F22" w:rsidP="00A62532">
      <w:pPr>
        <w:pStyle w:val="a7"/>
        <w:numPr>
          <w:ilvl w:val="0"/>
          <w:numId w:val="6"/>
        </w:numPr>
        <w:spacing w:after="0" w:line="240" w:lineRule="auto"/>
        <w:jc w:val="both"/>
        <w:rPr>
          <w:rFonts w:ascii="Times New Roman" w:hAnsi="Times New Roman" w:cs="Times New Roman"/>
          <w:sz w:val="28"/>
          <w:szCs w:val="28"/>
        </w:rPr>
      </w:pPr>
      <w:r w:rsidRPr="00701F22">
        <w:rPr>
          <w:rFonts w:ascii="Times New Roman" w:eastAsia="Calibri" w:hAnsi="Times New Roman" w:cs="Times New Roman"/>
          <w:sz w:val="28"/>
          <w:szCs w:val="28"/>
        </w:rPr>
        <w:t xml:space="preserve">Грыбко, В. В. Іванск і ваколіцы: гістарычна-краязнаўчы нарыс / В. В. Грыбко. – Мн.: Медысонт. – 2011. – 124 с. </w:t>
      </w:r>
    </w:p>
    <w:p w:rsidR="00701F22" w:rsidRPr="00701F22" w:rsidRDefault="00701F22" w:rsidP="00A62532">
      <w:pPr>
        <w:pStyle w:val="a7"/>
        <w:numPr>
          <w:ilvl w:val="0"/>
          <w:numId w:val="6"/>
        </w:numPr>
        <w:spacing w:after="0" w:line="240" w:lineRule="auto"/>
        <w:jc w:val="both"/>
        <w:rPr>
          <w:rFonts w:ascii="Times New Roman" w:eastAsia="Calibri" w:hAnsi="Times New Roman" w:cs="Times New Roman"/>
          <w:sz w:val="28"/>
          <w:szCs w:val="28"/>
        </w:rPr>
      </w:pPr>
      <w:r w:rsidRPr="00701F22">
        <w:rPr>
          <w:rFonts w:ascii="Times New Roman" w:eastAsia="Calibri" w:hAnsi="Times New Roman" w:cs="Times New Roman"/>
          <w:sz w:val="28"/>
          <w:szCs w:val="28"/>
        </w:rPr>
        <w:t>Грыбко, В. В. Наша Чашніччына: гістарычна-краязнаўчы курс / В. В. Грыбко. – Мн.: Медысонт. – 2007. – 228 с.</w:t>
      </w:r>
    </w:p>
    <w:p w:rsidR="00701F22" w:rsidRPr="00701F22" w:rsidRDefault="00205D3F" w:rsidP="00A62532">
      <w:pPr>
        <w:pStyle w:val="a7"/>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Памяць: гіст.-дакум. х</w:t>
      </w:r>
      <w:r w:rsidR="00701F22" w:rsidRPr="00701F22">
        <w:rPr>
          <w:rFonts w:ascii="Times New Roman" w:eastAsia="Calibri" w:hAnsi="Times New Roman" w:cs="Times New Roman"/>
          <w:sz w:val="28"/>
          <w:szCs w:val="28"/>
        </w:rPr>
        <w:t>роніка Чашніц. р-на. – Мн.: Беларуская навука. – 1997. – 542 с.</w:t>
      </w:r>
    </w:p>
    <w:p w:rsidR="006B18AC" w:rsidRPr="008414CC" w:rsidRDefault="006B18AC" w:rsidP="00A62532">
      <w:pPr>
        <w:spacing w:after="0" w:line="240" w:lineRule="auto"/>
        <w:jc w:val="both"/>
        <w:rPr>
          <w:rFonts w:ascii="Times New Roman" w:hAnsi="Times New Roman" w:cs="Times New Roman"/>
          <w:sz w:val="28"/>
          <w:szCs w:val="28"/>
        </w:rPr>
      </w:pPr>
    </w:p>
    <w:sectPr w:rsidR="006B18AC" w:rsidRPr="008414CC" w:rsidSect="008414C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1A" w:rsidRDefault="00671A1A" w:rsidP="00101543">
      <w:pPr>
        <w:spacing w:after="0" w:line="240" w:lineRule="auto"/>
      </w:pPr>
      <w:r>
        <w:separator/>
      </w:r>
    </w:p>
  </w:endnote>
  <w:endnote w:type="continuationSeparator" w:id="0">
    <w:p w:rsidR="00671A1A" w:rsidRDefault="00671A1A" w:rsidP="00101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1A" w:rsidRDefault="00671A1A" w:rsidP="00101543">
      <w:pPr>
        <w:spacing w:after="0" w:line="240" w:lineRule="auto"/>
      </w:pPr>
      <w:r>
        <w:separator/>
      </w:r>
    </w:p>
  </w:footnote>
  <w:footnote w:type="continuationSeparator" w:id="0">
    <w:p w:rsidR="00671A1A" w:rsidRDefault="00671A1A" w:rsidP="00101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8A6"/>
    <w:multiLevelType w:val="hybridMultilevel"/>
    <w:tmpl w:val="82F2E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962A1"/>
    <w:multiLevelType w:val="hybridMultilevel"/>
    <w:tmpl w:val="62302064"/>
    <w:lvl w:ilvl="0" w:tplc="9FCAB58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9338D5"/>
    <w:multiLevelType w:val="hybridMultilevel"/>
    <w:tmpl w:val="016A8390"/>
    <w:lvl w:ilvl="0" w:tplc="0419000F">
      <w:start w:val="1"/>
      <w:numFmt w:val="decimal"/>
      <w:lvlText w:val="%1."/>
      <w:lvlJc w:val="left"/>
      <w:pPr>
        <w:tabs>
          <w:tab w:val="num" w:pos="720"/>
        </w:tabs>
        <w:ind w:left="720" w:hanging="360"/>
      </w:pPr>
      <w:rPr>
        <w:rFonts w:hint="default"/>
      </w:rPr>
    </w:lvl>
    <w:lvl w:ilvl="1" w:tplc="8AF8E8C6" w:tentative="1">
      <w:start w:val="1"/>
      <w:numFmt w:val="bullet"/>
      <w:lvlText w:val=""/>
      <w:lvlJc w:val="left"/>
      <w:pPr>
        <w:tabs>
          <w:tab w:val="num" w:pos="1440"/>
        </w:tabs>
        <w:ind w:left="1440" w:hanging="360"/>
      </w:pPr>
      <w:rPr>
        <w:rFonts w:ascii="Wingdings" w:hAnsi="Wingdings" w:hint="default"/>
      </w:rPr>
    </w:lvl>
    <w:lvl w:ilvl="2" w:tplc="A6BACC52" w:tentative="1">
      <w:start w:val="1"/>
      <w:numFmt w:val="bullet"/>
      <w:lvlText w:val=""/>
      <w:lvlJc w:val="left"/>
      <w:pPr>
        <w:tabs>
          <w:tab w:val="num" w:pos="2160"/>
        </w:tabs>
        <w:ind w:left="2160" w:hanging="360"/>
      </w:pPr>
      <w:rPr>
        <w:rFonts w:ascii="Wingdings" w:hAnsi="Wingdings" w:hint="default"/>
      </w:rPr>
    </w:lvl>
    <w:lvl w:ilvl="3" w:tplc="1A4C36D2" w:tentative="1">
      <w:start w:val="1"/>
      <w:numFmt w:val="bullet"/>
      <w:lvlText w:val=""/>
      <w:lvlJc w:val="left"/>
      <w:pPr>
        <w:tabs>
          <w:tab w:val="num" w:pos="2880"/>
        </w:tabs>
        <w:ind w:left="2880" w:hanging="360"/>
      </w:pPr>
      <w:rPr>
        <w:rFonts w:ascii="Wingdings" w:hAnsi="Wingdings" w:hint="default"/>
      </w:rPr>
    </w:lvl>
    <w:lvl w:ilvl="4" w:tplc="A5AC2BE6" w:tentative="1">
      <w:start w:val="1"/>
      <w:numFmt w:val="bullet"/>
      <w:lvlText w:val=""/>
      <w:lvlJc w:val="left"/>
      <w:pPr>
        <w:tabs>
          <w:tab w:val="num" w:pos="3600"/>
        </w:tabs>
        <w:ind w:left="3600" w:hanging="360"/>
      </w:pPr>
      <w:rPr>
        <w:rFonts w:ascii="Wingdings" w:hAnsi="Wingdings" w:hint="default"/>
      </w:rPr>
    </w:lvl>
    <w:lvl w:ilvl="5" w:tplc="6C3A8BCE" w:tentative="1">
      <w:start w:val="1"/>
      <w:numFmt w:val="bullet"/>
      <w:lvlText w:val=""/>
      <w:lvlJc w:val="left"/>
      <w:pPr>
        <w:tabs>
          <w:tab w:val="num" w:pos="4320"/>
        </w:tabs>
        <w:ind w:left="4320" w:hanging="360"/>
      </w:pPr>
      <w:rPr>
        <w:rFonts w:ascii="Wingdings" w:hAnsi="Wingdings" w:hint="default"/>
      </w:rPr>
    </w:lvl>
    <w:lvl w:ilvl="6" w:tplc="EB28EB82" w:tentative="1">
      <w:start w:val="1"/>
      <w:numFmt w:val="bullet"/>
      <w:lvlText w:val=""/>
      <w:lvlJc w:val="left"/>
      <w:pPr>
        <w:tabs>
          <w:tab w:val="num" w:pos="5040"/>
        </w:tabs>
        <w:ind w:left="5040" w:hanging="360"/>
      </w:pPr>
      <w:rPr>
        <w:rFonts w:ascii="Wingdings" w:hAnsi="Wingdings" w:hint="default"/>
      </w:rPr>
    </w:lvl>
    <w:lvl w:ilvl="7" w:tplc="5CFED088" w:tentative="1">
      <w:start w:val="1"/>
      <w:numFmt w:val="bullet"/>
      <w:lvlText w:val=""/>
      <w:lvlJc w:val="left"/>
      <w:pPr>
        <w:tabs>
          <w:tab w:val="num" w:pos="5760"/>
        </w:tabs>
        <w:ind w:left="5760" w:hanging="360"/>
      </w:pPr>
      <w:rPr>
        <w:rFonts w:ascii="Wingdings" w:hAnsi="Wingdings" w:hint="default"/>
      </w:rPr>
    </w:lvl>
    <w:lvl w:ilvl="8" w:tplc="AD32C7D6" w:tentative="1">
      <w:start w:val="1"/>
      <w:numFmt w:val="bullet"/>
      <w:lvlText w:val=""/>
      <w:lvlJc w:val="left"/>
      <w:pPr>
        <w:tabs>
          <w:tab w:val="num" w:pos="6480"/>
        </w:tabs>
        <w:ind w:left="6480" w:hanging="360"/>
      </w:pPr>
      <w:rPr>
        <w:rFonts w:ascii="Wingdings" w:hAnsi="Wingdings" w:hint="default"/>
      </w:rPr>
    </w:lvl>
  </w:abstractNum>
  <w:abstractNum w:abstractNumId="3">
    <w:nsid w:val="2CB54CDE"/>
    <w:multiLevelType w:val="hybridMultilevel"/>
    <w:tmpl w:val="DF4ABEA6"/>
    <w:lvl w:ilvl="0" w:tplc="E1366AE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4FDB"/>
    <w:multiLevelType w:val="hybridMultilevel"/>
    <w:tmpl w:val="9E244D50"/>
    <w:lvl w:ilvl="0" w:tplc="0419000D">
      <w:start w:val="1"/>
      <w:numFmt w:val="bullet"/>
      <w:lvlText w:val=""/>
      <w:lvlJc w:val="left"/>
      <w:pPr>
        <w:tabs>
          <w:tab w:val="num" w:pos="720"/>
        </w:tabs>
        <w:ind w:left="720" w:hanging="360"/>
      </w:pPr>
      <w:rPr>
        <w:rFonts w:ascii="Wingdings" w:hAnsi="Wingdings" w:hint="default"/>
      </w:rPr>
    </w:lvl>
    <w:lvl w:ilvl="1" w:tplc="09264C3C" w:tentative="1">
      <w:start w:val="1"/>
      <w:numFmt w:val="bullet"/>
      <w:lvlText w:val=""/>
      <w:lvlJc w:val="left"/>
      <w:pPr>
        <w:tabs>
          <w:tab w:val="num" w:pos="1440"/>
        </w:tabs>
        <w:ind w:left="1440" w:hanging="360"/>
      </w:pPr>
      <w:rPr>
        <w:rFonts w:ascii="Wingdings" w:hAnsi="Wingdings" w:hint="default"/>
      </w:rPr>
    </w:lvl>
    <w:lvl w:ilvl="2" w:tplc="E8769BBE" w:tentative="1">
      <w:start w:val="1"/>
      <w:numFmt w:val="bullet"/>
      <w:lvlText w:val=""/>
      <w:lvlJc w:val="left"/>
      <w:pPr>
        <w:tabs>
          <w:tab w:val="num" w:pos="2160"/>
        </w:tabs>
        <w:ind w:left="2160" w:hanging="360"/>
      </w:pPr>
      <w:rPr>
        <w:rFonts w:ascii="Wingdings" w:hAnsi="Wingdings" w:hint="default"/>
      </w:rPr>
    </w:lvl>
    <w:lvl w:ilvl="3" w:tplc="650CEFAC" w:tentative="1">
      <w:start w:val="1"/>
      <w:numFmt w:val="bullet"/>
      <w:lvlText w:val=""/>
      <w:lvlJc w:val="left"/>
      <w:pPr>
        <w:tabs>
          <w:tab w:val="num" w:pos="2880"/>
        </w:tabs>
        <w:ind w:left="2880" w:hanging="360"/>
      </w:pPr>
      <w:rPr>
        <w:rFonts w:ascii="Wingdings" w:hAnsi="Wingdings" w:hint="default"/>
      </w:rPr>
    </w:lvl>
    <w:lvl w:ilvl="4" w:tplc="425AF29E" w:tentative="1">
      <w:start w:val="1"/>
      <w:numFmt w:val="bullet"/>
      <w:lvlText w:val=""/>
      <w:lvlJc w:val="left"/>
      <w:pPr>
        <w:tabs>
          <w:tab w:val="num" w:pos="3600"/>
        </w:tabs>
        <w:ind w:left="3600" w:hanging="360"/>
      </w:pPr>
      <w:rPr>
        <w:rFonts w:ascii="Wingdings" w:hAnsi="Wingdings" w:hint="default"/>
      </w:rPr>
    </w:lvl>
    <w:lvl w:ilvl="5" w:tplc="3A88DE6E" w:tentative="1">
      <w:start w:val="1"/>
      <w:numFmt w:val="bullet"/>
      <w:lvlText w:val=""/>
      <w:lvlJc w:val="left"/>
      <w:pPr>
        <w:tabs>
          <w:tab w:val="num" w:pos="4320"/>
        </w:tabs>
        <w:ind w:left="4320" w:hanging="360"/>
      </w:pPr>
      <w:rPr>
        <w:rFonts w:ascii="Wingdings" w:hAnsi="Wingdings" w:hint="default"/>
      </w:rPr>
    </w:lvl>
    <w:lvl w:ilvl="6" w:tplc="E2A8D1BA" w:tentative="1">
      <w:start w:val="1"/>
      <w:numFmt w:val="bullet"/>
      <w:lvlText w:val=""/>
      <w:lvlJc w:val="left"/>
      <w:pPr>
        <w:tabs>
          <w:tab w:val="num" w:pos="5040"/>
        </w:tabs>
        <w:ind w:left="5040" w:hanging="360"/>
      </w:pPr>
      <w:rPr>
        <w:rFonts w:ascii="Wingdings" w:hAnsi="Wingdings" w:hint="default"/>
      </w:rPr>
    </w:lvl>
    <w:lvl w:ilvl="7" w:tplc="8370C6D2" w:tentative="1">
      <w:start w:val="1"/>
      <w:numFmt w:val="bullet"/>
      <w:lvlText w:val=""/>
      <w:lvlJc w:val="left"/>
      <w:pPr>
        <w:tabs>
          <w:tab w:val="num" w:pos="5760"/>
        </w:tabs>
        <w:ind w:left="5760" w:hanging="360"/>
      </w:pPr>
      <w:rPr>
        <w:rFonts w:ascii="Wingdings" w:hAnsi="Wingdings" w:hint="default"/>
      </w:rPr>
    </w:lvl>
    <w:lvl w:ilvl="8" w:tplc="F4FE55A0" w:tentative="1">
      <w:start w:val="1"/>
      <w:numFmt w:val="bullet"/>
      <w:lvlText w:val=""/>
      <w:lvlJc w:val="left"/>
      <w:pPr>
        <w:tabs>
          <w:tab w:val="num" w:pos="6480"/>
        </w:tabs>
        <w:ind w:left="6480" w:hanging="360"/>
      </w:pPr>
      <w:rPr>
        <w:rFonts w:ascii="Wingdings" w:hAnsi="Wingdings" w:hint="default"/>
      </w:rPr>
    </w:lvl>
  </w:abstractNum>
  <w:abstractNum w:abstractNumId="5">
    <w:nsid w:val="475851A7"/>
    <w:multiLevelType w:val="hybridMultilevel"/>
    <w:tmpl w:val="631A49BE"/>
    <w:lvl w:ilvl="0" w:tplc="8104EDDA">
      <w:start w:val="1"/>
      <w:numFmt w:val="upperRoman"/>
      <w:lvlText w:val="%1."/>
      <w:lvlJc w:val="right"/>
      <w:pPr>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E641137"/>
    <w:multiLevelType w:val="hybridMultilevel"/>
    <w:tmpl w:val="2CCC1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70636D"/>
    <w:rsid w:val="00024799"/>
    <w:rsid w:val="000779D5"/>
    <w:rsid w:val="00083044"/>
    <w:rsid w:val="00094854"/>
    <w:rsid w:val="000A1624"/>
    <w:rsid w:val="000F17E5"/>
    <w:rsid w:val="00101543"/>
    <w:rsid w:val="001E5ACB"/>
    <w:rsid w:val="00205D3F"/>
    <w:rsid w:val="0021044B"/>
    <w:rsid w:val="00220AD1"/>
    <w:rsid w:val="002219AE"/>
    <w:rsid w:val="00281799"/>
    <w:rsid w:val="002A33DC"/>
    <w:rsid w:val="002D204C"/>
    <w:rsid w:val="002D2429"/>
    <w:rsid w:val="00300F10"/>
    <w:rsid w:val="00332C72"/>
    <w:rsid w:val="00354B59"/>
    <w:rsid w:val="00356DD4"/>
    <w:rsid w:val="003A5DB5"/>
    <w:rsid w:val="003C01D7"/>
    <w:rsid w:val="004610D2"/>
    <w:rsid w:val="004A3C3B"/>
    <w:rsid w:val="004E6455"/>
    <w:rsid w:val="004F4182"/>
    <w:rsid w:val="004F6F4B"/>
    <w:rsid w:val="0052058A"/>
    <w:rsid w:val="00534995"/>
    <w:rsid w:val="006077BD"/>
    <w:rsid w:val="00613BE1"/>
    <w:rsid w:val="00631357"/>
    <w:rsid w:val="006429E6"/>
    <w:rsid w:val="006579E6"/>
    <w:rsid w:val="006661CF"/>
    <w:rsid w:val="00671A1A"/>
    <w:rsid w:val="006A0766"/>
    <w:rsid w:val="006B18AC"/>
    <w:rsid w:val="006D0A68"/>
    <w:rsid w:val="00701F22"/>
    <w:rsid w:val="0070291F"/>
    <w:rsid w:val="0070636D"/>
    <w:rsid w:val="007B2115"/>
    <w:rsid w:val="007B3ED2"/>
    <w:rsid w:val="007E007A"/>
    <w:rsid w:val="007E60CE"/>
    <w:rsid w:val="008414CC"/>
    <w:rsid w:val="008868B8"/>
    <w:rsid w:val="008C32F2"/>
    <w:rsid w:val="008C790A"/>
    <w:rsid w:val="0092400A"/>
    <w:rsid w:val="00930A6C"/>
    <w:rsid w:val="00991AEF"/>
    <w:rsid w:val="009B1732"/>
    <w:rsid w:val="009D79D1"/>
    <w:rsid w:val="00A332C3"/>
    <w:rsid w:val="00A62532"/>
    <w:rsid w:val="00A62CD9"/>
    <w:rsid w:val="00A907EB"/>
    <w:rsid w:val="00AC784B"/>
    <w:rsid w:val="00AE3DA3"/>
    <w:rsid w:val="00BB2209"/>
    <w:rsid w:val="00C5643C"/>
    <w:rsid w:val="00CB1D58"/>
    <w:rsid w:val="00CB6C31"/>
    <w:rsid w:val="00CB6C67"/>
    <w:rsid w:val="00CC5FFC"/>
    <w:rsid w:val="00CD0B07"/>
    <w:rsid w:val="00CD2F9A"/>
    <w:rsid w:val="00D040A9"/>
    <w:rsid w:val="00D310B2"/>
    <w:rsid w:val="00D41B73"/>
    <w:rsid w:val="00DA0E35"/>
    <w:rsid w:val="00DF16B2"/>
    <w:rsid w:val="00E05BE9"/>
    <w:rsid w:val="00E16260"/>
    <w:rsid w:val="00E16409"/>
    <w:rsid w:val="00E5633F"/>
    <w:rsid w:val="00ED398E"/>
    <w:rsid w:val="00FC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543"/>
  </w:style>
  <w:style w:type="paragraph" w:styleId="a5">
    <w:name w:val="footer"/>
    <w:basedOn w:val="a"/>
    <w:link w:val="a6"/>
    <w:uiPriority w:val="99"/>
    <w:unhideWhenUsed/>
    <w:rsid w:val="001015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543"/>
  </w:style>
  <w:style w:type="paragraph" w:styleId="a7">
    <w:name w:val="List Paragraph"/>
    <w:basedOn w:val="a"/>
    <w:uiPriority w:val="34"/>
    <w:qFormat/>
    <w:rsid w:val="00701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543"/>
  </w:style>
  <w:style w:type="paragraph" w:styleId="a5">
    <w:name w:val="footer"/>
    <w:basedOn w:val="a"/>
    <w:link w:val="a6"/>
    <w:uiPriority w:val="99"/>
    <w:unhideWhenUsed/>
    <w:rsid w:val="001015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543"/>
  </w:style>
  <w:style w:type="paragraph" w:styleId="a7">
    <w:name w:val="List Paragraph"/>
    <w:basedOn w:val="a"/>
    <w:uiPriority w:val="34"/>
    <w:qFormat/>
    <w:rsid w:val="00701F2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QxLfGNvS_U&amp;t=100s" TargetMode="External"/><Relationship Id="rId3" Type="http://schemas.openxmlformats.org/officeDocument/2006/relationships/settings" Target="settings.xml"/><Relationship Id="rId7" Type="http://schemas.openxmlformats.org/officeDocument/2006/relationships/hyperlink" Target="http://www.youtube.com/playlist?list=PLRyTKZSbbNQi8baR9ZTs47Dyq10SGFr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Игорек</dc:creator>
  <cp:lastModifiedBy>USER</cp:lastModifiedBy>
  <cp:revision>4</cp:revision>
  <dcterms:created xsi:type="dcterms:W3CDTF">2022-05-18T12:12:00Z</dcterms:created>
  <dcterms:modified xsi:type="dcterms:W3CDTF">2022-05-23T09:47:00Z</dcterms:modified>
</cp:coreProperties>
</file>