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5C2" w14:textId="77777777" w:rsidR="00C539EA" w:rsidRPr="00F02829" w:rsidRDefault="002A3EDA" w:rsidP="00F028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29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F41B08">
        <w:rPr>
          <w:rFonts w:ascii="Times New Roman" w:hAnsi="Times New Roman" w:cs="Times New Roman"/>
          <w:b/>
          <w:sz w:val="28"/>
          <w:szCs w:val="28"/>
        </w:rPr>
        <w:t>5</w:t>
      </w:r>
      <w:r w:rsidRPr="00F02829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B31825">
        <w:rPr>
          <w:rFonts w:ascii="Times New Roman" w:hAnsi="Times New Roman" w:cs="Times New Roman"/>
          <w:b/>
          <w:sz w:val="28"/>
          <w:szCs w:val="28"/>
        </w:rPr>
        <w:t>Бессоюзное с</w:t>
      </w:r>
      <w:r w:rsidRPr="00F02829">
        <w:rPr>
          <w:rFonts w:ascii="Times New Roman" w:hAnsi="Times New Roman" w:cs="Times New Roman"/>
          <w:b/>
          <w:sz w:val="28"/>
          <w:szCs w:val="28"/>
        </w:rPr>
        <w:t>ложное предложение»</w:t>
      </w:r>
    </w:p>
    <w:p w14:paraId="60ACF7D8" w14:textId="77777777" w:rsidR="00F046D4" w:rsidRP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1825">
        <w:rPr>
          <w:rFonts w:ascii="Times New Roman" w:hAnsi="Times New Roman" w:cs="Times New Roman"/>
          <w:b/>
          <w:sz w:val="28"/>
          <w:szCs w:val="28"/>
        </w:rPr>
        <w:t>Найдите бессоюзные сложные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 предложения:</w:t>
      </w:r>
    </w:p>
    <w:p w14:paraId="66AD0789" w14:textId="77777777" w:rsidR="00C539EA" w:rsidRDefault="00B31825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туман – мне грустно поневоле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14:paraId="17070C75" w14:textId="77777777" w:rsidR="00C539EA" w:rsidRDefault="00B31825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мгновение – и загремит гром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14:paraId="04759762" w14:textId="77777777" w:rsidR="00C539EA" w:rsidRDefault="00B31825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птицы не было слышно: все приютились и замолкли; лишь изредка звенел стальным колокольчиком насмешливый голос синицы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14:paraId="2E3D4AE4" w14:textId="77777777" w:rsidR="00C539EA" w:rsidRDefault="00B31825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Блестящий кузов кареты с чемоданами покачивается перед нами, спины лошадей, вожжи, шины колёс – всё мокро и блестит на солнце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14:paraId="006EE0D4" w14:textId="77777777" w:rsidR="00C539EA" w:rsidRDefault="00785F44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утрам, если прислушаться, слышно, как поёт соловей</w:t>
      </w:r>
      <w:r w:rsidR="00C539EA">
        <w:rPr>
          <w:rFonts w:ascii="Times New Roman" w:hAnsi="Times New Roman" w:cs="Times New Roman"/>
          <w:sz w:val="28"/>
          <w:szCs w:val="28"/>
        </w:rPr>
        <w:t>.</w:t>
      </w:r>
    </w:p>
    <w:p w14:paraId="38B3C9E2" w14:textId="77777777" w:rsidR="00C539EA" w:rsidRPr="002A3ED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825">
        <w:rPr>
          <w:rFonts w:ascii="Times New Roman" w:hAnsi="Times New Roman" w:cs="Times New Roman"/>
          <w:b/>
          <w:sz w:val="28"/>
          <w:szCs w:val="28"/>
        </w:rPr>
        <w:t>Тире в бессоюзном сложном предложении ставится, если</w:t>
      </w:r>
      <w:r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14:paraId="6454A4AA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1825">
        <w:rPr>
          <w:rFonts w:ascii="Times New Roman" w:hAnsi="Times New Roman" w:cs="Times New Roman"/>
          <w:sz w:val="28"/>
          <w:szCs w:val="28"/>
        </w:rPr>
        <w:t>между частями устанавливаются изъяснительные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DF097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1825">
        <w:rPr>
          <w:rFonts w:ascii="Times New Roman" w:hAnsi="Times New Roman" w:cs="Times New Roman"/>
          <w:sz w:val="28"/>
          <w:szCs w:val="28"/>
        </w:rPr>
        <w:t>между частями устанавливаются сравнительные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39ABC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1825">
        <w:rPr>
          <w:rFonts w:ascii="Times New Roman" w:hAnsi="Times New Roman" w:cs="Times New Roman"/>
          <w:sz w:val="28"/>
          <w:szCs w:val="28"/>
        </w:rPr>
        <w:t>вторая часть выражает неожиданное действие или быструю смену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3FBE2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31825">
        <w:rPr>
          <w:rFonts w:ascii="Times New Roman" w:hAnsi="Times New Roman" w:cs="Times New Roman"/>
          <w:sz w:val="28"/>
          <w:szCs w:val="28"/>
        </w:rPr>
        <w:t>первая часть указывает на время совершения действия, названного во второй части</w:t>
      </w:r>
    </w:p>
    <w:p w14:paraId="6532E1EB" w14:textId="02AA54C6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31825">
        <w:rPr>
          <w:rFonts w:ascii="Times New Roman" w:hAnsi="Times New Roman" w:cs="Times New Roman"/>
          <w:sz w:val="28"/>
          <w:szCs w:val="28"/>
        </w:rPr>
        <w:t>вторая часть указывает на причину совершения действия, названного в первой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2F370" w14:textId="77777777" w:rsidR="00B217C0" w:rsidRDefault="00B217C0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E5E3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31825">
        <w:rPr>
          <w:rFonts w:ascii="Times New Roman" w:hAnsi="Times New Roman" w:cs="Times New Roman"/>
          <w:b/>
          <w:sz w:val="28"/>
          <w:szCs w:val="28"/>
        </w:rPr>
        <w:t xml:space="preserve">Укажите, в каком случае правильно объяснена </w:t>
      </w:r>
      <w:proofErr w:type="spellStart"/>
      <w:r w:rsidR="00B31825">
        <w:rPr>
          <w:rFonts w:ascii="Times New Roman" w:hAnsi="Times New Roman" w:cs="Times New Roman"/>
          <w:b/>
          <w:sz w:val="28"/>
          <w:szCs w:val="28"/>
        </w:rPr>
        <w:t>пунктограмма</w:t>
      </w:r>
      <w:proofErr w:type="spellEnd"/>
      <w:r w:rsidR="00B31825">
        <w:rPr>
          <w:rFonts w:ascii="Times New Roman" w:hAnsi="Times New Roman" w:cs="Times New Roman"/>
          <w:b/>
          <w:sz w:val="28"/>
          <w:szCs w:val="28"/>
        </w:rPr>
        <w:t xml:space="preserve"> в предложении</w:t>
      </w:r>
      <w:r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14:paraId="05AD166D" w14:textId="77777777" w:rsidR="00B31825" w:rsidRPr="00B31825" w:rsidRDefault="00B31825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открыл глаза: утро зачиналось.</w:t>
      </w:r>
    </w:p>
    <w:p w14:paraId="5C4208DF" w14:textId="77777777" w:rsidR="00C539EA" w:rsidRPr="000C3F17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1825">
        <w:rPr>
          <w:rFonts w:ascii="Times New Roman" w:hAnsi="Times New Roman" w:cs="Times New Roman"/>
          <w:sz w:val="28"/>
          <w:szCs w:val="28"/>
        </w:rPr>
        <w:t>вторая часть поясняет, раскрывает содержание первой части</w:t>
      </w:r>
    </w:p>
    <w:p w14:paraId="6C5B3278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1825">
        <w:rPr>
          <w:rFonts w:ascii="Times New Roman" w:hAnsi="Times New Roman" w:cs="Times New Roman"/>
          <w:sz w:val="28"/>
          <w:szCs w:val="28"/>
        </w:rPr>
        <w:t>первая часть указывает на время совершения действия, названного во второй части</w:t>
      </w:r>
    </w:p>
    <w:p w14:paraId="01AC0F2C" w14:textId="77777777" w:rsidR="00C539EA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1825">
        <w:rPr>
          <w:rFonts w:ascii="Times New Roman" w:hAnsi="Times New Roman" w:cs="Times New Roman"/>
          <w:sz w:val="28"/>
          <w:szCs w:val="28"/>
        </w:rPr>
        <w:t>между частями устанавливаются изъяснительные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EBBEA" w14:textId="49C202C8" w:rsidR="00B31825" w:rsidRDefault="00C539EA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31825">
        <w:rPr>
          <w:rFonts w:ascii="Times New Roman" w:hAnsi="Times New Roman" w:cs="Times New Roman"/>
          <w:sz w:val="28"/>
          <w:szCs w:val="28"/>
        </w:rPr>
        <w:t xml:space="preserve">вторая часть указывает на причину совершения действия, названного в первой части </w:t>
      </w:r>
    </w:p>
    <w:p w14:paraId="32F17D23" w14:textId="77777777" w:rsidR="00B217C0" w:rsidRDefault="00B217C0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BCAF0" w14:textId="77777777" w:rsidR="00312465" w:rsidRDefault="00312465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31825">
        <w:rPr>
          <w:rFonts w:ascii="Times New Roman" w:hAnsi="Times New Roman" w:cs="Times New Roman"/>
          <w:b/>
          <w:sz w:val="28"/>
          <w:szCs w:val="28"/>
        </w:rPr>
        <w:t>Укажите предложения, в которых на месте пропуска ставится тире</w:t>
      </w:r>
      <w:r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14:paraId="1D753C3F" w14:textId="77777777" w:rsidR="00B31825" w:rsidRPr="000C3F17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Я встал, подошёл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окну__за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окнами всё было снежно.</w:t>
      </w:r>
    </w:p>
    <w:p w14:paraId="3594F54F" w14:textId="77777777" w:rsidR="00B3182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Лодырь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бездельник__им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 и в понедельник.</w:t>
      </w:r>
    </w:p>
    <w:p w14:paraId="2E93A8EC" w14:textId="77777777" w:rsidR="00B3182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Угрюмо 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шумит___несутся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 вдаль.</w:t>
      </w:r>
    </w:p>
    <w:p w14:paraId="2993D401" w14:textId="77777777" w:rsidR="00B217C0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Упадёт луч солнца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траву___вспыхнет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 изумрудом и жемчугом.</w:t>
      </w:r>
    </w:p>
    <w:p w14:paraId="71C43BAD" w14:textId="755A7051" w:rsidR="00B3182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242CD" w14:textId="77777777" w:rsidR="00B31825" w:rsidRDefault="00312465" w:rsidP="00B318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31825">
        <w:rPr>
          <w:rFonts w:ascii="Times New Roman" w:hAnsi="Times New Roman" w:cs="Times New Roman"/>
          <w:b/>
          <w:sz w:val="28"/>
          <w:szCs w:val="28"/>
        </w:rPr>
        <w:t>Укажите предложения, в которых на месте пропуска ставится двоеточие</w:t>
      </w:r>
      <w:r w:rsidR="00B31825" w:rsidRPr="002A3EDA">
        <w:rPr>
          <w:rFonts w:ascii="Times New Roman" w:hAnsi="Times New Roman" w:cs="Times New Roman"/>
          <w:b/>
          <w:sz w:val="28"/>
          <w:szCs w:val="28"/>
        </w:rPr>
        <w:t>:</w:t>
      </w:r>
    </w:p>
    <w:p w14:paraId="73397C20" w14:textId="77777777" w:rsidR="00B31825" w:rsidRPr="000C3F17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раны, не больное лёгкое мучило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его___раздражало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сознание ненужности.</w:t>
      </w:r>
    </w:p>
    <w:p w14:paraId="7F5BC6AA" w14:textId="77777777" w:rsidR="00B3182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Берестяные грамоты были отнюдь не случайно обнаружены именно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Новгороде___состав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почвы благоприятствует длительному сохранению древесных материалов.</w:t>
      </w:r>
    </w:p>
    <w:p w14:paraId="7EE16F73" w14:textId="77777777" w:rsidR="00B3182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Я оглянулся назад___ серые лошади, вытянув шеи, равнодушно сдерживали дыхание и вытаптывали снег вокруг себя.</w:t>
      </w:r>
    </w:p>
    <w:p w14:paraId="297D8D2F" w14:textId="5E96D87A" w:rsidR="00312465" w:rsidRDefault="00B31825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Таинственно шумит 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тишина___незримо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лесам поёт и бродит осень. </w:t>
      </w:r>
    </w:p>
    <w:p w14:paraId="5BFB9D4E" w14:textId="77777777" w:rsidR="00B217C0" w:rsidRDefault="00B217C0" w:rsidP="00B318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E0809" w14:textId="77777777" w:rsidR="00094641" w:rsidRPr="002A3EDA" w:rsidRDefault="00B31825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94641" w:rsidRPr="002A3ED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Укажите предложения, в которых знаки препинания расставлены неверно:</w:t>
      </w:r>
    </w:p>
    <w:p w14:paraId="59A71171" w14:textId="77777777" w:rsidR="00094641" w:rsidRDefault="00094641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1825">
        <w:rPr>
          <w:rFonts w:ascii="Times New Roman" w:hAnsi="Times New Roman" w:cs="Times New Roman"/>
          <w:sz w:val="28"/>
          <w:szCs w:val="28"/>
        </w:rPr>
        <w:t>Ветер как будто изменяется: то дует навст</w:t>
      </w:r>
      <w:r w:rsidR="00F41B08">
        <w:rPr>
          <w:rFonts w:ascii="Times New Roman" w:hAnsi="Times New Roman" w:cs="Times New Roman"/>
          <w:sz w:val="28"/>
          <w:szCs w:val="28"/>
        </w:rPr>
        <w:t>р</w:t>
      </w:r>
      <w:r w:rsidR="00B31825">
        <w:rPr>
          <w:rFonts w:ascii="Times New Roman" w:hAnsi="Times New Roman" w:cs="Times New Roman"/>
          <w:sz w:val="28"/>
          <w:szCs w:val="28"/>
        </w:rPr>
        <w:t>ечу и лепит глаза снегом, то сбоку закидывает воротник шубы на голову, то сзади гудит в какую-то скважину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550386" w14:textId="77777777" w:rsidR="00094641" w:rsidRDefault="00094641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1825">
        <w:rPr>
          <w:rFonts w:ascii="Times New Roman" w:hAnsi="Times New Roman" w:cs="Times New Roman"/>
          <w:sz w:val="28"/>
          <w:szCs w:val="28"/>
        </w:rPr>
        <w:t>Я вошёл в комнату, посмотрел – темно, дымно и пусто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525F6" w14:textId="77777777" w:rsidR="00094641" w:rsidRDefault="00094641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1B08">
        <w:rPr>
          <w:rFonts w:ascii="Times New Roman" w:hAnsi="Times New Roman" w:cs="Times New Roman"/>
          <w:sz w:val="28"/>
          <w:szCs w:val="28"/>
        </w:rPr>
        <w:t>Мы обошли кругом усадьбы – прохода нигде не было</w:t>
      </w:r>
      <w:r w:rsidR="00B91756">
        <w:rPr>
          <w:rFonts w:ascii="Times New Roman" w:hAnsi="Times New Roman" w:cs="Times New Roman"/>
          <w:sz w:val="28"/>
          <w:szCs w:val="28"/>
        </w:rPr>
        <w:t>.</w:t>
      </w:r>
    </w:p>
    <w:p w14:paraId="223E38FE" w14:textId="77777777" w:rsidR="00094641" w:rsidRDefault="00094641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1B08">
        <w:rPr>
          <w:rFonts w:ascii="Times New Roman" w:hAnsi="Times New Roman" w:cs="Times New Roman"/>
          <w:sz w:val="28"/>
          <w:szCs w:val="28"/>
        </w:rPr>
        <w:t>Я оглянулся кругом: торжественно и царственно стояла ночь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D2DF5" w14:textId="5ECEA322" w:rsidR="00A1113D" w:rsidRDefault="00A1113D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Посмотрит – рублём подарит.</w:t>
      </w:r>
    </w:p>
    <w:p w14:paraId="38553B79" w14:textId="77777777" w:rsidR="00B217C0" w:rsidRDefault="00B217C0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990A4" w14:textId="5E164E61" w:rsidR="00B217C0" w:rsidRDefault="00B217C0" w:rsidP="00F0282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Определите виды предложений и установите соответствие между столбцами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B217C0" w14:paraId="2B14C0AD" w14:textId="77777777" w:rsidTr="004A2367">
        <w:tc>
          <w:tcPr>
            <w:tcW w:w="6062" w:type="dxa"/>
          </w:tcPr>
          <w:p w14:paraId="7A50535B" w14:textId="47049420" w:rsidR="00B217C0" w:rsidRDefault="00B217C0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 как бы он ни покрикивал на поворотах, как бы ни уставал после этой работы, он уносил с поля эту великую тайну.</w:t>
            </w:r>
          </w:p>
        </w:tc>
        <w:tc>
          <w:tcPr>
            <w:tcW w:w="3509" w:type="dxa"/>
          </w:tcPr>
          <w:p w14:paraId="769AC8C2" w14:textId="074ED533" w:rsidR="00B217C0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Простое осложненное предложение</w:t>
            </w:r>
          </w:p>
        </w:tc>
      </w:tr>
      <w:tr w:rsidR="00B217C0" w14:paraId="5AF64B1C" w14:textId="77777777" w:rsidTr="004A2367">
        <w:tc>
          <w:tcPr>
            <w:tcW w:w="6062" w:type="dxa"/>
          </w:tcPr>
          <w:p w14:paraId="56306C9C" w14:textId="0CAF7C3A" w:rsidR="00B217C0" w:rsidRDefault="00B217C0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 тех пор, как заметил Широколобый, многие кукурузные поля местные перестали мотыжить и начали сеять кукурузу не вразброс, а рядами.</w:t>
            </w:r>
          </w:p>
        </w:tc>
        <w:tc>
          <w:tcPr>
            <w:tcW w:w="3509" w:type="dxa"/>
          </w:tcPr>
          <w:p w14:paraId="1AC38C9E" w14:textId="6C0821BC" w:rsidR="00B217C0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Сложноподчиненное предложение с несколькими придаточными</w:t>
            </w:r>
          </w:p>
        </w:tc>
      </w:tr>
      <w:tr w:rsidR="004A2367" w14:paraId="1BCEF281" w14:textId="77777777" w:rsidTr="004A2367">
        <w:tc>
          <w:tcPr>
            <w:tcW w:w="6062" w:type="dxa"/>
          </w:tcPr>
          <w:p w14:paraId="35AC567A" w14:textId="057426E2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Широколобый уважал этого буйвола за силу и храбрость, и временами ему хотелось схватиться с ним просто так, чтобы узнать, кто сильней.</w:t>
            </w:r>
          </w:p>
        </w:tc>
        <w:tc>
          <w:tcPr>
            <w:tcW w:w="3509" w:type="dxa"/>
            <w:vMerge w:val="restart"/>
          </w:tcPr>
          <w:p w14:paraId="2F7E4FFA" w14:textId="4546C3D9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Сложное предложение с разными видами связи</w:t>
            </w:r>
          </w:p>
        </w:tc>
      </w:tr>
      <w:tr w:rsidR="004A2367" w14:paraId="191B9778" w14:textId="77777777" w:rsidTr="004A2367">
        <w:tc>
          <w:tcPr>
            <w:tcW w:w="6062" w:type="dxa"/>
          </w:tcPr>
          <w:p w14:paraId="6D39F9AE" w14:textId="69811799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Он чувствовал всем своим телом, погруженным в прохладную воду запруды, этот мир и спокойствие, это высокое голубое небо и это жаркое солнце.</w:t>
            </w:r>
          </w:p>
        </w:tc>
        <w:tc>
          <w:tcPr>
            <w:tcW w:w="3509" w:type="dxa"/>
            <w:vMerge/>
          </w:tcPr>
          <w:p w14:paraId="642C789A" w14:textId="77777777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67" w14:paraId="0F40D062" w14:textId="77777777" w:rsidTr="004A2367">
        <w:tc>
          <w:tcPr>
            <w:tcW w:w="6062" w:type="dxa"/>
          </w:tcPr>
          <w:p w14:paraId="528EA32B" w14:textId="1B26C639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Так длилось три недели, и Широколобый думал, что всё решено.</w:t>
            </w:r>
          </w:p>
        </w:tc>
        <w:tc>
          <w:tcPr>
            <w:tcW w:w="3509" w:type="dxa"/>
            <w:vMerge/>
          </w:tcPr>
          <w:p w14:paraId="45169AE3" w14:textId="77777777" w:rsidR="004A2367" w:rsidRDefault="004A2367" w:rsidP="00F028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9D926" w14:textId="6C16126E" w:rsidR="00B217C0" w:rsidRDefault="00B217C0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DE6B2" w14:textId="77777777" w:rsidR="004A2367" w:rsidRPr="00B217C0" w:rsidRDefault="004A2367" w:rsidP="00F028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367" w:rsidRPr="00B217C0" w:rsidSect="00E6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710"/>
    <w:multiLevelType w:val="hybridMultilevel"/>
    <w:tmpl w:val="E4EA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70F9"/>
    <w:multiLevelType w:val="hybridMultilevel"/>
    <w:tmpl w:val="7B480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905"/>
    <w:multiLevelType w:val="hybridMultilevel"/>
    <w:tmpl w:val="8B7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B64"/>
    <w:multiLevelType w:val="hybridMultilevel"/>
    <w:tmpl w:val="1BCC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151"/>
    <w:multiLevelType w:val="hybridMultilevel"/>
    <w:tmpl w:val="6A2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30D8"/>
    <w:multiLevelType w:val="hybridMultilevel"/>
    <w:tmpl w:val="09C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92A"/>
    <w:rsid w:val="00094641"/>
    <w:rsid w:val="000C3F17"/>
    <w:rsid w:val="000D3387"/>
    <w:rsid w:val="002A3EDA"/>
    <w:rsid w:val="00312465"/>
    <w:rsid w:val="004A2367"/>
    <w:rsid w:val="004C15D4"/>
    <w:rsid w:val="005700B3"/>
    <w:rsid w:val="00585779"/>
    <w:rsid w:val="00635F50"/>
    <w:rsid w:val="00647C10"/>
    <w:rsid w:val="0076492A"/>
    <w:rsid w:val="00785F44"/>
    <w:rsid w:val="0086464D"/>
    <w:rsid w:val="00A1113D"/>
    <w:rsid w:val="00A22931"/>
    <w:rsid w:val="00B217C0"/>
    <w:rsid w:val="00B21986"/>
    <w:rsid w:val="00B31825"/>
    <w:rsid w:val="00B91756"/>
    <w:rsid w:val="00C10D8F"/>
    <w:rsid w:val="00C539EA"/>
    <w:rsid w:val="00C65AD0"/>
    <w:rsid w:val="00C81951"/>
    <w:rsid w:val="00D46814"/>
    <w:rsid w:val="00E16F3D"/>
    <w:rsid w:val="00E446CC"/>
    <w:rsid w:val="00E65F68"/>
    <w:rsid w:val="00E80860"/>
    <w:rsid w:val="00F02829"/>
    <w:rsid w:val="00F046D4"/>
    <w:rsid w:val="00F41B08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9A0F"/>
  <w15:docId w15:val="{5065B826-F2A1-4141-AEEB-6B002E0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EA"/>
    <w:pPr>
      <w:ind w:left="720"/>
      <w:contextualSpacing/>
    </w:pPr>
  </w:style>
  <w:style w:type="table" w:styleId="a4">
    <w:name w:val="Table Grid"/>
    <w:basedOn w:val="a1"/>
    <w:uiPriority w:val="59"/>
    <w:rsid w:val="0031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6</cp:revision>
  <cp:lastPrinted>2022-02-23T14:26:00Z</cp:lastPrinted>
  <dcterms:created xsi:type="dcterms:W3CDTF">2015-04-29T11:53:00Z</dcterms:created>
  <dcterms:modified xsi:type="dcterms:W3CDTF">2022-02-23T14:27:00Z</dcterms:modified>
</cp:coreProperties>
</file>