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Государственное учреждение образования</w:t>
      </w: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  <w:r w:rsidRPr="002D7FBF">
        <w:rPr>
          <w:rFonts w:eastAsia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Мядельская средняя школа №1 имени Владимира Дубовки</w:t>
      </w:r>
      <w:r w:rsidRPr="002D7FBF">
        <w:rPr>
          <w:rFonts w:eastAsia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</w:p>
    <w:p w:rsidR="002D7FBF" w:rsidRPr="002D7FBF" w:rsidRDefault="002D7FBF" w:rsidP="002D7FB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2D7FBF"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  <w:t>«Роль классного руководителя в работе с одаренными</w:t>
      </w:r>
      <w:r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  <w:t xml:space="preserve"> и высокомотивированными  учащимися</w:t>
      </w:r>
      <w:r w:rsidRPr="002D7FBF"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  <w:t>»</w:t>
      </w: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 w:firstLine="5529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 w:firstLine="5529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 w:firstLine="552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2D7FBF" w:rsidRDefault="002D7FBF" w:rsidP="002D7FBF">
      <w:pPr>
        <w:shd w:val="clear" w:color="auto" w:fill="FFFFFF"/>
        <w:spacing w:after="0" w:line="240" w:lineRule="auto"/>
        <w:ind w:left="708" w:firstLine="552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Прудникова А.В.,</w:t>
      </w:r>
    </w:p>
    <w:p w:rsidR="002D7FBF" w:rsidRDefault="002D7FBF" w:rsidP="002D7FBF">
      <w:pPr>
        <w:shd w:val="clear" w:color="auto" w:fill="FFFFFF"/>
        <w:spacing w:after="0" w:line="240" w:lineRule="auto"/>
        <w:ind w:left="708" w:firstLine="552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</w:p>
    <w:p w:rsidR="002D7FBF" w:rsidRPr="002D7FBF" w:rsidRDefault="002D7FBF" w:rsidP="002D7FBF">
      <w:pPr>
        <w:shd w:val="clear" w:color="auto" w:fill="FFFFFF"/>
        <w:spacing w:after="0" w:line="240" w:lineRule="auto"/>
        <w:ind w:left="708" w:firstLine="552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 «А» класса</w:t>
      </w: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2D7FBF" w:rsidRDefault="002D7FBF" w:rsidP="002D7FBF">
      <w:pPr>
        <w:shd w:val="clear" w:color="auto" w:fill="FFFFFF"/>
        <w:spacing w:after="0" w:line="240" w:lineRule="auto"/>
        <w:ind w:left="708"/>
        <w:jc w:val="center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Мядель, 2022</w:t>
      </w:r>
    </w:p>
    <w:p w:rsidR="002D7FBF" w:rsidRPr="002D7FBF" w:rsidRDefault="002D7FBF" w:rsidP="002D575E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Одаренный человек – это, с биологической точки зрения, о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тклонение от </w:t>
      </w:r>
      <w:r w:rsidRPr="002D7F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усредненной нормы. Отклонение прекрасное –  лучшее из всех возможных.</w:t>
      </w:r>
    </w:p>
    <w:p w:rsidR="002D7FBF" w:rsidRPr="002D7FBF" w:rsidRDefault="002D7FBF" w:rsidP="002D575E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К. Юнг</w:t>
      </w:r>
    </w:p>
    <w:p w:rsidR="002D7FBF" w:rsidRPr="002D7FBF" w:rsidRDefault="002D7FBF" w:rsidP="002D575E">
      <w:pPr>
        <w:shd w:val="clear" w:color="auto" w:fill="FFFFFF"/>
        <w:spacing w:after="0"/>
        <w:ind w:left="-568"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Как мы уже знаем, одаренные дети – это необычные дети. Для успешного развития таких детей необходимо выполнять ряд условий, поэтому наша школа, являясь ресурсным центром по работе с одаренными детьми, ставит цель: Организационно-методическое сопровождение инноваций, направленных на развитие детей, одаренных в области естественнонаучных дисципли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н, информатики и информационно-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коммуникативных технологий,</w:t>
      </w:r>
    </w:p>
    <w:p w:rsidR="002D7FBF" w:rsidRPr="002D7FBF" w:rsidRDefault="002D7FBF" w:rsidP="002D575E">
      <w:pPr>
        <w:shd w:val="clear" w:color="auto" w:fill="FFFFFF"/>
        <w:spacing w:after="0"/>
        <w:ind w:left="-568"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объединение усилий не только администрации школы, учителей-предметников, учащихся, но и родителей одаренных детей. И  конечно, не последнюю роль здесь играет классный руководитель.  Какова же роль классного руководителя в работе с одаренными детьми? Это создание благоприятного психологического климата для выявления и развития детской  одаренности, психолого-педагогическое сопровождение одаренных детей. При этом  необходимо соблюдение основных п</w:t>
      </w:r>
      <w:r w:rsidRPr="002D7FBF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ринципов педагогической деятельности в работе с одаренными детьми: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возрастания роли внеурочной деятельности;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свободы выбора учащимся дополнительных образовательных услуг (добровольности)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помощи, наставничества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D7FBF" w:rsidRPr="002D7FBF" w:rsidRDefault="002D7FBF" w:rsidP="002D575E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принцип индивидуализации воспитания  (наличие индивидуального плана воспитания одаренных учащихся)</w:t>
      </w:r>
    </w:p>
    <w:p w:rsidR="002D7FBF" w:rsidRPr="002D7FBF" w:rsidRDefault="002D7FBF" w:rsidP="002D575E">
      <w:pPr>
        <w:shd w:val="clear" w:color="auto" w:fill="FFFFFF"/>
        <w:spacing w:after="0"/>
        <w:ind w:left="-568"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Обратимся к эпиграфу. </w:t>
      </w:r>
      <w:r w:rsidRPr="002D7F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Одаренный человек – это, с биологической точки зрения, отклонение от  усредненной нормы. Отклонение прекрасн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ое –  лучшее из всех возможных. 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 силу того, что одаренность – это отклонение, непохожесть, она вызывает негативное отношение в обществе, в частности,      в школе. Школьные трудности обычных одаренных детей, имеющих вполне благоприятное личностное развитие неизбежны. Для того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чтобы убедиться в этом утверждении я провела опыт, который в свое время предложил знаменитый американский психолог   П. </w:t>
      </w:r>
      <w:proofErr w:type="spell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Торранс</w:t>
      </w:r>
      <w:proofErr w:type="spell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, прославившийся своими исследованиями творческой одаренности. На карточках напечатала личностные и деловые качества, которые учитель встречает у своих учеников.  Вот эти качества: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1. Дисциплинированный.</w:t>
      </w:r>
      <w:bookmarkStart w:id="0" w:name="_GoBack"/>
      <w:bookmarkEnd w:id="0"/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2. Неровно успевающий.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3. Организованный.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Выбивающийся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общего темпа.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5. Эрудированный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Странный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поведении, непонятный.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7. Умеющий поддержать общее дело (коллективист).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Выскакивающий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уроке с нелепыми замечаниями.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9. Стабильно успевающий (всегда хорошо учится).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10. Занятый своими делами (индивидуалист).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Быстро, на лету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схватывающий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12. Не умеющий общаться, конфликтный.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Общающийся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легко, приятный в общении.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14. Иногда тугодум, не может понять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очевидного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15. Ясно, понятно для всех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выражающий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свои мысли.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16. Не всегда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подчиняющийся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большинству или    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официальному руководству.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Пожалуйста, назовите те качества, которые вы цените в учениках.  А теперь назовите качества одаренных детей.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Надеюсь, для многих из Вас не будет потрясением то, что именно четные качества чаще всего характеризуют одаренных детей. Правда, </w:t>
      </w:r>
      <w:proofErr w:type="gramStart"/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особым образом - творчески.  При подведении итогов этого небольшого  эксперимента  выяснилось, что 100% учителей  нашей школы имеют представление об особенностях одаренных детей, но предпочитают общение с обычными послушными, организованными коллективистами. Такая картина очевидна не только для нашей школы. Таким образом, проявляется первая проблема одаренных детей: проблема в общении с учителями.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Одаренному ребёнку легко или скучно на уроке в то время, когда весь класс напряженно работает. Такой школьник или начинает заниматься своими, посторонними делами, или отключается, «витает в облаках», или чаще вмешивается в учебный процесс — первый тянет руку, отвечает не то, что он должен был услышать за короткое  время, а вообще все, что знает по этой и смежной с ней проблемам. Еще хуже, если он начинает задавать преподавателю вопросы. Вопросы всегда сложные, далеко уводящие от плана урока.  Подобные ситуации могут привести к серьезному конфликту, поскольку преподаватель подозревает ученика в желании «поймать» его на незнании или ошибке и подорвать авторитет. Иногда, вызывая родителей одаренного ребенка в школу, его обвиняют в «культурном хулиганстве»: своими вопросами он мешает вести урок.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Неумение принимать чужую точку зрения, стремление самому закончить мысль собеседника, прерывание говорящего и исправление ошибок, 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неспособность идти на компромисс, желание </w:t>
      </w:r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>командовать…все это отталкивает от одаренного ребенка  сверстников. И это вторая проблема, проблема в общении со сверстниками.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 w:rsidR="002D575E" w:rsidRP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>Одноклассники считают его выскочкой, умником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всезнайкой, который хочет выделиться на их фоне. Одаренные дети и сами не лучшим образом общаются со сверстниками (да и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 тоже). Если кто-то задел одаренного ребенка, он своеобразно защищается: острый ум и наблюдательность позволяют тонко подметить и высмеять дурные или просто нелепые черты обидчика.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>     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Все эти неудобные для окружающих особенности — проявление одной общей закономерности. Американские психологи формулируют ее так: развитие познавательных способностей одаренных детей опережает их понимание законов общения.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Проанализировав проведение нескольких одаренных детей из моего класса, проведя ряд анкет,  я четко выделила  их  основные проблемы — неумение общаться со сверстниками на доступном, привычном для них уровне, трудности обучения в классе, непонимание идей и увлечений одаренного школьника, как детьми, так и взрослыми.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Современными родителями их одаренные чада  тоже воспринимаются как инопланетяне. Они обеспокоены поведением, рассуждениями ребенка, им непонятны их внутренний мир, увлечения, интересы. И это еще одна проблема, </w:t>
      </w:r>
      <w:r w:rsidRPr="002D575E">
        <w:rPr>
          <w:rFonts w:eastAsia="Times New Roman" w:cs="Times New Roman"/>
          <w:color w:val="000000"/>
          <w:sz w:val="28"/>
          <w:szCs w:val="28"/>
          <w:lang w:eastAsia="ru-RU"/>
        </w:rPr>
        <w:t>проблема в общении с родителями.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Конечно, в разрешении этих проблем ребенку  должен  кто-то помочь.  И это в первую очередь – классный руководитель.</w:t>
      </w:r>
    </w:p>
    <w:p w:rsidR="002D7FBF" w:rsidRPr="002D7FBF" w:rsidRDefault="002D7FBF" w:rsidP="002D575E">
      <w:pPr>
        <w:shd w:val="clear" w:color="auto" w:fill="FFFFFF"/>
        <w:spacing w:after="0"/>
        <w:ind w:left="-568"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Психологи выделяют следующие  качества, необходимые педагогу - классному руководителю для работы с одаренными детьми: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чуткость - чувствительность к переживаниям и потребностям ребенка;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к индивидуализации воспитательно-образовательного процесса;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интеллект выше среднего;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настойчивость и целеустремленность;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творческое начало;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профессиональная и эмоциональная зрелость;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эмоциональная стабильность;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широкий круг интересов и умений;</w:t>
      </w:r>
    </w:p>
    <w:p w:rsidR="002D7FBF" w:rsidRPr="002D7FBF" w:rsidRDefault="002D7FBF" w:rsidP="002D575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чувство юмора;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При организации работы с такими детьми классный руководитель должен четко спланировать свою работу, в которой  отразить диагностику одаренности и наметить задачи, этапы  и формы работы с одаренными учащимися. При построении воспитательного процесса стоит учитывать два вида мотивации: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Социальную: поднять автори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>тет ребенка среди сверстников (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похвалить за усердие в работе, сделать запись в дневнике за хорошую работу 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>и положительное отношение к ней</w:t>
      </w: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D7FBF" w:rsidRPr="002D7FBF" w:rsidRDefault="002D7FBF" w:rsidP="002D575E">
      <w:pPr>
        <w:shd w:val="clear" w:color="auto" w:fill="FFFFFF"/>
        <w:spacing w:after="0"/>
        <w:ind w:left="-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   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Содержательную</w:t>
      </w:r>
      <w:proofErr w:type="gramEnd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: применение знаний и умений детей  в  нестандартных и творческих ситуациях (при подготовке к творческому делу, во время его проведения)</w:t>
      </w:r>
      <w:r w:rsidR="002D575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Примерные задачи классного руководителя в работе с одаренными детьми:</w:t>
      </w:r>
    </w:p>
    <w:p w:rsidR="002D7FBF" w:rsidRPr="002D7FBF" w:rsidRDefault="002D7FBF" w:rsidP="002D575E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Создать условия для успешной диагностики и развития одаренных  детей</w:t>
      </w:r>
    </w:p>
    <w:p w:rsidR="002D7FBF" w:rsidRPr="002D7FBF" w:rsidRDefault="002D7FBF" w:rsidP="002D575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Способствовать раскрытию личностного потенциала </w:t>
      </w:r>
      <w:proofErr w:type="gramStart"/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</w:p>
    <w:p w:rsidR="002D7FBF" w:rsidRPr="002D7FBF" w:rsidRDefault="002D7FBF" w:rsidP="002D575E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Просветить родителей в вопросах воспитания одаренных детей и развития их потенциальных возможностей.</w:t>
      </w:r>
    </w:p>
    <w:p w:rsidR="002D7FBF" w:rsidRPr="002D7FBF" w:rsidRDefault="002D7FBF" w:rsidP="002D575E">
      <w:pPr>
        <w:shd w:val="clear" w:color="auto" w:fill="FFFFFF"/>
        <w:spacing w:after="0"/>
        <w:ind w:left="-56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Этапы работы классного руководителя  с одаренными детьми:</w:t>
      </w:r>
    </w:p>
    <w:p w:rsidR="002D7FBF" w:rsidRPr="002D7FBF" w:rsidRDefault="002D7FBF" w:rsidP="002D575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Выявление  одаренных детей (диагностика одаренности)</w:t>
      </w:r>
    </w:p>
    <w:p w:rsidR="002D7FBF" w:rsidRPr="002D7FBF" w:rsidRDefault="002D7FBF" w:rsidP="002D575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Поддержка   (создание условий через взаимодействие  с учителями предметниками, родителями)</w:t>
      </w:r>
    </w:p>
    <w:p w:rsidR="002D7FBF" w:rsidRPr="002D7FBF" w:rsidRDefault="002D7FBF" w:rsidP="002D575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7FBF">
        <w:rPr>
          <w:rFonts w:eastAsia="Times New Roman" w:cs="Times New Roman"/>
          <w:color w:val="000000"/>
          <w:sz w:val="28"/>
          <w:szCs w:val="28"/>
          <w:lang w:eastAsia="ru-RU"/>
        </w:rPr>
        <w:t>Развитие одаренности (особенно творческой)</w:t>
      </w:r>
    </w:p>
    <w:p w:rsidR="00D157C1" w:rsidRPr="002D7FBF" w:rsidRDefault="00D157C1" w:rsidP="002D575E">
      <w:pPr>
        <w:rPr>
          <w:rFonts w:cs="Times New Roman"/>
          <w:sz w:val="28"/>
          <w:szCs w:val="28"/>
        </w:rPr>
      </w:pPr>
    </w:p>
    <w:sectPr w:rsidR="00D157C1" w:rsidRPr="002D7FBF" w:rsidSect="006B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827"/>
    <w:multiLevelType w:val="hybridMultilevel"/>
    <w:tmpl w:val="4A1EEBB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1ABF5191"/>
    <w:multiLevelType w:val="multilevel"/>
    <w:tmpl w:val="F828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1507"/>
    <w:multiLevelType w:val="multilevel"/>
    <w:tmpl w:val="CBC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FE0EC6"/>
    <w:multiLevelType w:val="multilevel"/>
    <w:tmpl w:val="FCE8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A747F"/>
    <w:multiLevelType w:val="multilevel"/>
    <w:tmpl w:val="EC341C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41D7E8D"/>
    <w:multiLevelType w:val="multilevel"/>
    <w:tmpl w:val="89C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225B9F"/>
    <w:multiLevelType w:val="multilevel"/>
    <w:tmpl w:val="6A1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0D4E68"/>
    <w:multiLevelType w:val="multilevel"/>
    <w:tmpl w:val="45C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3954A1"/>
    <w:multiLevelType w:val="multilevel"/>
    <w:tmpl w:val="EE4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736434"/>
    <w:multiLevelType w:val="multilevel"/>
    <w:tmpl w:val="DB5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CE563E"/>
    <w:multiLevelType w:val="multilevel"/>
    <w:tmpl w:val="C06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86B"/>
    <w:rsid w:val="00124753"/>
    <w:rsid w:val="002D575E"/>
    <w:rsid w:val="002D7FBF"/>
    <w:rsid w:val="006B2EFD"/>
    <w:rsid w:val="00AE186B"/>
    <w:rsid w:val="00D1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7FBF"/>
  </w:style>
  <w:style w:type="paragraph" w:customStyle="1" w:styleId="c31">
    <w:name w:val="c31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BF"/>
  </w:style>
  <w:style w:type="paragraph" w:customStyle="1" w:styleId="c23">
    <w:name w:val="c23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D7FBF"/>
  </w:style>
  <w:style w:type="character" w:customStyle="1" w:styleId="c5">
    <w:name w:val="c5"/>
    <w:basedOn w:val="a0"/>
    <w:rsid w:val="002D7FBF"/>
  </w:style>
  <w:style w:type="paragraph" w:customStyle="1" w:styleId="c11">
    <w:name w:val="c11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7FBF"/>
  </w:style>
  <w:style w:type="paragraph" w:customStyle="1" w:styleId="c31">
    <w:name w:val="c31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BF"/>
  </w:style>
  <w:style w:type="paragraph" w:customStyle="1" w:styleId="c23">
    <w:name w:val="c23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D7FBF"/>
  </w:style>
  <w:style w:type="character" w:customStyle="1" w:styleId="c5">
    <w:name w:val="c5"/>
    <w:basedOn w:val="a0"/>
    <w:rsid w:val="002D7FBF"/>
  </w:style>
  <w:style w:type="paragraph" w:customStyle="1" w:styleId="c11">
    <w:name w:val="c11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7F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Техностар+</cp:lastModifiedBy>
  <cp:revision>2</cp:revision>
  <dcterms:created xsi:type="dcterms:W3CDTF">2022-11-28T19:05:00Z</dcterms:created>
  <dcterms:modified xsi:type="dcterms:W3CDTF">2022-11-28T19:05:00Z</dcterms:modified>
</cp:coreProperties>
</file>