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CDDE" w14:textId="5D84AD0E" w:rsidR="0082627E" w:rsidRPr="005830EA" w:rsidRDefault="005830EA" w:rsidP="005830EA">
      <w:pPr>
        <w:spacing w:line="240" w:lineRule="auto"/>
        <w:contextualSpacing/>
        <w:rPr>
          <w:b/>
          <w:bCs/>
          <w:lang w:val="ru-RU"/>
        </w:rPr>
      </w:pPr>
      <w:r w:rsidRPr="005830EA">
        <w:rPr>
          <w:b/>
          <w:bCs/>
          <w:lang w:val="ru-RU"/>
        </w:rPr>
        <w:t>Повторяем теорию. Частица</w:t>
      </w:r>
    </w:p>
    <w:p w14:paraId="0561BBCA" w14:textId="77777777" w:rsidR="005830EA" w:rsidRDefault="005830EA" w:rsidP="005830EA">
      <w:pPr>
        <w:spacing w:line="240" w:lineRule="auto"/>
        <w:ind w:firstLine="709"/>
        <w:contextualSpacing/>
        <w:jc w:val="both"/>
        <w:rPr>
          <w:lang w:val="ru-RU"/>
        </w:rPr>
      </w:pPr>
    </w:p>
    <w:p w14:paraId="45EFCE3F" w14:textId="40171816" w:rsidR="005830EA" w:rsidRDefault="005830EA" w:rsidP="005830EA">
      <w:pPr>
        <w:spacing w:line="240" w:lineRule="auto"/>
        <w:ind w:firstLine="709"/>
        <w:contextualSpacing/>
        <w:jc w:val="both"/>
        <w:rPr>
          <w:lang w:val="ru-RU"/>
        </w:rPr>
      </w:pPr>
      <w:r w:rsidRPr="005830EA">
        <w:rPr>
          <w:b/>
          <w:bCs/>
          <w:lang w:val="ru-RU"/>
        </w:rPr>
        <w:t>Частица</w:t>
      </w:r>
      <w:r>
        <w:rPr>
          <w:lang w:val="ru-RU"/>
        </w:rPr>
        <w:t xml:space="preserve"> – это служебная часть речи, которая служит для выражения смысловых оттенков слов и целых высказываний или для образования форм слов.</w:t>
      </w:r>
    </w:p>
    <w:p w14:paraId="5103D98F" w14:textId="1BBE2D6D" w:rsidR="005830EA" w:rsidRDefault="005830EA" w:rsidP="005830EA">
      <w:pPr>
        <w:spacing w:line="240" w:lineRule="auto"/>
        <w:ind w:firstLine="709"/>
        <w:contextualSpacing/>
        <w:jc w:val="both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830EA" w14:paraId="133698DB" w14:textId="77777777" w:rsidTr="00F11428">
        <w:tc>
          <w:tcPr>
            <w:tcW w:w="9345" w:type="dxa"/>
            <w:gridSpan w:val="2"/>
          </w:tcPr>
          <w:p w14:paraId="23C3378B" w14:textId="6BE1563E" w:rsidR="005830EA" w:rsidRPr="005830EA" w:rsidRDefault="005830EA" w:rsidP="005830EA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5830EA">
              <w:rPr>
                <w:b/>
                <w:bCs/>
                <w:lang w:val="ru-RU"/>
              </w:rPr>
              <w:t>Разряды частиц по значению</w:t>
            </w:r>
          </w:p>
        </w:tc>
      </w:tr>
      <w:tr w:rsidR="005830EA" w14:paraId="2ED6CDAC" w14:textId="77777777" w:rsidTr="005830EA">
        <w:tc>
          <w:tcPr>
            <w:tcW w:w="3539" w:type="dxa"/>
          </w:tcPr>
          <w:p w14:paraId="3092B65E" w14:textId="52EB05DA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Формообразующие (образуют форму условного наклонения глагола и форму повелительного наклонения глагола)</w:t>
            </w:r>
          </w:p>
        </w:tc>
        <w:tc>
          <w:tcPr>
            <w:tcW w:w="5806" w:type="dxa"/>
          </w:tcPr>
          <w:p w14:paraId="3AA7D40D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Бы (б)</w:t>
            </w:r>
          </w:p>
          <w:p w14:paraId="67BBE1C7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Пусть (пускай)</w:t>
            </w:r>
          </w:p>
          <w:p w14:paraId="5A9A96E5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</w:p>
          <w:p w14:paraId="417B7771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Послушал бы, пришёл бы</w:t>
            </w:r>
          </w:p>
          <w:p w14:paraId="3AFA8DCF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</w:p>
          <w:p w14:paraId="076AFF75" w14:textId="11F1275B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Пусть говорят, пускай споёт</w:t>
            </w:r>
          </w:p>
        </w:tc>
      </w:tr>
      <w:tr w:rsidR="005830EA" w14:paraId="31984FAA" w14:textId="77777777" w:rsidTr="005830EA">
        <w:tc>
          <w:tcPr>
            <w:tcW w:w="3539" w:type="dxa"/>
          </w:tcPr>
          <w:p w14:paraId="019D12BC" w14:textId="7D22F14B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Указательные </w:t>
            </w:r>
          </w:p>
        </w:tc>
        <w:tc>
          <w:tcPr>
            <w:tcW w:w="5806" w:type="dxa"/>
          </w:tcPr>
          <w:p w14:paraId="2A7D8843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Вот, вот и, вон, то, это</w:t>
            </w:r>
          </w:p>
          <w:p w14:paraId="01E46235" w14:textId="58BB74D2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3C6E60F6" w14:textId="77777777" w:rsidTr="005830EA">
        <w:tc>
          <w:tcPr>
            <w:tcW w:w="3539" w:type="dxa"/>
          </w:tcPr>
          <w:p w14:paraId="3B350BE1" w14:textId="364D29E5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Уточняющие </w:t>
            </w:r>
          </w:p>
        </w:tc>
        <w:tc>
          <w:tcPr>
            <w:tcW w:w="5806" w:type="dxa"/>
          </w:tcPr>
          <w:p w14:paraId="7D157D21" w14:textId="704949E6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Именно, как раз, почти, чуть, приблизительно, ровно</w:t>
            </w:r>
          </w:p>
        </w:tc>
      </w:tr>
      <w:tr w:rsidR="005830EA" w14:paraId="2EEA6B52" w14:textId="77777777" w:rsidTr="005830EA">
        <w:tc>
          <w:tcPr>
            <w:tcW w:w="3539" w:type="dxa"/>
          </w:tcPr>
          <w:p w14:paraId="718A8E83" w14:textId="7BB5E51B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Усилительные </w:t>
            </w:r>
          </w:p>
        </w:tc>
        <w:tc>
          <w:tcPr>
            <w:tcW w:w="5806" w:type="dxa"/>
          </w:tcPr>
          <w:p w14:paraId="58BBC353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Ни, ведь, всё-таки, же, ещё</w:t>
            </w:r>
          </w:p>
          <w:p w14:paraId="6B8A2CED" w14:textId="2CE1425D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2343965F" w14:textId="77777777" w:rsidTr="005830EA">
        <w:tc>
          <w:tcPr>
            <w:tcW w:w="3539" w:type="dxa"/>
          </w:tcPr>
          <w:p w14:paraId="7223FFEE" w14:textId="18C52FF0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Выделительно-ограничительные </w:t>
            </w:r>
          </w:p>
        </w:tc>
        <w:tc>
          <w:tcPr>
            <w:tcW w:w="5806" w:type="dxa"/>
          </w:tcPr>
          <w:p w14:paraId="6A1E30D0" w14:textId="71816212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Лишь, только, хоть, только лишь, единственно, исключительно</w:t>
            </w:r>
          </w:p>
        </w:tc>
      </w:tr>
      <w:tr w:rsidR="005830EA" w14:paraId="7D45D7E7" w14:textId="77777777" w:rsidTr="005830EA">
        <w:tc>
          <w:tcPr>
            <w:tcW w:w="3539" w:type="dxa"/>
          </w:tcPr>
          <w:p w14:paraId="72EC892F" w14:textId="0AEB8313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Утвердительные </w:t>
            </w:r>
          </w:p>
        </w:tc>
        <w:tc>
          <w:tcPr>
            <w:tcW w:w="5806" w:type="dxa"/>
          </w:tcPr>
          <w:p w14:paraId="7757C5A2" w14:textId="5CD34EAB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Точно, как есть, так, конечно, ага, как же, да, ну да</w:t>
            </w:r>
          </w:p>
        </w:tc>
      </w:tr>
      <w:tr w:rsidR="005830EA" w14:paraId="7C900D4D" w14:textId="77777777" w:rsidTr="005830EA">
        <w:tc>
          <w:tcPr>
            <w:tcW w:w="3539" w:type="dxa"/>
          </w:tcPr>
          <w:p w14:paraId="7B78A317" w14:textId="66E086F1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Отрицательные </w:t>
            </w:r>
          </w:p>
        </w:tc>
        <w:tc>
          <w:tcPr>
            <w:tcW w:w="5806" w:type="dxa"/>
          </w:tcPr>
          <w:p w14:paraId="7BF49DEF" w14:textId="77777777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Не, ни, далеко не, вовсе не, от</w:t>
            </w:r>
            <w:r w:rsidR="008013B7">
              <w:rPr>
                <w:lang w:val="ru-RU"/>
              </w:rPr>
              <w:t>нюдь не, нет</w:t>
            </w:r>
          </w:p>
          <w:p w14:paraId="5E159207" w14:textId="36412351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6AA06BC8" w14:textId="77777777" w:rsidTr="005830EA">
        <w:tc>
          <w:tcPr>
            <w:tcW w:w="3539" w:type="dxa"/>
          </w:tcPr>
          <w:p w14:paraId="3D5B3F5B" w14:textId="1085C628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Вопросительные </w:t>
            </w:r>
          </w:p>
        </w:tc>
        <w:tc>
          <w:tcPr>
            <w:tcW w:w="5806" w:type="dxa"/>
          </w:tcPr>
          <w:p w14:paraId="46D106D9" w14:textId="77777777" w:rsidR="005830EA" w:rsidRDefault="008013B7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Ли, неужели, разве, что ли</w:t>
            </w:r>
          </w:p>
          <w:p w14:paraId="709A4D9D" w14:textId="725BCCE9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1AF75C93" w14:textId="77777777" w:rsidTr="005830EA">
        <w:tc>
          <w:tcPr>
            <w:tcW w:w="3539" w:type="dxa"/>
          </w:tcPr>
          <w:p w14:paraId="26709BC0" w14:textId="5BACC653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Сравнительные </w:t>
            </w:r>
          </w:p>
        </w:tc>
        <w:tc>
          <w:tcPr>
            <w:tcW w:w="5806" w:type="dxa"/>
          </w:tcPr>
          <w:p w14:paraId="1AEB0220" w14:textId="77777777" w:rsidR="005830EA" w:rsidRDefault="008013B7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Словно, как будто, вроде</w:t>
            </w:r>
          </w:p>
          <w:p w14:paraId="4913E2FA" w14:textId="5C008494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4382AD0D" w14:textId="77777777" w:rsidTr="005830EA">
        <w:tc>
          <w:tcPr>
            <w:tcW w:w="3539" w:type="dxa"/>
          </w:tcPr>
          <w:p w14:paraId="119672C9" w14:textId="2DE7DA30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Выражающие сомнение</w:t>
            </w:r>
          </w:p>
        </w:tc>
        <w:tc>
          <w:tcPr>
            <w:tcW w:w="5806" w:type="dxa"/>
          </w:tcPr>
          <w:p w14:paraId="2DA88510" w14:textId="77777777" w:rsidR="005830EA" w:rsidRDefault="008013B7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Едва ли, вряд ли, пожалуй</w:t>
            </w:r>
          </w:p>
          <w:p w14:paraId="53BE384C" w14:textId="44BD4FBB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  <w:tr w:rsidR="005830EA" w14:paraId="1FFF1800" w14:textId="77777777" w:rsidTr="005830EA">
        <w:tc>
          <w:tcPr>
            <w:tcW w:w="3539" w:type="dxa"/>
          </w:tcPr>
          <w:p w14:paraId="4D2BAEB8" w14:textId="6095F634" w:rsidR="005830EA" w:rsidRDefault="005830EA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Восклицательные </w:t>
            </w:r>
          </w:p>
        </w:tc>
        <w:tc>
          <w:tcPr>
            <w:tcW w:w="5806" w:type="dxa"/>
          </w:tcPr>
          <w:p w14:paraId="2EF04658" w14:textId="77777777" w:rsidR="005830EA" w:rsidRDefault="008013B7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Как, что за, куда там, ну и, ведь</w:t>
            </w:r>
          </w:p>
          <w:p w14:paraId="1FDA97D2" w14:textId="35057F45" w:rsidR="008013B7" w:rsidRDefault="008013B7" w:rsidP="005830EA">
            <w:pPr>
              <w:contextualSpacing/>
              <w:jc w:val="both"/>
              <w:rPr>
                <w:lang w:val="ru-RU"/>
              </w:rPr>
            </w:pPr>
          </w:p>
        </w:tc>
      </w:tr>
    </w:tbl>
    <w:p w14:paraId="69E16658" w14:textId="52C7745C" w:rsidR="005830EA" w:rsidRDefault="005830EA" w:rsidP="005830EA">
      <w:pPr>
        <w:spacing w:line="240" w:lineRule="auto"/>
        <w:ind w:firstLine="709"/>
        <w:contextualSpacing/>
        <w:jc w:val="both"/>
        <w:rPr>
          <w:lang w:val="ru-RU"/>
        </w:rPr>
      </w:pPr>
    </w:p>
    <w:p w14:paraId="48C7D7D2" w14:textId="3DCE3B32" w:rsidR="008013B7" w:rsidRDefault="008013B7" w:rsidP="008013B7">
      <w:pPr>
        <w:spacing w:line="240" w:lineRule="auto"/>
        <w:ind w:firstLine="709"/>
        <w:contextualSpacing/>
        <w:jc w:val="center"/>
        <w:rPr>
          <w:lang w:val="ru-RU"/>
        </w:rPr>
      </w:pPr>
      <w:proofErr w:type="spellStart"/>
      <w:r>
        <w:rPr>
          <w:lang w:val="ru-RU"/>
        </w:rPr>
        <w:t>Пр..мудрый</w:t>
      </w:r>
      <w:proofErr w:type="spellEnd"/>
      <w:r>
        <w:rPr>
          <w:lang w:val="ru-RU"/>
        </w:rPr>
        <w:t xml:space="preserve"> пескарь</w:t>
      </w:r>
    </w:p>
    <w:p w14:paraId="2BC1B8D8" w14:textId="0A6BB5EE" w:rsidR="008013B7" w:rsidRDefault="008013B7" w:rsidP="005830EA">
      <w:pPr>
        <w:spacing w:line="24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Он жил только и </w:t>
      </w:r>
      <w:proofErr w:type="spellStart"/>
      <w:proofErr w:type="gramStart"/>
      <w:r>
        <w:rPr>
          <w:lang w:val="ru-RU"/>
        </w:rPr>
        <w:t>др..жал</w:t>
      </w:r>
      <w:proofErr w:type="spellEnd"/>
      <w:proofErr w:type="gramEnd"/>
      <w:r>
        <w:rPr>
          <w:lang w:val="ru-RU"/>
        </w:rPr>
        <w:t xml:space="preserve">. Даже вот теперь: смерть у него на </w:t>
      </w:r>
      <w:proofErr w:type="gramStart"/>
      <w:r>
        <w:rPr>
          <w:lang w:val="ru-RU"/>
        </w:rPr>
        <w:t>носу</w:t>
      </w:r>
      <w:proofErr w:type="gramEnd"/>
      <w:r>
        <w:rPr>
          <w:lang w:val="ru-RU"/>
        </w:rPr>
        <w:t xml:space="preserve"> а он всё дрожит сам не знает из-за чего. В норе у него темно, тесно, повернуться </w:t>
      </w:r>
      <w:proofErr w:type="spellStart"/>
      <w:proofErr w:type="gramStart"/>
      <w:r>
        <w:rPr>
          <w:lang w:val="ru-RU"/>
        </w:rPr>
        <w:t>н..где</w:t>
      </w:r>
      <w:proofErr w:type="spellEnd"/>
      <w:proofErr w:type="gramEnd"/>
      <w:r>
        <w:rPr>
          <w:lang w:val="ru-RU"/>
        </w:rPr>
        <w:t xml:space="preserve">. Н.. солнечный свет туда н.. </w:t>
      </w:r>
      <w:proofErr w:type="spellStart"/>
      <w:proofErr w:type="gramStart"/>
      <w:r>
        <w:rPr>
          <w:lang w:val="ru-RU"/>
        </w:rPr>
        <w:t>заглян</w:t>
      </w:r>
      <w:proofErr w:type="spellEnd"/>
      <w:r>
        <w:rPr>
          <w:lang w:val="ru-RU"/>
        </w:rPr>
        <w:t>..</w:t>
      </w:r>
      <w:proofErr w:type="gramEnd"/>
      <w:r>
        <w:rPr>
          <w:lang w:val="ru-RU"/>
        </w:rPr>
        <w:t xml:space="preserve">т н.. теплом н.. пахнёт. И он лежит в этой сырой мгле (не)зрячий, измождённый, </w:t>
      </w:r>
      <w:proofErr w:type="spellStart"/>
      <w:proofErr w:type="gramStart"/>
      <w:r>
        <w:rPr>
          <w:lang w:val="ru-RU"/>
        </w:rPr>
        <w:t>н..кому</w:t>
      </w:r>
      <w:proofErr w:type="spellEnd"/>
      <w:proofErr w:type="gramEnd"/>
      <w:r>
        <w:rPr>
          <w:lang w:val="ru-RU"/>
        </w:rPr>
        <w:t xml:space="preserve"> (не) нужный. Лежит и ждёт когда же голодная смерть окончательно </w:t>
      </w:r>
      <w:proofErr w:type="spellStart"/>
      <w:r>
        <w:rPr>
          <w:lang w:val="ru-RU"/>
        </w:rPr>
        <w:t>осовободит</w:t>
      </w:r>
      <w:proofErr w:type="spellEnd"/>
      <w:r>
        <w:rPr>
          <w:lang w:val="ru-RU"/>
        </w:rPr>
        <w:t xml:space="preserve"> его от </w:t>
      </w:r>
      <w:proofErr w:type="spellStart"/>
      <w:proofErr w:type="gramStart"/>
      <w:r>
        <w:rPr>
          <w:lang w:val="ru-RU"/>
        </w:rPr>
        <w:t>бе..</w:t>
      </w:r>
      <w:proofErr w:type="gramEnd"/>
      <w:r>
        <w:rPr>
          <w:lang w:val="ru-RU"/>
        </w:rPr>
        <w:t>полезного</w:t>
      </w:r>
      <w:proofErr w:type="spellEnd"/>
      <w:r>
        <w:rPr>
          <w:lang w:val="ru-RU"/>
        </w:rPr>
        <w:t xml:space="preserve"> существования.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13B7" w14:paraId="73EB2790" w14:textId="77777777" w:rsidTr="00295E40">
        <w:tc>
          <w:tcPr>
            <w:tcW w:w="9345" w:type="dxa"/>
            <w:gridSpan w:val="2"/>
          </w:tcPr>
          <w:p w14:paraId="11869ABE" w14:textId="33B34005" w:rsidR="008013B7" w:rsidRPr="008013B7" w:rsidRDefault="008013B7" w:rsidP="008013B7">
            <w:pPr>
              <w:contextualSpacing/>
              <w:jc w:val="center"/>
              <w:rPr>
                <w:b/>
                <w:bCs/>
                <w:lang w:val="ru-RU"/>
              </w:rPr>
            </w:pPr>
            <w:r w:rsidRPr="008013B7">
              <w:rPr>
                <w:b/>
                <w:bCs/>
                <w:lang w:val="ru-RU"/>
              </w:rPr>
              <w:lastRenderedPageBreak/>
              <w:t>Различайте частицы и омонимичные им части речи</w:t>
            </w:r>
          </w:p>
        </w:tc>
      </w:tr>
      <w:tr w:rsidR="008013B7" w14:paraId="7C2D9C81" w14:textId="77777777" w:rsidTr="008013B7">
        <w:tc>
          <w:tcPr>
            <w:tcW w:w="4672" w:type="dxa"/>
          </w:tcPr>
          <w:p w14:paraId="1F59B687" w14:textId="66262EDD" w:rsidR="008013B7" w:rsidRPr="005B530C" w:rsidRDefault="008013B7" w:rsidP="005830EA">
            <w:pPr>
              <w:contextualSpacing/>
              <w:jc w:val="both"/>
              <w:rPr>
                <w:b/>
                <w:bCs/>
                <w:lang w:val="ru-RU"/>
              </w:rPr>
            </w:pPr>
            <w:r w:rsidRPr="005B530C">
              <w:rPr>
                <w:b/>
                <w:bCs/>
                <w:lang w:val="ru-RU"/>
              </w:rPr>
              <w:t xml:space="preserve">Частица </w:t>
            </w:r>
          </w:p>
        </w:tc>
        <w:tc>
          <w:tcPr>
            <w:tcW w:w="4673" w:type="dxa"/>
          </w:tcPr>
          <w:p w14:paraId="4FBC0C38" w14:textId="43716037" w:rsidR="008013B7" w:rsidRPr="005B530C" w:rsidRDefault="008013B7" w:rsidP="005830EA">
            <w:pPr>
              <w:contextualSpacing/>
              <w:jc w:val="both"/>
              <w:rPr>
                <w:b/>
                <w:bCs/>
                <w:lang w:val="ru-RU"/>
              </w:rPr>
            </w:pPr>
            <w:r w:rsidRPr="005B530C">
              <w:rPr>
                <w:b/>
                <w:bCs/>
                <w:lang w:val="ru-RU"/>
              </w:rPr>
              <w:t xml:space="preserve">Союз </w:t>
            </w:r>
          </w:p>
        </w:tc>
      </w:tr>
      <w:tr w:rsidR="008013B7" w14:paraId="12838CC1" w14:textId="77777777" w:rsidTr="008013B7">
        <w:tc>
          <w:tcPr>
            <w:tcW w:w="4672" w:type="dxa"/>
          </w:tcPr>
          <w:p w14:paraId="7CD9EABC" w14:textId="49F0665B" w:rsidR="008013B7" w:rsidRPr="005B530C" w:rsidRDefault="008013B7" w:rsidP="005830EA">
            <w:pPr>
              <w:contextualSpacing/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Частицы </w:t>
            </w:r>
            <w:r w:rsidRPr="008013B7">
              <w:rPr>
                <w:b/>
                <w:bCs/>
                <w:i/>
                <w:iCs/>
                <w:lang w:val="ru-RU"/>
              </w:rPr>
              <w:t>как, словно, точно, будто, как будто</w:t>
            </w:r>
            <w:r>
              <w:rPr>
                <w:lang w:val="ru-RU"/>
              </w:rPr>
              <w:t xml:space="preserve"> придают сказуемому оттенок сравнения: </w:t>
            </w:r>
            <w:r w:rsidRPr="005B530C">
              <w:rPr>
                <w:i/>
                <w:iCs/>
                <w:lang w:val="ru-RU"/>
              </w:rPr>
              <w:t xml:space="preserve">Природа после дождя </w:t>
            </w:r>
            <w:r w:rsidR="005B530C">
              <w:rPr>
                <w:i/>
                <w:iCs/>
                <w:u w:val="single"/>
                <w:lang w:val="ru-RU"/>
              </w:rPr>
              <w:t>словно ожила.</w:t>
            </w:r>
          </w:p>
        </w:tc>
        <w:tc>
          <w:tcPr>
            <w:tcW w:w="4673" w:type="dxa"/>
          </w:tcPr>
          <w:p w14:paraId="4F0F2176" w14:textId="5C103881" w:rsidR="008013B7" w:rsidRPr="005B530C" w:rsidRDefault="005B530C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Союзы </w:t>
            </w:r>
            <w:r w:rsidRPr="008013B7">
              <w:rPr>
                <w:b/>
                <w:bCs/>
                <w:i/>
                <w:iCs/>
                <w:lang w:val="ru-RU"/>
              </w:rPr>
              <w:t>как, словно, точно, будто, как будто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служат для связи частей в СПП</w:t>
            </w:r>
            <w:proofErr w:type="gramStart"/>
            <w:r>
              <w:rPr>
                <w:lang w:val="ru-RU"/>
              </w:rPr>
              <w:t xml:space="preserve">: </w:t>
            </w:r>
            <w:r w:rsidRPr="005B530C">
              <w:rPr>
                <w:i/>
                <w:iCs/>
                <w:lang w:val="ru-RU"/>
              </w:rPr>
              <w:t>За</w:t>
            </w:r>
            <w:proofErr w:type="gramEnd"/>
            <w:r w:rsidRPr="005B530C">
              <w:rPr>
                <w:i/>
                <w:iCs/>
                <w:lang w:val="ru-RU"/>
              </w:rPr>
              <w:t xml:space="preserve"> опушкой кричали чибисы, словно плакали маленькие дети.</w:t>
            </w:r>
          </w:p>
        </w:tc>
      </w:tr>
      <w:tr w:rsidR="008013B7" w14:paraId="5968B332" w14:textId="77777777" w:rsidTr="008013B7">
        <w:tc>
          <w:tcPr>
            <w:tcW w:w="4672" w:type="dxa"/>
          </w:tcPr>
          <w:p w14:paraId="28AB445A" w14:textId="77777777" w:rsidR="008013B7" w:rsidRDefault="005B530C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Отрицательная частица </w:t>
            </w:r>
            <w:r w:rsidRPr="005B530C">
              <w:rPr>
                <w:b/>
                <w:bCs/>
                <w:i/>
                <w:iCs/>
                <w:lang w:val="ru-RU"/>
              </w:rPr>
              <w:t>ни</w:t>
            </w:r>
            <w:r>
              <w:rPr>
                <w:lang w:val="ru-RU"/>
              </w:rPr>
              <w:t xml:space="preserve"> в безличном предложении при опущенном сказуемом – слове нет: </w:t>
            </w:r>
            <w:r w:rsidRPr="005B530C">
              <w:rPr>
                <w:i/>
                <w:iCs/>
                <w:lang w:val="ru-RU"/>
              </w:rPr>
              <w:t>В доме ни души</w:t>
            </w:r>
            <w:r>
              <w:rPr>
                <w:lang w:val="ru-RU"/>
              </w:rPr>
              <w:t>.</w:t>
            </w:r>
          </w:p>
          <w:p w14:paraId="5BBB7645" w14:textId="1EC97290" w:rsidR="005B530C" w:rsidRDefault="005B530C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Усилительная частица </w:t>
            </w:r>
            <w:r w:rsidRPr="005B530C">
              <w:rPr>
                <w:b/>
                <w:bCs/>
                <w:i/>
                <w:iCs/>
                <w:lang w:val="ru-RU"/>
              </w:rPr>
              <w:t>ни</w:t>
            </w:r>
            <w:r>
              <w:rPr>
                <w:lang w:val="ru-RU"/>
              </w:rPr>
              <w:t xml:space="preserve"> при выражении отрицания: </w:t>
            </w:r>
            <w:r w:rsidRPr="005B530C">
              <w:rPr>
                <w:i/>
                <w:iCs/>
                <w:lang w:val="ru-RU"/>
              </w:rPr>
              <w:t>В доме не было ни души.</w:t>
            </w:r>
          </w:p>
        </w:tc>
        <w:tc>
          <w:tcPr>
            <w:tcW w:w="4673" w:type="dxa"/>
          </w:tcPr>
          <w:p w14:paraId="41B50AB6" w14:textId="1F20E29E" w:rsidR="008013B7" w:rsidRDefault="005B530C" w:rsidP="005830EA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Сочинительный союз </w:t>
            </w:r>
            <w:r w:rsidRPr="005B530C">
              <w:rPr>
                <w:b/>
                <w:bCs/>
                <w:i/>
                <w:iCs/>
                <w:lang w:val="ru-RU"/>
              </w:rPr>
              <w:t>ни</w:t>
            </w:r>
            <w:r>
              <w:rPr>
                <w:lang w:val="ru-RU"/>
              </w:rPr>
              <w:t>, если повторяется в предложении 2 или более раз при однородных членах</w:t>
            </w:r>
            <w:proofErr w:type="gramStart"/>
            <w:r>
              <w:rPr>
                <w:lang w:val="ru-RU"/>
              </w:rPr>
              <w:t xml:space="preserve">: </w:t>
            </w:r>
            <w:r w:rsidRPr="009D1389">
              <w:rPr>
                <w:i/>
                <w:iCs/>
                <w:lang w:val="ru-RU"/>
              </w:rPr>
              <w:t>Ни</w:t>
            </w:r>
            <w:proofErr w:type="gramEnd"/>
            <w:r w:rsidRPr="009D1389">
              <w:rPr>
                <w:i/>
                <w:iCs/>
                <w:lang w:val="ru-RU"/>
              </w:rPr>
              <w:t xml:space="preserve"> музы, ни труды, ни радости досуга – ничто не заменит единственного друга</w:t>
            </w:r>
            <w:r>
              <w:rPr>
                <w:lang w:val="ru-RU"/>
              </w:rPr>
              <w:t xml:space="preserve">. </w:t>
            </w:r>
          </w:p>
        </w:tc>
      </w:tr>
      <w:tr w:rsidR="009D1389" w14:paraId="3BF5B571" w14:textId="77777777" w:rsidTr="008013B7">
        <w:tc>
          <w:tcPr>
            <w:tcW w:w="4672" w:type="dxa"/>
          </w:tcPr>
          <w:p w14:paraId="20AF5F28" w14:textId="6A200A37" w:rsidR="009D1389" w:rsidRDefault="009D1389" w:rsidP="009D1389">
            <w:pPr>
              <w:contextualSpacing/>
              <w:jc w:val="both"/>
              <w:rPr>
                <w:lang w:val="ru-RU"/>
              </w:rPr>
            </w:pPr>
            <w:r w:rsidRPr="005B530C">
              <w:rPr>
                <w:b/>
                <w:bCs/>
                <w:lang w:val="ru-RU"/>
              </w:rPr>
              <w:t xml:space="preserve">Частица </w:t>
            </w:r>
          </w:p>
        </w:tc>
        <w:tc>
          <w:tcPr>
            <w:tcW w:w="4673" w:type="dxa"/>
          </w:tcPr>
          <w:p w14:paraId="02E23AC8" w14:textId="50445287" w:rsidR="009D1389" w:rsidRPr="009D1389" w:rsidRDefault="009D1389" w:rsidP="009D1389">
            <w:pPr>
              <w:contextualSpacing/>
              <w:jc w:val="both"/>
              <w:rPr>
                <w:b/>
                <w:bCs/>
                <w:lang w:val="ru-RU"/>
              </w:rPr>
            </w:pPr>
            <w:r w:rsidRPr="009D1389">
              <w:rPr>
                <w:b/>
                <w:bCs/>
                <w:lang w:val="ru-RU"/>
              </w:rPr>
              <w:t xml:space="preserve">Постфикс </w:t>
            </w:r>
          </w:p>
        </w:tc>
      </w:tr>
      <w:tr w:rsidR="009D1389" w14:paraId="5168A30A" w14:textId="77777777" w:rsidTr="008013B7">
        <w:tc>
          <w:tcPr>
            <w:tcW w:w="4672" w:type="dxa"/>
          </w:tcPr>
          <w:p w14:paraId="5C3E7F07" w14:textId="558C17EA" w:rsidR="009D1389" w:rsidRDefault="009D1389" w:rsidP="009D1389">
            <w:pPr>
              <w:contextualSpacing/>
              <w:jc w:val="both"/>
              <w:rPr>
                <w:lang w:val="ru-RU"/>
              </w:rPr>
            </w:pPr>
            <w:r w:rsidRPr="009D1389">
              <w:rPr>
                <w:b/>
                <w:bCs/>
                <w:i/>
                <w:iCs/>
                <w:lang w:val="ru-RU"/>
              </w:rPr>
              <w:t>-то</w:t>
            </w:r>
            <w:r>
              <w:rPr>
                <w:lang w:val="ru-RU"/>
              </w:rPr>
              <w:t xml:space="preserve"> – частица при самостоятельных частях речи, </w:t>
            </w:r>
            <w:proofErr w:type="gramStart"/>
            <w:r>
              <w:rPr>
                <w:lang w:val="ru-RU"/>
              </w:rPr>
              <w:t>кроме неопределенных местоимениях</w:t>
            </w:r>
            <w:proofErr w:type="gramEnd"/>
            <w:r>
              <w:rPr>
                <w:lang w:val="ru-RU"/>
              </w:rPr>
              <w:t xml:space="preserve"> и наречиях: </w:t>
            </w:r>
            <w:r w:rsidRPr="009D1389">
              <w:rPr>
                <w:i/>
                <w:iCs/>
                <w:lang w:val="ru-RU"/>
              </w:rPr>
              <w:t xml:space="preserve">мы-то, дошёл-то, дом-то. </w:t>
            </w:r>
            <w:r>
              <w:rPr>
                <w:lang w:val="ru-RU"/>
              </w:rPr>
              <w:t xml:space="preserve">Частицу </w:t>
            </w:r>
            <w:r w:rsidRPr="009D1389">
              <w:rPr>
                <w:b/>
                <w:bCs/>
                <w:i/>
                <w:iCs/>
                <w:lang w:val="ru-RU"/>
              </w:rPr>
              <w:t>-то</w:t>
            </w:r>
            <w:r>
              <w:rPr>
                <w:lang w:val="ru-RU"/>
              </w:rPr>
              <w:t xml:space="preserve"> можно опустить.</w:t>
            </w:r>
          </w:p>
        </w:tc>
        <w:tc>
          <w:tcPr>
            <w:tcW w:w="4673" w:type="dxa"/>
          </w:tcPr>
          <w:p w14:paraId="649C0B41" w14:textId="52DBE164" w:rsidR="009D1389" w:rsidRDefault="009D1389" w:rsidP="009D1389">
            <w:pPr>
              <w:contextualSpacing/>
              <w:jc w:val="both"/>
              <w:rPr>
                <w:lang w:val="ru-RU"/>
              </w:rPr>
            </w:pPr>
            <w:r w:rsidRPr="009D1389">
              <w:rPr>
                <w:b/>
                <w:bCs/>
                <w:i/>
                <w:iCs/>
                <w:lang w:val="ru-RU"/>
              </w:rPr>
              <w:t>-то</w:t>
            </w:r>
            <w:r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постфикс в составе неопределённых местоимений и наречий </w:t>
            </w:r>
            <w:r w:rsidRPr="009D1389">
              <w:rPr>
                <w:i/>
                <w:iCs/>
                <w:lang w:val="ru-RU"/>
              </w:rPr>
              <w:t>(что-то, какой-то, куда-то).</w:t>
            </w:r>
          </w:p>
        </w:tc>
      </w:tr>
    </w:tbl>
    <w:p w14:paraId="612F1D5D" w14:textId="77777777" w:rsidR="008013B7" w:rsidRPr="005830EA" w:rsidRDefault="008013B7" w:rsidP="005830EA">
      <w:pPr>
        <w:spacing w:line="240" w:lineRule="auto"/>
        <w:ind w:firstLine="709"/>
        <w:contextualSpacing/>
        <w:jc w:val="both"/>
        <w:rPr>
          <w:lang w:val="ru-RU"/>
        </w:rPr>
      </w:pPr>
    </w:p>
    <w:sectPr w:rsidR="008013B7" w:rsidRPr="0058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60"/>
    <w:rsid w:val="005830EA"/>
    <w:rsid w:val="005B530C"/>
    <w:rsid w:val="008013B7"/>
    <w:rsid w:val="0082627E"/>
    <w:rsid w:val="009D1389"/>
    <w:rsid w:val="00E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E7AB"/>
  <w15:chartTrackingRefBased/>
  <w15:docId w15:val="{7430DD82-7414-4DA4-B6A2-AA20915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2022-02-14T07:31:00Z</cp:lastPrinted>
  <dcterms:created xsi:type="dcterms:W3CDTF">2022-02-14T06:55:00Z</dcterms:created>
  <dcterms:modified xsi:type="dcterms:W3CDTF">2022-02-14T07:32:00Z</dcterms:modified>
</cp:coreProperties>
</file>