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7AD3" w14:textId="77777777" w:rsidR="000E4865" w:rsidRPr="000E4865" w:rsidRDefault="000E4865" w:rsidP="000E4865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E4865">
        <w:rPr>
          <w:rFonts w:ascii="Times New Roman" w:eastAsia="Calibri" w:hAnsi="Times New Roman" w:cs="Times New Roman"/>
          <w:sz w:val="30"/>
          <w:szCs w:val="30"/>
        </w:rPr>
        <w:t>Государственное учреждение образования</w:t>
      </w:r>
    </w:p>
    <w:p w14:paraId="7A99D62D" w14:textId="77777777" w:rsidR="000E4865" w:rsidRPr="000E4865" w:rsidRDefault="000E4865" w:rsidP="000E4865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E4865">
        <w:rPr>
          <w:rFonts w:ascii="Times New Roman" w:eastAsia="Calibri" w:hAnsi="Times New Roman" w:cs="Times New Roman"/>
          <w:sz w:val="30"/>
          <w:szCs w:val="30"/>
        </w:rPr>
        <w:t>«Мядельская средняя школа №1 имени Владимира Дубовки»</w:t>
      </w:r>
    </w:p>
    <w:p w14:paraId="7ABA8144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FE16E5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C13F83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AE42C7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44C35C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074596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0568EE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9744D0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378493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E5F144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658CD3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D873A9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DA01B8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9ECCEB" w14:textId="77777777" w:rsid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Эффективные м</w:t>
      </w:r>
      <w:r w:rsidRPr="000E4865">
        <w:rPr>
          <w:rFonts w:ascii="Times New Roman" w:eastAsia="Calibri" w:hAnsi="Times New Roman" w:cs="Times New Roman"/>
          <w:b/>
          <w:sz w:val="48"/>
          <w:szCs w:val="48"/>
        </w:rPr>
        <w:t xml:space="preserve">етоды и формы работы </w:t>
      </w:r>
    </w:p>
    <w:p w14:paraId="34896BBB" w14:textId="77777777" w:rsid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E4865">
        <w:rPr>
          <w:rFonts w:ascii="Times New Roman" w:eastAsia="Calibri" w:hAnsi="Times New Roman" w:cs="Times New Roman"/>
          <w:b/>
          <w:sz w:val="48"/>
          <w:szCs w:val="48"/>
        </w:rPr>
        <w:t xml:space="preserve">с одаренными учащимися </w:t>
      </w:r>
    </w:p>
    <w:p w14:paraId="21096F5A" w14:textId="192827BE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E4865">
        <w:rPr>
          <w:rFonts w:ascii="Times New Roman" w:eastAsia="Calibri" w:hAnsi="Times New Roman" w:cs="Times New Roman"/>
          <w:b/>
          <w:sz w:val="48"/>
          <w:szCs w:val="48"/>
        </w:rPr>
        <w:t>на уроках математики в средней школе</w:t>
      </w:r>
    </w:p>
    <w:p w14:paraId="06A0AF2A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5D6C964E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29CF0E94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76F0EFF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4A9F0E33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52F091E5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7219D016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50CA49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6D3ABF" w14:textId="77777777" w:rsidR="000E4865" w:rsidRPr="000E4865" w:rsidRDefault="000E4865" w:rsidP="000E4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737E43" w14:textId="77777777" w:rsidR="000E4865" w:rsidRPr="000E4865" w:rsidRDefault="000E4865" w:rsidP="000E4865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E4865">
        <w:rPr>
          <w:rFonts w:ascii="Times New Roman" w:eastAsia="Calibri" w:hAnsi="Times New Roman" w:cs="Times New Roman"/>
          <w:sz w:val="30"/>
          <w:szCs w:val="30"/>
        </w:rPr>
        <w:t>Подготовила</w:t>
      </w:r>
    </w:p>
    <w:p w14:paraId="33BFB81E" w14:textId="735D85B5" w:rsidR="000E4865" w:rsidRPr="000E4865" w:rsidRDefault="000E4865" w:rsidP="000E4865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Добренко Ирина Владиславовна</w:t>
      </w:r>
    </w:p>
    <w:p w14:paraId="757010A7" w14:textId="27978B7D" w:rsidR="000E4865" w:rsidRPr="000E4865" w:rsidRDefault="000E4865" w:rsidP="000E4865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E4865">
        <w:rPr>
          <w:rFonts w:ascii="Times New Roman" w:eastAsia="Calibri" w:hAnsi="Times New Roman" w:cs="Times New Roman"/>
          <w:sz w:val="30"/>
          <w:szCs w:val="30"/>
        </w:rPr>
        <w:t xml:space="preserve">учитель математики, высшей </w:t>
      </w:r>
    </w:p>
    <w:p w14:paraId="673BC436" w14:textId="77777777" w:rsidR="000E4865" w:rsidRPr="000E4865" w:rsidRDefault="000E4865" w:rsidP="000E4865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865">
        <w:rPr>
          <w:rFonts w:ascii="Times New Roman" w:eastAsia="Calibri" w:hAnsi="Times New Roman" w:cs="Times New Roman"/>
          <w:sz w:val="30"/>
          <w:szCs w:val="30"/>
        </w:rPr>
        <w:t>квалификационной категории</w:t>
      </w:r>
    </w:p>
    <w:p w14:paraId="7AE33B08" w14:textId="77777777" w:rsidR="000E4865" w:rsidRPr="000E4865" w:rsidRDefault="000E4865" w:rsidP="000E4865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CA5ED" w14:textId="035B6A88" w:rsidR="000E4865" w:rsidRDefault="000E4865" w:rsidP="000E4865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129A7A" w14:textId="15BD2792" w:rsidR="000E4865" w:rsidRDefault="000E4865" w:rsidP="000E4865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A3B913" w14:textId="77777777" w:rsidR="000E4865" w:rsidRPr="000E4865" w:rsidRDefault="000E4865" w:rsidP="000E4865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67766" w14:textId="77777777" w:rsidR="000E4865" w:rsidRPr="000E4865" w:rsidRDefault="000E4865" w:rsidP="000E4865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0A396F" w14:textId="7BCF058F" w:rsidR="000E4865" w:rsidRDefault="000E4865" w:rsidP="000E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865">
        <w:rPr>
          <w:rFonts w:ascii="Times New Roman" w:eastAsia="Calibri" w:hAnsi="Times New Roman" w:cs="Times New Roman"/>
          <w:sz w:val="30"/>
          <w:szCs w:val="30"/>
        </w:rPr>
        <w:t>Мядель 2022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6448006" w14:textId="77777777" w:rsidR="000E4865" w:rsidRPr="000E4865" w:rsidRDefault="000E4865" w:rsidP="000E4865">
      <w:pPr>
        <w:spacing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0E4865">
        <w:rPr>
          <w:rFonts w:ascii="Times New Roman" w:hAnsi="Times New Roman" w:cs="Times New Roman"/>
          <w:sz w:val="30"/>
          <w:szCs w:val="30"/>
        </w:rPr>
        <w:lastRenderedPageBreak/>
        <w:t>"Все наши замыслы, все поиски и построения превращаются в прах, если у ученика нет желания учиться”</w:t>
      </w:r>
    </w:p>
    <w:p w14:paraId="1CF03BFA" w14:textId="77777777" w:rsidR="000E4865" w:rsidRPr="000E4865" w:rsidRDefault="000E4865" w:rsidP="000E4865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0E4865">
        <w:rPr>
          <w:rFonts w:ascii="Times New Roman" w:hAnsi="Times New Roman" w:cs="Times New Roman"/>
          <w:i/>
          <w:sz w:val="30"/>
          <w:szCs w:val="30"/>
        </w:rPr>
        <w:t>Василий Андреевич Сухомлинский.</w:t>
      </w:r>
    </w:p>
    <w:p w14:paraId="47399879" w14:textId="77777777" w:rsidR="000E4865" w:rsidRPr="000E4865" w:rsidRDefault="000E4865" w:rsidP="000E4865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4865">
        <w:rPr>
          <w:rFonts w:ascii="Times New Roman" w:hAnsi="Times New Roman" w:cs="Times New Roman"/>
          <w:sz w:val="30"/>
          <w:szCs w:val="30"/>
        </w:rPr>
        <w:t>Формирование мотивации учащегося в школьном возрасте без преувеличения можно назвать одной из центральных проблем современной школы.</w:t>
      </w:r>
    </w:p>
    <w:p w14:paraId="7FCB6EA1" w14:textId="744C63D3" w:rsidR="001F09FA" w:rsidRPr="000E4865" w:rsidRDefault="001F09FA" w:rsidP="000E4865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</w:pPr>
      <w:r w:rsidRPr="000E4865">
        <w:rPr>
          <w:rFonts w:ascii="Times New Roman" w:hAnsi="Times New Roman" w:cs="Times New Roman"/>
          <w:sz w:val="30"/>
          <w:szCs w:val="30"/>
        </w:rPr>
        <w:t xml:space="preserve">Каждая общеобразовательная школа должна выявлять талантливых детей и создавать творческую среду для их самореализации, учить находить нестандартные решения, проявлять инициативность, творчески мыслить, быть субъектом обучения.  Уровень сотрудничества в учебной деятельности — актуальная проблема для педагогов, работающих с одаренными школьниками. Такое сотрудничество должно характеризоваться: созданием на уроке доверительных межличностных отношений, взаимной личной информированностью, признанием права учащегося на ошибку, обсуждением с учащимися целей и задач совместной деятельности, использованием на уроке взаимного контроля учащихся и применением отметок в качестве побудительного стимула к учению. </w:t>
      </w:r>
      <w:r w:rsidRPr="000E4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большому сожалению, далеко не каждый человек способен реализовать свои способности. Очень многое зависит и от семьи, и от </w:t>
      </w:r>
      <w:r w:rsidRPr="000E4865"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  <w:t>школы.</w:t>
      </w:r>
      <w:r w:rsidRPr="000E4865">
        <w:rPr>
          <w:rFonts w:ascii="Times New Roman" w:hAnsi="Times New Roman" w:cs="Times New Roman"/>
          <w:sz w:val="30"/>
          <w:szCs w:val="30"/>
        </w:rPr>
        <w:t xml:space="preserve"> </w:t>
      </w:r>
      <w:r w:rsidRPr="000E4865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 xml:space="preserve">Задача </w:t>
      </w:r>
      <w:proofErr w:type="gramStart"/>
      <w:r w:rsidRPr="000E4865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семьи  состоит</w:t>
      </w:r>
      <w:proofErr w:type="gramEnd"/>
      <w:r w:rsidRPr="000E4865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 xml:space="preserve"> в том, чтобы вовремя увидеть, разглядеть спо</w:t>
      </w:r>
      <w:r w:rsidRPr="000E4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собности ребенка,</w:t>
      </w:r>
      <w:r w:rsidRPr="000E4865">
        <w:rPr>
          <w:rFonts w:ascii="Times New Roman" w:hAnsi="Times New Roman" w:cs="Times New Roman"/>
          <w:sz w:val="30"/>
          <w:szCs w:val="30"/>
        </w:rPr>
        <w:t xml:space="preserve"> родители способных учеников могут стать нашими первыми помощниками и единомышленниками, если дать им чёткие рекомендации: как сделать так, чтобы начальный интерес к математике не угас, чтобы настроить детей на упорный труд, в какие моменты необходим контроль.</w:t>
      </w:r>
      <w:r w:rsidRPr="000E4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Задача школы — поддержать ребенка и развить его способности, подготовить почву для того, чтобы эти способности были </w:t>
      </w:r>
      <w:r w:rsidRPr="000E4865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>реализованы.</w:t>
      </w:r>
      <w:r w:rsidRPr="000E48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 xml:space="preserve"> </w:t>
      </w:r>
    </w:p>
    <w:p w14:paraId="3A600323" w14:textId="77777777" w:rsidR="001F09FA" w:rsidRPr="006B435A" w:rsidRDefault="001F09FA" w:rsidP="007978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435A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работы с одаренными детьми включает в себя следующие компоненты:</w:t>
      </w:r>
    </w:p>
    <w:p w14:paraId="106517E1" w14:textId="77777777" w:rsidR="001F09FA" w:rsidRPr="006B435A" w:rsidRDefault="001F09FA" w:rsidP="00797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43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выявление одаренных детей;  </w:t>
      </w:r>
    </w:p>
    <w:p w14:paraId="1151D521" w14:textId="77777777" w:rsidR="001F09FA" w:rsidRPr="006B435A" w:rsidRDefault="001F09FA" w:rsidP="00797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435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творческих способностей на уроках;</w:t>
      </w:r>
    </w:p>
    <w:p w14:paraId="0B6A03EC" w14:textId="77777777" w:rsidR="001F09FA" w:rsidRPr="006B435A" w:rsidRDefault="001F09FA" w:rsidP="00797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435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способностей во внеурочной деятельности (олимпиады, конкурсы, исследовательская работа);</w:t>
      </w:r>
    </w:p>
    <w:p w14:paraId="7D25194C" w14:textId="77777777" w:rsidR="001F09FA" w:rsidRPr="006B435A" w:rsidRDefault="001F09FA" w:rsidP="00797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435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всестороннего развития одаренных детей.</w:t>
      </w:r>
    </w:p>
    <w:p w14:paraId="13486B07" w14:textId="77777777" w:rsidR="001F09FA" w:rsidRPr="006B435A" w:rsidRDefault="001F09FA" w:rsidP="007978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B43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</w:t>
      </w:r>
      <w:r w:rsidRPr="006B435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5C3EAD1B" w14:textId="77777777" w:rsidR="001F09FA" w:rsidRPr="006B435A" w:rsidRDefault="001F09FA" w:rsidP="00797818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t>Характеристика математически одаренных школьников:</w:t>
      </w:r>
    </w:p>
    <w:p w14:paraId="6B83BC2C" w14:textId="77777777" w:rsidR="001F09FA" w:rsidRPr="006B435A" w:rsidRDefault="001F09FA" w:rsidP="00797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lastRenderedPageBreak/>
        <w:t>способность к логическому мышлению. Способность мыслить математическими символами;</w:t>
      </w:r>
    </w:p>
    <w:p w14:paraId="37D6DC3F" w14:textId="77777777" w:rsidR="001F09FA" w:rsidRPr="006B435A" w:rsidRDefault="001F09FA" w:rsidP="00797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t>способность к быстрому обобщению математических объектов, отношений и действий;</w:t>
      </w:r>
    </w:p>
    <w:p w14:paraId="48CC24E5" w14:textId="77777777" w:rsidR="001F09FA" w:rsidRPr="006B435A" w:rsidRDefault="001F09FA" w:rsidP="00797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t>гибкость мыслительных процессов;</w:t>
      </w:r>
    </w:p>
    <w:p w14:paraId="5AB02E05" w14:textId="77777777" w:rsidR="001F09FA" w:rsidRPr="006B435A" w:rsidRDefault="001F09FA" w:rsidP="00797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t>стремление к ясности, простоте, экономности и рациональности решений;</w:t>
      </w:r>
    </w:p>
    <w:p w14:paraId="33E264F0" w14:textId="77777777" w:rsidR="001F09FA" w:rsidRPr="006B435A" w:rsidRDefault="001F09FA" w:rsidP="00797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t>способность к быстрой и свободной перестройке направленности мыслительного процесса, переключению с прямого на обратный ход;</w:t>
      </w:r>
    </w:p>
    <w:p w14:paraId="0F470CFA" w14:textId="77777777" w:rsidR="001F09FA" w:rsidRPr="006B435A" w:rsidRDefault="001F09FA" w:rsidP="00797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t>математическая память (обобщенная память на математические отношения, схемы рассуждений и доказательств, методы решения задач и принципы подхода к ним).</w:t>
      </w:r>
    </w:p>
    <w:p w14:paraId="33C998BB" w14:textId="77777777" w:rsidR="001F09FA" w:rsidRPr="006B435A" w:rsidRDefault="001F09FA" w:rsidP="006B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4865">
        <w:rPr>
          <w:rFonts w:ascii="Times New Roman" w:hAnsi="Times New Roman" w:cs="Times New Roman"/>
          <w:b/>
          <w:bCs/>
          <w:i/>
          <w:iCs/>
          <w:sz w:val="30"/>
          <w:szCs w:val="30"/>
          <w:shd w:val="clear" w:color="auto" w:fill="FFFFFF"/>
        </w:rPr>
        <w:t>Цель работы с одаренными детьми на уроках математики</w:t>
      </w:r>
      <w:r w:rsidRPr="006B435A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– </w:t>
      </w:r>
      <w:r w:rsidRPr="006B435A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интеллектуального и творческого потенциала обучающихся через образовательный процесс новых образовательных технологий, развивающих форм и методов обучения. Развитие интеллектуального и творческого потенциала обучающихся через образовательный процесс новых образовательных технологий, развивающих форм и методов обучения.</w:t>
      </w:r>
    </w:p>
    <w:p w14:paraId="57F50377" w14:textId="66FBBDC7" w:rsidR="001F09FA" w:rsidRPr="006B435A" w:rsidRDefault="001F09FA" w:rsidP="000E4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t>Математика</w:t>
      </w:r>
      <w:r w:rsidR="000E4865">
        <w:rPr>
          <w:rFonts w:ascii="Times New Roman" w:hAnsi="Times New Roman" w:cs="Times New Roman"/>
          <w:sz w:val="30"/>
          <w:szCs w:val="30"/>
        </w:rPr>
        <w:t xml:space="preserve"> </w:t>
      </w:r>
      <w:r w:rsidR="000E4865" w:rsidRPr="006B435A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–</w:t>
      </w:r>
      <w:r w:rsidR="000E4865">
        <w:rPr>
          <w:rFonts w:ascii="Times New Roman" w:hAnsi="Times New Roman" w:cs="Times New Roman"/>
          <w:sz w:val="30"/>
          <w:szCs w:val="30"/>
        </w:rPr>
        <w:t xml:space="preserve"> </w:t>
      </w:r>
      <w:r w:rsidRPr="006B435A">
        <w:rPr>
          <w:rFonts w:ascii="Times New Roman" w:hAnsi="Times New Roman" w:cs="Times New Roman"/>
          <w:sz w:val="30"/>
          <w:szCs w:val="30"/>
        </w:rPr>
        <w:t>предмет, наиболее эффективный для развития творческого потенциала учащихся. Этому способствует и логическое построение курса, и четкая система упражнений, и абстрактный язык математики. Поиск решения нестандартных задач, нестандартных путей решения традиционных задач, размышления над парадоксами, поиск ошибок в рассуждениях, анализ содержания теорем и сути их доказательства</w:t>
      </w:r>
      <w:r w:rsidR="000E4865">
        <w:rPr>
          <w:rFonts w:ascii="Times New Roman" w:hAnsi="Times New Roman" w:cs="Times New Roman"/>
          <w:sz w:val="30"/>
          <w:szCs w:val="30"/>
        </w:rPr>
        <w:t xml:space="preserve"> </w:t>
      </w:r>
      <w:r w:rsidR="000E4865" w:rsidRPr="006B435A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–</w:t>
      </w:r>
      <w:r w:rsidR="000E4865">
        <w:rPr>
          <w:rFonts w:ascii="Times New Roman" w:hAnsi="Times New Roman" w:cs="Times New Roman"/>
          <w:sz w:val="30"/>
          <w:szCs w:val="30"/>
        </w:rPr>
        <w:t xml:space="preserve"> </w:t>
      </w:r>
      <w:r w:rsidRPr="006B435A">
        <w:rPr>
          <w:rFonts w:ascii="Times New Roman" w:hAnsi="Times New Roman" w:cs="Times New Roman"/>
          <w:sz w:val="30"/>
          <w:szCs w:val="30"/>
        </w:rPr>
        <w:t>всё это важные слагаемые на пути развития способностей.</w:t>
      </w:r>
    </w:p>
    <w:p w14:paraId="6D92DBA5" w14:textId="77777777" w:rsidR="001F09FA" w:rsidRPr="006B435A" w:rsidRDefault="001F09FA" w:rsidP="000E4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t xml:space="preserve">Система работы с одаренными детьми должна начаться с начального звена. Развитие учащихся зависит от той деятельности, которую они выполняют в процессе обучения - репродуктивной или продуктивной, т. е. творческой. В 5-6 классах эта работа должна носить массовый характер, т. к. основной целью здесь является привитие интереса к математике. </w:t>
      </w:r>
    </w:p>
    <w:p w14:paraId="36014CF7" w14:textId="29FFC393" w:rsidR="00797818" w:rsidRPr="006B435A" w:rsidRDefault="00797818" w:rsidP="006B435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4865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Методы и формы работы с одаренными </w:t>
      </w:r>
      <w:r w:rsidR="003D53CA" w:rsidRPr="000E4865">
        <w:rPr>
          <w:rFonts w:ascii="Times New Roman" w:hAnsi="Times New Roman" w:cs="Times New Roman"/>
          <w:b/>
          <w:i/>
          <w:iCs/>
          <w:sz w:val="30"/>
          <w:szCs w:val="30"/>
        </w:rPr>
        <w:t>учащимися на уроках математики.</w:t>
      </w:r>
      <w:r w:rsidR="000E48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435A">
        <w:rPr>
          <w:rFonts w:ascii="Times New Roman" w:hAnsi="Times New Roman" w:cs="Times New Roman"/>
          <w:sz w:val="30"/>
          <w:szCs w:val="30"/>
        </w:rPr>
        <w:t xml:space="preserve">Применительно к обучению интеллектуально одаренных учащихся, безусловно, ведущими и основными являются методы творческого характера – </w:t>
      </w:r>
      <w:r w:rsidRPr="006B435A">
        <w:rPr>
          <w:rFonts w:ascii="Times New Roman" w:hAnsi="Times New Roman" w:cs="Times New Roman"/>
          <w:b/>
          <w:sz w:val="30"/>
          <w:szCs w:val="30"/>
        </w:rPr>
        <w:t>проблемные, поисковые, эвристические, исследовательские, проектные</w:t>
      </w:r>
      <w:r w:rsidRPr="006B435A">
        <w:rPr>
          <w:rFonts w:ascii="Times New Roman" w:hAnsi="Times New Roman" w:cs="Times New Roman"/>
          <w:sz w:val="30"/>
          <w:szCs w:val="30"/>
        </w:rPr>
        <w:t xml:space="preserve"> – на основе форм индивидуальной и групповой работы.</w:t>
      </w:r>
    </w:p>
    <w:p w14:paraId="6AF27BAA" w14:textId="77777777" w:rsidR="00797818" w:rsidRPr="006B435A" w:rsidRDefault="00797818" w:rsidP="00797818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lastRenderedPageBreak/>
        <w:t xml:space="preserve">Наиболее эффективными являются технологии, которые реализуют идею индивидуализации обучения и дают простор для творческого самовыражения и самореализации учащихся. Это прежде всего технология проектного обучения, которая сочетается с технологией проблемного обучения, и методика обучения в «малых группах». </w:t>
      </w:r>
    </w:p>
    <w:p w14:paraId="737F2416" w14:textId="77777777" w:rsidR="00797818" w:rsidRPr="006B435A" w:rsidRDefault="00797818" w:rsidP="00B54F1F">
      <w:pPr>
        <w:pStyle w:val="HTML"/>
        <w:tabs>
          <w:tab w:val="clear" w:pos="916"/>
          <w:tab w:val="left" w:pos="567"/>
        </w:tabs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1.</w:t>
      </w:r>
      <w:r w:rsidRPr="006B435A">
        <w:rPr>
          <w:rFonts w:ascii="Times New Roman" w:hAnsi="Times New Roman" w:cs="Times New Roman"/>
          <w:b/>
          <w:i/>
          <w:sz w:val="30"/>
          <w:szCs w:val="30"/>
        </w:rPr>
        <w:t xml:space="preserve"> Технология проблемного обучения</w:t>
      </w:r>
      <w:r w:rsidRPr="006B435A">
        <w:rPr>
          <w:rFonts w:ascii="Times New Roman" w:hAnsi="Times New Roman" w:cs="Times New Roman"/>
          <w:b/>
          <w:sz w:val="30"/>
          <w:szCs w:val="30"/>
        </w:rPr>
        <w:t>.</w:t>
      </w:r>
      <w:r w:rsidRPr="006B435A">
        <w:rPr>
          <w:rFonts w:ascii="Times New Roman" w:hAnsi="Times New Roman" w:cs="Times New Roman"/>
          <w:sz w:val="30"/>
          <w:szCs w:val="30"/>
        </w:rPr>
        <w:t xml:space="preserve"> Эта технология рассматривается как базовая, поскольку преобразующая деятельность ученика может быть наиболее эффективно реализована в процессе выполнения заданий проблемн</w:t>
      </w:r>
      <w:r w:rsidR="003D53CA" w:rsidRPr="006B435A">
        <w:rPr>
          <w:rFonts w:ascii="Times New Roman" w:hAnsi="Times New Roman" w:cs="Times New Roman"/>
          <w:sz w:val="30"/>
          <w:szCs w:val="30"/>
        </w:rPr>
        <w:t xml:space="preserve">ого характера. </w:t>
      </w:r>
      <w:r w:rsidRPr="006B435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985F98" w14:textId="77777777" w:rsidR="00797818" w:rsidRPr="006B435A" w:rsidRDefault="00797818" w:rsidP="00797818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2.</w:t>
      </w:r>
      <w:r w:rsidRPr="006B435A">
        <w:rPr>
          <w:rFonts w:ascii="Times New Roman" w:hAnsi="Times New Roman" w:cs="Times New Roman"/>
          <w:sz w:val="30"/>
          <w:szCs w:val="30"/>
        </w:rPr>
        <w:t xml:space="preserve"> </w:t>
      </w:r>
      <w:r w:rsidRPr="006B435A">
        <w:rPr>
          <w:rFonts w:ascii="Times New Roman" w:hAnsi="Times New Roman" w:cs="Times New Roman"/>
          <w:b/>
          <w:i/>
          <w:sz w:val="30"/>
          <w:szCs w:val="30"/>
        </w:rPr>
        <w:t>Методика обучения в малых группах</w:t>
      </w:r>
      <w:r w:rsidRPr="006B435A">
        <w:rPr>
          <w:rFonts w:ascii="Times New Roman" w:hAnsi="Times New Roman" w:cs="Times New Roman"/>
          <w:b/>
          <w:sz w:val="30"/>
          <w:szCs w:val="30"/>
        </w:rPr>
        <w:t>.</w:t>
      </w:r>
      <w:r w:rsidRPr="006B435A">
        <w:rPr>
          <w:rFonts w:ascii="Times New Roman" w:hAnsi="Times New Roman" w:cs="Times New Roman"/>
          <w:sz w:val="30"/>
          <w:szCs w:val="30"/>
        </w:rPr>
        <w:t xml:space="preserve"> Суть обучения в «малых группах» заключается в том, что класс разбивается на 3–4 подгруппы. Целесообразно, чтобы в каждую из них вошли 5–7 человек, поскольку в таком количестве учебное взаимодействие наиболее эффективное. </w:t>
      </w:r>
    </w:p>
    <w:p w14:paraId="439830F2" w14:textId="1CF2A427" w:rsidR="00797818" w:rsidRDefault="00797818" w:rsidP="00797818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Pr="006B435A">
        <w:rPr>
          <w:rFonts w:ascii="Times New Roman" w:hAnsi="Times New Roman" w:cs="Times New Roman"/>
          <w:sz w:val="30"/>
          <w:szCs w:val="30"/>
        </w:rPr>
        <w:t xml:space="preserve">. </w:t>
      </w:r>
      <w:r w:rsidRPr="006B435A">
        <w:rPr>
          <w:rFonts w:ascii="Times New Roman" w:hAnsi="Times New Roman" w:cs="Times New Roman"/>
          <w:b/>
          <w:i/>
          <w:sz w:val="30"/>
          <w:szCs w:val="30"/>
        </w:rPr>
        <w:t>Технология проективного обучения</w:t>
      </w:r>
      <w:r w:rsidRPr="006B435A">
        <w:rPr>
          <w:rFonts w:ascii="Times New Roman" w:hAnsi="Times New Roman" w:cs="Times New Roman"/>
          <w:b/>
          <w:sz w:val="30"/>
          <w:szCs w:val="30"/>
        </w:rPr>
        <w:t>.</w:t>
      </w:r>
      <w:r w:rsidRPr="006B435A">
        <w:rPr>
          <w:rFonts w:ascii="Times New Roman" w:hAnsi="Times New Roman" w:cs="Times New Roman"/>
          <w:sz w:val="30"/>
          <w:szCs w:val="30"/>
        </w:rPr>
        <w:t xml:space="preserve"> В основе системы проектного обучения лежит творческое усвоение школьниками знаний в процессе самостоятельной поисковой деятельности, то есть проектирования. Продукт проектирования – учебный проект, в качестве которого могут выступать текст выступления, реферат, доклад и т. д.  Проектная деятельность предполагает, что результаты исследовательской работы школьников будут рецензироваться, а их выступление на защите проекта – оцениваться. </w:t>
      </w:r>
    </w:p>
    <w:p w14:paraId="6FB25A7D" w14:textId="5BAB0889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B54F1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Формы работы с одарёнными и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высоко</w:t>
      </w:r>
      <w:r w:rsidRPr="00B54F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мотивированными учащимися:</w:t>
      </w:r>
    </w:p>
    <w:p w14:paraId="28464D66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классно-урочная (работа в парах, в малых группах), разноуровневые задания;</w:t>
      </w:r>
    </w:p>
    <w:p w14:paraId="2C140052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консультирование по возникшей проблеме;</w:t>
      </w:r>
    </w:p>
    <w:p w14:paraId="165D2175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творческие мастерские;</w:t>
      </w:r>
    </w:p>
    <w:p w14:paraId="0DD94CEA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групповые занятия по параллелям классов с сильными учащимися;</w:t>
      </w:r>
    </w:p>
    <w:p w14:paraId="64686474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кружки по интересам;</w:t>
      </w:r>
    </w:p>
    <w:p w14:paraId="13E29FDE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спецкурсы;</w:t>
      </w:r>
    </w:p>
    <w:p w14:paraId="781BC66F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научные кружки, общества;</w:t>
      </w:r>
    </w:p>
    <w:p w14:paraId="5C9898C4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участие в олимпиадах, конкурсах, конференциях, фестивалях и т.д.;</w:t>
      </w:r>
    </w:p>
    <w:p w14:paraId="65298E90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форумы;</w:t>
      </w:r>
    </w:p>
    <w:p w14:paraId="064F11B8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дискуссия;</w:t>
      </w:r>
    </w:p>
    <w:p w14:paraId="2267666F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игры;</w:t>
      </w:r>
    </w:p>
    <w:p w14:paraId="73D178B4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занятия в профильных классах;</w:t>
      </w:r>
    </w:p>
    <w:p w14:paraId="46107D10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работа по индивидуальным планам;</w:t>
      </w:r>
    </w:p>
    <w:p w14:paraId="019AA968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-  участие в исследовательской и проектной деятельности.</w:t>
      </w:r>
    </w:p>
    <w:p w14:paraId="25619F0C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B54F1F">
        <w:rPr>
          <w:rFonts w:ascii="Times New Roman" w:hAnsi="Times New Roman" w:cs="Times New Roman"/>
          <w:i/>
          <w:iCs/>
          <w:sz w:val="30"/>
          <w:szCs w:val="30"/>
          <w:u w:val="single"/>
        </w:rPr>
        <w:t>Очень важны:</w:t>
      </w:r>
    </w:p>
    <w:p w14:paraId="2D1F65E7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•</w:t>
      </w:r>
      <w:r w:rsidRPr="00B54F1F">
        <w:rPr>
          <w:rFonts w:ascii="Times New Roman" w:hAnsi="Times New Roman" w:cs="Times New Roman"/>
          <w:sz w:val="30"/>
          <w:szCs w:val="30"/>
        </w:rPr>
        <w:tab/>
        <w:t>предметные олимпиады;</w:t>
      </w:r>
    </w:p>
    <w:p w14:paraId="28952C65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•</w:t>
      </w:r>
      <w:r w:rsidRPr="00B54F1F">
        <w:rPr>
          <w:rFonts w:ascii="Times New Roman" w:hAnsi="Times New Roman" w:cs="Times New Roman"/>
          <w:sz w:val="30"/>
          <w:szCs w:val="30"/>
        </w:rPr>
        <w:tab/>
        <w:t>интеллектуальные марафоны;</w:t>
      </w:r>
    </w:p>
    <w:p w14:paraId="7DD4D5DF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•</w:t>
      </w:r>
      <w:r w:rsidRPr="00B54F1F">
        <w:rPr>
          <w:rFonts w:ascii="Times New Roman" w:hAnsi="Times New Roman" w:cs="Times New Roman"/>
          <w:sz w:val="30"/>
          <w:szCs w:val="30"/>
        </w:rPr>
        <w:tab/>
        <w:t>различные конкурсы и викторины;</w:t>
      </w:r>
    </w:p>
    <w:p w14:paraId="691DD6E4" w14:textId="77777777" w:rsidR="00B54F1F" w:rsidRPr="00B54F1F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•</w:t>
      </w:r>
      <w:r w:rsidRPr="00B54F1F">
        <w:rPr>
          <w:rFonts w:ascii="Times New Roman" w:hAnsi="Times New Roman" w:cs="Times New Roman"/>
          <w:sz w:val="30"/>
          <w:szCs w:val="30"/>
        </w:rPr>
        <w:tab/>
        <w:t>проекты по различной тематике;</w:t>
      </w:r>
    </w:p>
    <w:p w14:paraId="23901B00" w14:textId="38C9C943" w:rsidR="00B54F1F" w:rsidRPr="006B435A" w:rsidRDefault="00B54F1F" w:rsidP="00B54F1F">
      <w:pPr>
        <w:pStyle w:val="HTML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54F1F">
        <w:rPr>
          <w:rFonts w:ascii="Times New Roman" w:hAnsi="Times New Roman" w:cs="Times New Roman"/>
          <w:sz w:val="30"/>
          <w:szCs w:val="30"/>
        </w:rPr>
        <w:t>•</w:t>
      </w:r>
      <w:r w:rsidRPr="00B54F1F">
        <w:rPr>
          <w:rFonts w:ascii="Times New Roman" w:hAnsi="Times New Roman" w:cs="Times New Roman"/>
          <w:sz w:val="30"/>
          <w:szCs w:val="30"/>
        </w:rPr>
        <w:tab/>
        <w:t>индивидуальные творческие задания.</w:t>
      </w:r>
    </w:p>
    <w:p w14:paraId="409A8EF4" w14:textId="58744818" w:rsidR="00797818" w:rsidRPr="006B435A" w:rsidRDefault="003D53CA" w:rsidP="00B54F1F">
      <w:pPr>
        <w:pStyle w:val="HTM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</w:rPr>
        <w:t>Математические олимпиады являются важной составной частью работы с одаренными детьми. Они позволяют выявить и развить такие качества учащегося, которые не всегда проявляются в повседневном учебном процессе. Не секрет, что очень часто отлично усваивающие школьный материал учащиеся теряются при решении олимпиадных задач и не добиваются в олимпиадах высоких результатов. Это связано с тем, что успешное выступление в олимпиадах требует специфических качеств и особых способностей, которые, естественно, тоже следует развивать.</w:t>
      </w:r>
      <w:r w:rsidR="00797818" w:rsidRPr="006B435A">
        <w:rPr>
          <w:sz w:val="30"/>
          <w:szCs w:val="30"/>
        </w:rPr>
        <w:t xml:space="preserve"> </w:t>
      </w:r>
    </w:p>
    <w:p w14:paraId="046AF4B8" w14:textId="7FFEB3A8" w:rsidR="00797818" w:rsidRPr="006B435A" w:rsidRDefault="00797818" w:rsidP="007978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43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Таким образом, </w:t>
      </w:r>
      <w:r w:rsidRPr="006B435A">
        <w:rPr>
          <w:rFonts w:ascii="Times New Roman" w:hAnsi="Times New Roman" w:cs="Times New Roman"/>
          <w:sz w:val="30"/>
          <w:szCs w:val="30"/>
        </w:rPr>
        <w:t>проблема работы с одаренными учащимися чрезвычайно значима для современного общества. К школе предъявляются сегодня высокие требования. Жизнь требует от школы подготовки выпускника, способного адаптироваться к меняющимся условиям, коммуникабельного и конкурентоспособного. Обучение таких детей должно отвечать их существенным потребностям. Одаренные дети обладают некоторыми общими особенностями, и которые должны учитываться.</w:t>
      </w:r>
    </w:p>
    <w:p w14:paraId="163AF4AA" w14:textId="77777777" w:rsidR="00797818" w:rsidRPr="006B435A" w:rsidRDefault="00797818" w:rsidP="00797818">
      <w:pPr>
        <w:pStyle w:val="a4"/>
        <w:jc w:val="both"/>
        <w:rPr>
          <w:sz w:val="30"/>
          <w:szCs w:val="30"/>
        </w:rPr>
      </w:pPr>
    </w:p>
    <w:p w14:paraId="6EC8CB9D" w14:textId="77777777" w:rsidR="00797818" w:rsidRPr="006B435A" w:rsidRDefault="00797818" w:rsidP="00797818">
      <w:pPr>
        <w:pStyle w:val="a4"/>
        <w:rPr>
          <w:sz w:val="30"/>
          <w:szCs w:val="30"/>
        </w:rPr>
      </w:pPr>
      <w:r w:rsidRPr="006B435A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</w:t>
      </w:r>
    </w:p>
    <w:p w14:paraId="2838262C" w14:textId="77777777" w:rsidR="001F09FA" w:rsidRPr="006B435A" w:rsidRDefault="001F09FA" w:rsidP="0079781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F09FA" w:rsidRPr="006B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074"/>
    <w:multiLevelType w:val="hybridMultilevel"/>
    <w:tmpl w:val="03CAB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A512D"/>
    <w:multiLevelType w:val="hybridMultilevel"/>
    <w:tmpl w:val="FD5C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3A37"/>
    <w:multiLevelType w:val="hybridMultilevel"/>
    <w:tmpl w:val="FD8A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E00C2"/>
    <w:multiLevelType w:val="multilevel"/>
    <w:tmpl w:val="D3FCF7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5520F"/>
    <w:multiLevelType w:val="hybridMultilevel"/>
    <w:tmpl w:val="A39E6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140469">
    <w:abstractNumId w:val="2"/>
  </w:num>
  <w:num w:numId="2" w16cid:durableId="15154636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5944986">
    <w:abstractNumId w:val="1"/>
  </w:num>
  <w:num w:numId="4" w16cid:durableId="1320039192">
    <w:abstractNumId w:val="3"/>
  </w:num>
  <w:num w:numId="5" w16cid:durableId="13204995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08"/>
    <w:rsid w:val="000E4865"/>
    <w:rsid w:val="001F09FA"/>
    <w:rsid w:val="002363AB"/>
    <w:rsid w:val="002E1B2F"/>
    <w:rsid w:val="003D53CA"/>
    <w:rsid w:val="005B28D8"/>
    <w:rsid w:val="00621008"/>
    <w:rsid w:val="006B435A"/>
    <w:rsid w:val="00797818"/>
    <w:rsid w:val="00B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6FC6"/>
  <w15:docId w15:val="{09525AB8-4801-47EA-8DA3-96F0C1CA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7818"/>
    <w:rPr>
      <w:b/>
      <w:bCs/>
    </w:rPr>
  </w:style>
  <w:style w:type="paragraph" w:styleId="HTML">
    <w:name w:val="HTML Preformatted"/>
    <w:basedOn w:val="a"/>
    <w:link w:val="HTML0"/>
    <w:rsid w:val="0079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78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0E4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</cp:revision>
  <dcterms:created xsi:type="dcterms:W3CDTF">2022-11-22T20:14:00Z</dcterms:created>
  <dcterms:modified xsi:type="dcterms:W3CDTF">2022-11-22T20:14:00Z</dcterms:modified>
</cp:coreProperties>
</file>