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Отдел образования, спорта и туризма Ельского райисполкома</w:t>
      </w: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367585" w:rsidRPr="007028D6" w:rsidRDefault="00367585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«Средняя школа №1 г.Ельска»</w:t>
      </w: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 xml:space="preserve">«ФИЗИЧЕСКОЕ ВОСПИТАНИЕ УЧАЩИХСЯ </w:t>
      </w:r>
      <w:r w:rsidRPr="007028D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028D6">
        <w:rPr>
          <w:rFonts w:ascii="Times New Roman" w:hAnsi="Times New Roman" w:cs="Times New Roman"/>
          <w:sz w:val="28"/>
          <w:szCs w:val="28"/>
        </w:rPr>
        <w:t>-</w:t>
      </w:r>
      <w:r w:rsidRPr="007028D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028D6">
        <w:rPr>
          <w:rFonts w:ascii="Times New Roman" w:hAnsi="Times New Roman" w:cs="Times New Roman"/>
          <w:sz w:val="28"/>
          <w:szCs w:val="28"/>
        </w:rPr>
        <w:t xml:space="preserve"> КЛАССОВ  В РАМКАХ УЧЕБНЫХ ЗАНЯТИЙ «ФИЗИЧЕСКАЯ КУЛЬТУРА И ЗДОРОВЬЕ» ПОСРЕДСТВОМ ВОЛЕЙБОЛА»</w:t>
      </w: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 xml:space="preserve">Лапа Александр Владимирович, </w:t>
      </w:r>
    </w:p>
    <w:p w:rsidR="00367585" w:rsidRPr="007028D6" w:rsidRDefault="00367585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</w:p>
    <w:p w:rsidR="00367585" w:rsidRPr="007028D6" w:rsidRDefault="00367585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и здоровья</w:t>
      </w:r>
    </w:p>
    <w:p w:rsidR="00367585" w:rsidRPr="007028D6" w:rsidRDefault="00367585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8(029)7345354</w:t>
      </w:r>
    </w:p>
    <w:p w:rsidR="00367585" w:rsidRPr="007240B7" w:rsidRDefault="003D4112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</w:rPr>
          <w:t>-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elsk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</w:rPr>
          <w:t>1@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gomel</w:t>
        </w:r>
        <w:r w:rsidR="007028D6" w:rsidRPr="007240B7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="007028D6" w:rsidRPr="001337AE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</w:p>
    <w:p w:rsidR="007028D6" w:rsidRPr="007240B7" w:rsidRDefault="007028D6" w:rsidP="00367585">
      <w:pPr>
        <w:spacing w:after="0"/>
        <w:ind w:firstLine="4860"/>
        <w:jc w:val="both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CC" w:rsidRPr="007028D6" w:rsidRDefault="00D272CC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CC" w:rsidRPr="007028D6" w:rsidRDefault="00D272CC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2CC" w:rsidRPr="007028D6" w:rsidRDefault="00D272CC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585" w:rsidRPr="007028D6" w:rsidRDefault="00367585" w:rsidP="003675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Ельск 2018</w:t>
      </w:r>
    </w:p>
    <w:p w:rsidR="00D272CC" w:rsidRPr="007028D6" w:rsidRDefault="00367585" w:rsidP="007028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br w:type="page"/>
      </w:r>
      <w:r w:rsidR="00D272CC" w:rsidRPr="007028D6">
        <w:rPr>
          <w:rFonts w:ascii="Times New Roman" w:hAnsi="Times New Roman" w:cs="Times New Roman"/>
          <w:b/>
          <w:sz w:val="28"/>
          <w:szCs w:val="28"/>
        </w:rPr>
        <w:lastRenderedPageBreak/>
        <w:t>1. Информационный блок</w:t>
      </w:r>
    </w:p>
    <w:p w:rsidR="00D272CC" w:rsidRPr="007028D6" w:rsidRDefault="00D272CC" w:rsidP="009B287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hAnsi="Times New Roman" w:cs="Times New Roman"/>
          <w:b/>
          <w:bCs/>
          <w:sz w:val="28"/>
          <w:szCs w:val="28"/>
        </w:rPr>
        <w:t>1.1 Тема опыта:</w:t>
      </w:r>
    </w:p>
    <w:p w:rsidR="00D272CC" w:rsidRPr="007028D6" w:rsidRDefault="008C39E9" w:rsidP="007028D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28D6">
        <w:rPr>
          <w:rFonts w:ascii="Times New Roman" w:hAnsi="Times New Roman" w:cs="Times New Roman"/>
          <w:bCs/>
          <w:sz w:val="28"/>
          <w:szCs w:val="28"/>
        </w:rPr>
        <w:t>«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 xml:space="preserve">Физическое воспитание учащихся </w:t>
      </w:r>
      <w:r w:rsidR="00D272CC" w:rsidRPr="007028D6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>-</w:t>
      </w:r>
      <w:r w:rsidR="00D272CC" w:rsidRPr="007028D6"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 xml:space="preserve"> классов в рамках учебных зан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>я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>тий «Физическая культура и здоровье» посредством волейбола</w:t>
      </w:r>
      <w:r w:rsidRPr="007028D6">
        <w:rPr>
          <w:rFonts w:ascii="Times New Roman" w:hAnsi="Times New Roman" w:cs="Times New Roman"/>
          <w:bCs/>
          <w:sz w:val="28"/>
          <w:szCs w:val="28"/>
        </w:rPr>
        <w:t>»</w:t>
      </w:r>
      <w:r w:rsidR="00D272CC" w:rsidRPr="007028D6">
        <w:rPr>
          <w:rFonts w:ascii="Times New Roman" w:hAnsi="Times New Roman" w:cs="Times New Roman"/>
          <w:bCs/>
          <w:sz w:val="28"/>
          <w:szCs w:val="28"/>
        </w:rPr>
        <w:t>.</w:t>
      </w:r>
    </w:p>
    <w:p w:rsidR="00D272CC" w:rsidRPr="007028D6" w:rsidRDefault="00D272CC" w:rsidP="009B287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hAnsi="Times New Roman" w:cs="Times New Roman"/>
          <w:b/>
          <w:bCs/>
          <w:sz w:val="28"/>
          <w:szCs w:val="28"/>
        </w:rPr>
        <w:t>1.2 Актуальность опыта.</w:t>
      </w:r>
    </w:p>
    <w:p w:rsidR="00D272CC" w:rsidRPr="007028D6" w:rsidRDefault="00D272CC" w:rsidP="007028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  физического  воспитания  в  школьный  период  жизни  челов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  заключается  в  создании  фундамента  для  всестороннего  физического  развития,  укрепления  здоровья,  формирования  разнообразных  двигательных  умений  и  навыков.  Все  это  приводит  к  возникновению  объективных  пре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посылок  для  гармоничного  развития  личности.  А полноценное  развитие  д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  школьного  возраста  без  активных  физкультурных  занятий  практически  недостижимо. Очень важно заинтересовать ребёнка,  привить ему навык инт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35461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реса к учебным занятиям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понятие необходимости занятиями физической культурой, так как в </w:t>
      </w:r>
      <w:r w:rsidRPr="007028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настоящее время спорт является неотъемлемой частью жизни практически каждого из нас. 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sz w:val="28"/>
          <w:szCs w:val="28"/>
          <w:lang w:eastAsia="ru-RU"/>
        </w:rPr>
        <w:t>Тема опыта выбрана  для необходимости  укрепления здоровья  учащи</w:t>
      </w:r>
      <w:r w:rsidRPr="007028D6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7028D6">
        <w:rPr>
          <w:rFonts w:ascii="Times New Roman" w:hAnsi="Times New Roman" w:cs="Times New Roman"/>
          <w:sz w:val="28"/>
          <w:szCs w:val="28"/>
          <w:lang w:eastAsia="ru-RU"/>
        </w:rPr>
        <w:t>ся, воспитания у них мотивации  к систематическим занятиям физическими упражнениями, формирования оптимального запаса  координационных спосо</w:t>
      </w:r>
      <w:r w:rsidRPr="007028D6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028D6">
        <w:rPr>
          <w:rFonts w:ascii="Times New Roman" w:hAnsi="Times New Roman" w:cs="Times New Roman"/>
          <w:sz w:val="28"/>
          <w:szCs w:val="28"/>
          <w:lang w:eastAsia="ru-RU"/>
        </w:rPr>
        <w:t>ностей, воспитания положительных личностных качеств  школьников.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sz w:val="28"/>
          <w:szCs w:val="28"/>
        </w:rPr>
        <w:t>Я полагаю, что высокие требования к функциональным возможностям з</w:t>
      </w:r>
      <w:r w:rsidRPr="007028D6">
        <w:rPr>
          <w:rFonts w:ascii="Times New Roman" w:hAnsi="Times New Roman" w:cs="Times New Roman"/>
          <w:sz w:val="28"/>
          <w:szCs w:val="28"/>
        </w:rPr>
        <w:t>а</w:t>
      </w:r>
      <w:r w:rsidRPr="007028D6">
        <w:rPr>
          <w:rFonts w:ascii="Times New Roman" w:hAnsi="Times New Roman" w:cs="Times New Roman"/>
          <w:sz w:val="28"/>
          <w:szCs w:val="28"/>
        </w:rPr>
        <w:t>нимающихся предъявляет одна из спортивных игр - волейбол.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Игра в волейбол включает внезапные и быстрые передвижения, прыжки, падения и другие действия,  требует от игроков таких качеств, как внимател</w:t>
      </w:r>
      <w:r w:rsidRPr="007028D6">
        <w:rPr>
          <w:rFonts w:ascii="Times New Roman" w:hAnsi="Times New Roman" w:cs="Times New Roman"/>
          <w:sz w:val="28"/>
          <w:szCs w:val="28"/>
        </w:rPr>
        <w:t>ь</w:t>
      </w:r>
      <w:r w:rsidR="009B287C" w:rsidRPr="007028D6">
        <w:rPr>
          <w:rFonts w:ascii="Times New Roman" w:hAnsi="Times New Roman" w:cs="Times New Roman"/>
          <w:sz w:val="28"/>
          <w:szCs w:val="28"/>
        </w:rPr>
        <w:t xml:space="preserve">ность, </w:t>
      </w:r>
      <w:r w:rsidRPr="007028D6">
        <w:rPr>
          <w:rFonts w:ascii="Times New Roman" w:hAnsi="Times New Roman" w:cs="Times New Roman"/>
          <w:sz w:val="28"/>
          <w:szCs w:val="28"/>
        </w:rPr>
        <w:t>сила удара, ловкость, координация и быстрота движений. В связи с этим волейболист должен обладать моментальной реакцией, быстротой передвиж</w:t>
      </w:r>
      <w:r w:rsidRPr="007028D6">
        <w:rPr>
          <w:rFonts w:ascii="Times New Roman" w:hAnsi="Times New Roman" w:cs="Times New Roman"/>
          <w:sz w:val="28"/>
          <w:szCs w:val="28"/>
        </w:rPr>
        <w:t>е</w:t>
      </w:r>
      <w:r w:rsidRPr="007028D6">
        <w:rPr>
          <w:rFonts w:ascii="Times New Roman" w:hAnsi="Times New Roman" w:cs="Times New Roman"/>
          <w:sz w:val="28"/>
          <w:szCs w:val="28"/>
        </w:rPr>
        <w:t>ния по площадке, большой скоростью сокращения мышц, прыгучестью и др</w:t>
      </w:r>
      <w:r w:rsidRPr="007028D6">
        <w:rPr>
          <w:rFonts w:ascii="Times New Roman" w:hAnsi="Times New Roman" w:cs="Times New Roman"/>
          <w:sz w:val="28"/>
          <w:szCs w:val="28"/>
        </w:rPr>
        <w:t>у</w:t>
      </w:r>
      <w:r w:rsidRPr="007028D6">
        <w:rPr>
          <w:rFonts w:ascii="Times New Roman" w:hAnsi="Times New Roman" w:cs="Times New Roman"/>
          <w:sz w:val="28"/>
          <w:szCs w:val="28"/>
        </w:rPr>
        <w:t xml:space="preserve">гими качествами в определенных сочетаниях. 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Достоинства волейбола – в его простоте, эмоциональности и зрелищн</w:t>
      </w:r>
      <w:r w:rsidRPr="007028D6">
        <w:rPr>
          <w:rFonts w:ascii="Times New Roman" w:hAnsi="Times New Roman" w:cs="Times New Roman"/>
          <w:sz w:val="28"/>
          <w:szCs w:val="28"/>
        </w:rPr>
        <w:t>о</w:t>
      </w:r>
      <w:r w:rsidRPr="007028D6">
        <w:rPr>
          <w:rFonts w:ascii="Times New Roman" w:hAnsi="Times New Roman" w:cs="Times New Roman"/>
          <w:sz w:val="28"/>
          <w:szCs w:val="28"/>
        </w:rPr>
        <w:t>сти. Популярность волейбола  делает его мощным средством пропаганды физ</w:t>
      </w:r>
      <w:r w:rsidRPr="007028D6">
        <w:rPr>
          <w:rFonts w:ascii="Times New Roman" w:hAnsi="Times New Roman" w:cs="Times New Roman"/>
          <w:sz w:val="28"/>
          <w:szCs w:val="28"/>
        </w:rPr>
        <w:t>и</w:t>
      </w:r>
      <w:r w:rsidRPr="007028D6">
        <w:rPr>
          <w:rFonts w:ascii="Times New Roman" w:hAnsi="Times New Roman" w:cs="Times New Roman"/>
          <w:sz w:val="28"/>
          <w:szCs w:val="28"/>
        </w:rPr>
        <w:lastRenderedPageBreak/>
        <w:t>ческой культуры и спорта. Новичок, заинтересовавшись волейболом и познав горечь первых поражений, быстро убеждается в том, что для успешной игры ему не хватает умения высоко прыгать, выносливости, точности удара. Осознав это, он делает правильный вывод и начинает заниматься прыжками, бегом, о</w:t>
      </w:r>
      <w:r w:rsidRPr="007028D6">
        <w:rPr>
          <w:rFonts w:ascii="Times New Roman" w:hAnsi="Times New Roman" w:cs="Times New Roman"/>
          <w:sz w:val="28"/>
          <w:szCs w:val="28"/>
        </w:rPr>
        <w:t>б</w:t>
      </w:r>
      <w:r w:rsidRPr="007028D6">
        <w:rPr>
          <w:rFonts w:ascii="Times New Roman" w:hAnsi="Times New Roman" w:cs="Times New Roman"/>
          <w:sz w:val="28"/>
          <w:szCs w:val="28"/>
        </w:rPr>
        <w:t>щими развивающими упражнениями. Так волейбол открывает доступ к рег</w:t>
      </w:r>
      <w:r w:rsidRPr="007028D6">
        <w:rPr>
          <w:rFonts w:ascii="Times New Roman" w:hAnsi="Times New Roman" w:cs="Times New Roman"/>
          <w:sz w:val="28"/>
          <w:szCs w:val="28"/>
        </w:rPr>
        <w:t>у</w:t>
      </w:r>
      <w:r w:rsidRPr="007028D6">
        <w:rPr>
          <w:rFonts w:ascii="Times New Roman" w:hAnsi="Times New Roman" w:cs="Times New Roman"/>
          <w:sz w:val="28"/>
          <w:szCs w:val="28"/>
        </w:rPr>
        <w:t>лярным занятиям физической культурой и спортом.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sz w:val="28"/>
          <w:szCs w:val="28"/>
        </w:rPr>
        <w:t>Как составная часть учебной программы по учебному предмету «Физич</w:t>
      </w:r>
      <w:r w:rsidRPr="007028D6">
        <w:rPr>
          <w:rFonts w:ascii="Times New Roman" w:hAnsi="Times New Roman" w:cs="Times New Roman"/>
          <w:sz w:val="28"/>
          <w:szCs w:val="28"/>
        </w:rPr>
        <w:t>е</w:t>
      </w:r>
      <w:r w:rsidRPr="007028D6">
        <w:rPr>
          <w:rFonts w:ascii="Times New Roman" w:hAnsi="Times New Roman" w:cs="Times New Roman"/>
          <w:sz w:val="28"/>
          <w:szCs w:val="28"/>
        </w:rPr>
        <w:t>ская культура и здоровья»  в учреждении образования,  волейбол является о</w:t>
      </w:r>
      <w:r w:rsidRPr="007028D6">
        <w:rPr>
          <w:rFonts w:ascii="Times New Roman" w:hAnsi="Times New Roman" w:cs="Times New Roman"/>
          <w:sz w:val="28"/>
          <w:szCs w:val="28"/>
        </w:rPr>
        <w:t>д</w:t>
      </w:r>
      <w:r w:rsidRPr="007028D6">
        <w:rPr>
          <w:rFonts w:ascii="Times New Roman" w:hAnsi="Times New Roman" w:cs="Times New Roman"/>
          <w:sz w:val="28"/>
          <w:szCs w:val="28"/>
        </w:rPr>
        <w:t>ним из средств решения основных</w:t>
      </w:r>
      <w:r w:rsidRPr="007028D6">
        <w:rPr>
          <w:rFonts w:ascii="Times New Roman" w:hAnsi="Times New Roman" w:cs="Times New Roman"/>
          <w:color w:val="000000" w:themeColor="text1"/>
          <w:sz w:val="28"/>
          <w:szCs w:val="28"/>
        </w:rPr>
        <w:t>задач</w:t>
      </w:r>
      <w:r w:rsidRPr="007028D6">
        <w:rPr>
          <w:rFonts w:ascii="Times New Roman" w:hAnsi="Times New Roman" w:cs="Times New Roman"/>
          <w:sz w:val="28"/>
          <w:szCs w:val="28"/>
        </w:rPr>
        <w:t xml:space="preserve"> физического воспитания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8D6">
        <w:rPr>
          <w:rFonts w:ascii="Times New Roman" w:hAnsi="Times New Roman" w:cs="Times New Roman"/>
          <w:b/>
          <w:sz w:val="28"/>
          <w:szCs w:val="28"/>
          <w:lang w:eastAsia="ru-RU"/>
        </w:rPr>
        <w:t>1.3 Цель опыта:</w:t>
      </w:r>
    </w:p>
    <w:p w:rsidR="00B26157" w:rsidRPr="007028D6" w:rsidRDefault="00B26157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Укрепление здоровья, всестороннее развитие физических и морально- в</w:t>
      </w:r>
      <w:r w:rsidRPr="007028D6">
        <w:rPr>
          <w:rFonts w:ascii="Times New Roman" w:hAnsi="Times New Roman" w:cs="Times New Roman"/>
          <w:sz w:val="28"/>
          <w:szCs w:val="28"/>
        </w:rPr>
        <w:t>о</w:t>
      </w:r>
      <w:r w:rsidRPr="007028D6">
        <w:rPr>
          <w:rFonts w:ascii="Times New Roman" w:hAnsi="Times New Roman" w:cs="Times New Roman"/>
          <w:sz w:val="28"/>
          <w:szCs w:val="28"/>
        </w:rPr>
        <w:t>левых качеств учащихсячерез спортивную игру «Волейбол».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hAnsi="Times New Roman" w:cs="Times New Roman"/>
          <w:b/>
          <w:bCs/>
          <w:sz w:val="28"/>
          <w:szCs w:val="28"/>
        </w:rPr>
        <w:t>1.4 Задачи опыта: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- изучить и проанализировать разнообразные упражнения, игровые зад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применение которых способствует формированию  навыков игры в воле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бол;</w:t>
      </w:r>
    </w:p>
    <w:p w:rsidR="009B287C" w:rsidRPr="007028D6" w:rsidRDefault="00D272CC" w:rsidP="009B2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подобрать и систематизировать наиболее эффективные упражнения, и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ровые задания, применение которых способствует формированию умений и навыков игры в волейбол;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наибольшее количество учащихся к систематическим занят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</w:p>
    <w:p w:rsidR="00D272CC" w:rsidRPr="007028D6" w:rsidRDefault="00D272CC" w:rsidP="00D272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объединениях по интересам и секциях по волейболу.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1.5 Длительность работы над опытом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 </w:t>
      </w:r>
      <w:r w:rsidR="008C39E9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над темой велась в период с 2014 </w:t>
      </w:r>
      <w:r w:rsidR="009B287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2018 год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1-й этап - подготовительный. На первом этапе изучалась специальная п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дагогическая литература, методики и технологии по развитию физических к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B287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честв, технической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тактической подготовки волейболистов. Наиболее пр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влекательные и подходящие брались мною на вооружение.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2-й этап - проектный. На этом этапе разрабатывалось планирование, включающее упражнения по формированию навыков игры в волейбол, техн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ческой и тактической подготовки.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3-й этап - экспериментальной реализации. </w:t>
      </w:r>
      <w:r w:rsidRPr="007028D6">
        <w:rPr>
          <w:rFonts w:ascii="Times New Roman" w:hAnsi="Times New Roman" w:cs="Times New Roman"/>
          <w:bCs/>
          <w:sz w:val="28"/>
          <w:szCs w:val="28"/>
        </w:rPr>
        <w:t>Работа над внедрением пр</w:t>
      </w:r>
      <w:r w:rsidRPr="007028D6">
        <w:rPr>
          <w:rFonts w:ascii="Times New Roman" w:hAnsi="Times New Roman" w:cs="Times New Roman"/>
          <w:bCs/>
          <w:sz w:val="28"/>
          <w:szCs w:val="28"/>
        </w:rPr>
        <w:t>о</w:t>
      </w:r>
      <w:r w:rsidRPr="007028D6">
        <w:rPr>
          <w:rFonts w:ascii="Times New Roman" w:hAnsi="Times New Roman" w:cs="Times New Roman"/>
          <w:bCs/>
          <w:sz w:val="28"/>
          <w:szCs w:val="28"/>
        </w:rPr>
        <w:t>граммы в образовательный процесс проходила на учебных занятиях  «Физич</w:t>
      </w:r>
      <w:r w:rsidRPr="007028D6">
        <w:rPr>
          <w:rFonts w:ascii="Times New Roman" w:hAnsi="Times New Roman" w:cs="Times New Roman"/>
          <w:bCs/>
          <w:sz w:val="28"/>
          <w:szCs w:val="28"/>
        </w:rPr>
        <w:t>е</w:t>
      </w:r>
      <w:r w:rsidRPr="007028D6">
        <w:rPr>
          <w:rFonts w:ascii="Times New Roman" w:hAnsi="Times New Roman" w:cs="Times New Roman"/>
          <w:bCs/>
          <w:sz w:val="28"/>
          <w:szCs w:val="28"/>
        </w:rPr>
        <w:t>ская культура и здоровья» с использованием специальных упражнений, п</w:t>
      </w:r>
      <w:r w:rsidRPr="007028D6">
        <w:rPr>
          <w:rFonts w:ascii="Times New Roman" w:hAnsi="Times New Roman" w:cs="Times New Roman"/>
          <w:bCs/>
          <w:sz w:val="28"/>
          <w:szCs w:val="28"/>
        </w:rPr>
        <w:t>о</w:t>
      </w:r>
      <w:r w:rsidRPr="007028D6">
        <w:rPr>
          <w:rFonts w:ascii="Times New Roman" w:hAnsi="Times New Roman" w:cs="Times New Roman"/>
          <w:bCs/>
          <w:sz w:val="28"/>
          <w:szCs w:val="28"/>
        </w:rPr>
        <w:t>движных игр, мультимедийных презентаций, стендов наглядной агитации.</w:t>
      </w: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28D6" w:rsidRPr="007240B7" w:rsidRDefault="007028D6" w:rsidP="00D272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2CC" w:rsidRPr="007028D6" w:rsidRDefault="00D272CC" w:rsidP="007028D6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Описание технологии опыта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/>
          <w:bCs/>
          <w:sz w:val="28"/>
          <w:szCs w:val="28"/>
        </w:rPr>
        <w:t xml:space="preserve">2.1 Ведущая идея опыта:  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Cs/>
          <w:sz w:val="28"/>
          <w:szCs w:val="28"/>
        </w:rPr>
        <w:t>Создание условий для получения навыков игры в волейбол на учебных занятиях, популяризация волейбола и, как следствие, -  рост результативности в районных, областных и республиканских соревнованиях.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2.2 Описание сути опыта </w:t>
      </w:r>
    </w:p>
    <w:p w:rsidR="00D272CC" w:rsidRPr="007028D6" w:rsidRDefault="00D272CC" w:rsidP="00D272C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 общего среднего образования является  во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питание у детей потребности в повседневных занятиях физическими упражн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ниями. Решение этой  задачи  требует от учителя физической  культуры  и зд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ровья настойчивости, творчества, много умений и знаний. И прежде всего ум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 правильно выстраивать не только свою деятельность, но и деятельность учащихся на учебных занятиях. Причем так, чтобы эта деятельность имела с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ответствующее  продолжение в форме самостоятельных занятий в домашних условиях с целью физического самосовершенствования. А для этого, в первую очередь, надо знать реальные возможности своих воспитанников. 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системе образования волейбол включен в учебные программы по уче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ным предметам общего среднего, среднего, профессионально-технического, среднего специального и высшего образования.</w:t>
      </w:r>
    </w:p>
    <w:p w:rsidR="009B287C" w:rsidRPr="007028D6" w:rsidRDefault="009B287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Волейбол </w:t>
      </w:r>
      <w:r w:rsidR="00D272C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увлекательной  игрой, представляющей собой эффе</w:t>
      </w:r>
      <w:r w:rsidR="00D272C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272C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тивное средство физического воспитания и стимулирования учащихся к вед</w:t>
      </w:r>
      <w:r w:rsidR="00D272C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272C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нию здорового образа жизни. Не случайно он очень популярен среди учащихся.</w:t>
      </w:r>
    </w:p>
    <w:p w:rsidR="00D272CC" w:rsidRPr="007028D6" w:rsidRDefault="00D272CC" w:rsidP="009B287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Закрепление достигнутых результатов и дальнейшее повышение уровня спортивного мастерства тесно связаны с внеклассной работой.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Воспитание творческой, всесторонне развитой личности – одна из задач школы. Учитель физической культуры  и здоровья должен отчётливо предста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лять себе свою роль в этом сложном процессе, понимать воспитательные и п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знавательные возможности физической культуры и здоровья, видеть пути наиболее эффективного её использования. Именно со своими наработками в 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плане обучения учащихся игре в волейбол на 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ступени общего среднего обр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зования я и хочу поделиться со своими коллегами.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нашем учреждении образования в настоящее время </w:t>
      </w:r>
      <w:r w:rsidR="009B287C"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волейбол находится в стадии 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творческого подъема, является  одним из средств физического разв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тия и воспитания учащихся.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Мой педагогический стаж  16 лет. Все эти годы, обучая учащихся физ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ческой культуре и здоровью, я совершенствовал свой практический опыт и  пришел к выводу, что не все могут становиться чемпионами. 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Главная задача спорта и физической культуры – это подготовка человека к жизни, укрепление его здоровья, приобретение им  жизненно необходимых умений и навыков. Я понял, что рекорды рекордами, но главное предназнач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 учителя состоит в том, чтобы научить ребенка бегать, прыгать, плавать, правильно двигаться и ходить.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Меня, как педагога, волновал вопрос - как в рамках учебного занятия дать учащимся макси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мум знаний?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и побудило меня к поиску таких форм построения учебного занятия, при которых наиболее успешно могло бы наблюдаться всестороннее физич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развитие ребёнка. Самая первая задача – заинтересовать учащихся, а зн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 постро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ить и провести учебное занятие ярко и увлекательно. 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Готовясь к учебному занятию с использованием элементов волейбола, стараюсь продумывать всё до мело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чей,  чтобы заинтересовать  учащихся, дать им стимул с увлечением продвигаться от одного этапа учебного занятия к др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гому.</w:t>
      </w:r>
      <w:r w:rsidR="006F7E6E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,с.61] </w:t>
      </w:r>
    </w:p>
    <w:p w:rsidR="00D272CC" w:rsidRPr="007028D6" w:rsidRDefault="00D272CC" w:rsidP="009B287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занятия по каждому новому разделу физической культуры и зд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ровья, в обязательном порядке провожу с учащимися инструктаж по правилам безопасного поведения на учебном занятии с целью  предупреж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травм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тизма во время занятий, а также прививаю навыки здорового образа жи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ни.</w:t>
      </w:r>
      <w:r w:rsidR="006F7E6E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,с.102-103] </w:t>
      </w:r>
    </w:p>
    <w:p w:rsidR="00D272CC" w:rsidRPr="007028D6" w:rsidRDefault="00D272CC" w:rsidP="009B287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Чтобы  на занятиях был целенаправленный активный и эмоциональный 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дух,  использую разнообразный комплекс педагогических воздействий, которые проявляются в следующем: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особый подход к отбору методов для учебного занятия,  в выборе упражнений, которые могут послужить основой для формирования конкретных  навыков и в то же время отвечать общепринятым  требованиям, в подборе д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полнительного материала, служащего для учащихся образом  действий;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использование специальных форм работы, способствующих созданию на учебном занятии  атмосферы  активности, заинтересованности, неприну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дённости;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установление  наиболее рациональных путей внутреннего взаимоде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ствия видов деятельности на каждом учебном занятии, исходя из основной т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мы.</w:t>
      </w:r>
    </w:p>
    <w:p w:rsidR="009B287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Одна из главных задач – помочь учащимся свободно использовать нав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ки, которые они приобретают, и превращать их в умения.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имеется много пособий, подробно освещающих с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временную технику волейбола. В них изложены общие вопросы организации педагогической работы, а также приведены конкретные практические матери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лы, которые необходимо усваивать в определенном возрасте.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Разнообразие технических и тактических действий игры в волейбол и собственно игровая деятельность обладают уникальными свойствами для фо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мирования жизненно важных навыков учащихся, всестороннего развития их физических и психических качеств. Освоенные двигательные действия игры в волейбол и сопряженные с ним физические упражнения являются эффекти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028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ными средствами укрепления здоровья  и могут использоваться человеком на протяжении всей его жизни в самостоятельных формах занятий физической культурой.</w:t>
      </w:r>
    </w:p>
    <w:p w:rsidR="00D272CC" w:rsidRPr="007028D6" w:rsidRDefault="00D272CC" w:rsidP="007028D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" w:right="5" w:firstLine="7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пятом классе ознакомление с элементами волейбо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начинаю с пом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традиционных средств обуче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ния: подвижных игр, подготовительных, по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водящих и специальных упражнений. В этой системе средств обучения вед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щее место занимают подводящие упражне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упражнения по технике и подг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тавливающие к во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лейболу игры "Пионербол", "Мяч в воздухе",</w:t>
      </w:r>
      <w:r w:rsidR="0072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"Цель на стене" (Приложение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 Для успешного обучения пятиклассников осно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вам волейбола на учебных занятиях также использую  подготовительные упражнения и пр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стейшие упражне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по тактике.</w:t>
      </w:r>
    </w:p>
    <w:p w:rsidR="00D272CC" w:rsidRPr="007028D6" w:rsidRDefault="00D272CC" w:rsidP="009B287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firstLine="6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уделяю внимание раз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витию у учащихся координации, выно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ливости, силы, быстроты. Для этого широко используются набивные мячи, ск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калки, упражнения без предметов, с партне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и другие.</w:t>
      </w:r>
    </w:p>
    <w:p w:rsidR="00D272CC" w:rsidRPr="007028D6" w:rsidRDefault="00D272CC" w:rsidP="009B287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В шестом классе обучаю школьников перемещениям приставными шагами, начи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ная с выполнения упражнений с небольшой скоростью, о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б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ращая при этом внимание на правильность движений. По мере освоения движений скорость пере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мещения возрастает. При проведении упражн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ний учащихся можно располагать различными способами: в одну и две шеренги, круг, полукруг. Наиболее эффек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тивными являются упражнения, в которых учащиеся перемещаются на площадке лицом к сетке. Перем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ще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ние обязательно должно заканчиваться остановкой, при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нятием исхо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д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ного положения и имитацией изученного технического приема (напр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и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мер, передачи мяча сверху двумя руками). Полезны для учащихся и упраж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softHyphen/>
        <w:t>нения, в которых перемещение заканчивается ловлей мяча (наби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>в</w:t>
      </w:r>
      <w:r w:rsidRPr="007028D6">
        <w:rPr>
          <w:rFonts w:ascii="Times New Roman" w:eastAsia="Times New Roman" w:hAnsi="Times New Roman" w:cs="Times New Roman"/>
          <w:color w:val="000000"/>
          <w:w w:val="108"/>
          <w:sz w:val="28"/>
          <w:szCs w:val="28"/>
          <w:lang w:eastAsia="ru-RU"/>
        </w:rPr>
        <w:t xml:space="preserve">ного или волейбольного). Регламентация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 игрока особенностями полета наброшенного мяча позволяет создавать ситуации, максимально при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ближенные к игровым.</w:t>
      </w:r>
    </w:p>
    <w:p w:rsidR="00D272CC" w:rsidRPr="007028D6" w:rsidRDefault="00D272CC" w:rsidP="007028D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перемещений обра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  внимание не только на правильное освоение тех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движений, но и на развитие у занимающихся не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обходимых физических качеств. Решению этой задачи способствует регулярноевключение в учебные занятия подвижных игр и эстафет ("День и ночь", "Смена мест", "Салки</w:t>
      </w:r>
      <w:r w:rsidR="007240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"Вызов номеров") (Приложение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 Широкое использование игровых средств позволяет развивать у учащихся быстроту ре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акции, ориентировку, быстроту ответных действий, лов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кость</w:t>
      </w:r>
      <w:r w:rsidRPr="007028D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D272CC" w:rsidRPr="007028D6" w:rsidRDefault="00D272CC" w:rsidP="007028D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седьмом классе в </w:t>
      </w:r>
      <w:r w:rsidR="007028D6"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 закрепляю и совершен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 изученные р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 технические приемы игры: пе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редачи мяча сверху двумя руками через сетку, прием мяча снизу после перемещен</w:t>
      </w:r>
      <w:r w:rsidR="00AF0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вперед, а также обучаю верхней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прямой подаче с расстояния 4-6 м от сетки. На каждом учебном занятии отвожу  время для участия в учебной двусторонней игре. В ходе игры учащимся со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общаю 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новные правила волейбола. В подготовительную часть каждого занятия вкл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 упражнения для развития быстроты и техники перемещения.</w:t>
      </w:r>
    </w:p>
    <w:p w:rsidR="00D272CC" w:rsidRPr="007028D6" w:rsidRDefault="00D272CC" w:rsidP="007028D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скоростно-силовых качеств, выносли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вости, ловкости, быс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роты движений, гибкости и силы применяю комплексы упражнений, которые включа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в подготовительную часть занятий, а также в до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машние задания.На учебных занятиях сообщаю простейшие правила регулирования нагрузки при самостоятельных занятиях, а также знакомлю с показателями оценки уровня физи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ческих качеств. </w:t>
      </w:r>
    </w:p>
    <w:p w:rsidR="00D272CC" w:rsidRPr="007028D6" w:rsidRDefault="00D272CC" w:rsidP="00D272C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восьмом классе обучаю ребят передачам мяча сверху двумя руками во встречных колоннах: у сетки и через сетку; передачам мяча через сетку в прыжке; передачам мяча сверху</w:t>
      </w:r>
      <w:r w:rsid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двумя руками, стоя спиной в на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правлении п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редачи; приему мяча, отраженного сеткой; многократным приемам мяча сни</w:t>
      </w:r>
      <w:r w:rsid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зу; ниж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 и верхней подачи на точность; командно-</w:t>
      </w:r>
      <w:r w:rsid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тактиче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ским действиям: в нападении - </w:t>
      </w:r>
      <w:r w:rsid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второй пе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редачи через игрока передней линии, в защите - углом вперед. Обучаю атакующему удару в прыжке толчком двух ног из зон 2,3,4. Также важной задачей на данном этапе является обучение коллективным де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ствиям в нападении и защите. Для закрепления приобретенных навыков при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меняю двустороннюю игру, а также игру два на два, где обязательным услов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является играть в три касания.</w:t>
      </w:r>
    </w:p>
    <w:p w:rsidR="007028D6" w:rsidRDefault="00D272CC" w:rsidP="00D272C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39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девятом классе  ознакамливаю  учащихся с индивидуальными действиями в нападении и защите, групповым взаимодействиям в нападении и защите, те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нико-тактическим действиям. Совершенствую выполнение игровых приемов (стоек, перемещений, передач, подач). Обучаю  нападающему удару и бло</w:t>
      </w:r>
      <w:r w:rsidR="00B66875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</w:t>
      </w:r>
      <w:r w:rsidR="00B66875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66875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ванию,</w:t>
      </w:r>
      <w:r w:rsidR="00E0708E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="00E0708E" w:rsidRPr="007028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приему мяча снизу одной рукой с падением.</w:t>
      </w:r>
    </w:p>
    <w:p w:rsidR="007028D6" w:rsidRDefault="00D272CC" w:rsidP="00D272C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Знакомлю учащихся с правилами игры, обязанностями и правами игроков, этикой игрока. Правилам поведения на играх в качестве болельщика. </w:t>
      </w:r>
      <w:r w:rsidR="009B75D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</w:t>
      </w:r>
      <w:r w:rsidR="009B75D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B75D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учащимися организовываю и провожу  соревнования по волейболу среди учащихся  в рамках дней здоровья и спортивных праздников,а также п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ривлекаю учащихся к судейству  на  внутришкольных  соревнованиях и турнирах  по в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лейболу</w:t>
      </w:r>
      <w:r w:rsidR="007240B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028D6" w:rsidRDefault="00D272CC" w:rsidP="00D272C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интенсивности занятий, развития у учащихся физических качеств и формирования технических умений на своих занятиях я использую такое эффективное средство, как круговая тренировка (Приложение</w:t>
      </w:r>
      <w:r w:rsidR="007240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272CC" w:rsidRPr="007028D6" w:rsidRDefault="00D272CC" w:rsidP="00D272C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Круговая тренировка - это форма занятий, во время которой упражнения выполняются учащимися поочередно или группами на заданных местах, в пр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цессе движения по кругу или замкнутой линии.</w:t>
      </w:r>
      <w:r w:rsidRPr="007028D6">
        <w:rPr>
          <w:rFonts w:ascii="Times New Roman" w:hAnsi="Times New Roman" w:cs="Times New Roman"/>
          <w:sz w:val="28"/>
          <w:szCs w:val="28"/>
        </w:rPr>
        <w:t xml:space="preserve"> В физическом воспитании пр</w:t>
      </w:r>
      <w:r w:rsidRPr="007028D6">
        <w:rPr>
          <w:rFonts w:ascii="Times New Roman" w:hAnsi="Times New Roman" w:cs="Times New Roman"/>
          <w:sz w:val="28"/>
          <w:szCs w:val="28"/>
        </w:rPr>
        <w:t>и</w:t>
      </w:r>
      <w:r w:rsidRPr="007028D6">
        <w:rPr>
          <w:rFonts w:ascii="Times New Roman" w:hAnsi="Times New Roman" w:cs="Times New Roman"/>
          <w:sz w:val="28"/>
          <w:szCs w:val="28"/>
        </w:rPr>
        <w:t>менение круговой тренировки дает возможность самостоятельно приобретать знания, развивать физические качества, совершенствовать отдельные умения и навыки, позволяет добиваться высокой работоспособности организма.</w:t>
      </w:r>
      <w:r w:rsidR="004B09D8" w:rsidRPr="007028D6">
        <w:rPr>
          <w:rFonts w:ascii="Times New Roman" w:hAnsi="Times New Roman" w:cs="Times New Roman"/>
          <w:sz w:val="28"/>
          <w:szCs w:val="28"/>
        </w:rPr>
        <w:t>[4</w:t>
      </w:r>
      <w:r w:rsidRPr="007028D6">
        <w:rPr>
          <w:rFonts w:ascii="Times New Roman" w:hAnsi="Times New Roman" w:cs="Times New Roman"/>
          <w:sz w:val="28"/>
          <w:szCs w:val="28"/>
        </w:rPr>
        <w:t xml:space="preserve">,с5] </w:t>
      </w:r>
    </w:p>
    <w:p w:rsidR="00D272CC" w:rsidRPr="007028D6" w:rsidRDefault="00D272CC" w:rsidP="00D272CC">
      <w:pPr>
        <w:spacing w:after="0" w:line="360" w:lineRule="auto"/>
        <w:ind w:firstLine="394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Круговая тренировка приучает учащихся к самостоятельному мышлению,  развитию физических способностей, вырабатывает алгоритмы двигательных действий, близких по своей структуре к спортивной или производственной де</w:t>
      </w:r>
      <w:r w:rsidRPr="007028D6">
        <w:rPr>
          <w:rFonts w:ascii="Times New Roman" w:hAnsi="Times New Roman" w:cs="Times New Roman"/>
          <w:sz w:val="28"/>
          <w:szCs w:val="28"/>
        </w:rPr>
        <w:t>я</w:t>
      </w:r>
      <w:r w:rsidRPr="007028D6">
        <w:rPr>
          <w:rFonts w:ascii="Times New Roman" w:hAnsi="Times New Roman" w:cs="Times New Roman"/>
          <w:sz w:val="28"/>
          <w:szCs w:val="28"/>
        </w:rPr>
        <w:t>тельности. Очень существенным является то, что она позволяет обеспечить и</w:t>
      </w:r>
      <w:r w:rsidRPr="007028D6">
        <w:rPr>
          <w:rFonts w:ascii="Times New Roman" w:hAnsi="Times New Roman" w:cs="Times New Roman"/>
          <w:sz w:val="28"/>
          <w:szCs w:val="28"/>
        </w:rPr>
        <w:t>н</w:t>
      </w:r>
      <w:r w:rsidRPr="007028D6">
        <w:rPr>
          <w:rFonts w:ascii="Times New Roman" w:hAnsi="Times New Roman" w:cs="Times New Roman"/>
          <w:sz w:val="28"/>
          <w:szCs w:val="28"/>
        </w:rPr>
        <w:t>дивидуализацию обучения и воспитания, эффективно использовать время, пл</w:t>
      </w:r>
      <w:r w:rsidRPr="007028D6">
        <w:rPr>
          <w:rFonts w:ascii="Times New Roman" w:hAnsi="Times New Roman" w:cs="Times New Roman"/>
          <w:sz w:val="28"/>
          <w:szCs w:val="28"/>
        </w:rPr>
        <w:t>а</w:t>
      </w:r>
      <w:r w:rsidRPr="007028D6">
        <w:rPr>
          <w:rFonts w:ascii="Times New Roman" w:hAnsi="Times New Roman" w:cs="Times New Roman"/>
          <w:sz w:val="28"/>
          <w:szCs w:val="28"/>
        </w:rPr>
        <w:t xml:space="preserve">нируемое на физическую подготовку. </w:t>
      </w:r>
      <w:r w:rsidR="004B09D8" w:rsidRPr="007028D6">
        <w:rPr>
          <w:rFonts w:ascii="Times New Roman" w:hAnsi="Times New Roman" w:cs="Times New Roman"/>
          <w:sz w:val="28"/>
          <w:szCs w:val="28"/>
        </w:rPr>
        <w:t>[4</w:t>
      </w:r>
      <w:r w:rsidRPr="007028D6">
        <w:rPr>
          <w:rFonts w:ascii="Times New Roman" w:hAnsi="Times New Roman" w:cs="Times New Roman"/>
          <w:sz w:val="28"/>
          <w:szCs w:val="28"/>
        </w:rPr>
        <w:t xml:space="preserve">,с5] </w:t>
      </w:r>
    </w:p>
    <w:p w:rsidR="00D272CC" w:rsidRPr="007028D6" w:rsidRDefault="00D272CC" w:rsidP="007028D6">
      <w:pPr>
        <w:spacing w:after="0" w:line="360" w:lineRule="auto"/>
        <w:ind w:firstLine="394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В процессе внедрения круговой тренировки даю учащимся конкретную пр</w:t>
      </w:r>
      <w:r w:rsidRPr="007028D6">
        <w:rPr>
          <w:rFonts w:ascii="Times New Roman" w:hAnsi="Times New Roman" w:cs="Times New Roman"/>
          <w:sz w:val="28"/>
          <w:szCs w:val="28"/>
        </w:rPr>
        <w:t>о</w:t>
      </w:r>
      <w:r w:rsidRPr="007028D6">
        <w:rPr>
          <w:rFonts w:ascii="Times New Roman" w:hAnsi="Times New Roman" w:cs="Times New Roman"/>
          <w:sz w:val="28"/>
          <w:szCs w:val="28"/>
        </w:rPr>
        <w:t>грамму действий, контролирую ее выполнение, произвожу оценку выполне</w:t>
      </w:r>
      <w:r w:rsidRPr="007028D6">
        <w:rPr>
          <w:rFonts w:ascii="Times New Roman" w:hAnsi="Times New Roman" w:cs="Times New Roman"/>
          <w:sz w:val="28"/>
          <w:szCs w:val="28"/>
        </w:rPr>
        <w:t>н</w:t>
      </w:r>
      <w:r w:rsidRPr="007028D6">
        <w:rPr>
          <w:rFonts w:ascii="Times New Roman" w:hAnsi="Times New Roman" w:cs="Times New Roman"/>
          <w:sz w:val="28"/>
          <w:szCs w:val="28"/>
        </w:rPr>
        <w:t>ной программы, при необходимости исправляю, уточняю отдельные упражн</w:t>
      </w:r>
      <w:r w:rsidRPr="007028D6">
        <w:rPr>
          <w:rFonts w:ascii="Times New Roman" w:hAnsi="Times New Roman" w:cs="Times New Roman"/>
          <w:sz w:val="28"/>
          <w:szCs w:val="28"/>
        </w:rPr>
        <w:t>е</w:t>
      </w:r>
      <w:r w:rsidRPr="007028D6">
        <w:rPr>
          <w:rFonts w:ascii="Times New Roman" w:hAnsi="Times New Roman" w:cs="Times New Roman"/>
          <w:sz w:val="28"/>
          <w:szCs w:val="28"/>
        </w:rPr>
        <w:t>ния или регламентирую действия учащихся.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</w:rPr>
        <w:t>Значительному числу учащихся круговая тренировка позволяет упра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няться одновременно и самостоятельно, добиваясь высокой моторной плотн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сти. На таких учебных занятиях появляется реальная возможность использов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 xml:space="preserve">ния нестандартного инвентаря и оборудования. 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Чтобы учебный процесс был более эффективным, стараюсь обучать ка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дого ребенка, учитывая его возможности и способности, переходя от одного этапа к другому.</w:t>
      </w:r>
    </w:p>
    <w:p w:rsidR="00D272CC" w:rsidRPr="007028D6" w:rsidRDefault="00D272CC" w:rsidP="007028D6">
      <w:pPr>
        <w:pStyle w:val="a3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Результативность и эффективность опыта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данного опыта работы на учебных занятиях по учебному предмету  «Физическая культура и здоровье» по волейболу позволило сущ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 улучшить здоровье учащихся, уровень умений  и навыков и теоретич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знаний. Благодаря подбору наиболее эффективных упражнений и игровых заданий учащиеся добились высоких результатов на соревнованиях:</w:t>
      </w:r>
    </w:p>
    <w:p w:rsidR="00D272CC" w:rsidRPr="007028D6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”Школиада” среди учащихся 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классов: 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районном этапе, 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областном</w:t>
      </w:r>
      <w:r w:rsidR="003A3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 w:rsidR="00D272C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72CC" w:rsidRPr="007028D6" w:rsidRDefault="00D272CC" w:rsidP="00D272C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 легкой атлетике  среди учащихся 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классов: 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ра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онном </w:t>
      </w:r>
      <w:r w:rsidR="003A374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72CC" w:rsidRPr="007028D6" w:rsidRDefault="00D272CC" w:rsidP="00703C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легкоатлетическому кроссу: 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районном этапе;</w:t>
      </w:r>
    </w:p>
    <w:p w:rsidR="008C39E9" w:rsidRPr="007028D6" w:rsidRDefault="00D272CC" w:rsidP="00703C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волейболу: 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районных соревнованиях, </w:t>
      </w:r>
      <w:r w:rsidR="003A374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028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B13A5C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- в об</w:t>
      </w:r>
      <w:r w:rsidR="00DD396E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</w:t>
      </w:r>
      <w:r w:rsidR="008C39E9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3A3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соревнованиях</w:t>
      </w:r>
      <w:r w:rsidR="008C39E9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28D6" w:rsidRDefault="008C39E9" w:rsidP="00703CA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в Снежном снайпере  </w:t>
      </w:r>
      <w:r w:rsidR="00B13A5C" w:rsidRPr="007028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 место в районном этапе,</w:t>
      </w:r>
      <w:r w:rsidR="00B13A5C" w:rsidRPr="007028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 место в областном,</w:t>
      </w:r>
      <w:r w:rsidR="00B13A5C" w:rsidRPr="007028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 ме</w:t>
      </w:r>
      <w:r w:rsidRPr="007028D6">
        <w:rPr>
          <w:rFonts w:ascii="Times New Roman" w:hAnsi="Times New Roman" w:cs="Times New Roman"/>
          <w:sz w:val="28"/>
          <w:szCs w:val="28"/>
        </w:rPr>
        <w:t xml:space="preserve">сто 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в </w:t>
      </w:r>
      <w:r w:rsidR="00F02C6B" w:rsidRPr="007028D6">
        <w:rPr>
          <w:rFonts w:ascii="Times New Roman" w:hAnsi="Times New Roman" w:cs="Times New Roman"/>
          <w:sz w:val="28"/>
          <w:szCs w:val="28"/>
        </w:rPr>
        <w:t>эстафете</w:t>
      </w:r>
      <w:r w:rsidR="00B13A5C" w:rsidRPr="007028D6">
        <w:rPr>
          <w:rFonts w:ascii="Times New Roman" w:hAnsi="Times New Roman" w:cs="Times New Roman"/>
          <w:sz w:val="28"/>
          <w:szCs w:val="28"/>
        </w:rPr>
        <w:t xml:space="preserve"> н</w:t>
      </w:r>
      <w:r w:rsidRPr="007028D6">
        <w:rPr>
          <w:rFonts w:ascii="Times New Roman" w:hAnsi="Times New Roman" w:cs="Times New Roman"/>
          <w:sz w:val="28"/>
          <w:szCs w:val="28"/>
        </w:rPr>
        <w:t>а республиканских соревнованиях;</w:t>
      </w:r>
    </w:p>
    <w:p w:rsidR="00D272CC" w:rsidRPr="007028D6" w:rsidRDefault="00703CA0" w:rsidP="00703CA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hAnsi="Times New Roman" w:cs="Times New Roman"/>
          <w:sz w:val="28"/>
          <w:szCs w:val="28"/>
        </w:rPr>
        <w:t xml:space="preserve">- </w:t>
      </w:r>
      <w:r w:rsidR="00F02C6B" w:rsidRPr="007028D6">
        <w:rPr>
          <w:rFonts w:ascii="Times New Roman" w:hAnsi="Times New Roman" w:cs="Times New Roman"/>
          <w:sz w:val="28"/>
          <w:szCs w:val="28"/>
        </w:rPr>
        <w:t>в</w:t>
      </w:r>
      <w:r w:rsidR="00DD396E" w:rsidRPr="007028D6">
        <w:rPr>
          <w:rFonts w:ascii="Times New Roman" w:hAnsi="Times New Roman" w:cs="Times New Roman"/>
          <w:sz w:val="28"/>
          <w:szCs w:val="28"/>
        </w:rPr>
        <w:t xml:space="preserve"> олимпиаде по физической культуре и здоровью </w:t>
      </w:r>
      <w:r w:rsidR="00DD396E" w:rsidRPr="007028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D396E" w:rsidRPr="007028D6">
        <w:rPr>
          <w:rFonts w:ascii="Times New Roman" w:hAnsi="Times New Roman" w:cs="Times New Roman"/>
          <w:sz w:val="28"/>
          <w:szCs w:val="28"/>
        </w:rPr>
        <w:t xml:space="preserve"> и </w:t>
      </w:r>
      <w:r w:rsidR="00DD396E" w:rsidRPr="007028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D396E" w:rsidRPr="007028D6">
        <w:rPr>
          <w:rFonts w:ascii="Times New Roman" w:hAnsi="Times New Roman" w:cs="Times New Roman"/>
          <w:sz w:val="28"/>
          <w:szCs w:val="28"/>
        </w:rPr>
        <w:t xml:space="preserve"> м</w:t>
      </w:r>
      <w:r w:rsidR="00DD396E" w:rsidRPr="007028D6">
        <w:rPr>
          <w:rFonts w:ascii="Times New Roman" w:hAnsi="Times New Roman" w:cs="Times New Roman"/>
          <w:sz w:val="28"/>
          <w:szCs w:val="28"/>
        </w:rPr>
        <w:t>е</w:t>
      </w:r>
      <w:r w:rsidR="00DD396E" w:rsidRPr="007028D6">
        <w:rPr>
          <w:rFonts w:ascii="Times New Roman" w:hAnsi="Times New Roman" w:cs="Times New Roman"/>
          <w:sz w:val="28"/>
          <w:szCs w:val="28"/>
        </w:rPr>
        <w:t>сто.</w:t>
      </w:r>
      <w:r w:rsidR="007240B7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7240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240B7"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028D6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Pr="007240B7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8D6" w:rsidRDefault="007028D6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1BBA" w:rsidRPr="007240B7" w:rsidRDefault="002B1BBA" w:rsidP="00D272CC">
      <w:pPr>
        <w:widowControl w:val="0"/>
        <w:autoSpaceDE w:val="0"/>
        <w:autoSpaceDN w:val="0"/>
        <w:adjustRightInd w:val="0"/>
        <w:spacing w:after="0" w:line="360" w:lineRule="auto"/>
        <w:ind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2CC" w:rsidRPr="007028D6" w:rsidRDefault="00D272CC" w:rsidP="007028D6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3.Заключение.</w:t>
      </w:r>
    </w:p>
    <w:p w:rsidR="00D272CC" w:rsidRPr="007028D6" w:rsidRDefault="00D272CC" w:rsidP="007028D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не преувеличивая сказать, что волейбол является незаменимым воспитательным средством для учащихся при условии хорошего знания его о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02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 При разумном подборе эффективных упражнений  юные волейболисты быстро проходят этапы, которые ставит перед ними учитель. К</w:t>
      </w:r>
      <w:r w:rsidRPr="007028D6">
        <w:rPr>
          <w:rFonts w:ascii="Times New Roman" w:hAnsi="Times New Roman" w:cs="Times New Roman"/>
          <w:sz w:val="28"/>
          <w:szCs w:val="28"/>
        </w:rPr>
        <w:t>аждый ребенок обладает способностями, которые необходимо находить и развивать. Именно этот принцип я использую в своей педагогической деятельности.</w:t>
      </w:r>
    </w:p>
    <w:p w:rsidR="00D272CC" w:rsidRPr="007028D6" w:rsidRDefault="00D272CC" w:rsidP="00D272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</w:rPr>
        <w:t>Практическое использование данного опыта было продемонстрировано мною в серии открытых учебных занятий в учреждении. Также в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раб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над темой делился опытом  с членами методического объединения учителей физической культуры и здоровья, давал открытые учебные занятия  в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-х,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-х,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>-х  классах, выступал с докладом</w:t>
      </w:r>
      <w:r w:rsidRPr="007028D6">
        <w:rPr>
          <w:rFonts w:ascii="Times New Roman" w:hAnsi="Times New Roman" w:cs="Times New Roman"/>
          <w:bCs/>
          <w:sz w:val="28"/>
          <w:szCs w:val="28"/>
        </w:rPr>
        <w:t xml:space="preserve"> «Физическ</w:t>
      </w:r>
      <w:r w:rsidR="00DE34CF" w:rsidRPr="007028D6">
        <w:rPr>
          <w:rFonts w:ascii="Times New Roman" w:hAnsi="Times New Roman" w:cs="Times New Roman"/>
          <w:bCs/>
          <w:sz w:val="28"/>
          <w:szCs w:val="28"/>
        </w:rPr>
        <w:t xml:space="preserve">ое воспитание учащихся </w:t>
      </w:r>
      <w:r w:rsidR="00DE34CF" w:rsidRPr="007028D6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DE34CF" w:rsidRPr="007028D6">
        <w:rPr>
          <w:rFonts w:ascii="Times New Roman" w:hAnsi="Times New Roman" w:cs="Times New Roman"/>
          <w:bCs/>
          <w:sz w:val="28"/>
          <w:szCs w:val="28"/>
        </w:rPr>
        <w:t>-</w:t>
      </w:r>
      <w:r w:rsidR="00DE34CF" w:rsidRPr="007028D6"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="00DE34CF" w:rsidRPr="007028D6">
        <w:rPr>
          <w:rFonts w:ascii="Times New Roman" w:hAnsi="Times New Roman" w:cs="Times New Roman"/>
          <w:bCs/>
          <w:sz w:val="28"/>
          <w:szCs w:val="28"/>
        </w:rPr>
        <w:t xml:space="preserve"> классов в рамках</w:t>
      </w:r>
      <w:r w:rsidRPr="007028D6">
        <w:rPr>
          <w:rFonts w:ascii="Times New Roman" w:hAnsi="Times New Roman" w:cs="Times New Roman"/>
          <w:bCs/>
          <w:sz w:val="28"/>
          <w:szCs w:val="28"/>
        </w:rPr>
        <w:t xml:space="preserve"> учеб</w:t>
      </w:r>
      <w:r w:rsidR="00DE34CF" w:rsidRPr="007028D6">
        <w:rPr>
          <w:rFonts w:ascii="Times New Roman" w:hAnsi="Times New Roman" w:cs="Times New Roman"/>
          <w:bCs/>
          <w:sz w:val="28"/>
          <w:szCs w:val="28"/>
        </w:rPr>
        <w:t>ных занятий</w:t>
      </w:r>
      <w:r w:rsidRPr="007028D6">
        <w:rPr>
          <w:rFonts w:ascii="Times New Roman" w:hAnsi="Times New Roman" w:cs="Times New Roman"/>
          <w:bCs/>
          <w:sz w:val="28"/>
          <w:szCs w:val="28"/>
        </w:rPr>
        <w:t xml:space="preserve"> по учебному предмету «Физическая культ</w:t>
      </w:r>
      <w:r w:rsidRPr="007028D6">
        <w:rPr>
          <w:rFonts w:ascii="Times New Roman" w:hAnsi="Times New Roman" w:cs="Times New Roman"/>
          <w:bCs/>
          <w:sz w:val="28"/>
          <w:szCs w:val="28"/>
        </w:rPr>
        <w:t>у</w:t>
      </w:r>
      <w:r w:rsidRPr="007028D6">
        <w:rPr>
          <w:rFonts w:ascii="Times New Roman" w:hAnsi="Times New Roman" w:cs="Times New Roman"/>
          <w:bCs/>
          <w:sz w:val="28"/>
          <w:szCs w:val="28"/>
        </w:rPr>
        <w:t>ра и здоровье» посредством волейбола».</w:t>
      </w:r>
      <w:r w:rsidRPr="007028D6">
        <w:rPr>
          <w:rFonts w:ascii="Times New Roman" w:hAnsi="Times New Roman" w:cs="Times New Roman"/>
          <w:sz w:val="28"/>
          <w:szCs w:val="28"/>
        </w:rPr>
        <w:t xml:space="preserve"> Перспектива дальнейшей работы над данной темой – </w:t>
      </w:r>
      <w:r w:rsidRPr="007028D6">
        <w:rPr>
          <w:rFonts w:ascii="Times New Roman" w:hAnsi="Times New Roman" w:cs="Times New Roman"/>
          <w:bCs/>
          <w:sz w:val="28"/>
          <w:szCs w:val="28"/>
        </w:rPr>
        <w:t>это совершенствование системы работы с использованием в</w:t>
      </w:r>
      <w:r w:rsidRPr="007028D6">
        <w:rPr>
          <w:rFonts w:ascii="Times New Roman" w:hAnsi="Times New Roman" w:cs="Times New Roman"/>
          <w:bCs/>
          <w:sz w:val="28"/>
          <w:szCs w:val="28"/>
        </w:rPr>
        <w:t>о</w:t>
      </w:r>
      <w:r w:rsidRPr="007028D6">
        <w:rPr>
          <w:rFonts w:ascii="Times New Roman" w:hAnsi="Times New Roman" w:cs="Times New Roman"/>
          <w:bCs/>
          <w:sz w:val="28"/>
          <w:szCs w:val="28"/>
        </w:rPr>
        <w:t xml:space="preserve">лейбола </w:t>
      </w:r>
      <w:r w:rsidRPr="007028D6">
        <w:rPr>
          <w:rFonts w:ascii="Times New Roman" w:hAnsi="Times New Roman" w:cs="Times New Roman"/>
          <w:sz w:val="28"/>
          <w:szCs w:val="28"/>
        </w:rPr>
        <w:t xml:space="preserve">на </w:t>
      </w:r>
      <w:r w:rsidRPr="007028D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028D6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образования.</w:t>
      </w:r>
    </w:p>
    <w:p w:rsidR="00D272CC" w:rsidRPr="007028D6" w:rsidRDefault="00D272CC" w:rsidP="00D272C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8D6">
        <w:rPr>
          <w:rFonts w:ascii="Times New Roman" w:hAnsi="Times New Roman" w:cs="Times New Roman"/>
          <w:color w:val="000000"/>
          <w:sz w:val="28"/>
          <w:szCs w:val="28"/>
        </w:rPr>
        <w:t>Опыт работы может быть  использован учителями физической культуры и здоровья при планировании и организации урочной и внеурочной деятельн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 xml:space="preserve">сти. Данный опыт показал, что 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волейболом</w:t>
      </w:r>
      <w:r w:rsidRPr="007028D6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 у учащихся</w:t>
      </w:r>
      <w:r w:rsidRPr="00702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силу, ловкость, выносливость, гибкость и быстроту.</w:t>
      </w:r>
    </w:p>
    <w:p w:rsidR="00D272CC" w:rsidRPr="007028D6" w:rsidRDefault="00D272CC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Default="006C4AE8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7984" w:rsidRPr="007028D6" w:rsidRDefault="008A7984" w:rsidP="00D272CC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C4AE8" w:rsidRPr="007028D6" w:rsidRDefault="00D37B08" w:rsidP="007028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8D6"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r w:rsidR="00280230" w:rsidRPr="007028D6">
        <w:rPr>
          <w:rFonts w:ascii="Times New Roman" w:hAnsi="Times New Roman" w:cs="Times New Roman"/>
          <w:b/>
          <w:sz w:val="28"/>
          <w:szCs w:val="28"/>
        </w:rPr>
        <w:t>итератур</w:t>
      </w:r>
      <w:r w:rsidRPr="007028D6">
        <w:rPr>
          <w:rFonts w:ascii="Times New Roman" w:hAnsi="Times New Roman" w:cs="Times New Roman"/>
          <w:b/>
          <w:sz w:val="28"/>
          <w:szCs w:val="28"/>
        </w:rPr>
        <w:t>а</w:t>
      </w:r>
    </w:p>
    <w:p w:rsidR="000D572B" w:rsidRPr="007028D6" w:rsidRDefault="006C4AE8" w:rsidP="00135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1. Кодекс Республики Беларусь об образовании // Национальный реестр прав</w:t>
      </w:r>
      <w:r w:rsidRPr="007028D6">
        <w:rPr>
          <w:rFonts w:ascii="Times New Roman" w:hAnsi="Times New Roman" w:cs="Times New Roman"/>
          <w:sz w:val="28"/>
          <w:szCs w:val="28"/>
        </w:rPr>
        <w:t>о</w:t>
      </w:r>
      <w:r w:rsidRPr="007028D6">
        <w:rPr>
          <w:rFonts w:ascii="Times New Roman" w:hAnsi="Times New Roman" w:cs="Times New Roman"/>
          <w:sz w:val="28"/>
          <w:szCs w:val="28"/>
        </w:rPr>
        <w:t>вых актов Республики Беларусь. - № 13- 2/ 1795- Минск: 2011.</w:t>
      </w:r>
      <w:r w:rsidR="000D572B" w:rsidRPr="007028D6">
        <w:rPr>
          <w:rFonts w:ascii="Times New Roman" w:hAnsi="Times New Roman" w:cs="Times New Roman"/>
          <w:sz w:val="28"/>
          <w:szCs w:val="28"/>
        </w:rPr>
        <w:tab/>
      </w:r>
    </w:p>
    <w:p w:rsidR="000D572B" w:rsidRPr="007028D6" w:rsidRDefault="006C4AE8" w:rsidP="000D57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2</w:t>
      </w:r>
      <w:r w:rsidR="00135461" w:rsidRPr="007028D6">
        <w:rPr>
          <w:rFonts w:ascii="Times New Roman" w:hAnsi="Times New Roman" w:cs="Times New Roman"/>
          <w:sz w:val="28"/>
          <w:szCs w:val="28"/>
        </w:rPr>
        <w:t>.Научно-методический журнал «</w:t>
      </w:r>
      <w:r w:rsidR="000D572B" w:rsidRPr="007028D6">
        <w:rPr>
          <w:rFonts w:ascii="Times New Roman" w:hAnsi="Times New Roman" w:cs="Times New Roman"/>
          <w:sz w:val="28"/>
          <w:szCs w:val="28"/>
        </w:rPr>
        <w:t>Физическая культура и здоровье</w:t>
      </w:r>
      <w:r w:rsidR="00135461" w:rsidRPr="007028D6">
        <w:rPr>
          <w:rFonts w:ascii="Times New Roman" w:hAnsi="Times New Roman" w:cs="Times New Roman"/>
          <w:sz w:val="28"/>
          <w:szCs w:val="28"/>
        </w:rPr>
        <w:t>»</w:t>
      </w:r>
      <w:r w:rsidR="000D572B" w:rsidRPr="007028D6">
        <w:rPr>
          <w:rFonts w:ascii="Times New Roman" w:hAnsi="Times New Roman" w:cs="Times New Roman"/>
          <w:sz w:val="28"/>
          <w:szCs w:val="28"/>
        </w:rPr>
        <w:t xml:space="preserve">,4/2005 </w:t>
      </w:r>
      <w:r w:rsidR="000D572B" w:rsidRPr="007028D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37B08" w:rsidRPr="007028D6">
        <w:rPr>
          <w:rFonts w:ascii="Times New Roman" w:hAnsi="Times New Roman" w:cs="Times New Roman"/>
          <w:sz w:val="28"/>
          <w:szCs w:val="28"/>
        </w:rPr>
        <w:t xml:space="preserve">.61 </w:t>
      </w:r>
      <w:r w:rsidRPr="007028D6">
        <w:rPr>
          <w:rFonts w:ascii="Times New Roman" w:hAnsi="Times New Roman" w:cs="Times New Roman"/>
          <w:sz w:val="28"/>
          <w:szCs w:val="28"/>
        </w:rPr>
        <w:t>3</w:t>
      </w:r>
      <w:r w:rsidR="00135461" w:rsidRPr="007028D6">
        <w:rPr>
          <w:rFonts w:ascii="Times New Roman" w:hAnsi="Times New Roman" w:cs="Times New Roman"/>
          <w:sz w:val="28"/>
          <w:szCs w:val="28"/>
        </w:rPr>
        <w:t>. Научно-методический журнал «</w:t>
      </w:r>
      <w:r w:rsidR="000D572B" w:rsidRPr="007028D6">
        <w:rPr>
          <w:rFonts w:ascii="Times New Roman" w:hAnsi="Times New Roman" w:cs="Times New Roman"/>
          <w:sz w:val="28"/>
          <w:szCs w:val="28"/>
        </w:rPr>
        <w:t>Физическая культура и здоровье</w:t>
      </w:r>
      <w:r w:rsidR="00135461" w:rsidRPr="007028D6">
        <w:rPr>
          <w:rFonts w:ascii="Times New Roman" w:hAnsi="Times New Roman" w:cs="Times New Roman"/>
          <w:sz w:val="28"/>
          <w:szCs w:val="28"/>
        </w:rPr>
        <w:t>»</w:t>
      </w:r>
      <w:r w:rsidR="000D572B" w:rsidRPr="007028D6">
        <w:rPr>
          <w:rFonts w:ascii="Times New Roman" w:hAnsi="Times New Roman" w:cs="Times New Roman"/>
          <w:sz w:val="28"/>
          <w:szCs w:val="28"/>
        </w:rPr>
        <w:t>,1996, №5-с.36.</w:t>
      </w:r>
    </w:p>
    <w:p w:rsidR="000D572B" w:rsidRPr="007028D6" w:rsidRDefault="006C4AE8" w:rsidP="000D572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8D6">
        <w:rPr>
          <w:rFonts w:ascii="Times New Roman" w:hAnsi="Times New Roman" w:cs="Times New Roman"/>
          <w:sz w:val="28"/>
          <w:szCs w:val="28"/>
        </w:rPr>
        <w:t>4</w:t>
      </w:r>
      <w:r w:rsidR="000D572B" w:rsidRPr="007028D6">
        <w:rPr>
          <w:rFonts w:ascii="Times New Roman" w:hAnsi="Times New Roman" w:cs="Times New Roman"/>
          <w:sz w:val="28"/>
          <w:szCs w:val="28"/>
        </w:rPr>
        <w:t>. Гуревич, И.А. Круговая тренировка при развитии физических качеств / И.А. Гуревич. – 3</w:t>
      </w:r>
      <w:r w:rsidR="000149B7" w:rsidRPr="007028D6">
        <w:rPr>
          <w:rFonts w:ascii="Times New Roman" w:hAnsi="Times New Roman" w:cs="Times New Roman"/>
          <w:sz w:val="28"/>
          <w:szCs w:val="28"/>
        </w:rPr>
        <w:t>-е изд. перераб. и доп. – Минск</w:t>
      </w:r>
      <w:r w:rsidR="000D572B" w:rsidRPr="007028D6">
        <w:rPr>
          <w:rFonts w:ascii="Times New Roman" w:hAnsi="Times New Roman" w:cs="Times New Roman"/>
          <w:sz w:val="28"/>
          <w:szCs w:val="28"/>
        </w:rPr>
        <w:t>: Выш. шк., 1985. – 256 с.</w:t>
      </w:r>
    </w:p>
    <w:p w:rsidR="000D572B" w:rsidRPr="007028D6" w:rsidRDefault="006C4AE8" w:rsidP="000D572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D572B" w:rsidRPr="007028D6" w:rsidSect="009B287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9" w:h="16834"/>
          <w:pgMar w:top="1134" w:right="567" w:bottom="1134" w:left="1701" w:header="720" w:footer="720" w:gutter="0"/>
          <w:cols w:space="720"/>
          <w:titlePg/>
          <w:docGrid w:linePitch="299"/>
        </w:sectPr>
      </w:pPr>
      <w:r w:rsidRPr="007028D6">
        <w:rPr>
          <w:rFonts w:ascii="Times New Roman" w:hAnsi="Times New Roman" w:cs="Times New Roman"/>
          <w:sz w:val="28"/>
          <w:szCs w:val="28"/>
        </w:rPr>
        <w:t>5</w:t>
      </w:r>
      <w:r w:rsidR="00135461" w:rsidRPr="007028D6">
        <w:rPr>
          <w:rFonts w:ascii="Times New Roman" w:hAnsi="Times New Roman" w:cs="Times New Roman"/>
          <w:sz w:val="28"/>
          <w:szCs w:val="28"/>
        </w:rPr>
        <w:t>.</w:t>
      </w:r>
      <w:r w:rsidR="000D572B" w:rsidRPr="007028D6">
        <w:rPr>
          <w:rFonts w:ascii="Times New Roman" w:hAnsi="Times New Roman" w:cs="Times New Roman"/>
          <w:sz w:val="28"/>
          <w:szCs w:val="28"/>
        </w:rPr>
        <w:t xml:space="preserve"> Овчаров</w:t>
      </w:r>
      <w:r w:rsidR="00135461" w:rsidRPr="007028D6">
        <w:rPr>
          <w:rFonts w:ascii="Times New Roman" w:hAnsi="Times New Roman" w:cs="Times New Roman"/>
          <w:sz w:val="28"/>
          <w:szCs w:val="28"/>
        </w:rPr>
        <w:t>, В.С.</w:t>
      </w:r>
      <w:r w:rsidR="000D572B" w:rsidRPr="007028D6">
        <w:rPr>
          <w:rFonts w:ascii="Times New Roman" w:hAnsi="Times New Roman" w:cs="Times New Roman"/>
          <w:sz w:val="28"/>
          <w:szCs w:val="28"/>
        </w:rPr>
        <w:t xml:space="preserve"> Настольная книга учителя физической культуры. Методич</w:t>
      </w:r>
      <w:r w:rsidR="000D572B" w:rsidRPr="007028D6">
        <w:rPr>
          <w:rFonts w:ascii="Times New Roman" w:hAnsi="Times New Roman" w:cs="Times New Roman"/>
          <w:sz w:val="28"/>
          <w:szCs w:val="28"/>
        </w:rPr>
        <w:t>е</w:t>
      </w:r>
      <w:r w:rsidR="004B09D8" w:rsidRPr="007028D6">
        <w:rPr>
          <w:rFonts w:ascii="Times New Roman" w:hAnsi="Times New Roman" w:cs="Times New Roman"/>
          <w:sz w:val="28"/>
          <w:szCs w:val="28"/>
        </w:rPr>
        <w:t>ское</w:t>
      </w:r>
      <w:r w:rsidR="003A3744">
        <w:rPr>
          <w:rFonts w:ascii="Times New Roman" w:hAnsi="Times New Roman" w:cs="Times New Roman"/>
          <w:sz w:val="28"/>
          <w:szCs w:val="28"/>
        </w:rPr>
        <w:t> </w:t>
      </w:r>
      <w:r w:rsidR="000D572B" w:rsidRPr="007028D6">
        <w:rPr>
          <w:rFonts w:ascii="Times New Roman" w:hAnsi="Times New Roman" w:cs="Times New Roman"/>
          <w:sz w:val="28"/>
          <w:szCs w:val="28"/>
        </w:rPr>
        <w:t>пособие/В.С.Овчаров</w:t>
      </w:r>
      <w:r w:rsidR="003A3744">
        <w:rPr>
          <w:rFonts w:ascii="Times New Roman" w:hAnsi="Times New Roman" w:cs="Times New Roman"/>
          <w:sz w:val="28"/>
          <w:szCs w:val="28"/>
        </w:rPr>
        <w:t> </w:t>
      </w:r>
      <w:r w:rsidR="000D572B" w:rsidRPr="007028D6">
        <w:rPr>
          <w:rFonts w:ascii="Times New Roman" w:hAnsi="Times New Roman" w:cs="Times New Roman"/>
          <w:sz w:val="28"/>
          <w:szCs w:val="28"/>
        </w:rPr>
        <w:t>–</w:t>
      </w:r>
      <w:r w:rsidR="008974ED">
        <w:rPr>
          <w:rFonts w:ascii="Times New Roman" w:hAnsi="Times New Roman" w:cs="Times New Roman"/>
          <w:sz w:val="28"/>
          <w:szCs w:val="28"/>
        </w:rPr>
        <w:t> </w:t>
      </w:r>
      <w:r w:rsidR="000D572B" w:rsidRPr="007028D6">
        <w:rPr>
          <w:rFonts w:ascii="Times New Roman" w:hAnsi="Times New Roman" w:cs="Times New Roman"/>
          <w:sz w:val="28"/>
          <w:szCs w:val="28"/>
        </w:rPr>
        <w:t>Минск:</w:t>
      </w:r>
      <w:r w:rsidR="00703CA0" w:rsidRPr="007028D6">
        <w:rPr>
          <w:rFonts w:ascii="Times New Roman" w:hAnsi="Times New Roman" w:cs="Times New Roman"/>
          <w:sz w:val="28"/>
          <w:szCs w:val="28"/>
        </w:rPr>
        <w:t>Сэр-Вит,-</w:t>
      </w:r>
      <w:r w:rsidR="007028D6">
        <w:rPr>
          <w:rFonts w:ascii="Times New Roman" w:hAnsi="Times New Roman" w:cs="Times New Roman"/>
          <w:sz w:val="28"/>
          <w:szCs w:val="28"/>
        </w:rPr>
        <w:t>200</w:t>
      </w:r>
    </w:p>
    <w:p w:rsidR="00763221" w:rsidRDefault="00763221" w:rsidP="00763221">
      <w:pPr>
        <w:pStyle w:val="ad"/>
        <w:spacing w:after="0" w:line="360" w:lineRule="auto"/>
        <w:ind w:firstLineChars="253"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63221" w:rsidRDefault="00763221" w:rsidP="00763221">
      <w:pPr>
        <w:spacing w:after="0" w:line="360" w:lineRule="auto"/>
        <w:ind w:firstLineChars="253" w:firstLine="708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Подвижные игры с элементами волейбола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Пионербол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состоит из 6-10 игроков. Игра начинается с перебрас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вания мяча через сетку одной или двумя руками из-за головы из зоны подачи. Разрешается введение мяча в игру и с площадки с расстояния 4-6 м от сетки. Поймав мяч, игрок противоположной команды может передать его своему партнеру, а может сами переместиться к сетке и перебросить через нее.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точнее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из команд выстраивается в колонну по одному в пяти метрах от стены, на которой в трех метрах от пола нарисован квадрат два на два метра. 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по очереди выполняют передачу мяча снизу двумя руками,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мясь попасть мячом в квадрат, затем уходят в конец своих колонн. Побеждает команда, набравшая большее число очков.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в воздухе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каждой из команд 6—8 учеников, образующих свой круг, в середине которого водящий с волейбольным мячом в руках. По сигналу водящий своей команды поочередно набрасывает мяч игрокам, которые передачей сверху дв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мя руками возвращают ему мяч. Побеждает команда, быстрее всех выполни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шая заданное количество передач и при этом совершившая меньше ошибок (падение мяча и т. п.)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Мяч через сетку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группы. Одна стоит по одну сторону натянутой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другая - по другую. Крайний справа бросает мяч через сетку стоящему напротив. Тот должен поймать мяч, перебросить его стоящему рядом и т. д. Учитель подсчитывает количество ошибок и неудач в каждой группе. Когда мяч попадет в руки последнему играющему, начинают играть сначала; теперь мяч бросает крайний слева.</w:t>
      </w: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3221" w:rsidRDefault="00763221" w:rsidP="00763221">
      <w:pPr>
        <w:shd w:val="clear" w:color="auto" w:fill="FFFFFF"/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Мяч капитану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Цель: развитие координации, точности движений, внимания. Количество игроков — 8—16.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Инвентарь: волейбольные мячи.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Инструкция. Игроки делятся на команды и выстраиваются в колонны. Напротив каждой команды на расстоянии 4—5 метров стоит капитан, который поочередно посылает мяч игрокам своей команды. После обратной передачи игрок идет в конец колонны. Побеждает команда, игроки которой дольше пр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держат мяч в воздухе.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Вариант: игроки становятся в круг, а капитан — в центр круга. Все пер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дачи идут через капитана. Выигрывает команда, которая сделает меньше ош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бок в течение трех минут.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Методические указания. Эту игру можно повторять несколько раз.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 стене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Занимающиеся выстраиваются в несколько колонн лицом к стене.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Направляющие колонн держат в руках по мячу. По сигналу учителя они набрасывают мяч над собой и верхней передачей направляют его в круг ди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метром 1,5 м, нарисованный на стене. После передачи игрок уходит в конец своей колонны, а отскочивший от стены мяч ловит следующий игрок. Он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брасывает его над собой, выполняет верхнюю передачу в цель на стене и т.д. Подсчет очков ведется учителем после того, как направляющий каждой кома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ды выполнит очередную передачу в цель. За попадание в круг команде начи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ляется очко. Выигрывает команда, набравшая большее количество очков. Не следует проводить игру по принципу "кто быстрее", так как в этом случае будут доминировать не правильность и точность выполнения верхней передачи, а 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лание учащихся побыстрее закончить задание. Расстояние от выполняющего передачу игрока стены рекомендуется постепенно увеличивать.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Вызов номеров</w:t>
      </w:r>
    </w:p>
    <w:p w:rsidR="00763221" w:rsidRDefault="00763221" w:rsidP="00763221">
      <w:pPr>
        <w:pStyle w:val="ad"/>
        <w:spacing w:after="0" w:line="360" w:lineRule="auto"/>
        <w:ind w:firstLineChars="2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этой игре участвуют 2-4 команды, которые выстраиваются в колонны по одному и рассчитываются по порядку номеров, каждый запоминает свой номер. Впереди каждой колонны на расстоянии 10-15 м ставится по стойке. П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ред играющими проводится стартовая черта, на расстоянии 2 м от нее _ линия финиша. Руководитель вызывает игроков в любом порядке. Вызванные игроки выбегают вперед, обегают стойку и возвращаются обратно. Прибежавший к финишу первым получает очко для своей команды и становится на свое место. Руководитель может вызвать некоторых участников 2 раза. Задания можно ра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нообразить, изменяя форму передвижения: до стойки – прыжки на двух ногах, обратно – обычный бег; до стойки – прыжки на одной ноге, обратно – обычный бег и т.д. В начале игры надо сказать, что вызванные игроки выбегают с правой стороны и, финишируя, должны придерживаться правой стороны. Выигрывает команда, набравшая больше очков.</w:t>
      </w:r>
    </w:p>
    <w:p w:rsidR="00763221" w:rsidRDefault="00763221" w:rsidP="00763221">
      <w:pPr>
        <w:pStyle w:val="ad"/>
        <w:spacing w:after="0" w:line="360" w:lineRule="auto"/>
        <w:ind w:firstLineChars="253"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День и ночь</w:t>
      </w:r>
    </w:p>
    <w:p w:rsidR="00763221" w:rsidRDefault="00763221" w:rsidP="00763221">
      <w:pPr>
        <w:pStyle w:val="ad"/>
        <w:shd w:val="clear" w:color="auto" w:fill="FFFFFF"/>
        <w:spacing w:after="0" w:line="360" w:lineRule="auto"/>
        <w:ind w:firstLineChars="2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Посередине площадки проводят линию, по обе стороны от нее в 20—30 шагах отмечают два города. Играющие делятся на две равные группы: одна из них — ночь, другая — день. Встают на расстоянии 1 м от средней линии, через 2 шага друг от друга. Против каждой группы находится дом противника.</w:t>
      </w:r>
    </w:p>
    <w:p w:rsidR="00763221" w:rsidRDefault="00763221" w:rsidP="00763221">
      <w:pPr>
        <w:pStyle w:val="ad"/>
        <w:shd w:val="clear" w:color="auto" w:fill="FFFFFF"/>
        <w:spacing w:after="0" w:line="360" w:lineRule="auto"/>
        <w:ind w:firstLineChars="2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все встали на свои места, ведущий бросает жребий — дощечку, окрашенную с одной стороны в черный цвет. Если дощечка упала белой стор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ной, ведущий громко кричит: «День!» Игроки из группы дня поворачиваются и, пробегая между игроками ночи, быстро бегут к своему дому. Те бегут за ними и стараются их запятнать. Запятнанные переходят в группу ночи.</w:t>
      </w:r>
    </w:p>
    <w:p w:rsidR="00763221" w:rsidRDefault="00763221" w:rsidP="00763221">
      <w:pPr>
        <w:pStyle w:val="ad"/>
        <w:shd w:val="clear" w:color="auto" w:fill="FFFFFF"/>
        <w:spacing w:after="0" w:line="360" w:lineRule="auto"/>
        <w:ind w:firstLineChars="253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Ведущий вновь бросает жребий, игра продолжается. Побеждает группа, где больше осаленных игроков.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tbl>
      <w:tblPr>
        <w:tblW w:w="10258" w:type="dxa"/>
        <w:tblInd w:w="-972" w:type="dxa"/>
        <w:tblLook w:val="01E0" w:firstRow="1" w:lastRow="1" w:firstColumn="1" w:lastColumn="1" w:noHBand="0" w:noVBand="0"/>
      </w:tblPr>
      <w:tblGrid>
        <w:gridCol w:w="5758"/>
        <w:gridCol w:w="4500"/>
      </w:tblGrid>
      <w:tr w:rsidR="00763221" w:rsidTr="00763221">
        <w:tc>
          <w:tcPr>
            <w:tcW w:w="5758" w:type="dxa"/>
          </w:tcPr>
          <w:p w:rsidR="00763221" w:rsidRDefault="00763221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</w:tcPr>
          <w:p w:rsidR="00763221" w:rsidRDefault="00763221">
            <w:pPr>
              <w:pStyle w:val="ae"/>
              <w:ind w:left="317"/>
              <w:rPr>
                <w:rFonts w:eastAsia="Calibri"/>
                <w:sz w:val="30"/>
                <w:szCs w:val="30"/>
              </w:rPr>
            </w:pPr>
            <w:r>
              <w:rPr>
                <w:sz w:val="30"/>
                <w:szCs w:val="30"/>
              </w:rPr>
              <w:t>УТВЕРЖДАЮ</w:t>
            </w:r>
          </w:p>
          <w:p w:rsidR="00763221" w:rsidRDefault="00763221">
            <w:pPr>
              <w:pStyle w:val="ae"/>
              <w:ind w:left="31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Директор  государственного учреждения образования</w:t>
            </w:r>
          </w:p>
          <w:p w:rsidR="00763221" w:rsidRDefault="00763221">
            <w:pPr>
              <w:pStyle w:val="ae"/>
              <w:ind w:left="31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«Средняя</w:t>
            </w:r>
            <w:r>
              <w:rPr>
                <w:sz w:val="30"/>
                <w:szCs w:val="30"/>
                <w:lang w:val="be-BY"/>
              </w:rPr>
              <w:t xml:space="preserve">  ш</w:t>
            </w:r>
            <w:r>
              <w:rPr>
                <w:sz w:val="30"/>
                <w:szCs w:val="30"/>
              </w:rPr>
              <w:t xml:space="preserve">кола №1г.Ельска» </w:t>
            </w:r>
          </w:p>
          <w:p w:rsidR="00763221" w:rsidRDefault="00763221">
            <w:pPr>
              <w:ind w:left="317" w:right="-568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_______    З.В.Дражина</w:t>
            </w:r>
          </w:p>
          <w:p w:rsidR="00763221" w:rsidRDefault="00763221">
            <w:pPr>
              <w:pStyle w:val="ae"/>
              <w:ind w:left="317"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be-BY"/>
              </w:rPr>
              <w:t>“___” ___________________</w:t>
            </w:r>
            <w:r>
              <w:rPr>
                <w:sz w:val="30"/>
                <w:szCs w:val="30"/>
              </w:rPr>
              <w:t xml:space="preserve">                                                         </w:t>
            </w:r>
          </w:p>
          <w:p w:rsidR="00763221" w:rsidRDefault="00763221">
            <w:pPr>
              <w:ind w:left="1303"/>
              <w:rPr>
                <w:color w:val="000000"/>
                <w:sz w:val="32"/>
                <w:szCs w:val="32"/>
              </w:rPr>
            </w:pPr>
          </w:p>
        </w:tc>
      </w:tr>
    </w:tbl>
    <w:p w:rsidR="00763221" w:rsidRDefault="00763221" w:rsidP="00763221">
      <w:pPr>
        <w:spacing w:after="0" w:line="360" w:lineRule="auto"/>
        <w:ind w:firstLineChars="253" w:firstLine="708"/>
        <w:jc w:val="center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Положение</w:t>
      </w:r>
    </w:p>
    <w:p w:rsidR="00763221" w:rsidRDefault="00763221" w:rsidP="00763221">
      <w:pPr>
        <w:spacing w:after="0" w:line="360" w:lineRule="auto"/>
        <w:ind w:firstLineChars="253" w:firstLine="708"/>
        <w:jc w:val="center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о проведении Дня волейболиста</w:t>
      </w:r>
    </w:p>
    <w:p w:rsidR="00763221" w:rsidRDefault="00763221" w:rsidP="00763221">
      <w:pPr>
        <w:spacing w:after="0" w:line="360" w:lineRule="auto"/>
        <w:ind w:firstLineChars="253" w:firstLine="708"/>
        <w:jc w:val="center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 xml:space="preserve">для учащихся </w:t>
      </w:r>
      <w:r>
        <w:rPr>
          <w:rFonts w:ascii="Times New Roman" w:eastAsia="Trebuchet MS" w:hAnsi="Times New Roman" w:cs="Times New Roman"/>
          <w:sz w:val="28"/>
          <w:szCs w:val="28"/>
          <w:lang w:val="en-US"/>
        </w:rPr>
        <w:t>VIII</w:t>
      </w:r>
      <w:r>
        <w:rPr>
          <w:rFonts w:ascii="Times New Roman" w:eastAsia="Trebuchet MS" w:hAnsi="Times New Roman" w:cs="Times New Roman"/>
          <w:sz w:val="28"/>
          <w:szCs w:val="28"/>
        </w:rPr>
        <w:t xml:space="preserve"> - </w:t>
      </w:r>
      <w:r>
        <w:rPr>
          <w:rFonts w:ascii="Times New Roman" w:eastAsia="Trebuchet MS" w:hAnsi="Times New Roman" w:cs="Times New Roman"/>
          <w:sz w:val="28"/>
          <w:szCs w:val="28"/>
          <w:lang w:val="en-US"/>
        </w:rPr>
        <w:t>IX</w:t>
      </w:r>
      <w:r>
        <w:rPr>
          <w:rFonts w:ascii="Times New Roman" w:eastAsia="Trebuchet MS" w:hAnsi="Times New Roman" w:cs="Times New Roman"/>
          <w:sz w:val="28"/>
          <w:szCs w:val="28"/>
        </w:rPr>
        <w:t xml:space="preserve"> классов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>Цели и задачи:</w:t>
      </w:r>
    </w:p>
    <w:p w:rsidR="00763221" w:rsidRDefault="00763221" w:rsidP="0076322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формирование  у учащихся  интереса к занятиям физической кул</w:t>
      </w:r>
      <w:r>
        <w:rPr>
          <w:rFonts w:ascii="Times New Roman" w:eastAsia="Trebuchet MS" w:hAnsi="Times New Roman" w:cs="Times New Roman"/>
          <w:sz w:val="28"/>
          <w:szCs w:val="28"/>
        </w:rPr>
        <w:t>ь</w:t>
      </w:r>
      <w:r>
        <w:rPr>
          <w:rFonts w:ascii="Times New Roman" w:eastAsia="Trebuchet MS" w:hAnsi="Times New Roman" w:cs="Times New Roman"/>
          <w:sz w:val="28"/>
          <w:szCs w:val="28"/>
        </w:rPr>
        <w:t>турой и спортом;</w:t>
      </w:r>
    </w:p>
    <w:p w:rsidR="00763221" w:rsidRDefault="00763221" w:rsidP="0076322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популяризация волейбола;</w:t>
      </w:r>
    </w:p>
    <w:p w:rsidR="00763221" w:rsidRDefault="00763221" w:rsidP="0076322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активизация внеклассной физкультурной работы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 xml:space="preserve">     Место проведения:</w:t>
      </w:r>
    </w:p>
    <w:p w:rsidR="00763221" w:rsidRDefault="00763221" w:rsidP="00763221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спортзал школы;</w:t>
      </w:r>
    </w:p>
    <w:p w:rsidR="00763221" w:rsidRDefault="00763221" w:rsidP="00763221">
      <w:pPr>
        <w:widowControl w:val="0"/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начало в 10.00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 xml:space="preserve">     Этапы проведения:</w:t>
      </w:r>
    </w:p>
    <w:p w:rsidR="00763221" w:rsidRDefault="00763221" w:rsidP="00763221">
      <w:pPr>
        <w:pStyle w:val="a3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соревнования проводятся в 2 этапа:</w:t>
      </w:r>
    </w:p>
    <w:p w:rsidR="00763221" w:rsidRDefault="00763221" w:rsidP="00763221">
      <w:pPr>
        <w:pStyle w:val="a3"/>
        <w:numPr>
          <w:ilvl w:val="0"/>
          <w:numId w:val="11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элементы волейбола</w:t>
      </w:r>
    </w:p>
    <w:p w:rsidR="00763221" w:rsidRDefault="00763221" w:rsidP="00763221">
      <w:pPr>
        <w:pStyle w:val="a3"/>
        <w:numPr>
          <w:ilvl w:val="0"/>
          <w:numId w:val="11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2 игровой этап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color w:val="993300"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>Участники соревнований</w:t>
      </w:r>
      <w:r>
        <w:rPr>
          <w:rFonts w:ascii="Times New Roman" w:eastAsia="Trebuchet MS" w:hAnsi="Times New Roman" w:cs="Times New Roman"/>
          <w:sz w:val="28"/>
          <w:szCs w:val="28"/>
        </w:rPr>
        <w:t>:</w:t>
      </w:r>
    </w:p>
    <w:p w:rsidR="00763221" w:rsidRDefault="00763221" w:rsidP="00763221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 xml:space="preserve">к соревнованиям допускаются учащиеся </w:t>
      </w:r>
      <w:r>
        <w:rPr>
          <w:rFonts w:ascii="Times New Roman" w:eastAsia="Trebuchet MS" w:hAnsi="Times New Roman" w:cs="Times New Roman"/>
          <w:sz w:val="28"/>
          <w:szCs w:val="28"/>
          <w:lang w:val="en-US"/>
        </w:rPr>
        <w:t>VIII</w:t>
      </w:r>
      <w:r>
        <w:rPr>
          <w:rFonts w:ascii="Times New Roman" w:eastAsia="Trebuchet MS" w:hAnsi="Times New Roman" w:cs="Times New Roman"/>
          <w:sz w:val="28"/>
          <w:szCs w:val="28"/>
        </w:rPr>
        <w:t xml:space="preserve"> - </w:t>
      </w:r>
      <w:r>
        <w:rPr>
          <w:rFonts w:ascii="Times New Roman" w:eastAsia="Trebuchet MS" w:hAnsi="Times New Roman" w:cs="Times New Roman"/>
          <w:sz w:val="28"/>
          <w:szCs w:val="28"/>
          <w:lang w:val="en-US"/>
        </w:rPr>
        <w:t>IX</w:t>
      </w:r>
      <w:r>
        <w:rPr>
          <w:rFonts w:ascii="Times New Roman" w:eastAsia="Trebuchet MS" w:hAnsi="Times New Roman" w:cs="Times New Roman"/>
          <w:sz w:val="28"/>
          <w:szCs w:val="28"/>
        </w:rPr>
        <w:t xml:space="preserve">  классов, осно</w:t>
      </w:r>
      <w:r>
        <w:rPr>
          <w:rFonts w:ascii="Times New Roman" w:eastAsia="Trebuchet MS" w:hAnsi="Times New Roman" w:cs="Times New Roman"/>
          <w:sz w:val="28"/>
          <w:szCs w:val="28"/>
        </w:rPr>
        <w:t>в</w:t>
      </w:r>
      <w:r>
        <w:rPr>
          <w:rFonts w:ascii="Times New Roman" w:eastAsia="Trebuchet MS" w:hAnsi="Times New Roman" w:cs="Times New Roman"/>
          <w:sz w:val="28"/>
          <w:szCs w:val="28"/>
        </w:rPr>
        <w:t>ной медицинской  группы;</w:t>
      </w:r>
    </w:p>
    <w:p w:rsidR="00763221" w:rsidRDefault="00763221" w:rsidP="00763221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команды состоят из 8-ти человек  (4 юноши и 4 девушки)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>Судейство</w:t>
      </w:r>
    </w:p>
    <w:p w:rsidR="00763221" w:rsidRDefault="00763221" w:rsidP="00763221">
      <w:pPr>
        <w:widowControl w:val="0"/>
        <w:numPr>
          <w:ilvl w:val="0"/>
          <w:numId w:val="13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судейство соревнований непосредственно осуществляют учителя физической культуры  и  учащиеся</w:t>
      </w:r>
    </w:p>
    <w:p w:rsidR="00763221" w:rsidRDefault="00763221" w:rsidP="00763221">
      <w:pPr>
        <w:pStyle w:val="a3"/>
        <w:numPr>
          <w:ilvl w:val="0"/>
          <w:numId w:val="8"/>
        </w:numPr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lastRenderedPageBreak/>
        <w:t>Награждение:</w:t>
      </w:r>
    </w:p>
    <w:p w:rsidR="00763221" w:rsidRDefault="00763221" w:rsidP="00763221">
      <w:pPr>
        <w:widowControl w:val="0"/>
        <w:numPr>
          <w:ilvl w:val="0"/>
          <w:numId w:val="13"/>
        </w:numPr>
        <w:tabs>
          <w:tab w:val="num" w:pos="142"/>
        </w:tabs>
        <w:autoSpaceDE w:val="0"/>
        <w:autoSpaceDN w:val="0"/>
        <w:adjustRightInd w:val="0"/>
        <w:spacing w:after="0" w:line="360" w:lineRule="auto"/>
        <w:ind w:left="0"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победители и призёры награждаются дипломами и призами</w:t>
      </w:r>
    </w:p>
    <w:p w:rsidR="00763221" w:rsidRDefault="00763221" w:rsidP="00763221">
      <w:pPr>
        <w:tabs>
          <w:tab w:val="left" w:pos="1360"/>
        </w:tabs>
        <w:spacing w:after="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>Программа соревнований</w:t>
      </w:r>
    </w:p>
    <w:p w:rsidR="00763221" w:rsidRDefault="00763221" w:rsidP="00763221">
      <w:pPr>
        <w:tabs>
          <w:tab w:val="left" w:pos="1360"/>
        </w:tabs>
        <w:spacing w:after="0" w:line="360" w:lineRule="auto"/>
        <w:ind w:firstLineChars="253" w:firstLine="708"/>
        <w:jc w:val="both"/>
        <w:rPr>
          <w:rFonts w:ascii="Times New Roman" w:eastAsia="Trebuchet MS" w:hAnsi="Times New Roman" w:cs="Times New Roman"/>
          <w:iCs/>
          <w:sz w:val="28"/>
          <w:szCs w:val="28"/>
        </w:rPr>
      </w:pPr>
      <w:r>
        <w:rPr>
          <w:rFonts w:ascii="Times New Roman" w:eastAsia="Trebuchet MS" w:hAnsi="Times New Roman" w:cs="Times New Roman"/>
          <w:iCs/>
          <w:sz w:val="28"/>
          <w:szCs w:val="28"/>
          <w:lang w:val="en-US"/>
        </w:rPr>
        <w:t>I</w:t>
      </w:r>
      <w:r>
        <w:rPr>
          <w:rFonts w:ascii="Times New Roman" w:eastAsia="Trebuchet MS" w:hAnsi="Times New Roman" w:cs="Times New Roman"/>
          <w:iCs/>
          <w:sz w:val="28"/>
          <w:szCs w:val="28"/>
        </w:rPr>
        <w:t xml:space="preserve"> этап</w:t>
      </w:r>
    </w:p>
    <w:p w:rsidR="00763221" w:rsidRDefault="00763221" w:rsidP="00763221">
      <w:pPr>
        <w:pStyle w:val="ad"/>
        <w:shd w:val="clear" w:color="auto" w:fill="FFFFFF"/>
        <w:spacing w:after="150" w:line="360" w:lineRule="auto"/>
        <w:ind w:firstLineChars="253" w:firstLine="708"/>
        <w:jc w:val="both"/>
        <w:rPr>
          <w:color w:val="262626" w:themeColor="text1" w:themeTint="D9"/>
          <w:sz w:val="28"/>
          <w:szCs w:val="28"/>
        </w:rPr>
      </w:pPr>
      <w:r>
        <w:rPr>
          <w:rFonts w:eastAsia="Trebuchet MS"/>
          <w:sz w:val="28"/>
          <w:szCs w:val="28"/>
          <w:u w:val="single"/>
        </w:rPr>
        <w:t>1 конкурс</w:t>
      </w:r>
      <w:r>
        <w:rPr>
          <w:rFonts w:eastAsia="Trebuchet MS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>В первом виде задания принимают участие от каждой команды 2 юноши и 2 девушки. Выполняют передачи мяча двумя руками сверху над с</w:t>
      </w:r>
      <w:r>
        <w:rPr>
          <w:color w:val="262626" w:themeColor="text1" w:themeTint="D9"/>
          <w:sz w:val="28"/>
          <w:szCs w:val="28"/>
        </w:rPr>
        <w:t>о</w:t>
      </w:r>
      <w:r>
        <w:rPr>
          <w:color w:val="262626" w:themeColor="text1" w:themeTint="D9"/>
          <w:sz w:val="28"/>
          <w:szCs w:val="28"/>
        </w:rPr>
        <w:t>бой, не выходя из круга диаметром 2 метра. Высота передачи не менее 1 м. До первой ошибки. Время выполнения не более двух минут. В зачет команде идет сумма передач всех четырех участников.</w:t>
      </w:r>
    </w:p>
    <w:p w:rsidR="00763221" w:rsidRDefault="00763221" w:rsidP="00763221">
      <w:pPr>
        <w:pStyle w:val="ad"/>
        <w:shd w:val="clear" w:color="auto" w:fill="FFFFFF"/>
        <w:spacing w:after="150" w:line="360" w:lineRule="auto"/>
        <w:ind w:firstLineChars="253" w:firstLine="708"/>
        <w:jc w:val="both"/>
        <w:rPr>
          <w:color w:val="262626" w:themeColor="text1" w:themeTint="D9"/>
          <w:sz w:val="28"/>
          <w:szCs w:val="28"/>
        </w:rPr>
      </w:pPr>
      <w:r>
        <w:rPr>
          <w:rFonts w:eastAsia="Trebuchet MS"/>
          <w:sz w:val="28"/>
          <w:szCs w:val="28"/>
          <w:u w:val="single"/>
        </w:rPr>
        <w:t>2 конкурс</w:t>
      </w:r>
      <w:r>
        <w:rPr>
          <w:rFonts w:eastAsia="Trebuchet MS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>Во втором задании этим же участникам необходимо черед</w:t>
      </w:r>
      <w:r>
        <w:rPr>
          <w:color w:val="262626" w:themeColor="text1" w:themeTint="D9"/>
          <w:sz w:val="28"/>
          <w:szCs w:val="28"/>
        </w:rPr>
        <w:t>о</w:t>
      </w:r>
      <w:r>
        <w:rPr>
          <w:color w:val="262626" w:themeColor="text1" w:themeTint="D9"/>
          <w:sz w:val="28"/>
          <w:szCs w:val="28"/>
        </w:rPr>
        <w:t>вать передачу сверху с приемом снизу в этом же круге с той же высотой пер</w:t>
      </w:r>
      <w:r>
        <w:rPr>
          <w:color w:val="262626" w:themeColor="text1" w:themeTint="D9"/>
          <w:sz w:val="28"/>
          <w:szCs w:val="28"/>
        </w:rPr>
        <w:t>е</w:t>
      </w:r>
      <w:r>
        <w:rPr>
          <w:color w:val="262626" w:themeColor="text1" w:themeTint="D9"/>
          <w:sz w:val="28"/>
          <w:szCs w:val="28"/>
        </w:rPr>
        <w:t>дачи. До первой ошибки, не более 2 минут. В зачет идет количество передач и приемов 4-х участников.</w:t>
      </w:r>
    </w:p>
    <w:p w:rsidR="00763221" w:rsidRDefault="00763221" w:rsidP="00763221">
      <w:pPr>
        <w:pStyle w:val="ad"/>
        <w:shd w:val="clear" w:color="auto" w:fill="FFFFFF"/>
        <w:spacing w:after="150" w:line="360" w:lineRule="auto"/>
        <w:ind w:firstLineChars="253" w:firstLine="708"/>
        <w:jc w:val="both"/>
        <w:rPr>
          <w:color w:val="262626" w:themeColor="text1" w:themeTint="D9"/>
          <w:sz w:val="28"/>
          <w:szCs w:val="28"/>
        </w:rPr>
      </w:pPr>
      <w:r>
        <w:rPr>
          <w:rFonts w:eastAsia="Trebuchet MS"/>
          <w:sz w:val="28"/>
          <w:szCs w:val="28"/>
          <w:u w:val="single"/>
        </w:rPr>
        <w:t>3 конкурс</w:t>
      </w:r>
      <w:r>
        <w:rPr>
          <w:rFonts w:eastAsia="Trebuchet MS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>Следующее задание выполняют другие четверо участников команд. На расстоянии не ближе 1,5 метров от стены поочередные передачи в стену сверху и снизу двумя руками. Считается количество отскоков мяча от стены до первой ошибки, но время на задание не более 2-х минут. В зачет команде идет сумма результатов всех 4-х участников.</w:t>
      </w:r>
    </w:p>
    <w:p w:rsidR="00763221" w:rsidRDefault="00763221" w:rsidP="00763221">
      <w:pPr>
        <w:pStyle w:val="ad"/>
        <w:shd w:val="clear" w:color="auto" w:fill="FFFFFF"/>
        <w:spacing w:after="150" w:line="360" w:lineRule="auto"/>
        <w:ind w:firstLineChars="253" w:firstLine="708"/>
        <w:jc w:val="both"/>
        <w:rPr>
          <w:color w:val="262626" w:themeColor="text1" w:themeTint="D9"/>
          <w:sz w:val="28"/>
          <w:szCs w:val="28"/>
        </w:rPr>
      </w:pPr>
      <w:r>
        <w:rPr>
          <w:rFonts w:eastAsia="Trebuchet MS"/>
          <w:sz w:val="28"/>
          <w:szCs w:val="28"/>
          <w:u w:val="single"/>
        </w:rPr>
        <w:t xml:space="preserve">4 конкурс: </w:t>
      </w:r>
      <w:r>
        <w:rPr>
          <w:color w:val="262626" w:themeColor="text1" w:themeTint="D9"/>
          <w:sz w:val="28"/>
          <w:szCs w:val="28"/>
        </w:rPr>
        <w:t>А в этом конкурсе участвуют команды в полных составах. С одной стороны сетки капитан с мячом, с другой — его команда в колонну по одному. Капитан пасует мяч первому номеру, тот передачей возвращает его обратно и становится последним. Капитан — второму и т. д. Разрешается пас как сверху, так и снизу, но только двумя руками. Считается количество пер</w:t>
      </w:r>
      <w:r>
        <w:rPr>
          <w:color w:val="262626" w:themeColor="text1" w:themeTint="D9"/>
          <w:sz w:val="28"/>
          <w:szCs w:val="28"/>
        </w:rPr>
        <w:t>е</w:t>
      </w:r>
      <w:r>
        <w:rPr>
          <w:color w:val="262626" w:themeColor="text1" w:themeTint="D9"/>
          <w:sz w:val="28"/>
          <w:szCs w:val="28"/>
        </w:rPr>
        <w:t>дач.</w:t>
      </w:r>
    </w:p>
    <w:p w:rsidR="00763221" w:rsidRDefault="00763221" w:rsidP="00763221">
      <w:pPr>
        <w:pStyle w:val="ad"/>
        <w:shd w:val="clear" w:color="auto" w:fill="FFFFFF"/>
        <w:spacing w:after="150" w:line="360" w:lineRule="auto"/>
        <w:ind w:firstLineChars="253" w:firstLine="708"/>
        <w:jc w:val="both"/>
        <w:rPr>
          <w:color w:val="262626" w:themeColor="text1" w:themeTint="D9"/>
          <w:sz w:val="28"/>
          <w:szCs w:val="28"/>
        </w:rPr>
      </w:pPr>
      <w:r>
        <w:rPr>
          <w:rFonts w:eastAsia="Trebuchet MS"/>
          <w:sz w:val="28"/>
          <w:szCs w:val="28"/>
          <w:u w:val="single"/>
        </w:rPr>
        <w:t>5 конкурс:</w:t>
      </w:r>
      <w:r>
        <w:rPr>
          <w:rFonts w:eastAsia="Trebuchet MS"/>
          <w:sz w:val="28"/>
          <w:szCs w:val="28"/>
        </w:rPr>
        <w:t xml:space="preserve"> </w:t>
      </w:r>
      <w:r>
        <w:rPr>
          <w:color w:val="262626" w:themeColor="text1" w:themeTint="D9"/>
          <w:sz w:val="28"/>
          <w:szCs w:val="28"/>
        </w:rPr>
        <w:t xml:space="preserve">В этом виде соревнования команды также в полных составах. Во вторых зонах волейбольной площадки проводятся линии через середину центральной линии и боковой на расстоянии 2 метра от центральной. Команды </w:t>
      </w:r>
      <w:r>
        <w:rPr>
          <w:color w:val="262626" w:themeColor="text1" w:themeTint="D9"/>
          <w:sz w:val="28"/>
          <w:szCs w:val="28"/>
        </w:rPr>
        <w:lastRenderedPageBreak/>
        <w:t>располагаются в колонну по одному в этих противоположных зонах. Первый номер пасует мяч первому номеру другой команды и становится в конец своей колонны. Первый игрок соперника пасует мяч второму игроку другой кома</w:t>
      </w:r>
      <w:r>
        <w:rPr>
          <w:color w:val="262626" w:themeColor="text1" w:themeTint="D9"/>
          <w:sz w:val="28"/>
          <w:szCs w:val="28"/>
        </w:rPr>
        <w:t>н</w:t>
      </w:r>
      <w:r>
        <w:rPr>
          <w:color w:val="262626" w:themeColor="text1" w:themeTint="D9"/>
          <w:sz w:val="28"/>
          <w:szCs w:val="28"/>
        </w:rPr>
        <w:t>ды и т. д. Если игрок не принял передачу или когда мяч после его передачи вышел за пределы отмеченной зоны, он выходит из игры. Время выполнения задания не более 3 мин. Побеждает команда, у которой осталось больше игр</w:t>
      </w:r>
      <w:r>
        <w:rPr>
          <w:color w:val="262626" w:themeColor="text1" w:themeTint="D9"/>
          <w:sz w:val="28"/>
          <w:szCs w:val="28"/>
        </w:rPr>
        <w:t>о</w:t>
      </w:r>
      <w:r>
        <w:rPr>
          <w:color w:val="262626" w:themeColor="text1" w:themeTint="D9"/>
          <w:sz w:val="28"/>
          <w:szCs w:val="28"/>
        </w:rPr>
        <w:t>ков. Победители играют за 1−2-е места, проигравшие — за 3−4-е места.</w:t>
      </w:r>
    </w:p>
    <w:p w:rsidR="00763221" w:rsidRDefault="00763221" w:rsidP="00763221">
      <w:pPr>
        <w:tabs>
          <w:tab w:val="left" w:pos="1360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  <w:u w:val="single"/>
        </w:rPr>
        <w:t>6 конкурс:</w:t>
      </w:r>
      <w:r>
        <w:rPr>
          <w:rFonts w:ascii="Times New Roman" w:eastAsia="Trebuchet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Для проведения конкурса подач приглашаются два юноши и две девушки от каждой команды. Каждый из них выполняет 3 подачи в указанную зону.</w:t>
      </w:r>
    </w:p>
    <w:p w:rsidR="00763221" w:rsidRDefault="00763221" w:rsidP="00763221">
      <w:pPr>
        <w:tabs>
          <w:tab w:val="left" w:pos="1360"/>
        </w:tabs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/>
          <w:iCs/>
          <w:sz w:val="28"/>
          <w:szCs w:val="28"/>
          <w:lang w:val="en-US"/>
        </w:rPr>
        <w:t>II</w:t>
      </w:r>
      <w:r>
        <w:rPr>
          <w:rFonts w:ascii="Times New Roman" w:eastAsia="Trebuchet MS" w:hAnsi="Times New Roman" w:cs="Times New Roman"/>
          <w:bCs/>
          <w:i/>
          <w:iCs/>
          <w:sz w:val="28"/>
          <w:szCs w:val="28"/>
        </w:rPr>
        <w:t xml:space="preserve"> этап</w:t>
      </w:r>
    </w:p>
    <w:p w:rsidR="00763221" w:rsidRDefault="00763221" w:rsidP="00763221">
      <w:pPr>
        <w:tabs>
          <w:tab w:val="left" w:pos="1360"/>
        </w:tabs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sz w:val="28"/>
          <w:szCs w:val="28"/>
        </w:rPr>
        <w:t xml:space="preserve">Командный </w:t>
      </w:r>
    </w:p>
    <w:p w:rsidR="00763221" w:rsidRDefault="00763221" w:rsidP="00763221">
      <w:pPr>
        <w:tabs>
          <w:tab w:val="left" w:pos="0"/>
        </w:tabs>
        <w:spacing w:after="0" w:line="360" w:lineRule="auto"/>
        <w:ind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На этом этапе проводятся игры по волейболу.</w:t>
      </w: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eastAsia="Trebuchet MS" w:hAnsi="Times New Roman" w:cs="Times New Roman"/>
          <w:sz w:val="28"/>
          <w:szCs w:val="28"/>
        </w:rPr>
        <w:t>Игра проходит по правилам ФИВБ,  продолжительность игры составляет 2 партии. При равенстве выигранных партий командами, разыгрывается реш</w:t>
      </w:r>
      <w:r>
        <w:rPr>
          <w:rFonts w:ascii="Times New Roman" w:eastAsia="Trebuchet MS" w:hAnsi="Times New Roman" w:cs="Times New Roman"/>
          <w:sz w:val="28"/>
          <w:szCs w:val="28"/>
        </w:rPr>
        <w:t>а</w:t>
      </w:r>
      <w:r>
        <w:rPr>
          <w:rFonts w:ascii="Times New Roman" w:eastAsia="Trebuchet MS" w:hAnsi="Times New Roman" w:cs="Times New Roman"/>
          <w:sz w:val="28"/>
          <w:szCs w:val="28"/>
        </w:rPr>
        <w:t>ющая 3- я партия. Счет игры до 15 очков. При счете 8 команды меняются пл</w:t>
      </w:r>
      <w:r>
        <w:rPr>
          <w:rFonts w:ascii="Times New Roman" w:eastAsia="Trebuchet MS" w:hAnsi="Times New Roman" w:cs="Times New Roman"/>
          <w:sz w:val="28"/>
          <w:szCs w:val="28"/>
        </w:rPr>
        <w:t>о</w:t>
      </w:r>
      <w:r>
        <w:rPr>
          <w:rFonts w:ascii="Times New Roman" w:eastAsia="Trebuchet MS" w:hAnsi="Times New Roman" w:cs="Times New Roman"/>
          <w:sz w:val="28"/>
          <w:szCs w:val="28"/>
        </w:rPr>
        <w:t>щадками.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3221" w:rsidRDefault="00763221" w:rsidP="00763221">
      <w:pPr>
        <w:spacing w:line="360" w:lineRule="auto"/>
        <w:ind w:firstLineChars="253" w:firstLine="708"/>
        <w:jc w:val="right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lastRenderedPageBreak/>
        <w:t>ПРИЛОЖЕНИЕ 3</w:t>
      </w:r>
    </w:p>
    <w:p w:rsidR="00763221" w:rsidRDefault="00763221" w:rsidP="00763221">
      <w:pPr>
        <w:spacing w:line="360" w:lineRule="auto"/>
        <w:ind w:firstLineChars="253" w:firstLine="708"/>
        <w:jc w:val="center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Круговая тренировка  по станциям в </w:t>
      </w:r>
      <w:r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  <w:t>V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 классе</w:t>
      </w:r>
    </w:p>
    <w:p w:rsidR="00763221" w:rsidRDefault="00763221" w:rsidP="00763221">
      <w:pPr>
        <w:spacing w:after="120" w:line="360" w:lineRule="auto"/>
        <w:ind w:firstLineChars="253" w:firstLine="557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102870</wp:posOffset>
            </wp:positionV>
            <wp:extent cx="2308860" cy="3412490"/>
            <wp:effectExtent l="0" t="0" r="0" b="0"/>
            <wp:wrapSquare wrapText="bothSides"/>
            <wp:docPr id="2" name="Рисунок 2" descr="Описание: I: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: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4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 1-я станция: броски и ловля волейбольного мяча (бросить мяч в верх, быстро сесть- по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й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мать, сидя бросить, быстро встать-поймать). 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2-я станция: верхняя передача по подбр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о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шенному товарищем мячу в натянутую на окно сетку.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3-я станция: верхняя передача через сетку в парах.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4-я станция: верхняя передача в полож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е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нии стоя, сидя и лежа на матах.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5-я станция: верхняя передача в мишень, нарисованную на стене.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6-я станция: нижняя передача над собой. 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7-я станция: нижняя передача в парах через сетку.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8-я станция: удар о пол мячом и после отскока выполнить нижнюю пер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е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дачу с последующей ловлей мяча.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На каждой станции учащиеся занимаются по 3 мин., на переходы дается по 30-40 сек. </w:t>
      </w: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after="120"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after="120" w:line="360" w:lineRule="auto"/>
        <w:ind w:firstLineChars="253" w:firstLine="708"/>
        <w:jc w:val="center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lastRenderedPageBreak/>
        <w:t xml:space="preserve">Круговая тренировка по станциям в </w:t>
      </w:r>
      <w:r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  <w:t>IX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 классе</w:t>
      </w:r>
    </w:p>
    <w:p w:rsidR="00763221" w:rsidRDefault="00763221" w:rsidP="00763221">
      <w:pPr>
        <w:spacing w:line="360" w:lineRule="auto"/>
        <w:ind w:firstLineChars="253" w:firstLine="557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-6350</wp:posOffset>
            </wp:positionV>
            <wp:extent cx="4921250" cy="3757295"/>
            <wp:effectExtent l="0" t="0" r="0" b="0"/>
            <wp:wrapNone/>
            <wp:docPr id="1" name="Рисунок 1" descr="Описание: I: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:\img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75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1-я станция: прием-передача мяча двумя руками снизу.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2-я станция: сочетание передач сверху и снизу.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3-я станция: проверка знаний по разделу «Волейбол» (на ноутбуке).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4-я станция: передача мяча двумя руками сверху.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5-я станция: верхняя прямая подача на тренажере «Мяч на тросе».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6-я станция: прием-передача мяча двумя руками снизу на тренажере «П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а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дающий мяч».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7-я станция: атакующий (нападающий) удар на тренажере «Мяч на пр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у</w:t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жине».</w:t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</w:rPr>
      </w:pP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>8-я станция: передача двумя руками сверху на тренажере «Падающий мяч».</w:t>
      </w:r>
    </w:p>
    <w:p w:rsidR="00763221" w:rsidRDefault="00763221" w:rsidP="00763221">
      <w:pPr>
        <w:spacing w:line="360" w:lineRule="auto"/>
        <w:ind w:firstLineChars="253" w:firstLine="557"/>
        <w:jc w:val="right"/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166370</wp:posOffset>
            </wp:positionV>
            <wp:extent cx="1426210" cy="1950720"/>
            <wp:effectExtent l="76200" t="76200" r="59690" b="106680"/>
            <wp:wrapNone/>
            <wp:docPr id="20" name="Рисунок 20" descr="C:\Documents and Settings\игц\Рабочий стол\IMG-02bb7b8973b21a8216a229df32bad7d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" descr="C:\Documents and Settings\игц\Рабочий стол\IMG-02bb7b8973b21a8216a229df32bad7df-V.jp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8625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166370</wp:posOffset>
            </wp:positionV>
            <wp:extent cx="1402080" cy="1950720"/>
            <wp:effectExtent l="76200" t="76200" r="64770" b="106680"/>
            <wp:wrapNone/>
            <wp:docPr id="12" name="Рисунок 12" descr="C:\Documents and Settings\игц\Рабочий стол\lbgkjvs\IMG-74062946563372afcc7de665797d99e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C:\Documents and Settings\игц\Рабочий стол\lbgkjvs\IMG-74062946563372afcc7de665797d99ee-V.jp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78625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bCs/>
          <w:iCs/>
          <w:sz w:val="28"/>
          <w:szCs w:val="28"/>
        </w:rPr>
        <w:t xml:space="preserve">ПРИЛОЖЕНИЕ </w:t>
      </w:r>
      <w:r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  <w:t>4</w:t>
      </w:r>
    </w:p>
    <w:p w:rsidR="00763221" w:rsidRDefault="00763221" w:rsidP="00763221">
      <w:pPr>
        <w:spacing w:line="360" w:lineRule="auto"/>
        <w:ind w:firstLineChars="253" w:firstLine="557"/>
        <w:jc w:val="both"/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337820</wp:posOffset>
            </wp:positionV>
            <wp:extent cx="1615440" cy="1262380"/>
            <wp:effectExtent l="76200" t="76200" r="118110" b="71120"/>
            <wp:wrapNone/>
            <wp:docPr id="6" name="Рисунок 6" descr="C:\Documents and Settings\игц\Рабочий стол\lbgkjvs\IMG-cd24c650da300aef9df33875f21332b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C:\Documents and Settings\игц\Рабочий стол\lbgkjvs\IMG-cd24c650da300aef9df33875f21332b0-V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9474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24765</wp:posOffset>
            </wp:positionV>
            <wp:extent cx="2170430" cy="1664335"/>
            <wp:effectExtent l="76200" t="76200" r="115570" b="69215"/>
            <wp:wrapNone/>
            <wp:docPr id="10" name="Рисунок 10" descr="C:\Documents and Settings\игц\Рабочий стол\lbgkjvs\IMG-cf1b180a631333b59679c8b70bf9260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C:\Documents and Settings\игц\Рабочий стол\lbgkjvs\IMG-cf1b180a631333b59679c8b70bf9260c-V.jp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49860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3524250</wp:posOffset>
            </wp:positionV>
            <wp:extent cx="1774190" cy="2176145"/>
            <wp:effectExtent l="76200" t="76200" r="92710" b="109855"/>
            <wp:wrapNone/>
            <wp:docPr id="18" name="Рисунок 18" descr="C:\Documents and Settings\игц\Рабочий стол\lbgkjvs\IMG-ed7ac66c8f4b53cf9692e825b60e0b3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4" descr="C:\Documents and Settings\игц\Рабочий стол\lbgkjvs\IMG-ed7ac66c8f4b53cf9692e825b60e0b33-V.jpg"/>
                    <pic:cNvPicPr/>
                  </pic:nvPicPr>
                  <pic:blipFill>
                    <a:blip r:embed="rId22"/>
                    <a:srcRect t="6322" r="-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0914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3524885</wp:posOffset>
            </wp:positionV>
            <wp:extent cx="1804670" cy="2011680"/>
            <wp:effectExtent l="76200" t="76200" r="100330" b="121920"/>
            <wp:wrapNone/>
            <wp:docPr id="17" name="Рисунок 17" descr="C:\Documents and Settings\игц\Рабочий стол\lbgkjvs\IMG-7631dc90bbec12a5e91ab80551e046f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C:\Documents and Settings\игц\Рабочий стол\lbgkjvs\IMG-7631dc90bbec12a5e91ab80551e046f6-V.jpg"/>
                    <pic:cNvPicPr/>
                  </pic:nvPicPr>
                  <pic:blipFill>
                    <a:blip r:embed="rId23"/>
                    <a:srcRect t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4975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5691505</wp:posOffset>
            </wp:positionV>
            <wp:extent cx="2804160" cy="1639570"/>
            <wp:effectExtent l="76200" t="76200" r="110490" b="36830"/>
            <wp:wrapNone/>
            <wp:docPr id="16" name="Рисунок 16" descr="C:\Documents and Settings\игц\Рабочий стол\lbgkjvs\IMG-557522f1227cdc855ef2f9202c0cf99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" descr="C:\Documents and Settings\игц\Рабочий стол\lbgkjvs\IMG-557522f1227cdc855ef2f9202c0cf997-V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7764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5557520</wp:posOffset>
            </wp:positionV>
            <wp:extent cx="2334895" cy="1767840"/>
            <wp:effectExtent l="76200" t="76200" r="122555" b="80010"/>
            <wp:wrapNone/>
            <wp:docPr id="15" name="Рисунок 15" descr="C:\Documents and Settings\игц\Рабочий стол\lbgkjvs\IMG-9f98d992bf3878103d9bb63def16e0d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1" descr="C:\Documents and Settings\игц\Рабочий стол\lbgkjvs\IMG-9f98d992bf3878103d9bb63def16e0df-V.jp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0528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3685540</wp:posOffset>
            </wp:positionV>
            <wp:extent cx="2353310" cy="1804670"/>
            <wp:effectExtent l="76200" t="76200" r="123190" b="62230"/>
            <wp:wrapNone/>
            <wp:docPr id="13" name="Рисунок 13" descr="C:\Documents and Settings\игц\Рабочий стол\lbgkjvs\IMG-435cf95fd32fc5cd931fdf44e88c573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C:\Documents and Settings\игц\Рабочий стол\lbgkjvs\IMG-435cf95fd32fc5cd931fdf44e88c5733-V.jp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3703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1769745</wp:posOffset>
            </wp:positionV>
            <wp:extent cx="1365250" cy="1877695"/>
            <wp:effectExtent l="76200" t="76200" r="63500" b="122555"/>
            <wp:wrapNone/>
            <wp:docPr id="21" name="Рисунок 21" descr="C:\Documents and Settings\игц\Рабочий стол\IMG-d9819628f94098ded23e282f54e7f10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C:\Documents and Settings\игц\Рабочий стол\IMG-d9819628f94098ded23e282f54e7f108-V.jpg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71132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1823720</wp:posOffset>
            </wp:positionV>
            <wp:extent cx="2279650" cy="1779905"/>
            <wp:effectExtent l="76200" t="76200" r="120650" b="67945"/>
            <wp:wrapNone/>
            <wp:docPr id="8" name="Рисунок 8" descr="C:\Documents and Settings\игц\Рабочий стол\lbgkjvs\IMG-2ae1f69a7053a499d0ed5e7c0b200c2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C:\Documents and Settings\игц\Рабочий стол\lbgkjvs\IMG-2ae1f69a7053a499d0ed5e7c0b200c23-V.jpg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1607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7271385</wp:posOffset>
            </wp:positionV>
            <wp:extent cx="2322830" cy="1791970"/>
            <wp:effectExtent l="76200" t="76200" r="115570" b="74930"/>
            <wp:wrapNone/>
            <wp:docPr id="7" name="Рисунок 7" descr="C:\Documents and Settings\игц\Рабочий стол\lbgkjvs\IMG-c12c513f39c197fcbdabb5280c84010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Documents and Settings\игц\Рабочий стол\lbgkjvs\IMG-c12c513f39c197fcbdabb5280c84010b-V.jpg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623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1756410</wp:posOffset>
            </wp:positionV>
            <wp:extent cx="1767840" cy="1737995"/>
            <wp:effectExtent l="76200" t="76200" r="118110" b="109855"/>
            <wp:wrapNone/>
            <wp:docPr id="9" name="Рисунок 9" descr="C:\Documents and Settings\игц\Рабочий стол\lbgkjvs\IMG-7d4df2ef0b53a26a45c1b1d068687d3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C:\Documents and Settings\игц\Рабочий стол\lbgkjvs\IMG-7d4df2ef0b53a26a45c1b1d068687d32-V.jpg"/>
                    <pic:cNvPicPr/>
                  </pic:nvPicPr>
                  <pic:blipFill>
                    <a:blip r:embed="rId30"/>
                    <a:srcRect l="15318" r="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72260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1769745</wp:posOffset>
            </wp:positionV>
            <wp:extent cx="1322705" cy="1877695"/>
            <wp:effectExtent l="76200" t="76200" r="67945" b="122555"/>
            <wp:wrapNone/>
            <wp:docPr id="11" name="Рисунок 11" descr="C:\Documents and Settings\игц\Рабочий стол\lbgkjvs\IMG-e5ccdb052caedc539572df47e2fc01f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C:\Documents and Settings\игц\Рабочий стол\lbgkjvs\IMG-e5ccdb052caedc539572df47e2fc01fd-V.jp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711325"/>
                    </a:xfrm>
                    <a:prstGeom prst="rect">
                      <a:avLst/>
                    </a:prstGeom>
                    <a:ln w="28575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bCs/>
          <w:iCs/>
          <w:sz w:val="28"/>
          <w:szCs w:val="28"/>
          <w:lang w:val="en-US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221" w:rsidRDefault="00763221" w:rsidP="00763221">
      <w:pPr>
        <w:spacing w:line="360" w:lineRule="auto"/>
        <w:ind w:firstLineChars="253" w:firstLine="708"/>
        <w:jc w:val="both"/>
        <w:rPr>
          <w:rFonts w:ascii="Times New Roman" w:eastAsia="Trebuchet MS" w:hAnsi="Times New Roman" w:cs="Times New Roman"/>
          <w:color w:val="800080"/>
          <w:sz w:val="28"/>
          <w:szCs w:val="28"/>
        </w:rPr>
      </w:pPr>
    </w:p>
    <w:p w:rsidR="00763221" w:rsidRDefault="00763221" w:rsidP="00763221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7585" w:rsidRPr="007028D6" w:rsidRDefault="00367585" w:rsidP="000D572B">
      <w:pPr>
        <w:pStyle w:val="ad"/>
        <w:spacing w:after="0" w:line="360" w:lineRule="auto"/>
        <w:rPr>
          <w:sz w:val="28"/>
          <w:szCs w:val="28"/>
        </w:rPr>
      </w:pPr>
      <w:bookmarkStart w:id="0" w:name="_GoBack"/>
      <w:bookmarkEnd w:id="0"/>
    </w:p>
    <w:sectPr w:rsidR="00367585" w:rsidRPr="007028D6" w:rsidSect="00565833">
      <w:footerReference w:type="default" r:id="rId3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112" w:rsidRDefault="003D4112">
      <w:r>
        <w:separator/>
      </w:r>
    </w:p>
  </w:endnote>
  <w:endnote w:type="continuationSeparator" w:id="0">
    <w:p w:rsidR="003D4112" w:rsidRDefault="003D4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932" w:rsidRDefault="00E4493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7435900"/>
      <w:docPartObj>
        <w:docPartGallery w:val="Page Numbers (Bottom of Page)"/>
        <w:docPartUnique/>
      </w:docPartObj>
    </w:sdtPr>
    <w:sdtEndPr/>
    <w:sdtContent>
      <w:p w:rsidR="00E44932" w:rsidRDefault="008C6AB4">
        <w:pPr>
          <w:pStyle w:val="a7"/>
          <w:jc w:val="right"/>
        </w:pPr>
        <w:r>
          <w:fldChar w:fldCharType="begin"/>
        </w:r>
        <w:r w:rsidR="00E44932">
          <w:instrText>PAGE   \* MERGEFORMAT</w:instrText>
        </w:r>
        <w:r>
          <w:fldChar w:fldCharType="separate"/>
        </w:r>
        <w:r w:rsidR="00763221">
          <w:rPr>
            <w:noProof/>
          </w:rPr>
          <w:t>13</w:t>
        </w:r>
        <w:r>
          <w:fldChar w:fldCharType="end"/>
        </w:r>
      </w:p>
    </w:sdtContent>
  </w:sdt>
  <w:p w:rsidR="00367585" w:rsidRDefault="003675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932" w:rsidRDefault="00E4493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85" w:rsidRDefault="008C6AB4">
    <w:pPr>
      <w:pStyle w:val="a7"/>
      <w:jc w:val="right"/>
    </w:pPr>
    <w:r>
      <w:fldChar w:fldCharType="begin"/>
    </w:r>
    <w:r w:rsidR="004034A5">
      <w:instrText xml:space="preserve"> PAGE   \* MERGEFORMAT </w:instrText>
    </w:r>
    <w:r>
      <w:fldChar w:fldCharType="separate"/>
    </w:r>
    <w:r w:rsidR="00763221">
      <w:rPr>
        <w:noProof/>
      </w:rPr>
      <w:t>22</w:t>
    </w:r>
    <w:r>
      <w:rPr>
        <w:noProof/>
      </w:rPr>
      <w:fldChar w:fldCharType="end"/>
    </w:r>
  </w:p>
  <w:p w:rsidR="00367585" w:rsidRDefault="00367585" w:rsidP="000935A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112" w:rsidRDefault="003D4112">
      <w:r>
        <w:separator/>
      </w:r>
    </w:p>
  </w:footnote>
  <w:footnote w:type="continuationSeparator" w:id="0">
    <w:p w:rsidR="003D4112" w:rsidRDefault="003D4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932" w:rsidRDefault="00E4493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932" w:rsidRDefault="00E4493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932" w:rsidRDefault="00E4493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4D5D"/>
    <w:multiLevelType w:val="hybridMultilevel"/>
    <w:tmpl w:val="60F03320"/>
    <w:lvl w:ilvl="0" w:tplc="B120851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32793F"/>
    <w:multiLevelType w:val="hybridMultilevel"/>
    <w:tmpl w:val="0CF8DC0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5D2D17"/>
    <w:multiLevelType w:val="hybridMultilevel"/>
    <w:tmpl w:val="F9108A8A"/>
    <w:lvl w:ilvl="0" w:tplc="B5B2FA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C14AD"/>
    <w:multiLevelType w:val="hybridMultilevel"/>
    <w:tmpl w:val="C8726CD4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DF83703"/>
    <w:multiLevelType w:val="multilevel"/>
    <w:tmpl w:val="69A0BB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1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hint="default"/>
        <w:b/>
      </w:rPr>
    </w:lvl>
  </w:abstractNum>
  <w:abstractNum w:abstractNumId="5">
    <w:nsid w:val="2FA20F77"/>
    <w:multiLevelType w:val="hybridMultilevel"/>
    <w:tmpl w:val="D528F6C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D6200FE"/>
    <w:multiLevelType w:val="hybridMultilevel"/>
    <w:tmpl w:val="65FE1AE8"/>
    <w:lvl w:ilvl="0" w:tplc="B5B2FA88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2D72"/>
    <w:rsid w:val="00000F2C"/>
    <w:rsid w:val="00002435"/>
    <w:rsid w:val="00007EB1"/>
    <w:rsid w:val="000149B7"/>
    <w:rsid w:val="00015B13"/>
    <w:rsid w:val="00022DF7"/>
    <w:rsid w:val="0002440C"/>
    <w:rsid w:val="000252AB"/>
    <w:rsid w:val="0002715B"/>
    <w:rsid w:val="00031635"/>
    <w:rsid w:val="0003374A"/>
    <w:rsid w:val="00034888"/>
    <w:rsid w:val="00045958"/>
    <w:rsid w:val="000461A5"/>
    <w:rsid w:val="0004735A"/>
    <w:rsid w:val="000479CF"/>
    <w:rsid w:val="00053B58"/>
    <w:rsid w:val="00056328"/>
    <w:rsid w:val="00062EC2"/>
    <w:rsid w:val="00065120"/>
    <w:rsid w:val="0006612A"/>
    <w:rsid w:val="00067BD2"/>
    <w:rsid w:val="00072CCB"/>
    <w:rsid w:val="000763A8"/>
    <w:rsid w:val="000815C1"/>
    <w:rsid w:val="000856C8"/>
    <w:rsid w:val="00086801"/>
    <w:rsid w:val="00086E29"/>
    <w:rsid w:val="00087F42"/>
    <w:rsid w:val="000935AA"/>
    <w:rsid w:val="00094D25"/>
    <w:rsid w:val="00096162"/>
    <w:rsid w:val="000A3679"/>
    <w:rsid w:val="000A62C7"/>
    <w:rsid w:val="000B40AB"/>
    <w:rsid w:val="000C47B6"/>
    <w:rsid w:val="000C4E05"/>
    <w:rsid w:val="000C6D41"/>
    <w:rsid w:val="000D0F73"/>
    <w:rsid w:val="000D200F"/>
    <w:rsid w:val="000D4E07"/>
    <w:rsid w:val="000D56C5"/>
    <w:rsid w:val="000D572B"/>
    <w:rsid w:val="000D6824"/>
    <w:rsid w:val="000E5FCB"/>
    <w:rsid w:val="000F23EA"/>
    <w:rsid w:val="000F2BF3"/>
    <w:rsid w:val="000F3550"/>
    <w:rsid w:val="000F3AEE"/>
    <w:rsid w:val="000F3E6D"/>
    <w:rsid w:val="001011E9"/>
    <w:rsid w:val="00101E7F"/>
    <w:rsid w:val="001040B3"/>
    <w:rsid w:val="00113977"/>
    <w:rsid w:val="00117535"/>
    <w:rsid w:val="00120A74"/>
    <w:rsid w:val="00123796"/>
    <w:rsid w:val="0012573A"/>
    <w:rsid w:val="00125C37"/>
    <w:rsid w:val="001266C8"/>
    <w:rsid w:val="0012721A"/>
    <w:rsid w:val="00132EF7"/>
    <w:rsid w:val="00135461"/>
    <w:rsid w:val="00142989"/>
    <w:rsid w:val="00143264"/>
    <w:rsid w:val="00144D78"/>
    <w:rsid w:val="001546A3"/>
    <w:rsid w:val="00155816"/>
    <w:rsid w:val="001566C5"/>
    <w:rsid w:val="00157D6C"/>
    <w:rsid w:val="001650F8"/>
    <w:rsid w:val="00180548"/>
    <w:rsid w:val="00182A18"/>
    <w:rsid w:val="00196BAD"/>
    <w:rsid w:val="001A33AE"/>
    <w:rsid w:val="001A4C85"/>
    <w:rsid w:val="001A5977"/>
    <w:rsid w:val="001A5C20"/>
    <w:rsid w:val="001B01C3"/>
    <w:rsid w:val="001B163C"/>
    <w:rsid w:val="001B46A7"/>
    <w:rsid w:val="001B493D"/>
    <w:rsid w:val="001B669C"/>
    <w:rsid w:val="001C03E0"/>
    <w:rsid w:val="001C3D1E"/>
    <w:rsid w:val="001C40D3"/>
    <w:rsid w:val="001C6EFD"/>
    <w:rsid w:val="001C7D6C"/>
    <w:rsid w:val="001C7FE5"/>
    <w:rsid w:val="001D6CD9"/>
    <w:rsid w:val="001D7D66"/>
    <w:rsid w:val="001F3269"/>
    <w:rsid w:val="001F4813"/>
    <w:rsid w:val="00203D97"/>
    <w:rsid w:val="002048A2"/>
    <w:rsid w:val="002109DF"/>
    <w:rsid w:val="002138F6"/>
    <w:rsid w:val="00221146"/>
    <w:rsid w:val="00221B39"/>
    <w:rsid w:val="002251BB"/>
    <w:rsid w:val="00231F3E"/>
    <w:rsid w:val="00241512"/>
    <w:rsid w:val="002420F3"/>
    <w:rsid w:val="0024799F"/>
    <w:rsid w:val="0025470A"/>
    <w:rsid w:val="002609D5"/>
    <w:rsid w:val="00272D72"/>
    <w:rsid w:val="002737EB"/>
    <w:rsid w:val="00280230"/>
    <w:rsid w:val="002822CD"/>
    <w:rsid w:val="00282B87"/>
    <w:rsid w:val="002A776F"/>
    <w:rsid w:val="002B1BBA"/>
    <w:rsid w:val="002C1E1D"/>
    <w:rsid w:val="002C1F04"/>
    <w:rsid w:val="002D4DA9"/>
    <w:rsid w:val="002E4ECD"/>
    <w:rsid w:val="002E5E4C"/>
    <w:rsid w:val="002E66B3"/>
    <w:rsid w:val="002F0982"/>
    <w:rsid w:val="00302DC1"/>
    <w:rsid w:val="0030642E"/>
    <w:rsid w:val="00314EB5"/>
    <w:rsid w:val="00322663"/>
    <w:rsid w:val="003268AE"/>
    <w:rsid w:val="00330E7D"/>
    <w:rsid w:val="00331033"/>
    <w:rsid w:val="00333CAC"/>
    <w:rsid w:val="00347293"/>
    <w:rsid w:val="003502F7"/>
    <w:rsid w:val="00353FEC"/>
    <w:rsid w:val="00357832"/>
    <w:rsid w:val="00364A25"/>
    <w:rsid w:val="00365693"/>
    <w:rsid w:val="00365C56"/>
    <w:rsid w:val="00367585"/>
    <w:rsid w:val="00385428"/>
    <w:rsid w:val="00387245"/>
    <w:rsid w:val="003A0413"/>
    <w:rsid w:val="003A3744"/>
    <w:rsid w:val="003A492D"/>
    <w:rsid w:val="003D3254"/>
    <w:rsid w:val="003D4112"/>
    <w:rsid w:val="003D449F"/>
    <w:rsid w:val="003E78AC"/>
    <w:rsid w:val="003F4876"/>
    <w:rsid w:val="003F7FAF"/>
    <w:rsid w:val="004009E9"/>
    <w:rsid w:val="00401FF1"/>
    <w:rsid w:val="004034A5"/>
    <w:rsid w:val="00407A70"/>
    <w:rsid w:val="00410F83"/>
    <w:rsid w:val="00417F6F"/>
    <w:rsid w:val="00422789"/>
    <w:rsid w:val="00424D37"/>
    <w:rsid w:val="00432821"/>
    <w:rsid w:val="00443BD4"/>
    <w:rsid w:val="00444BF7"/>
    <w:rsid w:val="004532FF"/>
    <w:rsid w:val="004563AE"/>
    <w:rsid w:val="00460F94"/>
    <w:rsid w:val="004621A0"/>
    <w:rsid w:val="0046432B"/>
    <w:rsid w:val="004650A3"/>
    <w:rsid w:val="00465CB1"/>
    <w:rsid w:val="0047601A"/>
    <w:rsid w:val="00476978"/>
    <w:rsid w:val="00477085"/>
    <w:rsid w:val="0048244F"/>
    <w:rsid w:val="00490BEF"/>
    <w:rsid w:val="00492259"/>
    <w:rsid w:val="00496EA1"/>
    <w:rsid w:val="004A1162"/>
    <w:rsid w:val="004A5C6E"/>
    <w:rsid w:val="004A5E1B"/>
    <w:rsid w:val="004B09D8"/>
    <w:rsid w:val="004B28F7"/>
    <w:rsid w:val="004B2DF4"/>
    <w:rsid w:val="004B7635"/>
    <w:rsid w:val="004C2304"/>
    <w:rsid w:val="004C77B7"/>
    <w:rsid w:val="004D3288"/>
    <w:rsid w:val="004E0BBA"/>
    <w:rsid w:val="004F2468"/>
    <w:rsid w:val="00501CF1"/>
    <w:rsid w:val="00511490"/>
    <w:rsid w:val="00515143"/>
    <w:rsid w:val="0052059E"/>
    <w:rsid w:val="00524528"/>
    <w:rsid w:val="005278DF"/>
    <w:rsid w:val="0053681E"/>
    <w:rsid w:val="00540E26"/>
    <w:rsid w:val="00542094"/>
    <w:rsid w:val="0055420B"/>
    <w:rsid w:val="0055618A"/>
    <w:rsid w:val="00562EC2"/>
    <w:rsid w:val="00565833"/>
    <w:rsid w:val="005712E4"/>
    <w:rsid w:val="00574D6C"/>
    <w:rsid w:val="005756B0"/>
    <w:rsid w:val="00587DD1"/>
    <w:rsid w:val="00597917"/>
    <w:rsid w:val="005A44AB"/>
    <w:rsid w:val="005A500C"/>
    <w:rsid w:val="005A6473"/>
    <w:rsid w:val="005B0877"/>
    <w:rsid w:val="005B2144"/>
    <w:rsid w:val="005B3A06"/>
    <w:rsid w:val="005B6268"/>
    <w:rsid w:val="005C1C72"/>
    <w:rsid w:val="005C1CE7"/>
    <w:rsid w:val="005C496B"/>
    <w:rsid w:val="005C4BB6"/>
    <w:rsid w:val="005C5521"/>
    <w:rsid w:val="005E048A"/>
    <w:rsid w:val="005E09F5"/>
    <w:rsid w:val="005E0FA7"/>
    <w:rsid w:val="005E5000"/>
    <w:rsid w:val="005E68A0"/>
    <w:rsid w:val="005F112E"/>
    <w:rsid w:val="005F2120"/>
    <w:rsid w:val="006009C5"/>
    <w:rsid w:val="006047C0"/>
    <w:rsid w:val="00607211"/>
    <w:rsid w:val="0061035B"/>
    <w:rsid w:val="00610D5C"/>
    <w:rsid w:val="00612111"/>
    <w:rsid w:val="006140D4"/>
    <w:rsid w:val="00616B1A"/>
    <w:rsid w:val="00620C4C"/>
    <w:rsid w:val="00624EEF"/>
    <w:rsid w:val="00636355"/>
    <w:rsid w:val="00647B64"/>
    <w:rsid w:val="006512F8"/>
    <w:rsid w:val="0065217A"/>
    <w:rsid w:val="006604CC"/>
    <w:rsid w:val="00660F88"/>
    <w:rsid w:val="0066715D"/>
    <w:rsid w:val="006803F9"/>
    <w:rsid w:val="00680E12"/>
    <w:rsid w:val="0069567B"/>
    <w:rsid w:val="006A590C"/>
    <w:rsid w:val="006A6D2A"/>
    <w:rsid w:val="006B4582"/>
    <w:rsid w:val="006B6252"/>
    <w:rsid w:val="006C4AE8"/>
    <w:rsid w:val="006E45DF"/>
    <w:rsid w:val="006E5E84"/>
    <w:rsid w:val="006E6ADC"/>
    <w:rsid w:val="006F03A9"/>
    <w:rsid w:val="006F36DA"/>
    <w:rsid w:val="006F7E6E"/>
    <w:rsid w:val="007028D6"/>
    <w:rsid w:val="00703CA0"/>
    <w:rsid w:val="00703F01"/>
    <w:rsid w:val="00720519"/>
    <w:rsid w:val="007240B7"/>
    <w:rsid w:val="00726129"/>
    <w:rsid w:val="00727629"/>
    <w:rsid w:val="00734B31"/>
    <w:rsid w:val="00747EE4"/>
    <w:rsid w:val="00751274"/>
    <w:rsid w:val="00755E83"/>
    <w:rsid w:val="00756468"/>
    <w:rsid w:val="00763221"/>
    <w:rsid w:val="0076650A"/>
    <w:rsid w:val="00766923"/>
    <w:rsid w:val="00767863"/>
    <w:rsid w:val="00770B78"/>
    <w:rsid w:val="00771D6D"/>
    <w:rsid w:val="00773536"/>
    <w:rsid w:val="00774197"/>
    <w:rsid w:val="00783457"/>
    <w:rsid w:val="00796506"/>
    <w:rsid w:val="00796A9F"/>
    <w:rsid w:val="007B1A39"/>
    <w:rsid w:val="007B27A4"/>
    <w:rsid w:val="007C292C"/>
    <w:rsid w:val="007C3689"/>
    <w:rsid w:val="007C372A"/>
    <w:rsid w:val="007C4078"/>
    <w:rsid w:val="007D15E9"/>
    <w:rsid w:val="007D23D4"/>
    <w:rsid w:val="007D5FE5"/>
    <w:rsid w:val="007D6E91"/>
    <w:rsid w:val="007D7FEC"/>
    <w:rsid w:val="007E4B26"/>
    <w:rsid w:val="007F2676"/>
    <w:rsid w:val="007F3EC0"/>
    <w:rsid w:val="007F4698"/>
    <w:rsid w:val="007F66C1"/>
    <w:rsid w:val="007F7E68"/>
    <w:rsid w:val="00800BD0"/>
    <w:rsid w:val="00802AD9"/>
    <w:rsid w:val="008046C5"/>
    <w:rsid w:val="008054D2"/>
    <w:rsid w:val="00812276"/>
    <w:rsid w:val="00827159"/>
    <w:rsid w:val="00827C6B"/>
    <w:rsid w:val="008570C7"/>
    <w:rsid w:val="00857D26"/>
    <w:rsid w:val="00860A02"/>
    <w:rsid w:val="00864965"/>
    <w:rsid w:val="00865A4F"/>
    <w:rsid w:val="008712D1"/>
    <w:rsid w:val="00873CA4"/>
    <w:rsid w:val="0088152E"/>
    <w:rsid w:val="00885B60"/>
    <w:rsid w:val="00886069"/>
    <w:rsid w:val="00891A01"/>
    <w:rsid w:val="00893F65"/>
    <w:rsid w:val="00895CD7"/>
    <w:rsid w:val="008974ED"/>
    <w:rsid w:val="008A5EAD"/>
    <w:rsid w:val="008A7984"/>
    <w:rsid w:val="008A7C4A"/>
    <w:rsid w:val="008B6FCF"/>
    <w:rsid w:val="008C39E9"/>
    <w:rsid w:val="008C407E"/>
    <w:rsid w:val="008C6AB4"/>
    <w:rsid w:val="008E1AAC"/>
    <w:rsid w:val="008F5356"/>
    <w:rsid w:val="008F5FF7"/>
    <w:rsid w:val="00900178"/>
    <w:rsid w:val="009102C0"/>
    <w:rsid w:val="009155B8"/>
    <w:rsid w:val="00920329"/>
    <w:rsid w:val="00930F44"/>
    <w:rsid w:val="00931286"/>
    <w:rsid w:val="00946B0B"/>
    <w:rsid w:val="009504DA"/>
    <w:rsid w:val="00950C27"/>
    <w:rsid w:val="00955C97"/>
    <w:rsid w:val="00960B12"/>
    <w:rsid w:val="00966752"/>
    <w:rsid w:val="00975982"/>
    <w:rsid w:val="00976DAC"/>
    <w:rsid w:val="009860CE"/>
    <w:rsid w:val="009907BF"/>
    <w:rsid w:val="00995D9A"/>
    <w:rsid w:val="009A4949"/>
    <w:rsid w:val="009B287C"/>
    <w:rsid w:val="009B4790"/>
    <w:rsid w:val="009B75DC"/>
    <w:rsid w:val="009B7714"/>
    <w:rsid w:val="009C3562"/>
    <w:rsid w:val="009C369E"/>
    <w:rsid w:val="009C3750"/>
    <w:rsid w:val="009C60DF"/>
    <w:rsid w:val="009D1C92"/>
    <w:rsid w:val="009D1D71"/>
    <w:rsid w:val="009E0094"/>
    <w:rsid w:val="009E38F0"/>
    <w:rsid w:val="009E399F"/>
    <w:rsid w:val="009E3AFC"/>
    <w:rsid w:val="009F3FA7"/>
    <w:rsid w:val="009F4108"/>
    <w:rsid w:val="009F69A9"/>
    <w:rsid w:val="00A0464D"/>
    <w:rsid w:val="00A04C8B"/>
    <w:rsid w:val="00A053D1"/>
    <w:rsid w:val="00A06E29"/>
    <w:rsid w:val="00A07F75"/>
    <w:rsid w:val="00A1205F"/>
    <w:rsid w:val="00A13676"/>
    <w:rsid w:val="00A15358"/>
    <w:rsid w:val="00A174E5"/>
    <w:rsid w:val="00A32969"/>
    <w:rsid w:val="00A427F4"/>
    <w:rsid w:val="00A445B5"/>
    <w:rsid w:val="00A4586D"/>
    <w:rsid w:val="00A50942"/>
    <w:rsid w:val="00A6029A"/>
    <w:rsid w:val="00A75ADF"/>
    <w:rsid w:val="00A81A09"/>
    <w:rsid w:val="00A81B45"/>
    <w:rsid w:val="00A85962"/>
    <w:rsid w:val="00A87F27"/>
    <w:rsid w:val="00A955A5"/>
    <w:rsid w:val="00AA4024"/>
    <w:rsid w:val="00AB3026"/>
    <w:rsid w:val="00AB3550"/>
    <w:rsid w:val="00AC7B8E"/>
    <w:rsid w:val="00AD71A9"/>
    <w:rsid w:val="00AE0275"/>
    <w:rsid w:val="00AE73FC"/>
    <w:rsid w:val="00AF0215"/>
    <w:rsid w:val="00AF46F8"/>
    <w:rsid w:val="00AF6BDA"/>
    <w:rsid w:val="00B00E5C"/>
    <w:rsid w:val="00B01DC5"/>
    <w:rsid w:val="00B03FA6"/>
    <w:rsid w:val="00B1362D"/>
    <w:rsid w:val="00B13A5C"/>
    <w:rsid w:val="00B20CD5"/>
    <w:rsid w:val="00B2263D"/>
    <w:rsid w:val="00B24CE2"/>
    <w:rsid w:val="00B26157"/>
    <w:rsid w:val="00B35FFB"/>
    <w:rsid w:val="00B41136"/>
    <w:rsid w:val="00B41E36"/>
    <w:rsid w:val="00B43299"/>
    <w:rsid w:val="00B51C9A"/>
    <w:rsid w:val="00B53CE6"/>
    <w:rsid w:val="00B549D2"/>
    <w:rsid w:val="00B577BD"/>
    <w:rsid w:val="00B57A81"/>
    <w:rsid w:val="00B66875"/>
    <w:rsid w:val="00B66994"/>
    <w:rsid w:val="00B769E6"/>
    <w:rsid w:val="00B830C1"/>
    <w:rsid w:val="00B85D81"/>
    <w:rsid w:val="00B86F8F"/>
    <w:rsid w:val="00B95108"/>
    <w:rsid w:val="00B95948"/>
    <w:rsid w:val="00BA176B"/>
    <w:rsid w:val="00BB0A5A"/>
    <w:rsid w:val="00BB4A15"/>
    <w:rsid w:val="00BB7E13"/>
    <w:rsid w:val="00BC2438"/>
    <w:rsid w:val="00BC707B"/>
    <w:rsid w:val="00BE1379"/>
    <w:rsid w:val="00BE1C33"/>
    <w:rsid w:val="00BE2D2E"/>
    <w:rsid w:val="00C06F28"/>
    <w:rsid w:val="00C10CF4"/>
    <w:rsid w:val="00C14F8C"/>
    <w:rsid w:val="00C1598D"/>
    <w:rsid w:val="00C16795"/>
    <w:rsid w:val="00C1721C"/>
    <w:rsid w:val="00C31734"/>
    <w:rsid w:val="00C31E65"/>
    <w:rsid w:val="00C34545"/>
    <w:rsid w:val="00C34D89"/>
    <w:rsid w:val="00C40BF3"/>
    <w:rsid w:val="00C424B8"/>
    <w:rsid w:val="00C479CD"/>
    <w:rsid w:val="00C52F4F"/>
    <w:rsid w:val="00C62427"/>
    <w:rsid w:val="00C63860"/>
    <w:rsid w:val="00C63DF3"/>
    <w:rsid w:val="00C71362"/>
    <w:rsid w:val="00C75D7A"/>
    <w:rsid w:val="00C765AB"/>
    <w:rsid w:val="00C83603"/>
    <w:rsid w:val="00C86974"/>
    <w:rsid w:val="00C91EB9"/>
    <w:rsid w:val="00C9262C"/>
    <w:rsid w:val="00CA2B7F"/>
    <w:rsid w:val="00CC0B4D"/>
    <w:rsid w:val="00CC4C91"/>
    <w:rsid w:val="00CC56D5"/>
    <w:rsid w:val="00CC59D8"/>
    <w:rsid w:val="00CC770E"/>
    <w:rsid w:val="00CD0239"/>
    <w:rsid w:val="00CD286F"/>
    <w:rsid w:val="00CE106A"/>
    <w:rsid w:val="00CE135A"/>
    <w:rsid w:val="00CE34E3"/>
    <w:rsid w:val="00CE4EA7"/>
    <w:rsid w:val="00CF7A74"/>
    <w:rsid w:val="00CF7C13"/>
    <w:rsid w:val="00D0462B"/>
    <w:rsid w:val="00D1233B"/>
    <w:rsid w:val="00D13E91"/>
    <w:rsid w:val="00D20CDC"/>
    <w:rsid w:val="00D25422"/>
    <w:rsid w:val="00D25D62"/>
    <w:rsid w:val="00D272CC"/>
    <w:rsid w:val="00D33806"/>
    <w:rsid w:val="00D35B85"/>
    <w:rsid w:val="00D37B08"/>
    <w:rsid w:val="00D449CA"/>
    <w:rsid w:val="00D463C4"/>
    <w:rsid w:val="00D50E4E"/>
    <w:rsid w:val="00D54DD8"/>
    <w:rsid w:val="00D55929"/>
    <w:rsid w:val="00D611FD"/>
    <w:rsid w:val="00D61559"/>
    <w:rsid w:val="00D62D82"/>
    <w:rsid w:val="00D673FF"/>
    <w:rsid w:val="00D70689"/>
    <w:rsid w:val="00D730BA"/>
    <w:rsid w:val="00D734CC"/>
    <w:rsid w:val="00D80811"/>
    <w:rsid w:val="00D841EC"/>
    <w:rsid w:val="00D9010F"/>
    <w:rsid w:val="00D902BF"/>
    <w:rsid w:val="00D932E4"/>
    <w:rsid w:val="00D94353"/>
    <w:rsid w:val="00D96502"/>
    <w:rsid w:val="00DA11EB"/>
    <w:rsid w:val="00DA56E8"/>
    <w:rsid w:val="00DA6680"/>
    <w:rsid w:val="00DB094A"/>
    <w:rsid w:val="00DC495C"/>
    <w:rsid w:val="00DC5534"/>
    <w:rsid w:val="00DC7F10"/>
    <w:rsid w:val="00DD1B40"/>
    <w:rsid w:val="00DD396E"/>
    <w:rsid w:val="00DE0B6A"/>
    <w:rsid w:val="00DE34CF"/>
    <w:rsid w:val="00DE7D0D"/>
    <w:rsid w:val="00DF6F8B"/>
    <w:rsid w:val="00DF7AFA"/>
    <w:rsid w:val="00E030D5"/>
    <w:rsid w:val="00E0708E"/>
    <w:rsid w:val="00E22499"/>
    <w:rsid w:val="00E24484"/>
    <w:rsid w:val="00E3131C"/>
    <w:rsid w:val="00E316CD"/>
    <w:rsid w:val="00E36138"/>
    <w:rsid w:val="00E37FDC"/>
    <w:rsid w:val="00E404D2"/>
    <w:rsid w:val="00E44932"/>
    <w:rsid w:val="00E465B5"/>
    <w:rsid w:val="00E5123E"/>
    <w:rsid w:val="00E608C3"/>
    <w:rsid w:val="00E61306"/>
    <w:rsid w:val="00E66191"/>
    <w:rsid w:val="00E675EF"/>
    <w:rsid w:val="00E77FA5"/>
    <w:rsid w:val="00E8230E"/>
    <w:rsid w:val="00EA19F7"/>
    <w:rsid w:val="00EB0529"/>
    <w:rsid w:val="00EC1116"/>
    <w:rsid w:val="00EC4137"/>
    <w:rsid w:val="00EC4F27"/>
    <w:rsid w:val="00ED4C16"/>
    <w:rsid w:val="00ED671C"/>
    <w:rsid w:val="00ED68B5"/>
    <w:rsid w:val="00EF0788"/>
    <w:rsid w:val="00EF5876"/>
    <w:rsid w:val="00EF5FBB"/>
    <w:rsid w:val="00F02C6B"/>
    <w:rsid w:val="00F107B3"/>
    <w:rsid w:val="00F16DDB"/>
    <w:rsid w:val="00F17357"/>
    <w:rsid w:val="00F21164"/>
    <w:rsid w:val="00F2587F"/>
    <w:rsid w:val="00F35C8B"/>
    <w:rsid w:val="00F56F0F"/>
    <w:rsid w:val="00F57182"/>
    <w:rsid w:val="00F61981"/>
    <w:rsid w:val="00F66153"/>
    <w:rsid w:val="00F7638E"/>
    <w:rsid w:val="00F90B2B"/>
    <w:rsid w:val="00F92C1A"/>
    <w:rsid w:val="00FD010E"/>
    <w:rsid w:val="00FD367D"/>
    <w:rsid w:val="00FD5352"/>
    <w:rsid w:val="00FD69E1"/>
    <w:rsid w:val="00FE001C"/>
    <w:rsid w:val="00FE6594"/>
    <w:rsid w:val="00FE7707"/>
    <w:rsid w:val="00FF0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0D4E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0D4E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0D4E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0D4E07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0D4E0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0D4E07"/>
    <w:pPr>
      <w:spacing w:before="240" w:after="60"/>
      <w:outlineLvl w:val="5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65AB"/>
    <w:pPr>
      <w:ind w:left="720"/>
    </w:pPr>
  </w:style>
  <w:style w:type="paragraph" w:styleId="a4">
    <w:name w:val="Balloon Text"/>
    <w:basedOn w:val="a"/>
    <w:link w:val="a5"/>
    <w:uiPriority w:val="99"/>
    <w:semiHidden/>
    <w:rsid w:val="0011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139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B087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0935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FA2E82"/>
    <w:rPr>
      <w:rFonts w:cs="Calibri"/>
      <w:lang w:eastAsia="en-US"/>
    </w:rPr>
  </w:style>
  <w:style w:type="character" w:styleId="a9">
    <w:name w:val="page number"/>
    <w:basedOn w:val="a0"/>
    <w:uiPriority w:val="99"/>
    <w:rsid w:val="000935AA"/>
  </w:style>
  <w:style w:type="character" w:customStyle="1" w:styleId="10">
    <w:name w:val="Заголовок 1 Знак"/>
    <w:link w:val="1"/>
    <w:rsid w:val="000D4E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0D4E0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0D4E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a">
    <w:name w:val="Emphasis"/>
    <w:qFormat/>
    <w:locked/>
    <w:rsid w:val="000D4E07"/>
    <w:rPr>
      <w:i/>
      <w:iCs/>
    </w:rPr>
  </w:style>
  <w:style w:type="character" w:customStyle="1" w:styleId="40">
    <w:name w:val="Заголовок 4 Знак"/>
    <w:link w:val="4"/>
    <w:rsid w:val="000D4E0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0D4E0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0D4E07"/>
    <w:rPr>
      <w:rFonts w:ascii="Calibri" w:eastAsia="Times New Roman" w:hAnsi="Calibri" w:cs="Times New Roman"/>
      <w:b/>
      <w:bCs/>
      <w:lang w:eastAsia="en-US"/>
    </w:rPr>
  </w:style>
  <w:style w:type="paragraph" w:styleId="ab">
    <w:name w:val="header"/>
    <w:basedOn w:val="a"/>
    <w:link w:val="ac"/>
    <w:uiPriority w:val="99"/>
    <w:unhideWhenUsed/>
    <w:rsid w:val="009667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66752"/>
    <w:rPr>
      <w:rFonts w:cs="Calibri"/>
      <w:lang w:eastAsia="en-US"/>
    </w:rPr>
  </w:style>
  <w:style w:type="character" w:customStyle="1" w:styleId="apple-converted-space">
    <w:name w:val="apple-converted-space"/>
    <w:basedOn w:val="a0"/>
    <w:rsid w:val="00501CF1"/>
  </w:style>
  <w:style w:type="paragraph" w:styleId="ad">
    <w:name w:val="Normal (Web)"/>
    <w:basedOn w:val="a"/>
    <w:uiPriority w:val="99"/>
    <w:unhideWhenUsed/>
    <w:rsid w:val="00501CF1"/>
    <w:rPr>
      <w:rFonts w:ascii="Times New Roman" w:hAnsi="Times New Roman" w:cs="Times New Roman"/>
      <w:sz w:val="24"/>
      <w:szCs w:val="24"/>
    </w:rPr>
  </w:style>
  <w:style w:type="table" w:customStyle="1" w:styleId="11">
    <w:name w:val="Стиль таблицы1"/>
    <w:basedOn w:val="a1"/>
    <w:rsid w:val="004A5E1B"/>
    <w:rPr>
      <w:rFonts w:ascii="Times New Roman" w:eastAsia="Times New Roman" w:hAnsi="Times New Roman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3E78AC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link w:val="310"/>
    <w:uiPriority w:val="99"/>
    <w:locked/>
    <w:rsid w:val="003E78AC"/>
    <w:rPr>
      <w:rFonts w:ascii="Consolas" w:hAnsi="Consolas" w:cs="Consolas"/>
      <w:spacing w:val="-10"/>
      <w:sz w:val="19"/>
      <w:szCs w:val="19"/>
      <w:shd w:val="clear" w:color="auto" w:fill="FFFFFF"/>
    </w:rPr>
  </w:style>
  <w:style w:type="character" w:customStyle="1" w:styleId="41">
    <w:name w:val="Основной текст (4)_"/>
    <w:link w:val="410"/>
    <w:uiPriority w:val="99"/>
    <w:locked/>
    <w:rsid w:val="003E78AC"/>
    <w:rPr>
      <w:rFonts w:ascii="Consolas" w:hAnsi="Consolas" w:cs="Consolas"/>
      <w:spacing w:val="-10"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3E78AC"/>
    <w:pPr>
      <w:widowControl w:val="0"/>
      <w:shd w:val="clear" w:color="auto" w:fill="FFFFFF"/>
      <w:spacing w:after="0" w:line="245" w:lineRule="exact"/>
      <w:ind w:hanging="500"/>
    </w:pPr>
    <w:rPr>
      <w:rFonts w:ascii="Consolas" w:hAnsi="Consolas" w:cs="Consolas"/>
      <w:spacing w:val="-10"/>
      <w:sz w:val="19"/>
      <w:szCs w:val="19"/>
      <w:lang w:eastAsia="ru-RU"/>
    </w:rPr>
  </w:style>
  <w:style w:type="paragraph" w:customStyle="1" w:styleId="410">
    <w:name w:val="Основной текст (4)1"/>
    <w:basedOn w:val="a"/>
    <w:link w:val="41"/>
    <w:uiPriority w:val="99"/>
    <w:rsid w:val="003E78AC"/>
    <w:pPr>
      <w:widowControl w:val="0"/>
      <w:shd w:val="clear" w:color="auto" w:fill="FFFFFF"/>
      <w:spacing w:before="60" w:after="0" w:line="240" w:lineRule="exact"/>
      <w:jc w:val="both"/>
    </w:pPr>
    <w:rPr>
      <w:rFonts w:ascii="Consolas" w:hAnsi="Consolas" w:cs="Consolas"/>
      <w:spacing w:val="-10"/>
      <w:sz w:val="18"/>
      <w:szCs w:val="18"/>
      <w:lang w:eastAsia="ru-RU"/>
    </w:rPr>
  </w:style>
  <w:style w:type="character" w:customStyle="1" w:styleId="c0">
    <w:name w:val="c0"/>
    <w:basedOn w:val="a0"/>
    <w:rsid w:val="004D3288"/>
  </w:style>
  <w:style w:type="character" w:styleId="af">
    <w:name w:val="Strong"/>
    <w:basedOn w:val="a0"/>
    <w:uiPriority w:val="22"/>
    <w:qFormat/>
    <w:locked/>
    <w:rsid w:val="00B769E6"/>
    <w:rPr>
      <w:b/>
      <w:bCs/>
    </w:rPr>
  </w:style>
  <w:style w:type="paragraph" w:customStyle="1" w:styleId="c3">
    <w:name w:val="c3"/>
    <w:basedOn w:val="a"/>
    <w:rsid w:val="00651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512F8"/>
  </w:style>
  <w:style w:type="paragraph" w:customStyle="1" w:styleId="c11">
    <w:name w:val="c11"/>
    <w:basedOn w:val="a"/>
    <w:rsid w:val="00651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512F8"/>
  </w:style>
  <w:style w:type="paragraph" w:customStyle="1" w:styleId="c6">
    <w:name w:val="c6"/>
    <w:basedOn w:val="a"/>
    <w:rsid w:val="00651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6604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0D4E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0D4E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0D4E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0D4E07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0D4E0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0D4E07"/>
    <w:pPr>
      <w:spacing w:before="240" w:after="60"/>
      <w:outlineLvl w:val="5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65AB"/>
    <w:pPr>
      <w:ind w:left="720"/>
    </w:pPr>
  </w:style>
  <w:style w:type="paragraph" w:styleId="a4">
    <w:name w:val="Balloon Text"/>
    <w:basedOn w:val="a"/>
    <w:link w:val="a5"/>
    <w:uiPriority w:val="99"/>
    <w:semiHidden/>
    <w:rsid w:val="0011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1397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5B087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0935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FA2E82"/>
    <w:rPr>
      <w:rFonts w:cs="Calibri"/>
      <w:lang w:eastAsia="en-US"/>
    </w:rPr>
  </w:style>
  <w:style w:type="character" w:styleId="a9">
    <w:name w:val="page number"/>
    <w:basedOn w:val="a0"/>
    <w:uiPriority w:val="99"/>
    <w:rsid w:val="000935AA"/>
  </w:style>
  <w:style w:type="character" w:customStyle="1" w:styleId="10">
    <w:name w:val="Заголовок 1 Знак"/>
    <w:link w:val="1"/>
    <w:rsid w:val="000D4E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0D4E0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0D4E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a">
    <w:name w:val="Emphasis"/>
    <w:qFormat/>
    <w:locked/>
    <w:rsid w:val="000D4E07"/>
    <w:rPr>
      <w:i/>
      <w:iCs/>
    </w:rPr>
  </w:style>
  <w:style w:type="character" w:customStyle="1" w:styleId="40">
    <w:name w:val="Заголовок 4 Знак"/>
    <w:link w:val="4"/>
    <w:rsid w:val="000D4E0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0D4E0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0D4E07"/>
    <w:rPr>
      <w:rFonts w:ascii="Calibri" w:eastAsia="Times New Roman" w:hAnsi="Calibri" w:cs="Times New Roman"/>
      <w:b/>
      <w:bCs/>
      <w:lang w:eastAsia="en-US"/>
    </w:rPr>
  </w:style>
  <w:style w:type="paragraph" w:styleId="ab">
    <w:name w:val="header"/>
    <w:basedOn w:val="a"/>
    <w:link w:val="ac"/>
    <w:uiPriority w:val="99"/>
    <w:unhideWhenUsed/>
    <w:rsid w:val="009667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66752"/>
    <w:rPr>
      <w:rFonts w:cs="Calibri"/>
      <w:lang w:eastAsia="en-US"/>
    </w:rPr>
  </w:style>
  <w:style w:type="character" w:customStyle="1" w:styleId="apple-converted-space">
    <w:name w:val="apple-converted-space"/>
    <w:basedOn w:val="a0"/>
    <w:rsid w:val="00501CF1"/>
  </w:style>
  <w:style w:type="paragraph" w:styleId="ad">
    <w:name w:val="Normal (Web)"/>
    <w:basedOn w:val="a"/>
    <w:uiPriority w:val="99"/>
    <w:semiHidden/>
    <w:unhideWhenUsed/>
    <w:rsid w:val="00501CF1"/>
    <w:rPr>
      <w:rFonts w:ascii="Times New Roman" w:hAnsi="Times New Roman" w:cs="Times New Roman"/>
      <w:sz w:val="24"/>
      <w:szCs w:val="24"/>
    </w:rPr>
  </w:style>
  <w:style w:type="table" w:customStyle="1" w:styleId="11">
    <w:name w:val="Стиль таблицы1"/>
    <w:basedOn w:val="a1"/>
    <w:rsid w:val="004A5E1B"/>
    <w:rPr>
      <w:rFonts w:ascii="Times New Roman" w:eastAsia="Times New Roman" w:hAnsi="Times New Roman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3E78AC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link w:val="310"/>
    <w:uiPriority w:val="99"/>
    <w:locked/>
    <w:rsid w:val="003E78AC"/>
    <w:rPr>
      <w:rFonts w:ascii="Consolas" w:hAnsi="Consolas" w:cs="Consolas"/>
      <w:spacing w:val="-10"/>
      <w:sz w:val="19"/>
      <w:szCs w:val="19"/>
      <w:shd w:val="clear" w:color="auto" w:fill="FFFFFF"/>
    </w:rPr>
  </w:style>
  <w:style w:type="character" w:customStyle="1" w:styleId="41">
    <w:name w:val="Основной текст (4)_"/>
    <w:link w:val="410"/>
    <w:uiPriority w:val="99"/>
    <w:locked/>
    <w:rsid w:val="003E78AC"/>
    <w:rPr>
      <w:rFonts w:ascii="Consolas" w:hAnsi="Consolas" w:cs="Consolas"/>
      <w:spacing w:val="-10"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3E78AC"/>
    <w:pPr>
      <w:widowControl w:val="0"/>
      <w:shd w:val="clear" w:color="auto" w:fill="FFFFFF"/>
      <w:spacing w:after="0" w:line="245" w:lineRule="exact"/>
      <w:ind w:hanging="500"/>
    </w:pPr>
    <w:rPr>
      <w:rFonts w:ascii="Consolas" w:hAnsi="Consolas" w:cs="Consolas"/>
      <w:spacing w:val="-10"/>
      <w:sz w:val="19"/>
      <w:szCs w:val="19"/>
      <w:lang w:eastAsia="ru-RU"/>
    </w:rPr>
  </w:style>
  <w:style w:type="paragraph" w:customStyle="1" w:styleId="410">
    <w:name w:val="Основной текст (4)1"/>
    <w:basedOn w:val="a"/>
    <w:link w:val="41"/>
    <w:uiPriority w:val="99"/>
    <w:rsid w:val="003E78AC"/>
    <w:pPr>
      <w:widowControl w:val="0"/>
      <w:shd w:val="clear" w:color="auto" w:fill="FFFFFF"/>
      <w:spacing w:before="60" w:after="0" w:line="240" w:lineRule="exact"/>
      <w:jc w:val="both"/>
    </w:pPr>
    <w:rPr>
      <w:rFonts w:ascii="Consolas" w:hAnsi="Consolas" w:cs="Consolas"/>
      <w:spacing w:val="-1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0522">
          <w:marLeft w:val="0"/>
          <w:marRight w:val="0"/>
          <w:marTop w:val="0"/>
          <w:marBottom w:val="0"/>
          <w:divBdr>
            <w:top w:val="single" w:sz="18" w:space="0" w:color="FFFF33"/>
            <w:left w:val="single" w:sz="2" w:space="0" w:color="FFFF33"/>
            <w:bottom w:val="single" w:sz="2" w:space="0" w:color="FFFF33"/>
            <w:right w:val="single" w:sz="2" w:space="0" w:color="FFFF33"/>
          </w:divBdr>
          <w:divsChild>
            <w:div w:id="1742943866">
              <w:marLeft w:val="0"/>
              <w:marRight w:val="0"/>
              <w:marTop w:val="2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0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193">
              <w:marLeft w:val="0"/>
              <w:marRight w:val="0"/>
              <w:marTop w:val="0"/>
              <w:marBottom w:val="0"/>
              <w:divBdr>
                <w:top w:val="single" w:sz="18" w:space="13" w:color="FFFF33"/>
                <w:left w:val="single" w:sz="2" w:space="0" w:color="FFFF33"/>
                <w:bottom w:val="single" w:sz="18" w:space="0" w:color="FFFF33"/>
                <w:right w:val="single" w:sz="2" w:space="0" w:color="FFFF33"/>
              </w:divBdr>
              <w:divsChild>
                <w:div w:id="17769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737138">
          <w:marLeft w:val="1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2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mailto:school-elsk1@mail.gomel.by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BF28-B4EA-4BC8-9B9A-7E148BBCB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1</Pages>
  <Words>4163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27843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BEST</dc:creator>
  <cp:lastModifiedBy>User</cp:lastModifiedBy>
  <cp:revision>161</cp:revision>
  <cp:lastPrinted>2019-02-21T06:50:00Z</cp:lastPrinted>
  <dcterms:created xsi:type="dcterms:W3CDTF">2015-12-07T16:49:00Z</dcterms:created>
  <dcterms:modified xsi:type="dcterms:W3CDTF">2019-04-23T08:55:00Z</dcterms:modified>
</cp:coreProperties>
</file>