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1D6A">
        <w:rPr>
          <w:rFonts w:ascii="Times New Roman" w:hAnsi="Times New Roman"/>
          <w:sz w:val="28"/>
          <w:szCs w:val="28"/>
        </w:rPr>
        <w:t>Аддзел</w:t>
      </w:r>
      <w:proofErr w:type="spellEnd"/>
      <w:r w:rsidR="00B77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D6A">
        <w:rPr>
          <w:rFonts w:ascii="Times New Roman" w:hAnsi="Times New Roman"/>
          <w:sz w:val="28"/>
          <w:szCs w:val="28"/>
        </w:rPr>
        <w:t>адукацы</w:t>
      </w:r>
      <w:proofErr w:type="spellEnd"/>
      <w:r w:rsidRPr="00BE1D6A">
        <w:rPr>
          <w:rFonts w:ascii="Times New Roman" w:hAnsi="Times New Roman"/>
          <w:sz w:val="28"/>
          <w:szCs w:val="28"/>
          <w:lang w:val="be-BY"/>
        </w:rPr>
        <w:t>і</w:t>
      </w:r>
      <w:r w:rsidRPr="00BE1D6A">
        <w:rPr>
          <w:rFonts w:ascii="Times New Roman" w:hAnsi="Times New Roman"/>
          <w:sz w:val="28"/>
          <w:szCs w:val="28"/>
        </w:rPr>
        <w:t xml:space="preserve">, спорту 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і </w:t>
      </w:r>
      <w:proofErr w:type="spellStart"/>
      <w:r w:rsidR="00B77CA1">
        <w:rPr>
          <w:rFonts w:ascii="Times New Roman" w:hAnsi="Times New Roman"/>
          <w:sz w:val="28"/>
          <w:szCs w:val="28"/>
        </w:rPr>
        <w:t>турызму</w:t>
      </w:r>
      <w:proofErr w:type="spellEnd"/>
      <w:r w:rsidR="00B77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D6A">
        <w:rPr>
          <w:rFonts w:ascii="Times New Roman" w:hAnsi="Times New Roman"/>
          <w:sz w:val="28"/>
          <w:szCs w:val="28"/>
        </w:rPr>
        <w:t>Ельскага</w:t>
      </w:r>
      <w:proofErr w:type="spellEnd"/>
      <w:r w:rsidR="00B77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D6A">
        <w:rPr>
          <w:rFonts w:ascii="Times New Roman" w:hAnsi="Times New Roman"/>
          <w:sz w:val="28"/>
          <w:szCs w:val="28"/>
        </w:rPr>
        <w:t>райвыканкама</w:t>
      </w:r>
      <w:proofErr w:type="spellEnd"/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Дзяржаўная ўстанова адукацыі “Сярэдняя школа № 1 г. Ельска”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АПІСАННЕ ВОПЫТУ ПЕДАГАГІЧНАЙ ДЗЕЙНАСЦІ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“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ФАРМІРАВАННЕ МАЎЛЕНЧАЙ КУЛЬТУРЫ ВУЧНЯЎ НА ЎРОКАХ БЕЛАРУСКАЙ МОВЫ НА 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t>II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 СТУПЕНІ АГУЛЬНАЙ СЯРЭДНЯЙ АДУКАЦЫІ ПРАЗ ВЫКАРЫСТАННЕ РОЛЕВЫХ ГУЛЬНЯЎ”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left="4111"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Далінская Святлана Аляксандраўна,</w:t>
      </w:r>
    </w:p>
    <w:p w:rsidR="009A1FDD" w:rsidRPr="00BE1D6A" w:rsidRDefault="009A1FDD" w:rsidP="009A1FDD">
      <w:pPr>
        <w:pStyle w:val="a3"/>
        <w:spacing w:line="360" w:lineRule="auto"/>
        <w:ind w:left="4111"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настаўнік беларускай мовы і літаратуры</w:t>
      </w:r>
    </w:p>
    <w:p w:rsidR="009A1FDD" w:rsidRPr="00BE1D6A" w:rsidRDefault="009A1FDD" w:rsidP="009A1FDD">
      <w:pPr>
        <w:pStyle w:val="a3"/>
        <w:spacing w:line="360" w:lineRule="auto"/>
        <w:ind w:left="4111"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мабільны тэлефон: +37529805-19-19</w:t>
      </w:r>
    </w:p>
    <w:p w:rsidR="009A1FDD" w:rsidRPr="00BE1D6A" w:rsidRDefault="009A1FDD" w:rsidP="009A1FDD">
      <w:pPr>
        <w:pStyle w:val="a3"/>
        <w:spacing w:line="360" w:lineRule="auto"/>
        <w:ind w:left="4111"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e-mai</w:t>
      </w:r>
      <w:r w:rsidRPr="00BE1D6A">
        <w:rPr>
          <w:rFonts w:ascii="Times New Roman" w:hAnsi="Times New Roman"/>
          <w:sz w:val="28"/>
          <w:szCs w:val="28"/>
          <w:lang w:val="en-US"/>
        </w:rPr>
        <w:t>l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: </w:t>
      </w:r>
      <w:r w:rsidRPr="00BE1D6A">
        <w:rPr>
          <w:rFonts w:ascii="Times New Roman" w:hAnsi="Times New Roman"/>
          <w:sz w:val="28"/>
          <w:szCs w:val="28"/>
          <w:lang w:val="en-US"/>
        </w:rPr>
        <w:t>school</w:t>
      </w:r>
      <w:r w:rsidRPr="00BE1D6A">
        <w:rPr>
          <w:rFonts w:ascii="Times New Roman" w:hAnsi="Times New Roman"/>
          <w:sz w:val="28"/>
          <w:szCs w:val="28"/>
          <w:lang w:val="be-BY"/>
        </w:rPr>
        <w:t>-</w:t>
      </w:r>
      <w:proofErr w:type="spellStart"/>
      <w:r w:rsidRPr="00BE1D6A">
        <w:rPr>
          <w:rFonts w:ascii="Times New Roman" w:hAnsi="Times New Roman"/>
          <w:sz w:val="28"/>
          <w:szCs w:val="28"/>
          <w:lang w:val="en-US"/>
        </w:rPr>
        <w:t>elsk</w:t>
      </w:r>
      <w:proofErr w:type="spellEnd"/>
      <w:r w:rsidRPr="00BE1D6A">
        <w:rPr>
          <w:rFonts w:ascii="Times New Roman" w:hAnsi="Times New Roman"/>
          <w:sz w:val="28"/>
          <w:szCs w:val="28"/>
          <w:lang w:val="be-BY"/>
        </w:rPr>
        <w:t>1@</w:t>
      </w:r>
      <w:r w:rsidRPr="00BE1D6A">
        <w:rPr>
          <w:rFonts w:ascii="Times New Roman" w:hAnsi="Times New Roman"/>
          <w:sz w:val="28"/>
          <w:szCs w:val="28"/>
          <w:lang w:val="en-US"/>
        </w:rPr>
        <w:t>mail</w:t>
      </w:r>
      <w:r w:rsidRPr="00BE1D6A">
        <w:rPr>
          <w:rFonts w:ascii="Times New Roman" w:hAnsi="Times New Roman"/>
          <w:sz w:val="28"/>
          <w:szCs w:val="28"/>
          <w:lang w:val="be-BY"/>
        </w:rPr>
        <w:t>.</w:t>
      </w:r>
      <w:proofErr w:type="spellStart"/>
      <w:r w:rsidRPr="00BE1D6A">
        <w:rPr>
          <w:rFonts w:ascii="Times New Roman" w:hAnsi="Times New Roman"/>
          <w:sz w:val="28"/>
          <w:szCs w:val="28"/>
          <w:lang w:val="en-US"/>
        </w:rPr>
        <w:t>gomel</w:t>
      </w:r>
      <w:proofErr w:type="spellEnd"/>
      <w:r w:rsidRPr="00BE1D6A">
        <w:rPr>
          <w:rFonts w:ascii="Times New Roman" w:hAnsi="Times New Roman"/>
          <w:sz w:val="28"/>
          <w:szCs w:val="28"/>
          <w:lang w:val="be-BY"/>
        </w:rPr>
        <w:t>.</w:t>
      </w:r>
      <w:r w:rsidRPr="00BE1D6A">
        <w:rPr>
          <w:rFonts w:ascii="Times New Roman" w:hAnsi="Times New Roman"/>
          <w:sz w:val="28"/>
          <w:szCs w:val="28"/>
          <w:lang w:val="en-US"/>
        </w:rPr>
        <w:t>by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Ельск, 2019</w:t>
      </w:r>
    </w:p>
    <w:p w:rsidR="009A1FDD" w:rsidRPr="00AD05BC" w:rsidRDefault="009A1FDD" w:rsidP="00D315DD">
      <w:pPr>
        <w:pStyle w:val="a3"/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lastRenderedPageBreak/>
        <w:t>1. Інфармацыйны блок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1.1. Назва </w:t>
      </w:r>
      <w:r w:rsidRPr="00BE1D6A">
        <w:rPr>
          <w:rFonts w:ascii="Times New Roman" w:hAnsi="Times New Roman"/>
          <w:sz w:val="28"/>
          <w:szCs w:val="28"/>
          <w:lang w:val="be-BY"/>
        </w:rPr>
        <w:t>тэмы вопыту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Фарміраванне маўленчай культуры вучняў на ўроках беларускай мовы на 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t>II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ступен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і агульнай сярэдняй адукацыі праз выкарыстанне ролевых гульняў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1.2. Актуальнасць вопыту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be-BY"/>
        </w:rPr>
      </w:pPr>
      <w:r w:rsidRPr="00BE1D6A">
        <w:rPr>
          <w:rFonts w:ascii="Times New Roman" w:eastAsia="Times New Roman" w:hAnsi="Times New Roman"/>
          <w:noProof/>
          <w:sz w:val="28"/>
          <w:szCs w:val="28"/>
          <w:lang w:val="be-BY"/>
        </w:rPr>
        <w:t xml:space="preserve">Асноўная мэта навучання беларускай мове ва ўстановах агульнай сярэдняй адукацыі </w:t>
      </w: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– сфарміраваць у вучняў сістэму ведаў пра мову і маўленне; навучыць карыстацца беларускай мовай ва ўсіх відах маўленчай дзейнасці (чытанне, слуханне, гаварэнне, пісьмо) </w:t>
      </w:r>
      <w:r w:rsidRPr="00BE1D6A">
        <w:rPr>
          <w:rFonts w:ascii="Times New Roman" w:hAnsi="Times New Roman"/>
          <w:sz w:val="28"/>
          <w:szCs w:val="28"/>
          <w:lang w:val="be-BY"/>
        </w:rPr>
        <w:t>[3, с.53].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Працуючы не адзін год у школе, я сутыкнулася з праблемай, што ў вучняў нізкая матывацыя да атрымання ведаў.</w:t>
      </w:r>
      <w:r w:rsidRPr="00BE1D6A">
        <w:rPr>
          <w:rFonts w:ascii="Times New Roman" w:eastAsia="Times New Roman" w:hAnsi="Times New Roman"/>
          <w:noProof/>
          <w:sz w:val="28"/>
          <w:szCs w:val="28"/>
          <w:lang w:val="be-BY"/>
        </w:rPr>
        <w:t xml:space="preserve"> Яны часцей за ўсё займаюць пасіўную пазіцыю, больш любяць быць сузіральнікамі на ўроку, а не актыўнымі ўдзельнікамі. Ч</w:t>
      </w: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асам не могуць выказаць уласнае меркаванне, 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прыгожа і выразна размаўляць на роднай мове, чытаць мастацкую літаратуру, </w:t>
      </w: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>разважаць, адбіраць матэрыял па тэме вуснага выказвання, уступаць у дыскусію. Бываюць выпадкі, што вучні не здольны правільна будаваць дыялогі ў працэсе зносін, таму парушаюць моўныя нормы. Усё гэта прыводзіць да таго, што яны маюць</w:t>
      </w:r>
      <w:r w:rsidRPr="00BE1D6A">
        <w:rPr>
          <w:rFonts w:ascii="Times New Roman" w:eastAsia="Times New Roman" w:hAnsi="Times New Roman"/>
          <w:noProof/>
          <w:sz w:val="28"/>
          <w:szCs w:val="28"/>
          <w:lang w:val="be-BY"/>
        </w:rPr>
        <w:t xml:space="preserve"> нізкі ўзровень ведаў, а адсутнасць умення правільна выказаць сваю думку, адлюстроўваецца на невысокім ўзроўні пісьменнасці.</w:t>
      </w:r>
    </w:p>
    <w:p w:rsidR="009A1FDD" w:rsidRPr="00AD05BC" w:rsidRDefault="009A1FDD" w:rsidP="009A1FD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>Як жа дапамагчы вучням авалодаць правільнай маўленчай культурай?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1.</w:t>
      </w: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>3</w:t>
      </w:r>
      <w:r>
        <w:rPr>
          <w:rFonts w:ascii="Times New Roman" w:hAnsi="Times New Roman"/>
          <w:noProof/>
          <w:color w:val="000000"/>
          <w:sz w:val="28"/>
          <w:szCs w:val="28"/>
          <w:lang w:val="be-BY"/>
        </w:rPr>
        <w:t>.</w:t>
      </w: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 Мэта вопыту: фарміраванне маўленчай культуры вучняў 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на 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en-US"/>
        </w:rPr>
        <w:t>II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ступен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і агульнай сярэдняй адукацыі </w:t>
      </w: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праз выкарыстанне ролевых гульняў на ўроках беларускай мовы. 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>1.4</w:t>
      </w:r>
      <w:r>
        <w:rPr>
          <w:rFonts w:ascii="Times New Roman" w:hAnsi="Times New Roman"/>
          <w:noProof/>
          <w:color w:val="000000"/>
          <w:sz w:val="28"/>
          <w:szCs w:val="28"/>
          <w:lang w:val="be-BY"/>
        </w:rPr>
        <w:t>.</w:t>
      </w: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 Зыходзячы з пастаўленай  мэты вопыту, акрэсліла некалькі задач: 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1. вывучыць </w:t>
      </w:r>
      <w:r w:rsidRPr="00BE1D6A">
        <w:rPr>
          <w:rFonts w:ascii="Times New Roman" w:hAnsi="Times New Roman"/>
          <w:sz w:val="28"/>
          <w:szCs w:val="28"/>
          <w:lang w:val="be-BY"/>
        </w:rPr>
        <w:t>і прааналізаваць эфектыўны вопыт выкарыстання ролевых гульняў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 на ўроках беларускай мовы</w:t>
      </w:r>
      <w:r w:rsidRPr="00BE1D6A">
        <w:rPr>
          <w:rFonts w:ascii="Times New Roman" w:hAnsi="Times New Roman"/>
          <w:sz w:val="28"/>
          <w:szCs w:val="28"/>
          <w:lang w:val="be-BY"/>
        </w:rPr>
        <w:t>;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>2. сістэматызаваць ролевыя гульні, якія спрыяюць фарміраванню маўленчай культуры;</w:t>
      </w:r>
    </w:p>
    <w:p w:rsidR="009A1FDD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>3. прааналізаваць эфектыўнасць заданняў з выкарыстаннем р</w:t>
      </w:r>
      <w:r>
        <w:rPr>
          <w:rFonts w:ascii="Times New Roman" w:hAnsi="Times New Roman"/>
          <w:noProof/>
          <w:color w:val="000000"/>
          <w:sz w:val="28"/>
          <w:szCs w:val="28"/>
          <w:lang w:val="be-BY"/>
        </w:rPr>
        <w:t>олевых гульняў</w:t>
      </w:r>
      <w:r w:rsidR="00112A40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 на ўроках беларускай мовы </w:t>
      </w:r>
      <w:r w:rsidR="00B77CA1">
        <w:rPr>
          <w:rFonts w:ascii="Times New Roman" w:hAnsi="Times New Roman"/>
          <w:noProof/>
          <w:color w:val="000000"/>
          <w:sz w:val="28"/>
          <w:szCs w:val="28"/>
          <w:lang w:val="be-BY"/>
        </w:rPr>
        <w:t>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lastRenderedPageBreak/>
        <w:t>1.5</w:t>
      </w:r>
      <w:r w:rsidR="00D315DD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.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 Работа над вопытам у дадзеным накірунку склала два гады. Сваю дзейнасць арганізавала паэтапна.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Этапы працы над вопытам: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1 этап – падрыхтоўчы (вызначэнне праблемы, вывучэнне навуковай і вучэбна-метадычнай літаратуры, вопыту калег па дадзенай праблеме).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2 этап – практычны (сістэматызацыя і выкарыстанне на практыцы</w:t>
      </w: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 ролевых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 гульняў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).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3 этап – абагульняючы (аналіз эфектыўнасці выкарыстання ролевых гульняў на ўроках беларускай мовы).</w:t>
      </w:r>
    </w:p>
    <w:p w:rsidR="009A1FDD" w:rsidRPr="00AD05BC" w:rsidRDefault="009A1FDD" w:rsidP="00D315DD">
      <w:pPr>
        <w:pStyle w:val="a3"/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2. Апісанне тэхналогіі вопыту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2.1. Вядучая ідэя вопыту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 xml:space="preserve">Вядучая ідэя вопыту заключаецца ў тым, што 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ролевыя гульні на ўроках беларускай мовы садзейнічаюць фарміраванню ўменняў і навыкаў, спосабаў перадачы думак сродкамі мовы ў вуснай і пісьмовай форме ў розных відах маўленчай дзейнасці, а гэта значыць сфарміраванасці маўленчай культуры вучняў. 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2.2. Апісанне сутнасці вопыту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Пытанне </w:t>
      </w:r>
      <w:r w:rsidRPr="00BE1D6A">
        <w:rPr>
          <w:rFonts w:ascii="Times New Roman" w:hAnsi="Times New Roman"/>
          <w:sz w:val="28"/>
          <w:szCs w:val="28"/>
          <w:lang w:val="be-BY"/>
        </w:rPr>
        <w:t>а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ктывізацыі маўленчай культуры вучняў дастаткова добра разгледжана ў навуковай літаратуры, у </w:t>
      </w:r>
      <w:r w:rsidRPr="00AD05BC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даследаваннях М.В.Абабурка, 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М.Г.Ялінскага, </w:t>
      </w:r>
      <w:r w:rsidRPr="00AD05BC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А.А. Каўруса.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FF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Культура маўлення – гэта перш за ўсё “валоданне нормамі вуснай і пісьмовай форм літаратурнай мовы, таксама ўменне выкарыстоўваць разнастайныя сродкі ў адпаведнасці з мэтамі і зместам маўлення, здольнасць выбіраць найбольш падыходзячыя словы, найлепшы варыянт сінтаксічнай канструкцыі для выказвання, уменне выкарыстоўваць мову ў разнастайных жыццёвых сітуацыях 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[1, с. 4]. У авалоданні культурай маўлення звычайна вылучаюцца два этапы [5]. 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Першы звязаны з засваеннем моўных нормаў, валоданне якімі забяспечвае правільнасць маўлення, што складае аснову індывідуальнай культуры маўлення. Другі этап прадугледжвае творчаевыкарыстанне нормаў у працэсе суразмоўніцтва. Таксама слушнай 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lastRenderedPageBreak/>
        <w:t>з’яўляецца думка даследчыкаў наконт таго, што чым лепш сфарміравана маўленчая культура, тым больш трывалыя веды ў вучняў па прадмеце.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Выхаванне маўленчай культуры абавязкова прадугледжвае работу над удасканаленнем камунікатыўных якасцей маўлення (правільнасць, дакладнасць, лагічнасць, чысціня, выразнасць, дарэчнасць, разнастайнасць) </w:t>
      </w:r>
      <w:r w:rsidRPr="00BE1D6A">
        <w:rPr>
          <w:rFonts w:ascii="Times New Roman" w:hAnsi="Times New Roman"/>
          <w:sz w:val="28"/>
          <w:szCs w:val="28"/>
          <w:lang w:val="be-BY"/>
        </w:rPr>
        <w:t>[5, с.42].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На сваіх ўроках беларускай мовы ажыццяўляю работу над усімі кампанентамі культуры маўлення. Заўсёды імкнуся ўзбагачаць слоўнікавы запас вучняў, вучу будаваць вусныя і пісьмовыя выказванні, развіваю лагічнае мысленне. Упэўнілася, што 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выкарыстанне на ўроках сродкаў ролевых гульняў 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не толькі захапляе вучняў, але і прыводзіць да жаданых вынікаў: развівае маўленчую культуру, памяць. 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З вопыту сваёй педагагічнай дзейнасці хачу адзначыць, што звычайна ў вучняў найбольшую цікавасць выклікаюць ролевыя гульні.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Удзельнікі пад час гульні абменьваюцца думкамі, супрацоўнічаюць, могуць пабыць у ролі настаўніка, экскурсавода, даследчыка, журналіста. Стварэнне на ўроку сітуацыі гульні не толькі актывізуе і захапляе вучняў, але і робіць урок досыць прадуктыўным. Да таго ж ролевыя гульні, акрамя моманту вынаходлівасці і кемлівасці, прадугледжваюць добрае валоданне матэрыялам. Такім чынам, вучань пастаўлены ў такія ўмовы, што  яму проста неабходна дасканала ведаць матэрыял.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Ролевыя гульні магчыма выкарыстоўваць на любым уроку беларускай мовы. </w:t>
      </w: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>У форме гульні можа праходзіць урок цалкам (звычайна пры абагульненні той ці іншай тэмы), а можа быць выкарыстаны гульнёвы сродак толькі на пэўным этапе ўрока.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>Існуе шмат ролевых гульняў, якія вырашаюць праблему актывізацыі маўленчай культурывучняў.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 xml:space="preserve">На старонках навукова-метадычных часопісаў перыядычна з'яўляюцца распрацоўкі, у якіх выкарыстоўваюццагульнёвыя віды дзейнасці. 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Добрым дапаможнікам для мяне, як настаўніка, з’яўляецца кніга </w:t>
      </w:r>
      <w:r w:rsidRPr="00BE1D6A">
        <w:rPr>
          <w:rFonts w:ascii="Times New Roman" w:hAnsi="Times New Roman"/>
          <w:sz w:val="28"/>
          <w:szCs w:val="28"/>
          <w:lang w:val="be-BY"/>
        </w:rPr>
        <w:lastRenderedPageBreak/>
        <w:t>А.В.Солахава“Займальны матэрыял па беларускай мове,” навукова-метадычны часопіс “Беларуская мова і літаратура”.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Я імкнуся ўзбагачаць слоўнікавы запас вучняў, вучу іх будаваць вусныя і пісьмовыя выказванні праз выкарыстанне наступных ролевых гульняў.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 xml:space="preserve">Гульня </w:t>
      </w: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>“Карэктар”.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Мэта гульні: фарміраваць у вучняў пісьменнасць праз параўнанне слоў і знакаў прыпынку прапанаванага тэксту з эталонам; развіваць уважлівасць у працэсе пошуку памылак; выхоўваць супрацоўніцтва ў час працы ў міні-калектыве і цікавасць да прафесіі карэктара. Актывізуе развіццё арфаграфічных і лексічных нормаў.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Ход гульні: пры засваенні тэмы “Асабовыя займеннікі” ў VI класе на матывацыйна – арганізацыйным этапе прапаную пошукавае заданне па змесце скорагаворкі. Адначасова два вучні-кансультанты працуюць з тлумачальным слоўнікам, высвятляюць лексічнае значэнне слоў “лянок”, “лянота”. Адзін з вучняў карэктыруе памылкі ў словах і растлумачва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е іх правапіс (дадатак1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). Эфектыўнасць выкарыстання гэтай гульні я здолела ўбачыць на наступным уроку.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Лічу, што праца з тэкстам ў форме гульні дае вялікія магчымасці, актывізуе дзейнасць вучняў на ўроку і тым самым павышае цікавасць да роднай мовы. Аб гэтым і сведчыць гульня “Карэктар-даследчык”.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У ходзе гэтай гульні ў вучняў развіваюцца ўменні лагічна мысліць, адбіраць матэрыял да тэмы вуснага выказвання, параўноўваць, супастаўляць пэўныя моўныя з’явы, працаваць з даведачнай літаратурай.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Перш чым пазнаёміць вучняў з пластамі сучаснай беларускай лексікі ў V класе</w:t>
      </w:r>
      <w:r w:rsidR="00112A40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,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 xml:space="preserve"> на пазнаваўча - аперацыйным этапе прапаную загаддзя падрыхтаваць вуснае выказванне на тэму “Паходжанне беларускай мовы і склад яе лексікі”. Некаторыя вучні складаюць сціплае паведамленне па тэме пры дапамозе карткі-арыенціра: напрыклад, чаму словы славянскага паходжання з’яўляюцца асновай беларускай лексікі (прывесці факты з гісторыі), дзе і калі </w:t>
      </w: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lastRenderedPageBreak/>
        <w:t xml:space="preserve">ўтварыўсяпласт уласнабеларускіх слоў (прывесці прыклады), як вызначыць спрадвечна-беларускія словы? 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eastAsia="Times New Roman" w:hAnsi="Times New Roman"/>
          <w:noProof/>
          <w:color w:val="000000"/>
          <w:sz w:val="28"/>
          <w:szCs w:val="28"/>
          <w:lang w:val="be-BY"/>
        </w:rPr>
        <w:t>Іншыя вучні ў якасці падказкі могуць выкарыстоўваць схемы з наступнымі паняццямі: агульнаславянскія словы, усходнеславянскія словы, уласнабеларускія словы. Так развіваюцца ўменні лагічна мысліць, параўноўваць, адбіраць матэрыял, працаваць з даведачнай літаратурай. Дзякуючы гэтаму развіваю граматычныя</w:t>
      </w: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 нормы.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>Гульня “Вучань-настаўнік”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>Мэта гульні: замацоўваць веды вучняў, развіваць лідарскія ўменні, чытацкія навыкі, выхоўваць любоў да роднай мовы і настаўніцкай прафесіі.</w:t>
      </w: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ab/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>Ход гульні: некалькі вучняў па чарзе выконваюць ролю настаўніка на працягу ўсяго ўрока, або можна выступіць аднаму вучню-настаўніку на пэўным этапе ўрока.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На матывацыйна – арганізацыйным этапе прапаную вучням адзін з варыянтаў моўных</w:t>
      </w: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 xml:space="preserve"> практыкаванняў: увайсці ў клас і павітацца. Важна, якое прывітанне яны выбіраюць.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 xml:space="preserve">Можна пагутарыць аб тым, што ў лексіцы ёсць многа добрых, ласкавых, ветлівых слоў. Яны выхоўваюць чуласць, фарміруюць правільныя ўзаемаадносіны паміж людзьмі. Тым самым спрабую праводзіць работу над 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інтанацыйнай </w:t>
      </w: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>выразнасцю дыялога.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Адзін з варыянтаў гульні “Вучань-настаўнік” прапаную на ўроку ў </w:t>
      </w:r>
      <w:r w:rsidRPr="00BE1D6A">
        <w:rPr>
          <w:rFonts w:ascii="Times New Roman" w:hAnsi="Times New Roman"/>
          <w:sz w:val="28"/>
          <w:szCs w:val="28"/>
          <w:lang w:val="en-US"/>
        </w:rPr>
        <w:t>VI</w:t>
      </w:r>
      <w:r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 класе па тэме “Асабовыя займеннікі” на пазнаваўча – аперацыйным этапе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(дадатак 1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).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>На дыягнастычна – карэкцыйным этапе ў</w:t>
      </w:r>
      <w:r w:rsidR="00B77CA1">
        <w:rPr>
          <w:rFonts w:ascii="Times New Roman" w:hAnsi="Times New Roman"/>
          <w:color w:val="1D1B11"/>
          <w:sz w:val="28"/>
          <w:szCs w:val="28"/>
          <w:lang w:val="be-BY"/>
        </w:rPr>
        <w:t xml:space="preserve"> </w:t>
      </w:r>
      <w:r w:rsidRPr="00BE1D6A">
        <w:rPr>
          <w:rFonts w:ascii="Times New Roman" w:hAnsi="Times New Roman"/>
          <w:sz w:val="28"/>
          <w:szCs w:val="28"/>
          <w:lang w:val="en-US"/>
        </w:rPr>
        <w:t>VI</w:t>
      </w: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 xml:space="preserve"> класе пры вывучэнні тэмы ”Утварэнне і правапіс складаных назоўнікаў” загаддзя падрыхтаваны вучань-настаўнік праводзіць віктарыну</w:t>
      </w:r>
      <w:r w:rsidRPr="00BE1D6A">
        <w:rPr>
          <w:rFonts w:ascii="Times New Roman" w:hAnsi="Times New Roman"/>
          <w:sz w:val="28"/>
          <w:szCs w:val="28"/>
          <w:lang w:val="be-BY"/>
        </w:rPr>
        <w:t>.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Віктарына.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1. Меданос – расліна, якая выдзяляе салодкі кветкавы сок – нектар, што перапрацоўваецца пчоламі на мёд. Для чаго тады ў гэтым слове нос?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lastRenderedPageBreak/>
        <w:t>2. Як вы думаеце, чаму вадарод – лёгкі газ, які ў злучэнні з кіслародам дае ваду, - назвалі менавіта так?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3. Назва якога месяца ўтварылася складаннем асноў?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4. Якім спосабам утвораны назоўнік кулямётчык?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5. Якія транспартныя сродкі перавозяць вугаль, зямлю, лес, бензін?</w:t>
      </w:r>
    </w:p>
    <w:p w:rsidR="009A1FDD" w:rsidRPr="00BE1D6A" w:rsidRDefault="00112A40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Такая форма работы дазваляе пр</w:t>
      </w:r>
      <w:r w:rsidR="009A1FDD" w:rsidRPr="00BE1D6A">
        <w:rPr>
          <w:rFonts w:ascii="Times New Roman" w:hAnsi="Times New Roman"/>
          <w:sz w:val="28"/>
          <w:szCs w:val="28"/>
          <w:lang w:val="be-BY"/>
        </w:rPr>
        <w:t>авільна карыстацца словаўтваральнымі нормамі.</w:t>
      </w:r>
      <w:r w:rsidR="009A1FDD" w:rsidRPr="00AD05BC">
        <w:rPr>
          <w:rFonts w:ascii="Times New Roman" w:hAnsi="Times New Roman"/>
          <w:color w:val="1D1B11"/>
          <w:sz w:val="28"/>
          <w:szCs w:val="28"/>
          <w:lang w:val="be-BY"/>
        </w:rPr>
        <w:tab/>
        <w:t xml:space="preserve">Па аналогіі з гульнёй“Вучань-настаўнік” можна наладзіць гульню “Інспектары” </w:t>
      </w:r>
      <w:r w:rsidR="009A1FDD"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на ўроку ў </w:t>
      </w:r>
      <w:r w:rsidR="009A1FDD" w:rsidRPr="00BE1D6A">
        <w:rPr>
          <w:rFonts w:ascii="Times New Roman" w:hAnsi="Times New Roman"/>
          <w:sz w:val="28"/>
          <w:szCs w:val="28"/>
          <w:lang w:val="en-US"/>
        </w:rPr>
        <w:t>VI</w:t>
      </w:r>
      <w:r w:rsidR="009A1FDD" w:rsidRPr="00AD05BC">
        <w:rPr>
          <w:rFonts w:ascii="Times New Roman" w:hAnsi="Times New Roman"/>
          <w:noProof/>
          <w:color w:val="000000"/>
          <w:sz w:val="28"/>
          <w:szCs w:val="28"/>
          <w:lang w:val="be-BY"/>
        </w:rPr>
        <w:t xml:space="preserve"> класе па тэме “Асабовыя займеннікі”</w:t>
      </w:r>
      <w:r w:rsidR="009A1FDD" w:rsidRPr="00AD05BC">
        <w:rPr>
          <w:rFonts w:ascii="Times New Roman" w:hAnsi="Times New Roman"/>
          <w:color w:val="1D1B11"/>
          <w:sz w:val="28"/>
          <w:szCs w:val="28"/>
          <w:lang w:val="be-BY"/>
        </w:rPr>
        <w:t xml:space="preserve">на пазнаваўча – аперацыйным </w:t>
      </w:r>
      <w:r w:rsidR="009A1FDD" w:rsidRPr="00AD05BC">
        <w:rPr>
          <w:rFonts w:ascii="Times New Roman" w:hAnsi="Times New Roman"/>
          <w:color w:val="000000"/>
          <w:sz w:val="28"/>
          <w:szCs w:val="28"/>
          <w:lang w:val="be-BY"/>
        </w:rPr>
        <w:t xml:space="preserve">этапе </w:t>
      </w:r>
      <w:r w:rsidR="009A1FDD" w:rsidRPr="00BE1D6A">
        <w:rPr>
          <w:rFonts w:ascii="Times New Roman" w:hAnsi="Times New Roman"/>
          <w:sz w:val="28"/>
          <w:szCs w:val="28"/>
          <w:lang w:val="be-BY"/>
        </w:rPr>
        <w:t>(дада</w:t>
      </w:r>
      <w:r w:rsidR="009A1FDD">
        <w:rPr>
          <w:rFonts w:ascii="Times New Roman" w:hAnsi="Times New Roman"/>
          <w:sz w:val="28"/>
          <w:szCs w:val="28"/>
          <w:lang w:val="be-BY"/>
        </w:rPr>
        <w:t>так 1</w:t>
      </w:r>
      <w:r w:rsidR="009A1FDD" w:rsidRPr="00BE1D6A">
        <w:rPr>
          <w:rFonts w:ascii="Times New Roman" w:hAnsi="Times New Roman"/>
          <w:sz w:val="28"/>
          <w:szCs w:val="28"/>
          <w:lang w:val="be-BY"/>
        </w:rPr>
        <w:t>).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0000"/>
          <w:lang w:val="be-BY"/>
        </w:rPr>
      </w:pPr>
      <w:r w:rsidRPr="00BE1D6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Гульня “Перакладчыкі”. </w:t>
      </w:r>
      <w:r w:rsidRPr="00BE1D6A">
        <w:rPr>
          <w:rFonts w:ascii="Times New Roman" w:hAnsi="Times New Roman"/>
          <w:sz w:val="28"/>
          <w:szCs w:val="28"/>
          <w:lang w:val="be-BY"/>
        </w:rPr>
        <w:t>Перакласці з рускай мовы на беларускую — не так проста. Кожная мова мае свае сакрэты. Асабліва багаты на сакрэты назоўнік. Спрабую разгадаць некаторыя з іх разам з вучнямі.</w:t>
      </w:r>
      <w:r w:rsidR="00112A40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Для прыкладу, у</w:t>
      </w:r>
      <w:r w:rsidRPr="00BE1D6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рок у </w:t>
      </w:r>
      <w:r w:rsidRPr="00BE1D6A">
        <w:rPr>
          <w:rFonts w:ascii="Times New Roman" w:hAnsi="Times New Roman"/>
          <w:sz w:val="28"/>
          <w:szCs w:val="28"/>
          <w:lang w:val="en-US"/>
        </w:rPr>
        <w:t>VI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 класе “Асабовыя займеннікі” на дыягнастычна – аперацыйным этапе </w:t>
      </w:r>
      <w:r w:rsidRPr="00BE1D6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(</w:t>
      </w:r>
      <w:r>
        <w:rPr>
          <w:rFonts w:ascii="Times New Roman" w:hAnsi="Times New Roman"/>
          <w:sz w:val="28"/>
          <w:szCs w:val="28"/>
          <w:lang w:val="be-BY"/>
        </w:rPr>
        <w:t>дадатак 1</w:t>
      </w:r>
      <w:r w:rsidRPr="00BE1D6A">
        <w:rPr>
          <w:rFonts w:ascii="Times New Roman" w:hAnsi="Times New Roman"/>
          <w:sz w:val="28"/>
          <w:szCs w:val="28"/>
          <w:lang w:val="be-BY"/>
        </w:rPr>
        <w:t>).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  <w:r w:rsidRPr="00BE1D6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Ход гульні: вучні працуюць у дзвюх групах. Першая група – беларусы. Яны атрымліваюць карткі на беларускай мове. Другая – расіяне, якія маюць карткі з адпаведным перакладам на рускай мове. Беларусы пад час гульні  называюць слова на беларускай мове, а расіяне –  на рускай. Групы маюць магчымасць памяняцца карткамі. Практыкую на картках сітуацыю, калі слова можа адсутнічаць, то ў гэтым выпадку вучні павінны самі выправіць недахоп. Пры наяўнасці памылак, вучні дапамагаюць адзін аднаму выправіць іх. 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0000"/>
          <w:lang w:val="be-BY"/>
        </w:rPr>
      </w:pPr>
      <w:r w:rsidRPr="00BE1D6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Такая сістэма працы выпрацоўвае ў вучняў стылістычныя нормы.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Гульня “Альпіністы”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 xml:space="preserve">Мэта гульні: </w:t>
      </w:r>
      <w:r w:rsidRPr="00BE1D6A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замацоўваць веды вучняў па пэўнай тэме; </w:t>
      </w:r>
      <w:r w:rsidRPr="00BE1D6A">
        <w:rPr>
          <w:rFonts w:ascii="Times New Roman" w:hAnsi="Times New Roman"/>
          <w:sz w:val="28"/>
          <w:szCs w:val="28"/>
          <w:lang w:val="be-BY"/>
        </w:rPr>
        <w:t>выхоўваць упэўненасць у сваіх сілах.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Ход гульні: я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 загаддзя падрыхтоўва</w:t>
      </w:r>
      <w:r w:rsidRPr="00BE1D6A">
        <w:rPr>
          <w:rFonts w:ascii="Times New Roman" w:hAnsi="Times New Roman"/>
          <w:iCs/>
          <w:sz w:val="28"/>
          <w:szCs w:val="28"/>
          <w:lang w:val="be-BY"/>
        </w:rPr>
        <w:t>ю карткі з пытаннямі па тэме. Вучні па чарзе выцягваюць іх і даюць правільныя  адказы.</w:t>
      </w:r>
      <w:r>
        <w:rPr>
          <w:rFonts w:ascii="Times New Roman" w:hAnsi="Times New Roman"/>
          <w:sz w:val="28"/>
          <w:szCs w:val="28"/>
          <w:lang w:val="be-BY"/>
        </w:rPr>
        <w:t xml:space="preserve"> Для прыкладу ў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рок у </w:t>
      </w:r>
      <w:r w:rsidRPr="00BE1D6A">
        <w:rPr>
          <w:rFonts w:ascii="Times New Roman" w:hAnsi="Times New Roman"/>
          <w:sz w:val="28"/>
          <w:szCs w:val="28"/>
          <w:lang w:val="en-US"/>
        </w:rPr>
        <w:t>VI</w:t>
      </w:r>
      <w:r w:rsidRPr="00BE1D6A">
        <w:rPr>
          <w:rFonts w:ascii="Times New Roman" w:hAnsi="Times New Roman"/>
          <w:sz w:val="28"/>
          <w:szCs w:val="28"/>
          <w:lang w:val="be-BY"/>
        </w:rPr>
        <w:t>класе па тэме “Асабовыя займеннікі”</w:t>
      </w:r>
      <w:r>
        <w:rPr>
          <w:rFonts w:ascii="Times New Roman" w:hAnsi="Times New Roman"/>
          <w:sz w:val="28"/>
          <w:szCs w:val="28"/>
          <w:lang w:val="be-BY"/>
        </w:rPr>
        <w:t xml:space="preserve"> на завяршаючым этапе (дадатак 1)</w:t>
      </w:r>
      <w:r w:rsidRPr="00BE1D6A">
        <w:rPr>
          <w:rFonts w:ascii="Times New Roman" w:hAnsi="Times New Roman"/>
          <w:sz w:val="28"/>
          <w:szCs w:val="28"/>
          <w:lang w:val="be-BY"/>
        </w:rPr>
        <w:t>.</w:t>
      </w:r>
    </w:p>
    <w:p w:rsidR="009A1FDD" w:rsidRPr="00BE1D6A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Такая праца найбольш эфектыўная пры замацаванні лексічных норм.</w:t>
      </w:r>
    </w:p>
    <w:p w:rsidR="009A1FDD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Гульня “Эстафета ”.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lastRenderedPageBreak/>
        <w:t xml:space="preserve">Пры правядзенні ўрока ў </w:t>
      </w:r>
      <w:r w:rsidRPr="00BE1D6A">
        <w:rPr>
          <w:rFonts w:ascii="Times New Roman" w:hAnsi="Times New Roman"/>
          <w:sz w:val="28"/>
          <w:szCs w:val="28"/>
          <w:lang w:val="en-US"/>
        </w:rPr>
        <w:t>V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 класе па тэме “Правапіс ў” на дыягнастычна- карэкцыйным этапе звяртаю ўвагу вучняў на дошку, на якой за</w:t>
      </w:r>
      <w:r>
        <w:rPr>
          <w:rFonts w:ascii="Times New Roman" w:hAnsi="Times New Roman"/>
          <w:sz w:val="28"/>
          <w:szCs w:val="28"/>
          <w:lang w:val="be-BY"/>
        </w:rPr>
        <w:t>пісаны невялікі тэкст (дадатак 1</w:t>
      </w:r>
      <w:r w:rsidRPr="00BE1D6A">
        <w:rPr>
          <w:rFonts w:ascii="Times New Roman" w:hAnsi="Times New Roman"/>
          <w:sz w:val="28"/>
          <w:szCs w:val="28"/>
          <w:lang w:val="be-BY"/>
        </w:rPr>
        <w:t>). Клас дзеліцца на групы па тры вучні ў кожнай групе: 1 – “кур’ер”, 1 – “пісьменнік”, 1 – “карэктар”. “Кур’ер” кожнай групы чытае два разы тэкст з дошкі, тым самым запамінаючы яго, пасля дыктуе “пісьменніку”, які запісвае яго ў сшытак. Пасля майго сігналу “карэктар”</w:t>
      </w: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 xml:space="preserve"> правярае тэкст “пісьменніка”, выпраўляе памылкі і ацэньвае працу. Гэта дае магчымасць фарміраваць у вучняў уменне запісваць тэкст у адпаведнасці з арфаграфічнымі і пунктуацыйнымі нормамі; развіваць лагічнае мысленне, памяць і ўменне працаваць у групе.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>Такая форма працы найбольш эфектыўна на пазнаваўча – аперацыйным этапе. Усе гэтыя дзеянні садзейнічаюць развіццю ў вучняў назіральнасці, а таксама замацаванню арфаграфічных норм.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Гульня</w:t>
      </w:r>
      <w:r w:rsidR="00B77CA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“Крама” дапамагае засваенню вучнямі асаблівасцей скланення і спалучэння з назоўнікамі колькасных лічэбнікаў, выпрацоўвае ўменні выразна вымаўляць і пісаць лічэбнікі ва ўсіх склонавых формах у спалучэнні з разнастайнымі назоўнікамі. 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Ч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асцей за ўсё праводжу яе ў </w:t>
      </w:r>
      <w:r w:rsidRPr="00BE1D6A">
        <w:rPr>
          <w:rFonts w:ascii="Times New Roman" w:hAnsi="Times New Roman"/>
          <w:sz w:val="28"/>
          <w:szCs w:val="28"/>
          <w:lang w:val="en-US"/>
        </w:rPr>
        <w:t>VI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 класе па тэме “Скланенне лічэбнікаў” на дыягнастычна - карэкцыйным этапе. 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Загаддзя рыхтую карткі-цэннікі. Пакупнік павінен папрасіць прадаўца прадаць яму тавар у паказанай на цэнніку колькасці. За гэта ён атрымлівае жэтон. Цэннікі перыядычна абнаўляю.</w:t>
      </w:r>
    </w:p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551"/>
      </w:tblGrid>
      <w:tr w:rsidR="009A1FDD" w:rsidRPr="00AD05BC" w:rsidTr="00FE7CF6">
        <w:trPr>
          <w:trHeight w:val="6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DD" w:rsidRPr="00AD05BC" w:rsidRDefault="009A1FDD" w:rsidP="00FE7CF6">
            <w:pPr>
              <w:pStyle w:val="a3"/>
              <w:spacing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AD05BC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Агуркі</w:t>
            </w:r>
          </w:p>
          <w:p w:rsidR="009A1FDD" w:rsidRPr="00AD05BC" w:rsidRDefault="009A1FDD" w:rsidP="00FE7CF6">
            <w:pPr>
              <w:pStyle w:val="a3"/>
              <w:spacing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AD05BC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(5 кг)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DD" w:rsidRPr="00AD05BC" w:rsidRDefault="009A1FDD" w:rsidP="00FE7CF6">
            <w:pPr>
              <w:pStyle w:val="a3"/>
              <w:spacing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AD05BC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Памідоры</w:t>
            </w:r>
          </w:p>
          <w:p w:rsidR="009A1FDD" w:rsidRPr="00AD05BC" w:rsidRDefault="009A1FDD" w:rsidP="00FE7CF6">
            <w:pPr>
              <w:pStyle w:val="a3"/>
              <w:spacing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AD05BC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(19 кг)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DD" w:rsidRPr="00AD05BC" w:rsidRDefault="009A1FDD" w:rsidP="00FE7CF6">
            <w:pPr>
              <w:pStyle w:val="a3"/>
              <w:spacing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AD05BC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Мандарыны</w:t>
            </w:r>
          </w:p>
          <w:p w:rsidR="009A1FDD" w:rsidRPr="00AD05BC" w:rsidRDefault="009A1FDD" w:rsidP="00FE7CF6">
            <w:pPr>
              <w:pStyle w:val="a3"/>
              <w:spacing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AD05BC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(6 кг)</w:t>
            </w:r>
          </w:p>
        </w:tc>
      </w:tr>
      <w:tr w:rsidR="009A1FDD" w:rsidRPr="00AD05BC" w:rsidTr="00FE7CF6">
        <w:trPr>
          <w:trHeight w:val="6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DD" w:rsidRPr="00AD05BC" w:rsidRDefault="009A1FDD" w:rsidP="00FE7CF6">
            <w:pPr>
              <w:pStyle w:val="a3"/>
              <w:spacing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AD05BC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Алоўкі</w:t>
            </w:r>
          </w:p>
          <w:p w:rsidR="009A1FDD" w:rsidRPr="00AD05BC" w:rsidRDefault="009A1FDD" w:rsidP="00FE7CF6">
            <w:pPr>
              <w:pStyle w:val="a3"/>
              <w:spacing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AD05BC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DD" w:rsidRPr="00AD05BC" w:rsidRDefault="009A1FDD" w:rsidP="00FE7CF6">
            <w:pPr>
              <w:pStyle w:val="a3"/>
              <w:spacing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AD05BC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Сшыткі</w:t>
            </w:r>
          </w:p>
          <w:p w:rsidR="009A1FDD" w:rsidRPr="00AD05BC" w:rsidRDefault="009A1FDD" w:rsidP="00FE7CF6">
            <w:pPr>
              <w:pStyle w:val="a3"/>
              <w:spacing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AD05BC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(25)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FDD" w:rsidRPr="00AD05BC" w:rsidRDefault="009A1FDD" w:rsidP="00FE7CF6">
            <w:pPr>
              <w:pStyle w:val="a3"/>
              <w:spacing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AD05BC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Нажніцы</w:t>
            </w:r>
          </w:p>
          <w:p w:rsidR="009A1FDD" w:rsidRPr="00AD05BC" w:rsidRDefault="009A1FDD" w:rsidP="00FE7CF6">
            <w:pPr>
              <w:pStyle w:val="a3"/>
              <w:spacing w:line="360" w:lineRule="auto"/>
              <w:ind w:firstLine="56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AD05BC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(3)</w:t>
            </w:r>
          </w:p>
        </w:tc>
      </w:tr>
    </w:tbl>
    <w:p w:rsidR="009A1FDD" w:rsidRPr="00AD05BC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9A1FDD" w:rsidRDefault="009A1F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 xml:space="preserve">Гульня “Канструктар”. Яе выкарыстоўваю, напрыклад, у </w:t>
      </w:r>
      <w:r w:rsidRPr="00AD05BC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 xml:space="preserve"> класе па тэме “Словазлучэнне і сказ”</w:t>
      </w: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 xml:space="preserve"> на пазнаваўча – аперацыйным этапе. 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Са слоў, паказаных</w:t>
      </w:r>
    </w:p>
    <w:p w:rsidR="00D315DD" w:rsidRPr="00AD05BC" w:rsidRDefault="00D315DD" w:rsidP="00C93E52">
      <w:pPr>
        <w:pStyle w:val="a3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lastRenderedPageBreak/>
        <w:t xml:space="preserve">на схеме, вучні складаюць словазлучэнні. Хто зробіць правільна і хутчэй за іншых, </w:t>
      </w: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>той і пераможа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.</w:t>
      </w:r>
    </w:p>
    <w:p w:rsidR="00D315DD" w:rsidRPr="00AD05BC" w:rsidRDefault="00F4278E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.7pt;margin-top:20.7pt;width:56.75pt;height:33.1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442FFB" w:rsidRPr="00442FFB" w:rsidRDefault="00442FFB" w:rsidP="00442FFB">
                  <w:pPr>
                    <w:rPr>
                      <w:rFonts w:ascii="Times New Roman" w:eastAsia="Calibri" w:hAnsi="Times New Roman" w:cs="Times New Roman"/>
                      <w:color w:val="404040" w:themeColor="text1" w:themeTint="BF"/>
                      <w:sz w:val="24"/>
                      <w:szCs w:val="28"/>
                      <w:lang w:val="be-BY" w:eastAsia="en-US"/>
                    </w:rPr>
                  </w:pPr>
                  <w:r w:rsidRPr="00442FFB">
                    <w:rPr>
                      <w:rFonts w:ascii="Times New Roman" w:eastAsia="Calibri" w:hAnsi="Times New Roman" w:cs="Times New Roman"/>
                      <w:color w:val="404040" w:themeColor="text1" w:themeTint="BF"/>
                      <w:sz w:val="24"/>
                      <w:szCs w:val="28"/>
                      <w:lang w:val="be-BY" w:eastAsia="en-US"/>
                    </w:rPr>
                    <w:t>крама</w:t>
                  </w:r>
                </w:p>
              </w:txbxContent>
            </v:textbox>
          </v:shape>
        </w:pict>
      </w:r>
      <w:r w:rsidR="00442F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38805" cy="1285240"/>
            <wp:effectExtent l="19050" t="0" r="444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637" t="32635" r="27303" b="29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5DD" w:rsidRPr="00AD05BC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Такая праца дазваляе мне актыўна развіваць словаўтваральныя нормы.</w:t>
      </w:r>
    </w:p>
    <w:p w:rsidR="00D315DD" w:rsidRPr="00AD05BC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Пры вывучэнні тэмы “Націск” у 5 класе на дыягнастычна – карэкцыйным этапе праводжу гульню “Стыліст.”</w:t>
      </w:r>
    </w:p>
    <w:p w:rsidR="00D315DD" w:rsidRPr="00AD05BC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 xml:space="preserve">Ход гульні: я прыводжу літратурныя і дыялектныя пары слоў, што адрозніваюцца паміж сабой толькі націскам. Задача вучня-стыліста вызначыць, якія з гэтых слоў адпавядаюць літаратурным нормам. </w:t>
      </w:r>
    </w:p>
    <w:p w:rsidR="00D315DD" w:rsidRPr="00AD05BC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1D1B11"/>
          <w:sz w:val="28"/>
          <w:szCs w:val="28"/>
          <w:lang w:val="be-BY"/>
        </w:rPr>
      </w:pP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>Жыхар-жыхар, закутак-закутак, засцежка-засцежка, знахар-знахар, кішка –кішка, садавіна – садавіна, скула – скула</w:t>
      </w:r>
    </w:p>
    <w:p w:rsidR="00D315DD" w:rsidRPr="00AD05BC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Я</w:t>
      </w:r>
      <w:r w:rsidRPr="00AD05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 xml:space="preserve"> лічу, што </w:t>
      </w:r>
      <w:r w:rsidRPr="00AD05B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 xml:space="preserve">гэтая </w:t>
      </w:r>
      <w:r w:rsidRPr="00AD05B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be-BY"/>
        </w:rPr>
        <w:t>гульня дае мне магчымасць</w:t>
      </w:r>
      <w:r w:rsidRPr="00AD05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 xml:space="preserve"> ажыццяўляць развіццё акцэнталагічных нормвымаўлення, дасканала выпрацоўвае арфаграфічныя навыкі вучняў, узбагачае слоўнікавы запас, развівае разумовыя здольнасці, фарміруе каштоўныя рысы характару асобы і станоўчыя ўзаемаадносіны паміж вучнямі.</w:t>
      </w:r>
    </w:p>
    <w:p w:rsidR="00D315DD" w:rsidRPr="00AD05BC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 xml:space="preserve">Пры вывучэнні тэмы “Сказ як сінтаксічная адзінка” ў </w:t>
      </w:r>
      <w:r w:rsidRPr="00AD05BC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 xml:space="preserve"> класе праводжу гульню “Апавядальнік”. Гэта адбываецца на этапе творчага замацавання, дзе адпрацоўваю ў вучняў уменне карыстацца распаўсюджанымі меркаваннямі, уменне будаваць словазлучэнні, сказы. Задача кожнага наступнага ўдзельніка –прадоўжыць яго ў межах аднаго сказа. Прайграе той, хто не зможа дапоўніць. </w:t>
      </w:r>
    </w:p>
    <w:p w:rsidR="00D315DD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 xml:space="preserve">Напрыклад: 1. Я чытаю кнігу. 2. Я чытаю цікавую кнігу. 3. Я чытаю цікавую кнігу па вечарах. 4. Я чытаю цікавую кнігу па вечарах  кожны дзень. 5. Я чытаю цікавую кнігу па вечарах кожны дзень, таму што гэта мой любімы занятак. </w:t>
      </w:r>
    </w:p>
    <w:p w:rsidR="00D315DD" w:rsidRPr="00AD05BC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lastRenderedPageBreak/>
        <w:t>Досыць цікавым з'яўляецца вынік завяршэнне апавядання. Дзецям прапануецца пачатак якога-небудзь аповеду. Напрыклад: “Стаяў ясны сонечныдзень. Па вуліцы ішла дзяўчынка і вяла на павадку смешнага шчанюка. Раптам…“. Неабходна прыдумаць працяг і заканчэнне аповеду. Час працы 8-10 хвілін. Аповяд можна ацаніць па наступным крытэрыям: скончанасць апавядання, яркасць і даступнасць.</w:t>
      </w:r>
    </w:p>
    <w:p w:rsidR="00D315DD" w:rsidRPr="00AD05BC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Такая праца актывізуе развіццё ў вучняў стылістычных нормаў.</w:t>
      </w:r>
    </w:p>
    <w:p w:rsidR="00D315DD" w:rsidRPr="00AD05BC" w:rsidRDefault="00D315DD" w:rsidP="00D315DD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2.3. Выніковасць</w:t>
      </w:r>
    </w:p>
    <w:p w:rsidR="00D315DD" w:rsidRPr="00AD05BC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Дзякуючы выкарыстанню ролевых гульняў на ўроках, дазволіла мне атрымаць і дасягнуць станоўчых вынікаў па маёй сістэме работы. Мае вучні ўдзельнічаюць у розных конкурсах і алімпіядах. Асноўнымі параметрамі выніковасці педагагічнай дзейнасці па дадзенаму вопыту з’яўляюцца ўстойлівая пазнавальная цікавасць вучняў да роднай мовы, станоўчая дынаміка ўзроўню навучанасці, якасная дынаміка маўленчай культуры вучняў.</w:t>
      </w:r>
    </w:p>
    <w:p w:rsidR="00D315DD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За час працы над вопытам палепшыліся агульныя паказчыкі маўленчай культуры вучняў. Такім чынам, выкарыстанне ролевых гульняў на ўроках, дазволіла мне павысіць маўленчую культуру вучняў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у 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 xml:space="preserve"> V-VI класах. І як вынік – іх узр</w:t>
      </w:r>
      <w:r w:rsidR="00B77CA1">
        <w:rPr>
          <w:rFonts w:ascii="Times New Roman" w:hAnsi="Times New Roman"/>
          <w:color w:val="000000"/>
          <w:sz w:val="28"/>
          <w:szCs w:val="28"/>
          <w:lang w:val="be-BY"/>
        </w:rPr>
        <w:t>овень навучанасці (сярэдні бал на працягу двух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 xml:space="preserve"> гадоў: 5 клас – 6,1; 6 клас– 7,2 ).</w:t>
      </w:r>
    </w:p>
    <w:p w:rsidR="00D315DD" w:rsidRPr="00AD05BC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98065" cy="1005205"/>
            <wp:effectExtent l="0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073D" w:rsidRDefault="0063073D" w:rsidP="00D315DD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Pr="00AD05BC" w:rsidRDefault="00D315DD" w:rsidP="00D315DD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3. Заключэнне.</w:t>
      </w:r>
    </w:p>
    <w:p w:rsidR="00D315DD" w:rsidRPr="00AD05BC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Прадстаўлены вопыт можа быць выкарыстаны ў практыцы іншых настаўнікаў. Ён карысны як для маладых спецыялістаў, так і вопытных настаўнікаў, якія могуць творча выкарыстоўваць вядучую ідэю вопыту. Планую ўдасканальваць працу ў дадзеным накірунку па выбранай тэме, распрацоўваючы новы дыдактычны матэрыял для вучняў V-VI класаў .</w:t>
      </w:r>
    </w:p>
    <w:p w:rsidR="00D315DD" w:rsidRPr="00AD05BC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lastRenderedPageBreak/>
        <w:t>Лічу, што выкарыстанне сродкаў ролевых гульняў на ўроках</w:t>
      </w:r>
      <w:r w:rsidR="007D13E9">
        <w:rPr>
          <w:rFonts w:ascii="Times New Roman" w:hAnsi="Times New Roman"/>
          <w:color w:val="000000"/>
          <w:sz w:val="28"/>
          <w:szCs w:val="28"/>
          <w:lang w:val="be-BY"/>
        </w:rPr>
        <w:t xml:space="preserve"> беларускай мовы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з’яўляецц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а выдатным спосабам фарміравання 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маўленчай культуры вучняў. У час працы на ўроку павышаецца цікавасць вучня да прадмета. Ён атрымлівае новыя веды, здабытыя ў працэсе ўзаемадзеяння. Такія веды будуцьбольш трывалымі, усвядомленымі, а гэта значыць, больш якаснымі. Мой вопыт быў прадстаўлены на раённым  метадычным аб’яднанні настаўнікаў гуманітарнага накірунку ў ДУА “Сярэдняя школа №1 г.Ельска”. Лічу, што абменьвацца вопытам важна не толькі ў сваім калектыве, але і з настаўнікамі раёна, вобласці. Вельм</w:t>
      </w:r>
      <w:r w:rsidR="00365FBF">
        <w:rPr>
          <w:rFonts w:ascii="Times New Roman" w:hAnsi="Times New Roman"/>
          <w:color w:val="000000"/>
          <w:sz w:val="28"/>
          <w:szCs w:val="28"/>
          <w:lang w:val="be-BY"/>
        </w:rPr>
        <w:t>і цікавым для мяне вопытам быў у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дзел у рэспубліканскай навукова-практычнай канферэнцыі“Асобаснае развіццё і прафесійнае станаўленне педагагічных работнікаў: тэорыя, метадалогія, практыка” з наступным друкаваннем у зборніку, а распрацоўка майго вучэбнага занятку</w:t>
      </w:r>
      <w:r w:rsidR="00365FBF">
        <w:rPr>
          <w:rFonts w:ascii="Times New Roman" w:hAnsi="Times New Roman"/>
          <w:color w:val="000000"/>
          <w:sz w:val="28"/>
          <w:szCs w:val="28"/>
          <w:lang w:val="be-BY"/>
        </w:rPr>
        <w:t>,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 xml:space="preserve"> з выкарыстаннем ролевых гульняў па тэме “Асабовыя займеннікі</w:t>
      </w:r>
      <w:r w:rsidR="00365FBF">
        <w:rPr>
          <w:rFonts w:ascii="Times New Roman" w:hAnsi="Times New Roman"/>
          <w:color w:val="000000"/>
          <w:sz w:val="28"/>
          <w:szCs w:val="28"/>
          <w:lang w:val="be-BY"/>
        </w:rPr>
        <w:t>,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” прадстаўлена для друкавання ў навукова-метадычным часопісе“Беларуская мова і літаратура”[6].</w:t>
      </w:r>
    </w:p>
    <w:p w:rsidR="00D315DD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>Лічу, што дадзеная тэма мае перспектыву развіцця. Планую пашырыць выкарыстанне сродкаў ролевых гульняў у сярэдніх класах. Менавіта прыёмы ролевых гульняў могуць заахвоціць вучня працаваць без прымусу, што, безумоўна, будзе садзейнічаць выніковасці вучэбнага працэсу. Самае галоўнае, што на ўроках з выкарыстаннем сродкаў гульні, дзеці вучацца ўдумліва чытаць, самастойна здабываць веды, маюць магчымасць творча самарэалізоўвацца. І для таго, каб ролевыя гульні ў навучанні былі эфектыўнымі, умацоўвалі і пашыралі веды, я прытрымлівалася правіла – ніколі і нікога нельга застаўляць гуляць, гульнёй патрэбна зацікавіць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.</w:t>
      </w:r>
    </w:p>
    <w:p w:rsidR="00D315DD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Pr="00AD05BC" w:rsidRDefault="00D315DD" w:rsidP="00D315DD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lastRenderedPageBreak/>
        <w:t>Спіс літаратуры</w:t>
      </w:r>
    </w:p>
    <w:p w:rsidR="00D315DD" w:rsidRPr="00BE1D6A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1. Абабурка, М.В. Культура беларускай мовы / М.В.Абабурка.-Мінск: Вышэйшая школа, 1994.- с.122.</w:t>
      </w:r>
    </w:p>
    <w:p w:rsidR="00D315DD" w:rsidRPr="00BE1D6A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 xml:space="preserve">2. </w:t>
      </w:r>
      <w:r w:rsidRPr="00AD05BC">
        <w:rPr>
          <w:rFonts w:ascii="Times New Roman" w:hAnsi="Times New Roman"/>
          <w:color w:val="1D1B11"/>
          <w:sz w:val="28"/>
          <w:szCs w:val="28"/>
          <w:lang w:val="be-BY"/>
        </w:rPr>
        <w:t>Жуковіч, М.В. Сучасныя педагагічныя тэхналогіі на ўроках беларускай мовы і літаратуры: дапаможнік для настаўнікаў. / М. В. Жуковіч – Мінск: Аверсэв, 2007. - с. 3-100.</w:t>
      </w:r>
    </w:p>
    <w:p w:rsidR="00D315DD" w:rsidRPr="00BE1D6A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3.Канцэпцыя вучэбнага  прадмета “Беларуская мова”</w:t>
      </w:r>
      <w:r w:rsidRPr="00AD05BC">
        <w:rPr>
          <w:rFonts w:ascii="Times New Roman" w:hAnsi="Times New Roman"/>
          <w:color w:val="000000"/>
          <w:sz w:val="28"/>
          <w:szCs w:val="28"/>
          <w:lang w:val="be-BY"/>
        </w:rPr>
        <w:t xml:space="preserve">// Роднае слова. 2016. – № 1. </w:t>
      </w:r>
    </w:p>
    <w:p w:rsidR="00D315DD" w:rsidRPr="00BE1D6A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 xml:space="preserve">4. Ляшчынская, В.А. Студэнту аб мове: прафесійная лексіка: вучэб. дапам. для студэнтаў ВНУ / В.А.Ляшчынская. – Мінск: УП “ІВЦ Мінфіна”, 2003.- с.247. </w:t>
      </w:r>
    </w:p>
    <w:p w:rsidR="00D315DD" w:rsidRPr="00BE1D6A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5. Насовіч, Я. Бытавая двухмоўнасць і прафесійны білінгвізм / Я.Насовіч // Беларуская лінгвістыка. – 1994.- Вып.44.- с.47-50.</w:t>
      </w:r>
    </w:p>
    <w:p w:rsidR="00D315DD" w:rsidRPr="00BE1D6A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6. Часопіс “ Беларуская мова і літаратура”.- №</w:t>
      </w:r>
      <w:r w:rsidR="009F240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E1D6A">
        <w:rPr>
          <w:rFonts w:ascii="Times New Roman" w:hAnsi="Times New Roman"/>
          <w:sz w:val="28"/>
          <w:szCs w:val="28"/>
          <w:lang w:val="be-BY"/>
        </w:rPr>
        <w:t xml:space="preserve">4.- 2019. </w:t>
      </w:r>
    </w:p>
    <w:p w:rsidR="00D315DD" w:rsidRPr="00BE1D6A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7. Часопіс “Роднае слова”.- №</w:t>
      </w:r>
      <w:r w:rsidR="009F240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E1D6A">
        <w:rPr>
          <w:rFonts w:ascii="Times New Roman" w:hAnsi="Times New Roman"/>
          <w:sz w:val="28"/>
          <w:szCs w:val="28"/>
          <w:lang w:val="be-BY"/>
        </w:rPr>
        <w:t>10.-2013.</w:t>
      </w:r>
    </w:p>
    <w:p w:rsidR="00D315DD" w:rsidRPr="00BE1D6A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>8. Часопіс “Роднае слова”.- №</w:t>
      </w:r>
      <w:r w:rsidR="009F2408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BE1D6A">
        <w:rPr>
          <w:rFonts w:ascii="Times New Roman" w:hAnsi="Times New Roman"/>
          <w:sz w:val="28"/>
          <w:szCs w:val="28"/>
          <w:lang w:val="be-BY"/>
        </w:rPr>
        <w:t>9.-2015.</w:t>
      </w:r>
    </w:p>
    <w:p w:rsidR="00D315DD" w:rsidRDefault="00D315DD" w:rsidP="007D13E9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BE1D6A">
        <w:rPr>
          <w:rFonts w:ascii="Times New Roman" w:hAnsi="Times New Roman"/>
          <w:sz w:val="28"/>
          <w:szCs w:val="28"/>
          <w:lang w:val="be-BY"/>
        </w:rPr>
        <w:t xml:space="preserve">9. Яленскі, М.Г. Методыка выкладання беларускай мовы: вучэб.дапам. для студэнтаў філал. Спецыяльнасцей устаноў, якія забяспечваюць атрыманне выш. адукацыі / М.Г. Яленскі </w:t>
      </w:r>
      <w:r w:rsidRPr="00BE1D6A">
        <w:rPr>
          <w:rFonts w:ascii="Times New Roman" w:eastAsia="Times New Roman" w:hAnsi="Times New Roman"/>
          <w:noProof/>
          <w:sz w:val="28"/>
          <w:szCs w:val="28"/>
          <w:lang w:val="be-BY"/>
        </w:rPr>
        <w:t>[і інш.]. – Мінск: Адукацыя і выхаванне, 2007. –с.448.</w:t>
      </w:r>
    </w:p>
    <w:p w:rsidR="00D315DD" w:rsidRDefault="00D315DD" w:rsidP="00D315DD">
      <w:pPr>
        <w:spacing w:line="360" w:lineRule="auto"/>
        <w:contextualSpacing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50457" w:rsidRDefault="00D50457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50457" w:rsidRDefault="00D50457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50457" w:rsidRDefault="00D50457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50457" w:rsidRDefault="00D50457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50457" w:rsidRDefault="00D50457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50457" w:rsidRDefault="00D50457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50457" w:rsidRDefault="00D50457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50457" w:rsidRDefault="00D50457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50457" w:rsidRDefault="00D50457" w:rsidP="00D50457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1</w:t>
      </w:r>
    </w:p>
    <w:p w:rsidR="00D50457" w:rsidRDefault="00D50457" w:rsidP="00D50457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D50457" w:rsidRDefault="00D50457" w:rsidP="00D5045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Урок беларускай мовы ў 6 класе на тэму “Асабовыя займеннікі”</w:t>
      </w:r>
    </w:p>
    <w:p w:rsidR="00D50457" w:rsidRDefault="00D50457" w:rsidP="00D5045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Тэма: Асабовыя займеннікі.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Мэта: актуалізацыя ведаў пра асабовыя займеннікі; выпрацоўка уменняў даваць азначэнне займенніка як часціны мовы, бачыць займеннікі ў тэксце, вызначаць іх пачатковую форму, разрад, склонавыя формы; выхаванне культурымаўлення.</w:t>
      </w:r>
    </w:p>
    <w:p w:rsidR="00D50457" w:rsidRDefault="00D50457" w:rsidP="00D50457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>Задачы: садзейнічаць выпрацоўцы ўмення знаходзіць асабовыя займеннікі ў тэксце, аналізаваць табліцы скланення асабовых займеннікаў, перакладаць словазлучэнні з рускай мовы на беларускую; фарміраваць патрэбнасць і ўменні карыстацца тлумачальным слоўнікам; праз сістэму заданняў паўплываць на выхаванне правілаў культуры маўленчага этыкету</w:t>
      </w:r>
    </w:p>
    <w:p w:rsidR="00D50457" w:rsidRDefault="00D50457" w:rsidP="00D50457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  <w:t>Тып урока: тлумачэнне новага матэрыялу.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>Абсталяванне: партрэт Я. Лось, тлумачальны слоўнік</w:t>
      </w:r>
    </w:p>
    <w:p w:rsidR="00D50457" w:rsidRDefault="00D50457" w:rsidP="00D50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Матывацыйна – арганізацыйны этап </w:t>
      </w:r>
    </w:p>
    <w:p w:rsidR="00D50457" w:rsidRDefault="00D50457" w:rsidP="00D50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1. Арганізацыйна – псіхалагічная падрыхтоўка. </w:t>
      </w:r>
    </w:p>
    <w:p w:rsidR="00D50457" w:rsidRDefault="00D50457" w:rsidP="00D50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Настаўнік: Добры дзень, мае даражэнькія! Паглядзіце на мяне, усміхніцеся, усміхніцеся адзін аднаму. Няхай гэтая ўсмешка абудзіць ваш добры настрой.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якасці эпіграфа да ўрока я ўзяла мудрыя народныя выслоўі. Адно з іх – “Добра таго вучыць, хто хоча ўсё ведаць” – я адрасую вам. Вы сапраўды такія. І я з задавальненнем сёння дапамагу вам раскрыць новыя таямніцы нашай роднай мовы. Другое выслоўе – “На Сарокі пайшоў снег да ракі”. Сарокі – гэта хрысціянскае свята, якое адзначаецца 22 сакавіка. Мы сёння яшчэ пра яго пагаворым на ўроку. А пачнём мы з вамі з моўнай размінкі.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каго лепш атрымаецца прачытаць скорагаворку?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Лянок не любіць лянот.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Лянот не любіць лянок.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Заданне 1.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Настаўнік праводзіць гульню “Карэктар”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>Адзін з вучняў карэктыруе памылкі ў словах і растлумачвае іх правапіс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>Гульня “Кансультант”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>Два вучні-кансультаны працуюць з тлумачальным слоўнікам, высвятляюць лексічнае  значэнне слоў “лянок”, “лянота”.</w:t>
      </w:r>
    </w:p>
    <w:p w:rsidR="00D50457" w:rsidRDefault="00D50457" w:rsidP="00D5045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(Лянок – травяністая расліна, з якой атрымліваюць валакно і алей. Лянота – адсутнасць жадання працаваць, рабіць што – небудзь.)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Настаўнік: А вы любіце сябраваць з лянотай? Калі так, то давайце прагонім ляноту і пачнём працаваць з задавальненнем.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2. Настаўнік: Наш стары знаёмы, Займеннік, зноў стане героем урока. У такім выпадку, паспрабуем паставіць мэты да сённяшняга ўрока. Адказы вучняў.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Настаўнік: Я бачу здзіўленне на вашых тварах. “Якая ж гэта новая тэма?” – падумалі многія з вас. Яшчэ з пачатковых класаў мы ведаем, што да асабовых займеннікаў адносяцца займеннікі. Вучні прадаўжаюць думку.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. Пазнаваўча – аперацыйны этап. </w:t>
      </w:r>
    </w:p>
    <w:p w:rsidR="00D50457" w:rsidRDefault="00D50457" w:rsidP="00D50457">
      <w:pPr>
        <w:pStyle w:val="ab"/>
        <w:spacing w:after="0" w:line="360" w:lineRule="auto"/>
        <w:ind w:firstLine="708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1. Актуалізацыя апорных ведаў.</w:t>
      </w:r>
    </w:p>
    <w:p w:rsidR="00D50457" w:rsidRDefault="00D50457" w:rsidP="00D50457">
      <w:pPr>
        <w:pStyle w:val="ab"/>
        <w:spacing w:after="0" w:line="360" w:lineRule="auto"/>
        <w:ind w:firstLine="708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Настаўнік: </w:t>
      </w:r>
    </w:p>
    <w:p w:rsidR="00D50457" w:rsidRDefault="00D50457" w:rsidP="00D50457">
      <w:pPr>
        <w:pStyle w:val="ab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 Што абазначаюць асабовыя займеннікі? (Асобу)</w:t>
      </w:r>
    </w:p>
    <w:p w:rsidR="00D50457" w:rsidRDefault="00D50457" w:rsidP="00D50457">
      <w:pPr>
        <w:pStyle w:val="ab"/>
        <w:spacing w:after="0" w:line="360" w:lineRule="auto"/>
        <w:ind w:left="708" w:firstLine="1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- Каго мы называем асобай? Звернемся да тлумачальнага слоўніка. Адказ вучняў.</w:t>
      </w:r>
    </w:p>
    <w:p w:rsidR="00D50457" w:rsidRDefault="00D50457" w:rsidP="00D50457">
      <w:pPr>
        <w:pStyle w:val="ab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АСОБА.</w:t>
      </w:r>
    </w:p>
    <w:p w:rsidR="00D50457" w:rsidRDefault="00D50457" w:rsidP="00D50457">
      <w:pPr>
        <w:pStyle w:val="ab"/>
        <w:spacing w:after="0"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ab/>
        <w:t>1. Асобны чалавек як член грамадства. 2. Чалавек як носьбіт пэўных якасцей, уласцівасцей. 3. іран. Чалавек, які трымае сябе ганарліва. Важная асоба.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Настаўнік: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Вось пра адну знакамітую асобу пойдзе гаворка. Нельга не ўспомніць сёння пра вядомую пісьменніцу Беларусі Е. Лось.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- Якую дату мы адзначаецца ў гэтым годзе з дня нараджэння пісьменніцы? Адказы вучняў.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lastRenderedPageBreak/>
        <w:t>2. Увядзенне новага матэрыялу, праверка разумення матэрыялу.</w:t>
      </w:r>
    </w:p>
    <w:p w:rsidR="00D50457" w:rsidRDefault="00D50457" w:rsidP="00D50457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1. Гульня “Выдатнік” </w:t>
      </w:r>
    </w:p>
    <w:p w:rsidR="00D50457" w:rsidRDefault="00D50457" w:rsidP="00D50457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Хто без памылак паспрабуе выпісаць займеннікі, якія ўжытыя ў вершы. Аўтарам гэтых радкоў з’яўляецца Е. Лось.</w:t>
      </w:r>
    </w:p>
    <w:p w:rsidR="00D50457" w:rsidRDefault="00D50457" w:rsidP="00D50457">
      <w:pPr>
        <w:pStyle w:val="aa"/>
        <w:shd w:val="clear" w:color="auto" w:fill="FFFFFF" w:themeFill="background1"/>
        <w:spacing w:before="0" w:beforeAutospacing="0" w:after="0" w:afterAutospacing="0" w:line="360" w:lineRule="auto"/>
        <w:ind w:left="708"/>
        <w:contextualSpacing/>
        <w:rPr>
          <w:color w:val="000000" w:themeColor="text1"/>
          <w:sz w:val="28"/>
          <w:szCs w:val="28"/>
          <w:lang w:val="be-BY"/>
        </w:rPr>
      </w:pPr>
      <w:proofErr w:type="spellStart"/>
      <w:r>
        <w:rPr>
          <w:color w:val="000000" w:themeColor="text1"/>
          <w:sz w:val="28"/>
          <w:szCs w:val="28"/>
        </w:rPr>
        <w:t>Ax</w:t>
      </w:r>
      <w:proofErr w:type="spellEnd"/>
      <w:r>
        <w:rPr>
          <w:color w:val="000000" w:themeColor="text1"/>
          <w:sz w:val="28"/>
          <w:szCs w:val="28"/>
          <w:lang w:val="be-BY"/>
        </w:rPr>
        <w:t>, Беларусь, мая ты доля,</w:t>
      </w:r>
      <w:r>
        <w:rPr>
          <w:color w:val="000000" w:themeColor="text1"/>
          <w:sz w:val="28"/>
          <w:szCs w:val="28"/>
          <w:lang w:val="be-BY"/>
        </w:rPr>
        <w:br/>
        <w:t>Мая сляза і пацалунак,</w:t>
      </w:r>
      <w:r>
        <w:rPr>
          <w:color w:val="000000" w:themeColor="text1"/>
          <w:sz w:val="28"/>
          <w:szCs w:val="28"/>
          <w:lang w:val="be-BY"/>
        </w:rPr>
        <w:br/>
      </w:r>
      <w:proofErr w:type="gramStart"/>
      <w:r>
        <w:rPr>
          <w:color w:val="000000" w:themeColor="text1"/>
          <w:sz w:val="28"/>
          <w:szCs w:val="28"/>
          <w:lang w:val="be-BY"/>
        </w:rPr>
        <w:t>Маё</w:t>
      </w:r>
      <w:proofErr w:type="gramEnd"/>
      <w:r>
        <w:rPr>
          <w:color w:val="000000" w:themeColor="text1"/>
          <w:sz w:val="28"/>
          <w:szCs w:val="28"/>
          <w:lang w:val="be-BY"/>
        </w:rPr>
        <w:t xml:space="preserve"> ў бярозках белых поле,</w:t>
      </w:r>
      <w:r>
        <w:rPr>
          <w:color w:val="000000" w:themeColor="text1"/>
          <w:sz w:val="28"/>
          <w:szCs w:val="28"/>
          <w:lang w:val="be-BY"/>
        </w:rPr>
        <w:br/>
        <w:t>Мой песнямі набіты клунак!</w:t>
      </w:r>
    </w:p>
    <w:p w:rsidR="00D50457" w:rsidRDefault="00D50457" w:rsidP="00D50457">
      <w:pPr>
        <w:pStyle w:val="aa"/>
        <w:shd w:val="clear" w:color="auto" w:fill="FFFFFF" w:themeFill="background1"/>
        <w:spacing w:before="0" w:beforeAutospacing="0" w:after="0" w:afterAutospacing="0" w:line="360" w:lineRule="auto"/>
        <w:ind w:left="708"/>
        <w:contextualSpacing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Нясу цябе праз далі ў далі,</w:t>
      </w:r>
      <w:r>
        <w:rPr>
          <w:color w:val="000000" w:themeColor="text1"/>
          <w:sz w:val="28"/>
          <w:szCs w:val="28"/>
          <w:lang w:val="be-BY"/>
        </w:rPr>
        <w:br/>
        <w:t>Спыняюся на землях розных,</w:t>
      </w:r>
      <w:r>
        <w:rPr>
          <w:color w:val="000000" w:themeColor="text1"/>
          <w:sz w:val="28"/>
          <w:szCs w:val="28"/>
          <w:lang w:val="be-BY"/>
        </w:rPr>
        <w:br/>
        <w:t>Каб скрозь пачулі і пазналі</w:t>
      </w:r>
      <w:r>
        <w:rPr>
          <w:color w:val="000000" w:themeColor="text1"/>
          <w:sz w:val="28"/>
          <w:szCs w:val="28"/>
          <w:lang w:val="be-BY"/>
        </w:rPr>
        <w:br/>
        <w:t>Гамонку вёсен вербалозных.</w:t>
      </w:r>
    </w:p>
    <w:p w:rsidR="00D50457" w:rsidRDefault="00D50457" w:rsidP="00D50457">
      <w:pPr>
        <w:pStyle w:val="aa"/>
        <w:shd w:val="clear" w:color="auto" w:fill="FFFFFF" w:themeFill="background1"/>
        <w:spacing w:before="0" w:beforeAutospacing="0" w:after="0" w:afterAutospacing="0" w:line="360" w:lineRule="auto"/>
        <w:ind w:left="708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be-BY"/>
        </w:rPr>
        <w:t>Нясу цябе насустр</w:t>
      </w:r>
      <w:proofErr w:type="spellStart"/>
      <w:r>
        <w:rPr>
          <w:color w:val="000000" w:themeColor="text1"/>
          <w:sz w:val="28"/>
          <w:szCs w:val="28"/>
        </w:rPr>
        <w:t>ач</w:t>
      </w:r>
      <w:proofErr w:type="spellEnd"/>
      <w:r>
        <w:rPr>
          <w:color w:val="000000" w:themeColor="text1"/>
          <w:sz w:val="28"/>
          <w:szCs w:val="28"/>
        </w:rPr>
        <w:t xml:space="preserve"> люду</w:t>
      </w:r>
      <w:r>
        <w:rPr>
          <w:color w:val="000000" w:themeColor="text1"/>
          <w:sz w:val="28"/>
          <w:szCs w:val="28"/>
        </w:rPr>
        <w:br/>
        <w:t xml:space="preserve">У </w:t>
      </w:r>
      <w:proofErr w:type="spellStart"/>
      <w:r>
        <w:rPr>
          <w:color w:val="000000" w:themeColor="text1"/>
          <w:sz w:val="28"/>
          <w:szCs w:val="28"/>
        </w:rPr>
        <w:t>тыхвачах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што</w:t>
      </w:r>
      <w:proofErr w:type="spellEnd"/>
      <w:r>
        <w:rPr>
          <w:color w:val="000000" w:themeColor="text1"/>
          <w:sz w:val="28"/>
          <w:szCs w:val="28"/>
        </w:rPr>
        <w:t xml:space="preserve"> мне дала ты,</w:t>
      </w:r>
      <w:r>
        <w:rPr>
          <w:color w:val="000000" w:themeColor="text1"/>
          <w:sz w:val="28"/>
          <w:szCs w:val="28"/>
        </w:rPr>
        <w:br/>
        <w:t xml:space="preserve">У словах </w:t>
      </w:r>
      <w:proofErr w:type="spellStart"/>
      <w:r>
        <w:rPr>
          <w:color w:val="000000" w:themeColor="text1"/>
          <w:sz w:val="28"/>
          <w:szCs w:val="28"/>
        </w:rPr>
        <w:t>тых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якімі</w:t>
      </w:r>
      <w:proofErr w:type="spellEnd"/>
      <w:r>
        <w:rPr>
          <w:color w:val="000000" w:themeColor="text1"/>
          <w:sz w:val="28"/>
          <w:szCs w:val="28"/>
        </w:rPr>
        <w:t xml:space="preserve"> буду</w:t>
      </w:r>
      <w:r>
        <w:rPr>
          <w:color w:val="000000" w:themeColor="text1"/>
          <w:sz w:val="28"/>
          <w:szCs w:val="28"/>
        </w:rPr>
        <w:br/>
        <w:t xml:space="preserve">Да </w:t>
      </w:r>
      <w:proofErr w:type="spellStart"/>
      <w:r>
        <w:rPr>
          <w:color w:val="000000" w:themeColor="text1"/>
          <w:sz w:val="28"/>
          <w:szCs w:val="28"/>
        </w:rPr>
        <w:t>сконумарнагабагатай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D50457" w:rsidRDefault="00D50457" w:rsidP="00D50457">
      <w:pPr>
        <w:pStyle w:val="aa"/>
        <w:shd w:val="clear" w:color="auto" w:fill="FFFFFF" w:themeFill="background1"/>
        <w:spacing w:before="0" w:beforeAutospacing="0" w:after="0" w:afterAutospacing="0" w:line="360" w:lineRule="auto"/>
        <w:ind w:left="708"/>
        <w:contextualSpacing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Цябе гукаю, дзе ні стану,</w:t>
      </w:r>
      <w:r>
        <w:rPr>
          <w:color w:val="000000" w:themeColor="text1"/>
          <w:sz w:val="28"/>
          <w:szCs w:val="28"/>
          <w:lang w:val="be-BY"/>
        </w:rPr>
        <w:br/>
        <w:t>З табой сябруючы, сябрую,</w:t>
      </w:r>
      <w:r>
        <w:rPr>
          <w:color w:val="000000" w:themeColor="text1"/>
          <w:sz w:val="28"/>
          <w:szCs w:val="28"/>
          <w:lang w:val="be-BY"/>
        </w:rPr>
        <w:br/>
        <w:t>Гаю, калі наносяць раны,</w:t>
      </w:r>
      <w:r>
        <w:rPr>
          <w:color w:val="000000" w:themeColor="text1"/>
          <w:sz w:val="28"/>
          <w:szCs w:val="28"/>
          <w:lang w:val="be-BY"/>
        </w:rPr>
        <w:br/>
        <w:t>Дзеля цябе грахі дарую.</w:t>
      </w:r>
    </w:p>
    <w:p w:rsidR="00D50457" w:rsidRDefault="00D50457" w:rsidP="00D50457">
      <w:pPr>
        <w:pStyle w:val="aa"/>
        <w:shd w:val="clear" w:color="auto" w:fill="FFFFFF" w:themeFill="background1"/>
        <w:spacing w:before="0" w:beforeAutospacing="0" w:after="0" w:afterAutospacing="0" w:line="360" w:lineRule="auto"/>
        <w:ind w:left="708"/>
        <w:contextualSpacing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Імятваёдае мне сілы,</w:t>
      </w:r>
      <w:r>
        <w:rPr>
          <w:color w:val="000000" w:themeColor="text1"/>
          <w:sz w:val="28"/>
          <w:szCs w:val="28"/>
          <w:lang w:val="be-BY"/>
        </w:rPr>
        <w:br/>
        <w:t>Хоць не хвалюся я табою —</w:t>
      </w:r>
      <w:r>
        <w:rPr>
          <w:color w:val="000000" w:themeColor="text1"/>
          <w:sz w:val="28"/>
          <w:szCs w:val="28"/>
          <w:lang w:val="be-BY"/>
        </w:rPr>
        <w:br/>
        <w:t>Як пацалункам самым мілым,</w:t>
      </w:r>
      <w:r>
        <w:rPr>
          <w:color w:val="000000" w:themeColor="text1"/>
          <w:sz w:val="28"/>
          <w:szCs w:val="28"/>
          <w:lang w:val="be-BY"/>
        </w:rPr>
        <w:br/>
        <w:t>Як самай горкаю слязою.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Настаўнік: Гэтыя займеннікі адносяцца да асабовых. </w:t>
      </w:r>
    </w:p>
    <w:p w:rsidR="00D50457" w:rsidRDefault="00D50457" w:rsidP="00D5045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Каб прыгадаць, якая форма займенніка з’яўляецца пачатковай, звернемся да звернемся да правіла, якое змешчана ў падручніку. Вучні зачытваюць.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2. Першаснае замацаванне ведаў і фарміраванне ўменняў. </w:t>
      </w:r>
    </w:p>
    <w:p w:rsidR="00D50457" w:rsidRDefault="00D50457" w:rsidP="00D5045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Заданне 1. </w:t>
      </w:r>
    </w:p>
    <w:p w:rsidR="00D50457" w:rsidRDefault="00D50457" w:rsidP="00D50457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1 група. Паставіць займеннікі ў пачатковай форме.</w:t>
      </w:r>
    </w:p>
    <w:p w:rsidR="00D50457" w:rsidRDefault="00D50457" w:rsidP="00D50457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lastRenderedPageBreak/>
        <w:t xml:space="preserve"> Мяне, цябе, нас, вас, яго, іх.</w:t>
      </w:r>
    </w:p>
    <w:p w:rsidR="00D50457" w:rsidRDefault="00D50457" w:rsidP="00D50457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2 група.</w:t>
      </w:r>
    </w:p>
    <w:p w:rsidR="00D50457" w:rsidRDefault="00D50457" w:rsidP="00D50457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360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ab/>
        <w:t>Дапоўніць табліцу, ставячы займеннікі ў пачатковай форме.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Настаўнік: Самаправерка.</w:t>
      </w:r>
    </w:p>
    <w:p w:rsidR="00D50457" w:rsidRDefault="00D50457" w:rsidP="00D50457">
      <w:pPr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Узор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3748"/>
        <w:gridCol w:w="2602"/>
      </w:tblGrid>
      <w:tr w:rsidR="00D50457" w:rsidTr="00D50457"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Асоба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Адзіночны лік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Множны лік</w:t>
            </w:r>
          </w:p>
        </w:tc>
      </w:tr>
      <w:tr w:rsidR="00D50457" w:rsidTr="00D50457"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Мы</w:t>
            </w:r>
          </w:p>
        </w:tc>
      </w:tr>
      <w:tr w:rsidR="00D50457" w:rsidTr="00D50457"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Вы</w:t>
            </w:r>
          </w:p>
        </w:tc>
      </w:tr>
      <w:tr w:rsidR="00D50457" w:rsidTr="00D50457"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3</w:t>
            </w:r>
          </w:p>
        </w:tc>
        <w:tc>
          <w:tcPr>
            <w:tcW w:w="3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ён, яна, яно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Яны</w:t>
            </w:r>
          </w:p>
        </w:tc>
      </w:tr>
    </w:tbl>
    <w:p w:rsidR="00D50457" w:rsidRDefault="00D50457" w:rsidP="00D5045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Настаўнік: Прапаную звярнуць вашу ўвагу на табліцу асабовых займеннікаў. </w:t>
      </w:r>
    </w:p>
    <w:p w:rsidR="00D50457" w:rsidRDefault="00D50457" w:rsidP="00D50457">
      <w:pPr>
        <w:tabs>
          <w:tab w:val="left" w:pos="709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- Якую асаблівасць змянення вы заўважылі? Адказы вучняў.</w:t>
      </w:r>
    </w:p>
    <w:p w:rsidR="00D50457" w:rsidRDefault="00D50457" w:rsidP="00D5045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ab/>
        <w:t xml:space="preserve">Настаўнік: Асабовыя займеннікі змяняюцца па ліках. Патрэбна адзначыць, што асабовыя займеннікі дапамагаюць вызначыць асобу дзеяслова. 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Запомніце гэтую інфармацыю! Веданне асабовых займеннікаў нам спатрэбіцца пры вывучэнні дзеяслова ў наступнай чвэрці. Асабовыя займеннікі дапамагаюць вызначаць асобу дзеясловаў. </w:t>
      </w:r>
    </w:p>
    <w:p w:rsidR="00D50457" w:rsidRDefault="00D50457" w:rsidP="00D5045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3. Гульня “Вучань – настаўнік.”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(Вучань праводзіць віктарыну.)</w:t>
      </w:r>
    </w:p>
    <w:p w:rsidR="00D50457" w:rsidRDefault="00D50457" w:rsidP="00D5045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ab/>
        <w:t>Віктарына</w:t>
      </w:r>
    </w:p>
    <w:p w:rsidR="00D50457" w:rsidRDefault="00D50457" w:rsidP="00D5045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ab/>
        <w:t>1.Калі мы карыстаемся займеннікам Я, а калі – займеннікам МЫ</w:t>
      </w:r>
    </w:p>
    <w:p w:rsidR="00D50457" w:rsidRDefault="00D50457" w:rsidP="00D50457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ab/>
        <w:t>2.Калі ў размове ўжываецца займеннік ТЫ, а ў якіх жыццёвых сітуацыях замяняюць яго займеннікам вы?</w:t>
      </w:r>
    </w:p>
    <w:p w:rsidR="00D50457" w:rsidRDefault="00D50457" w:rsidP="00D50457">
      <w:pPr>
        <w:pStyle w:val="ad"/>
        <w:numPr>
          <w:ilvl w:val="0"/>
          <w:numId w:val="1"/>
        </w:numPr>
        <w:tabs>
          <w:tab w:val="left" w:pos="1088"/>
        </w:tabs>
        <w:spacing w:after="0" w:line="360" w:lineRule="auto"/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 што могуць указваць займеннікі ЁН, ЯНА, ЯНЫ?</w:t>
      </w:r>
    </w:p>
    <w:p w:rsidR="00D50457" w:rsidRDefault="00D50457" w:rsidP="00D50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>4. Гульня “Інспектары.” Задача вучня- інспектара-праверыць работы.</w:t>
      </w:r>
    </w:p>
    <w:p w:rsidR="00D50457" w:rsidRDefault="00D50457" w:rsidP="00D50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Прапануецца, напрыклад, вывесіць ў сталовай аб’яву, у якой тактоўна патрэбна напомніць, што брудны посуд патрэбна прыбіраць. Абмяркоўваюцца такія варыянты: не забывайце прыбіраць за сабой! Закончыў есці- прыбяры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lastRenderedPageBreak/>
        <w:t>посуд! Заданне можна даць і ў пісьмовай форме (пры паўтарэнні простай мовы і дыялога). Усім астатнім вучням, па меры неабходнасці,  прапануюцца карткі з апорнымі словамі.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Настаўнік: Усім астатнім ввучням прапаную прачытаць верш у адпаведнасці з нормамі літаратурнага вымаўлення.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Раніца. Сонца. Ралля.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Трава ўся ў расе – як плача.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Неба. І навісь галля…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Дзе я ўсё гэта бачыў?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Туман. Рачулка. Лугі.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 кожнай расіне – па промню.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Краскі – яшчэ без смугі..</w:t>
      </w:r>
    </w:p>
    <w:p w:rsidR="00D50457" w:rsidRDefault="00D50457" w:rsidP="00D504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Адкуль я ўсё гэта помню?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Настаўнік: Асабовыя назоўнікі я, ты не маюць марфалагічнай прыметы роду, таму могуць аднесены да асоб мужчынскага і жаночага полу. </w:t>
      </w:r>
    </w:p>
    <w:p w:rsidR="00D50457" w:rsidRDefault="00D50457" w:rsidP="00D50457">
      <w:pPr>
        <w:pStyle w:val="ad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-Як можна ў гэтым тэксце выявіць пол асобы, на якую ўказвае займеннік? Адказы вучняў. 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Настаўнік: Запомнім! Значэнне роду займеннікаў я, ты, вызначаецца формай выказніка, выражанага дзеясловам прошлага часу, або іншымі часцінамі мовы ў тэксце.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Гульня “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Мовавед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Настаўнік чытае загадкі, а вучань тым часам падымае сігнальную картку з адказам.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1. У якім займенніку два гукі. Але адна літара? (Я)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2. Якія два асабовыя займеннікі замінаюць рух па дарогах? (Я- мы).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Настаўнік: Прапаную разглядзець табліцу скланення асабовых займеннікаў.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023"/>
        <w:gridCol w:w="2520"/>
        <w:gridCol w:w="2137"/>
        <w:gridCol w:w="1681"/>
        <w:gridCol w:w="1676"/>
      </w:tblGrid>
      <w:tr w:rsidR="00D50457" w:rsidTr="00D50457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lastRenderedPageBreak/>
              <w:t>Склон</w:t>
            </w:r>
          </w:p>
        </w:tc>
        <w:tc>
          <w:tcPr>
            <w:tcW w:w="4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Адзіночны лік</w:t>
            </w:r>
          </w:p>
        </w:tc>
        <w:tc>
          <w:tcPr>
            <w:tcW w:w="33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Множны лік</w:t>
            </w:r>
          </w:p>
        </w:tc>
      </w:tr>
      <w:tr w:rsidR="00D50457" w:rsidTr="00D50457"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br/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br/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br/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br/>
              <w:t>М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Мян-е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Мн-е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Мян-е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Мн-ой (мн-ою)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(Пры)  мн-е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Т-ы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Цяб-е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Таб-е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Цяб-е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Таб-ой (таб-ою)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(Пры)  таб-е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М-ы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Н-ас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Н-ам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Н-ас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Н-амі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(у) н-ас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В-ы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В-ас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В-ам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В-ас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В-амі</w:t>
            </w:r>
          </w:p>
          <w:p w:rsidR="00D50457" w:rsidRDefault="00D504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(у) в-ас</w:t>
            </w:r>
          </w:p>
        </w:tc>
      </w:tr>
    </w:tbl>
    <w:p w:rsidR="00D50457" w:rsidRDefault="00D50457" w:rsidP="00D5045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Настаўнік : 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-Якую асаблівасць змянення вы заўважылі? Адказы вучняў.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(Асабовыя займеннікі скланяюцца).</w:t>
      </w:r>
    </w:p>
    <w:p w:rsidR="00D50457" w:rsidRDefault="00D50457" w:rsidP="00D5045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Фізкультхвілінка.</w:t>
      </w:r>
    </w:p>
    <w:p w:rsidR="00D50457" w:rsidRDefault="00D50457" w:rsidP="00D50457">
      <w:pPr>
        <w:pStyle w:val="ab"/>
        <w:spacing w:after="0" w:line="360" w:lineRule="auto"/>
        <w:ind w:firstLine="708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Настаўнік: Давайце крыху адпачнём.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-Што вы ведаеце пра свята Сарокі? Адказы вучняў. Паслухаем, калі ласка нашых даследчыкаў.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Вучань-даследчык: Гэтае свята адзначаецца 22 сакавіка. Лічыцца, што калі прыходзіць вясна, то з далёкіх паўднёвых краін дадому прылятаюць 40 пушак. Па народным павер’і, сарокі ў гэты дзень пачынаюць будаваць гнязды. А праз 40 дзён прылятаюць 40 жаваранкаў, якія абвяшчаюць аб канчатковай перамозе вясны над зімой. З гэтым святам звязаны і пэўныя абрады. Жанчыны ў гэты дзень выпякалі для дзяцей 40 піражкоў у выглядзе птушак. Дзеці хадзілі па вёсцы, высока трымаючы іх у руках і спявалі.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Настаўнік:  Паколькі сімвалам Сарокаў з’яўляецца птушачка. То давайце зробім яе з паперы. 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(Гучыць песня “Жаваранкі прыляціце”)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Настаўнік: А цяпер падыміце сваю птушачку высока і падкіньце яе ўверх. Давайце разам прамовім: “Вясна, хутчэй да нас прыходзь!”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Дыягнастычна – карэкцыйны этап.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1. Заданне.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>Спісаць сказ. Займеннікі паставіць у патрэбным склоне.</w:t>
      </w:r>
    </w:p>
    <w:p w:rsidR="00D50457" w:rsidRDefault="00D50457" w:rsidP="00D5045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Вясна. Пры адным толькі ўспаміне пра (яна) ўсё ў (ты) ўзрушаецца, у вачах загараюцца агеньчыкі. Вясна. Пры адным толькі ўспаміне пра (яе) ўсё ў (табе) ўзрушаецца, у вачах загараюцца агеньчыкі.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Адзін вучань працуе каля дошкі. Усе астатнія працуюць над гэтым заданнем самастойна.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Вучні 2 групы працуе над пр.349 (3сказ)</w:t>
      </w:r>
    </w:p>
    <w:p w:rsidR="00D50457" w:rsidRDefault="00D50457" w:rsidP="00D50457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2. Гульня “Перакладчыкі.” </w:t>
      </w:r>
    </w:p>
    <w:p w:rsidR="00D50457" w:rsidRDefault="00D50457" w:rsidP="00D50457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Он, она, они, его, ему, им, тебе, меня, о нём, к ним, у него, перед ним.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3. Пр.349 (3сказ)</w:t>
      </w:r>
    </w:p>
    <w:p w:rsidR="00D50457" w:rsidRDefault="00D50457" w:rsidP="00D50457">
      <w:pPr>
        <w:pStyle w:val="ab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shd w:val="clear" w:color="auto" w:fill="FFFFFF"/>
        </w:rPr>
        <w:t>IV</w:t>
      </w:r>
      <w:r>
        <w:rPr>
          <w:color w:val="000000" w:themeColor="text1"/>
          <w:sz w:val="28"/>
          <w:szCs w:val="28"/>
          <w:lang w:val="be-BY"/>
        </w:rPr>
        <w:t xml:space="preserve">. Завяршаючы этап. </w:t>
      </w:r>
    </w:p>
    <w:p w:rsidR="00D50457" w:rsidRDefault="00D50457" w:rsidP="00D50457">
      <w:pPr>
        <w:pStyle w:val="ab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1. Настаўнік: Малайцы! Добра папрацавалі! А для таго, каб мне быць упэўненай у тым, што вы засвоілі матэрыял, правяду гульню</w:t>
      </w:r>
      <w:r>
        <w:rPr>
          <w:iCs/>
          <w:color w:val="000000" w:themeColor="text1"/>
          <w:sz w:val="28"/>
          <w:szCs w:val="28"/>
        </w:rPr>
        <w:t>“Мы-</w:t>
      </w:r>
      <w:proofErr w:type="spellStart"/>
      <w:r>
        <w:rPr>
          <w:iCs/>
          <w:color w:val="000000" w:themeColor="text1"/>
          <w:sz w:val="28"/>
          <w:szCs w:val="28"/>
        </w:rPr>
        <w:t>альп</w:t>
      </w:r>
      <w:proofErr w:type="spellEnd"/>
      <w:r>
        <w:rPr>
          <w:iCs/>
          <w:color w:val="000000" w:themeColor="text1"/>
          <w:sz w:val="28"/>
          <w:szCs w:val="28"/>
          <w:lang w:val="be-BY"/>
        </w:rPr>
        <w:t>і</w:t>
      </w:r>
      <w:r>
        <w:rPr>
          <w:iCs/>
          <w:color w:val="000000" w:themeColor="text1"/>
          <w:sz w:val="28"/>
          <w:szCs w:val="28"/>
        </w:rPr>
        <w:t>н</w:t>
      </w:r>
      <w:r>
        <w:rPr>
          <w:iCs/>
          <w:color w:val="000000" w:themeColor="text1"/>
          <w:sz w:val="28"/>
          <w:szCs w:val="28"/>
          <w:lang w:val="be-BY"/>
        </w:rPr>
        <w:t>і</w:t>
      </w:r>
      <w:proofErr w:type="spellStart"/>
      <w:r>
        <w:rPr>
          <w:iCs/>
          <w:color w:val="000000" w:themeColor="text1"/>
          <w:sz w:val="28"/>
          <w:szCs w:val="28"/>
        </w:rPr>
        <w:t>сты</w:t>
      </w:r>
      <w:proofErr w:type="spellEnd"/>
      <w:r>
        <w:rPr>
          <w:iCs/>
          <w:color w:val="000000" w:themeColor="text1"/>
          <w:sz w:val="28"/>
          <w:szCs w:val="28"/>
        </w:rPr>
        <w:t>?”</w:t>
      </w:r>
      <w:r>
        <w:rPr>
          <w:iCs/>
          <w:color w:val="000000" w:themeColor="text1"/>
          <w:sz w:val="28"/>
          <w:szCs w:val="28"/>
          <w:lang w:val="be-BY"/>
        </w:rPr>
        <w:t xml:space="preserve"> Я падрыхтавала для вас карткі з пытаннямі. Вы па жаданню выцягваеце іх і даеце адказ. 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Якая часціна мова называецца займеннікам?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2. На якія пытанні адказвае займеннік?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3. Замест якой часціны мовы ўжываецца займеннік?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гэтымрадзеўсезайменнікіасабовыя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сябе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ты, мы, вы,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гэтымрадзеўсезайменнікіасабовыя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я, ты, мы, вы,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ён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6.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Займеннік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гэтачасцінамовы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ўказвае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прадмет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прымету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колькасць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называеіх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?</w:t>
      </w:r>
    </w:p>
    <w:p w:rsidR="00D50457" w:rsidRDefault="00D50457" w:rsidP="00D5045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7. Займеннік адказвае на пыанні хто? што?, калі замяняе назоўнік.</w:t>
      </w:r>
    </w:p>
    <w:p w:rsidR="00D50457" w:rsidRDefault="00D50457" w:rsidP="00D50457">
      <w:pPr>
        <w:pStyle w:val="ab"/>
        <w:spacing w:after="0" w:line="360" w:lineRule="auto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Настаўнік:</w:t>
      </w:r>
    </w:p>
    <w:p w:rsidR="00D50457" w:rsidRDefault="00D50457" w:rsidP="00D50457">
      <w:pPr>
        <w:pStyle w:val="ab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 xml:space="preserve"> Настаўнік: Я вам вельмі ўдзячная за адказы. Спадзяюся, што вы добра засвоілі сённяшнюю тэму.Успомніце мэты нашага ўрока. Ці вырашылі мы іх усе?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Рэфлексія.</w:t>
      </w:r>
    </w:p>
    <w:p w:rsidR="00D50457" w:rsidRDefault="00D50457" w:rsidP="00D50457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lastRenderedPageBreak/>
        <w:t xml:space="preserve">Настаўнік: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>На аркушы паперы абвядзіце сваю далонь. Напішыце на ёй абяцанні, якія б вы хацелі даць сваім бацькам, настаўнікам, свайму сумленню.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Дамашняе заданне. </w:t>
      </w:r>
    </w:p>
    <w:p w:rsidR="00D50457" w:rsidRDefault="00D50457" w:rsidP="00D50457">
      <w:pP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Пр. 353</w:t>
      </w:r>
    </w:p>
    <w:p w:rsidR="00D50457" w:rsidRPr="00AD05BC" w:rsidRDefault="00D50457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bookmarkStart w:id="0" w:name="_GoBack"/>
      <w:bookmarkEnd w:id="0"/>
    </w:p>
    <w:p w:rsidR="00D315DD" w:rsidRPr="00AD05BC" w:rsidRDefault="00D315DD" w:rsidP="00D315DD">
      <w:pPr>
        <w:spacing w:line="360" w:lineRule="auto"/>
        <w:contextualSpacing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Pr="00AD05BC" w:rsidRDefault="00D315DD" w:rsidP="00D315DD">
      <w:pPr>
        <w:spacing w:line="360" w:lineRule="auto"/>
        <w:contextualSpacing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Pr="00AD05BC" w:rsidRDefault="00D315DD" w:rsidP="00D315DD">
      <w:pPr>
        <w:spacing w:line="360" w:lineRule="auto"/>
        <w:contextualSpacing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Pr="00AD05BC" w:rsidRDefault="00D315DD" w:rsidP="00D315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Default="00D315DD" w:rsidP="00D315D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</w:p>
    <w:p w:rsidR="00D315DD" w:rsidRPr="00BE1D6A" w:rsidRDefault="00D315DD" w:rsidP="009A1FDD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A012D" w:rsidRPr="009A1FDD" w:rsidRDefault="00DA012D" w:rsidP="009A1FDD">
      <w:pPr>
        <w:spacing w:line="360" w:lineRule="auto"/>
        <w:jc w:val="both"/>
        <w:rPr>
          <w:lang w:val="be-BY"/>
        </w:rPr>
      </w:pPr>
    </w:p>
    <w:sectPr w:rsidR="00DA012D" w:rsidRPr="009A1FDD" w:rsidSect="00656DD0"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8E" w:rsidRDefault="00F4278E" w:rsidP="00DA3AE2">
      <w:pPr>
        <w:spacing w:after="0" w:line="240" w:lineRule="auto"/>
      </w:pPr>
      <w:r>
        <w:separator/>
      </w:r>
    </w:p>
  </w:endnote>
  <w:endnote w:type="continuationSeparator" w:id="0">
    <w:p w:rsidR="00F4278E" w:rsidRDefault="00F4278E" w:rsidP="00DA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5939"/>
      <w:docPartObj>
        <w:docPartGallery w:val="Page Numbers (Bottom of Page)"/>
        <w:docPartUnique/>
      </w:docPartObj>
    </w:sdtPr>
    <w:sdtEndPr/>
    <w:sdtContent>
      <w:p w:rsidR="00DA3AE2" w:rsidRDefault="00103534">
        <w:pPr>
          <w:pStyle w:val="a8"/>
          <w:jc w:val="right"/>
        </w:pPr>
        <w:r>
          <w:fldChar w:fldCharType="begin"/>
        </w:r>
        <w:r w:rsidR="00442FFB">
          <w:instrText xml:space="preserve"> PAGE   \* MERGEFORMAT </w:instrText>
        </w:r>
        <w:r>
          <w:fldChar w:fldCharType="separate"/>
        </w:r>
        <w:r w:rsidR="00D5045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A3AE2" w:rsidRDefault="00DA3A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8E" w:rsidRDefault="00F4278E" w:rsidP="00DA3AE2">
      <w:pPr>
        <w:spacing w:after="0" w:line="240" w:lineRule="auto"/>
      </w:pPr>
      <w:r>
        <w:separator/>
      </w:r>
    </w:p>
  </w:footnote>
  <w:footnote w:type="continuationSeparator" w:id="0">
    <w:p w:rsidR="00F4278E" w:rsidRDefault="00F4278E" w:rsidP="00DA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086C"/>
    <w:multiLevelType w:val="hybridMultilevel"/>
    <w:tmpl w:val="F9BE86D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1FDD"/>
    <w:rsid w:val="00103534"/>
    <w:rsid w:val="00112A40"/>
    <w:rsid w:val="00327CBA"/>
    <w:rsid w:val="00365FBF"/>
    <w:rsid w:val="00376D6A"/>
    <w:rsid w:val="00442FFB"/>
    <w:rsid w:val="0047775E"/>
    <w:rsid w:val="0063073D"/>
    <w:rsid w:val="00656DD0"/>
    <w:rsid w:val="00703084"/>
    <w:rsid w:val="007D13E9"/>
    <w:rsid w:val="007E35A8"/>
    <w:rsid w:val="008131B2"/>
    <w:rsid w:val="00816F92"/>
    <w:rsid w:val="009A1FDD"/>
    <w:rsid w:val="009F2408"/>
    <w:rsid w:val="00AD78FE"/>
    <w:rsid w:val="00B77CA1"/>
    <w:rsid w:val="00C0493A"/>
    <w:rsid w:val="00C93E52"/>
    <w:rsid w:val="00D315DD"/>
    <w:rsid w:val="00D50457"/>
    <w:rsid w:val="00DA012D"/>
    <w:rsid w:val="00DA3AE2"/>
    <w:rsid w:val="00F11E97"/>
    <w:rsid w:val="00F123A9"/>
    <w:rsid w:val="00F4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F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A1F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A1FDD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D315DD"/>
  </w:style>
  <w:style w:type="paragraph" w:styleId="a6">
    <w:name w:val="Balloon Text"/>
    <w:basedOn w:val="a"/>
    <w:link w:val="a7"/>
    <w:uiPriority w:val="99"/>
    <w:semiHidden/>
    <w:unhideWhenUsed/>
    <w:rsid w:val="00D3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5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A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AE2"/>
  </w:style>
  <w:style w:type="paragraph" w:styleId="aa">
    <w:name w:val="Normal (Web)"/>
    <w:basedOn w:val="a"/>
    <w:uiPriority w:val="99"/>
    <w:semiHidden/>
    <w:unhideWhenUsed/>
    <w:rsid w:val="00D5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504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D5045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50457"/>
    <w:pPr>
      <w:ind w:left="720"/>
      <w:contextualSpacing/>
    </w:pPr>
  </w:style>
  <w:style w:type="paragraph" w:customStyle="1" w:styleId="western">
    <w:name w:val="western"/>
    <w:basedOn w:val="a"/>
    <w:uiPriority w:val="99"/>
    <w:rsid w:val="00D5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504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">
                  <c:v>6.1</c:v>
                </c:pt>
                <c:pt idx="1">
                  <c:v>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210496"/>
        <c:axId val="117896320"/>
      </c:barChart>
      <c:catAx>
        <c:axId val="11721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896320"/>
        <c:crosses val="autoZero"/>
        <c:auto val="1"/>
        <c:lblAlgn val="ctr"/>
        <c:lblOffset val="100"/>
        <c:noMultiLvlLbl val="0"/>
      </c:catAx>
      <c:valAx>
        <c:axId val="11789632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72104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4062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13</cp:revision>
  <cp:lastPrinted>2019-04-06T14:31:00Z</cp:lastPrinted>
  <dcterms:created xsi:type="dcterms:W3CDTF">2019-04-06T14:03:00Z</dcterms:created>
  <dcterms:modified xsi:type="dcterms:W3CDTF">2019-04-23T08:54:00Z</dcterms:modified>
</cp:coreProperties>
</file>