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7467">
        <w:rPr>
          <w:rStyle w:val="Strong"/>
          <w:i/>
          <w:iCs/>
          <w:color w:val="FF0000"/>
          <w:sz w:val="28"/>
          <w:szCs w:val="28"/>
        </w:rPr>
        <w:t>Тема 4. Как помочь старшекласснику обрести уверенность в себе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7467">
        <w:rPr>
          <w:rStyle w:val="Strong"/>
          <w:i/>
          <w:iCs/>
          <w:color w:val="FF0000"/>
          <w:sz w:val="28"/>
          <w:szCs w:val="28"/>
        </w:rPr>
        <w:t>                                                                                         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«Только прививая своему ребёнку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 оптимистичный взгляд на мир,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вы учите его понимать себя,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открывать свой внутренний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мир и мир вокруг»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самовосприятие.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 уверенность в себе?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Вот простой способ: в разговорах давайте ему почувствовать себя понятым и услышанным. Для этого применяйте техники перефразирования и уточнения, которые часто используются детскими психологами и продвинутыми родителями: «Ты хочешь это?», «Ты имеешь в виду, что…», «Если я тебя правильно понял, ты…», «Интересно, расскажи об этом подробнее», «Что ты имел в виду, когда сказал…». Ребенок, растущий в окружении, где его слушают и пытаются понять, начинает делать то же самое.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Самооценка человека держится на двух китах – убежденность, что меня любят и со мной все в порядке, и вера в собственную компетентность, в то, что я способен справляться с проблемами, даже если поначалу не знаю как. У вас две главные стратегии: проявлять свою любовь и дать возможность как можно чаще переживать опыт успеха. Это основа. Убеждайте ребенка, что все проблемы разрешимы, что с ним все в порядке, что каждый человек время от времени сталкивается с трудностями. И еще очень важно: развлекайтесь и больше смейтесь вместе. Это не так трудно, если немного поразмышлять и правильно организовать время.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Многие родители, искренне любят детей, либо не считают нужным, либо не умеют проявлять свою любовь. А ведь проявление любви к ребенку способно неожиданным образом изменить то плохое его поведение, которое родителям до сих пор не удавалось изменить непосредственно. Счастливый и уверенный в себе ребенок редко ведет себя плохо. Очевидно, что именно ощущение того, что его любят, и создает чувство счастья, спокойствие и уверенность в себе.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Улыбка и зрительный контакт. Этот простой канал передачи родительской любви часто используется не по назначению, когда ребенка заставляют смотреть в глаза родителю, раздраженно выражающему свое негодование. Открытая улыбка — самый простой способ сообщить ребенку, что его принимают, несмотря на многое, что родители хотели бы изменить в его поведении, что с ним все в порядке и что он может рассчитывать на родительское сочувствие, помощь и поддержку.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Ласка и контактный комфорт. По мере взросления ребенок получает все меньше родительской ласки, но нуждается в ней не меньше, чем младшие дети. Особенно выражен ее дефицит у мальчиков (в первую очередь со стороны отцов), поскольку в обществе распространено ошибочное мнение, что это может избаловать мальчиков и помешать им стать мужественными. Для каждого возраста родители могут выбирать свои формы общения, обеспечивающие ребенку контактный комфорт, включая дружеское подбадривающее похлопывание по спине, сочувствующее пожатие руки.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Похвала и поддержка. Большинство родителей обращают внимание на неприемлемое для них поведение ребенка, а хорошее поведение считают нормой, не требующей оценки. В результате общение с ребенком сводится к упрекам, угрозам и обвинениям, теряется контакт и возможность влиять на поведение. В любом ребенке внимательный родитель найдет множество качеств, за которые его можно искренне похвалить.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Слова любви. Ребенку необходимо время от времени слышать от родителя, что его любят и всегда будут любить, вне зависимости от его поведения или событий, которые будут происходить в его жизни. Ясное выражение родителями своих чувств словами создает атмосферу искренности и служит отличной моделью открытого поведения для ребенка.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Предоставление свободы действий. По мере взросления, особенно в период подросткового кризиса, ребенок все больше нуждается в пространстве для принятия собственных решений. Без этого невозможно формирование ответственной, способной самостоятельно строить свою жизнь личности. Гиперопека построенная на замечаниях и упреках, приводит к инфантилизации, пассивности, снижению самооценки и тревожно-депрессивному эмоциональному фону. Предоставление свободы действий дает ребенку возможность почувствовать уважение к себе и значимость своего мнения, что укрепляет его уверенность в собственных силах.</w:t>
      </w:r>
    </w:p>
    <w:p w:rsidR="00102B4E" w:rsidRPr="002C7467" w:rsidRDefault="00102B4E" w:rsidP="008D2B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467">
        <w:rPr>
          <w:color w:val="000000"/>
          <w:sz w:val="28"/>
          <w:szCs w:val="28"/>
        </w:rPr>
        <w:t>Безусловное внимание. Безусловным вниманием называется время, подаренное родителями своему ребенку, когда тот сам выбирает, чем заниматься. Его инициативы помогают развить лидерские навыки, а внимание родителей — укрепить внутрисемейные связи и чувство собственной значимости.</w:t>
      </w:r>
    </w:p>
    <w:p w:rsidR="00102B4E" w:rsidRPr="002C7467" w:rsidRDefault="00102B4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02B4E" w:rsidRPr="002C7467" w:rsidSect="009D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B26"/>
    <w:rsid w:val="00094D2E"/>
    <w:rsid w:val="00102B4E"/>
    <w:rsid w:val="00207642"/>
    <w:rsid w:val="002C7467"/>
    <w:rsid w:val="008D2B26"/>
    <w:rsid w:val="009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D2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D2B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800</Words>
  <Characters>4564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/>
  <dc:creator>RePack by Diakov</dc:creator>
  <cp:keywords/>
  <dc:description/>
  <cp:lastModifiedBy>Admin</cp:lastModifiedBy>
  <cp:revision>2</cp:revision>
  <dcterms:created xsi:type="dcterms:W3CDTF">2021-12-19T16:24:00Z</dcterms:created>
  <dcterms:modified xsi:type="dcterms:W3CDTF">2021-12-19T16:24:00Z</dcterms:modified>
</cp:coreProperties>
</file>