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FB2" w:rsidRPr="00C34E2C" w:rsidRDefault="00FC5FB2" w:rsidP="00C34E2C">
      <w:pPr>
        <w:shd w:val="clear" w:color="auto" w:fill="FFFFFF"/>
        <w:spacing w:before="161" w:after="240" w:line="240" w:lineRule="auto"/>
        <w:outlineLvl w:val="0"/>
        <w:rPr>
          <w:rFonts w:ascii="Times New Roman" w:hAnsi="Times New Roman"/>
          <w:b/>
          <w:bCs/>
          <w:color w:val="FF0000"/>
          <w:kern w:val="36"/>
          <w:sz w:val="28"/>
          <w:szCs w:val="28"/>
          <w:lang w:eastAsia="ru-RU"/>
        </w:rPr>
      </w:pPr>
      <w:bookmarkStart w:id="0" w:name="_GoBack"/>
      <w:r>
        <w:rPr>
          <w:rFonts w:ascii="Times New Roman" w:hAnsi="Times New Roman"/>
          <w:b/>
          <w:bCs/>
          <w:color w:val="333333"/>
          <w:kern w:val="36"/>
          <w:sz w:val="28"/>
          <w:szCs w:val="28"/>
          <w:lang w:eastAsia="ru-RU"/>
        </w:rPr>
        <w:t xml:space="preserve">                        </w:t>
      </w:r>
      <w:r w:rsidRPr="00C34E2C">
        <w:rPr>
          <w:rFonts w:ascii="Times New Roman" w:hAnsi="Times New Roman"/>
          <w:b/>
          <w:bCs/>
          <w:color w:val="FF0000"/>
          <w:kern w:val="36"/>
          <w:sz w:val="28"/>
          <w:szCs w:val="28"/>
          <w:lang w:eastAsia="ru-RU"/>
        </w:rPr>
        <w:t>Как уберечь ребенка от зависимости</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Для начала дадим определение слову “зависимость”.</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I. Зависимость </w:t>
      </w:r>
      <w:r w:rsidRPr="00C34E2C">
        <w:rPr>
          <w:rFonts w:ascii="Times New Roman" w:hAnsi="Times New Roman"/>
          <w:color w:val="333333"/>
          <w:sz w:val="28"/>
          <w:szCs w:val="28"/>
          <w:lang w:eastAsia="ru-RU"/>
        </w:rPr>
        <w:t>– это острая потребность человека совершать определенные действия. Любой из видов зависимости мешает человеку жить, работать, учиться, отдыхать.</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Зависимость бывает химическая и нехимическая.</w:t>
      </w:r>
    </w:p>
    <w:p w:rsidR="00FC5FB2" w:rsidRPr="00C34E2C" w:rsidRDefault="00FC5FB2" w:rsidP="00E16B80">
      <w:pPr>
        <w:numPr>
          <w:ilvl w:val="0"/>
          <w:numId w:val="1"/>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К химическим зависимостям относятся, прежде всего, наркомания и курительные смеси (спайсы), алкоголизм, никотиновая зависимость, токсикомания, лекарственная зависимость.</w:t>
      </w:r>
    </w:p>
    <w:p w:rsidR="00FC5FB2" w:rsidRPr="00C34E2C" w:rsidRDefault="00FC5FB2" w:rsidP="00E16B80">
      <w:pPr>
        <w:numPr>
          <w:ilvl w:val="0"/>
          <w:numId w:val="1"/>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К нехимическим (или поведенческим) видам относятся: азартные игры (гэмблинг), информационные зависимости (телевизионная, компьютерная, интернет-зависимость), спортивная зависимость. Существуют такие зависимости, как трудоголизм и перфекционизм – стремление во всем быть лучшим.</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Курение </w:t>
      </w:r>
      <w:r w:rsidRPr="00C34E2C">
        <w:rPr>
          <w:rFonts w:ascii="Times New Roman" w:hAnsi="Times New Roman"/>
          <w:color w:val="333333"/>
          <w:sz w:val="28"/>
          <w:szCs w:val="28"/>
          <w:lang w:eastAsia="ru-RU"/>
        </w:rPr>
        <w:t>табака следует считать самым распространенным из видов зависимости. Отсутствие привычной дозы никотина вызывает неврозы, агрессию, раздражительность и даже физическое недомогание.</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Привыкание к </w:t>
      </w:r>
      <w:r w:rsidRPr="00C34E2C">
        <w:rPr>
          <w:rFonts w:ascii="Times New Roman" w:hAnsi="Times New Roman"/>
          <w:b/>
          <w:bCs/>
          <w:color w:val="333333"/>
          <w:sz w:val="28"/>
          <w:szCs w:val="28"/>
          <w:lang w:eastAsia="ru-RU"/>
        </w:rPr>
        <w:t>алкоголю</w:t>
      </w:r>
      <w:r w:rsidRPr="00C34E2C">
        <w:rPr>
          <w:rFonts w:ascii="Times New Roman" w:hAnsi="Times New Roman"/>
          <w:color w:val="333333"/>
          <w:sz w:val="28"/>
          <w:szCs w:val="28"/>
          <w:lang w:eastAsia="ru-RU"/>
        </w:rPr>
        <w:t> происходит постепенно.</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Наркотическая</w:t>
      </w:r>
      <w:r w:rsidRPr="00C34E2C">
        <w:rPr>
          <w:rFonts w:ascii="Times New Roman" w:hAnsi="Times New Roman"/>
          <w:color w:val="333333"/>
          <w:sz w:val="28"/>
          <w:szCs w:val="28"/>
          <w:lang w:eastAsia="ru-RU"/>
        </w:rPr>
        <w:t> зависимость возникает практически с первого раза употребления химических препаратов и вызывает галлюцинации, ступор, нечувствительность к боли.</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Очень опасной является </w:t>
      </w:r>
      <w:r w:rsidRPr="00C34E2C">
        <w:rPr>
          <w:rFonts w:ascii="Times New Roman" w:hAnsi="Times New Roman"/>
          <w:b/>
          <w:bCs/>
          <w:color w:val="333333"/>
          <w:sz w:val="28"/>
          <w:szCs w:val="28"/>
          <w:lang w:eastAsia="ru-RU"/>
        </w:rPr>
        <w:t>игровая</w:t>
      </w:r>
      <w:r w:rsidRPr="00C34E2C">
        <w:rPr>
          <w:rFonts w:ascii="Times New Roman" w:hAnsi="Times New Roman"/>
          <w:color w:val="333333"/>
          <w:sz w:val="28"/>
          <w:szCs w:val="28"/>
          <w:lang w:eastAsia="ru-RU"/>
        </w:rPr>
        <w:t> зависимость, т.к. приводит к потере всех денежных средств. </w:t>
      </w:r>
      <w:r w:rsidRPr="00C34E2C">
        <w:rPr>
          <w:rFonts w:ascii="Times New Roman" w:hAnsi="Times New Roman"/>
          <w:b/>
          <w:bCs/>
          <w:color w:val="333333"/>
          <w:sz w:val="28"/>
          <w:szCs w:val="28"/>
          <w:lang w:eastAsia="ru-RU"/>
        </w:rPr>
        <w:t>Компьютерная</w:t>
      </w:r>
      <w:r w:rsidRPr="00C34E2C">
        <w:rPr>
          <w:rFonts w:ascii="Times New Roman" w:hAnsi="Times New Roman"/>
          <w:color w:val="333333"/>
          <w:sz w:val="28"/>
          <w:szCs w:val="28"/>
          <w:lang w:eastAsia="ru-RU"/>
        </w:rPr>
        <w:t> зависимость и т</w:t>
      </w:r>
      <w:r w:rsidRPr="00C34E2C">
        <w:rPr>
          <w:rFonts w:ascii="Times New Roman" w:hAnsi="Times New Roman"/>
          <w:b/>
          <w:bCs/>
          <w:color w:val="333333"/>
          <w:sz w:val="28"/>
          <w:szCs w:val="28"/>
          <w:lang w:eastAsia="ru-RU"/>
        </w:rPr>
        <w:t>елемания</w:t>
      </w:r>
      <w:r w:rsidRPr="00C34E2C">
        <w:rPr>
          <w:rFonts w:ascii="Times New Roman" w:hAnsi="Times New Roman"/>
          <w:color w:val="333333"/>
          <w:sz w:val="28"/>
          <w:szCs w:val="28"/>
          <w:lang w:eastAsia="ru-RU"/>
        </w:rPr>
        <w:t> имеет немало вредных последствий. Малоподвижный образ жизни ведет:</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1) к нарушение осанки, которое приводит к изменению скелета,</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2) ухудшается деятельность органов кровообращения, дыхания и пищеварения,</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3) “падает” зрение,</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4) появляются проблемы с лишним весом.</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5) Продолжительные компьютерные игры также отрицательно влияют на детскую психику: ребенок может стать раздражительным, агрессивным, неуправляемым.</w:t>
      </w:r>
    </w:p>
    <w:p w:rsidR="00FC5FB2" w:rsidRPr="00C34E2C" w:rsidRDefault="00FC5FB2" w:rsidP="00E16B80">
      <w:pPr>
        <w:numPr>
          <w:ilvl w:val="0"/>
          <w:numId w:val="2"/>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 </w:t>
      </w:r>
      <w:r w:rsidRPr="00C34E2C">
        <w:rPr>
          <w:rFonts w:ascii="Times New Roman" w:hAnsi="Times New Roman"/>
          <w:b/>
          <w:bCs/>
          <w:color w:val="333333"/>
          <w:sz w:val="28"/>
          <w:szCs w:val="28"/>
          <w:lang w:eastAsia="ru-RU"/>
        </w:rPr>
        <w:t>Симптомами</w:t>
      </w:r>
      <w:r w:rsidRPr="00C34E2C">
        <w:rPr>
          <w:rFonts w:ascii="Times New Roman" w:hAnsi="Times New Roman"/>
          <w:color w:val="333333"/>
          <w:sz w:val="28"/>
          <w:szCs w:val="28"/>
          <w:lang w:eastAsia="ru-RU"/>
        </w:rPr>
        <w:t> компьютерной зависимости можно считать следующие перемены в поведение подростка:</w:t>
      </w:r>
    </w:p>
    <w:p w:rsidR="00FC5FB2" w:rsidRPr="00C34E2C" w:rsidRDefault="00FC5FB2" w:rsidP="00E16B80">
      <w:pPr>
        <w:numPr>
          <w:ilvl w:val="0"/>
          <w:numId w:val="3"/>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ребёнок раздражается при необходимости отвлечься от работы или игры на компьютере;</w:t>
      </w:r>
    </w:p>
    <w:p w:rsidR="00FC5FB2" w:rsidRPr="00C34E2C" w:rsidRDefault="00FC5FB2" w:rsidP="00E16B80">
      <w:pPr>
        <w:numPr>
          <w:ilvl w:val="0"/>
          <w:numId w:val="3"/>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по 6-10 часов проводит за компьютером;</w:t>
      </w:r>
    </w:p>
    <w:p w:rsidR="00FC5FB2" w:rsidRPr="00C34E2C" w:rsidRDefault="00FC5FB2" w:rsidP="00E16B80">
      <w:pPr>
        <w:numPr>
          <w:ilvl w:val="0"/>
          <w:numId w:val="3"/>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у ребёнка практически нет реальных друзей, зато много виртуальных;</w:t>
      </w:r>
    </w:p>
    <w:p w:rsidR="00FC5FB2" w:rsidRPr="00C34E2C" w:rsidRDefault="00FC5FB2" w:rsidP="00E16B80">
      <w:pPr>
        <w:numPr>
          <w:ilvl w:val="0"/>
          <w:numId w:val="3"/>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он не способен спланировать окончание сеанса работы или игры;</w:t>
      </w:r>
    </w:p>
    <w:p w:rsidR="00FC5FB2" w:rsidRPr="00C34E2C" w:rsidRDefault="00FC5FB2" w:rsidP="00E16B80">
      <w:pPr>
        <w:numPr>
          <w:ilvl w:val="0"/>
          <w:numId w:val="3"/>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забывает о домашних делах, учебе и договоренностях в ходе работы или игры на компьютере;</w:t>
      </w:r>
    </w:p>
    <w:p w:rsidR="00FC5FB2" w:rsidRPr="00C34E2C" w:rsidRDefault="00FC5FB2" w:rsidP="00E16B80">
      <w:pPr>
        <w:numPr>
          <w:ilvl w:val="0"/>
          <w:numId w:val="3"/>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пренебрегает собственным здоровьем, гигиеной и сном в пользу проведения большего количества времени за компьютером;</w:t>
      </w:r>
    </w:p>
    <w:p w:rsidR="00FC5FB2" w:rsidRPr="00C34E2C" w:rsidRDefault="00FC5FB2" w:rsidP="00E16B80">
      <w:pPr>
        <w:numPr>
          <w:ilvl w:val="0"/>
          <w:numId w:val="3"/>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ребенок начинает вас обманывать; пропускает школу, чтобы посидеть за компьютером; начинает хуже учиться; теряет интерес к школьным предметам;</w:t>
      </w:r>
    </w:p>
    <w:p w:rsidR="00FC5FB2" w:rsidRPr="00C34E2C" w:rsidRDefault="00FC5FB2" w:rsidP="00E16B80">
      <w:pPr>
        <w:numPr>
          <w:ilvl w:val="0"/>
          <w:numId w:val="3"/>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во время игры начинает разговаривать сам с собой или с персонажами игры так, будто они реальны;</w:t>
      </w:r>
    </w:p>
    <w:p w:rsidR="00FC5FB2" w:rsidRPr="00C34E2C" w:rsidRDefault="00FC5FB2" w:rsidP="00E16B80">
      <w:pPr>
        <w:numPr>
          <w:ilvl w:val="0"/>
          <w:numId w:val="3"/>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становится более агрессивным;</w:t>
      </w:r>
    </w:p>
    <w:p w:rsidR="00FC5FB2" w:rsidRPr="00C34E2C" w:rsidRDefault="00FC5FB2" w:rsidP="00E16B80">
      <w:pPr>
        <w:numPr>
          <w:ilvl w:val="0"/>
          <w:numId w:val="3"/>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трудно встает по утрам; большую часть времени находится в подавленном настроении; ощущает эмоциональный подъем только когда садиться за компьютер.</w:t>
      </w:r>
    </w:p>
    <w:p w:rsidR="00FC5FB2" w:rsidRPr="00C34E2C" w:rsidRDefault="00FC5FB2" w:rsidP="00E16B80">
      <w:pPr>
        <w:numPr>
          <w:ilvl w:val="0"/>
          <w:numId w:val="4"/>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 Вот некоторые </w:t>
      </w:r>
      <w:r w:rsidRPr="00C34E2C">
        <w:rPr>
          <w:rFonts w:ascii="Times New Roman" w:hAnsi="Times New Roman"/>
          <w:b/>
          <w:bCs/>
          <w:color w:val="333333"/>
          <w:sz w:val="28"/>
          <w:szCs w:val="28"/>
          <w:lang w:eastAsia="ru-RU"/>
        </w:rPr>
        <w:t>советы взрослым</w:t>
      </w:r>
      <w:r w:rsidRPr="00C34E2C">
        <w:rPr>
          <w:rFonts w:ascii="Times New Roman" w:hAnsi="Times New Roman"/>
          <w:color w:val="333333"/>
          <w:sz w:val="28"/>
          <w:szCs w:val="28"/>
          <w:lang w:eastAsia="ru-RU"/>
        </w:rPr>
        <w:t>, которые помогут свести к минимуму негативное воздействие компьютера на ребёнка:</w:t>
      </w:r>
    </w:p>
    <w:p w:rsidR="00FC5FB2" w:rsidRPr="00C34E2C" w:rsidRDefault="00FC5FB2" w:rsidP="00E16B80">
      <w:pPr>
        <w:numPr>
          <w:ilvl w:val="0"/>
          <w:numId w:val="4"/>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 Никогда сами не усаживайте ребенка перед компьютером, какой бы увлекательной, на ваш взгляд, ни была бы игра. Психологи и доктора не рекомендуют сажать за компьютер ребенка до 4 лет. С 5-6 летнего возраста можно на 20-30 минут включать детям развивающие игры. Детям с 7 лет можно проводить за компьютером без вреда для здоровья 60 минут, в 10-12 лет – 2 часа, подросткам в возрасте до 16 – не более четырех часов (при условии, если эти часы будут поделены на порции по 30-40 минут, а между ними будет перерыв в 1,5 часа).</w:t>
      </w:r>
    </w:p>
    <w:p w:rsidR="00FC5FB2" w:rsidRPr="00C34E2C" w:rsidRDefault="00FC5FB2" w:rsidP="00E16B80">
      <w:pPr>
        <w:numPr>
          <w:ilvl w:val="0"/>
          <w:numId w:val="4"/>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 Старайтесь по максимуму заменять общение ребёнка с компьютером детским творчеством, таким как лепка, аппликации, </w:t>
      </w:r>
      <w:hyperlink r:id="rId5" w:history="1">
        <w:r w:rsidRPr="00C34E2C">
          <w:rPr>
            <w:rFonts w:ascii="Times New Roman" w:hAnsi="Times New Roman"/>
            <w:color w:val="004E88"/>
            <w:sz w:val="28"/>
            <w:szCs w:val="28"/>
            <w:u w:val="single"/>
            <w:bdr w:val="none" w:sz="0" w:space="0" w:color="auto" w:frame="1"/>
            <w:lang w:eastAsia="ru-RU"/>
          </w:rPr>
          <w:t>рисование</w:t>
        </w:r>
      </w:hyperlink>
      <w:r w:rsidRPr="00C34E2C">
        <w:rPr>
          <w:rFonts w:ascii="Times New Roman" w:hAnsi="Times New Roman"/>
          <w:color w:val="333333"/>
          <w:sz w:val="28"/>
          <w:szCs w:val="28"/>
          <w:lang w:eastAsia="ru-RU"/>
        </w:rPr>
        <w:t>, а также любыми развивающими играми для детей.</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3</w:t>
      </w:r>
      <w:r w:rsidRPr="00C34E2C">
        <w:rPr>
          <w:rFonts w:ascii="Times New Roman" w:hAnsi="Times New Roman"/>
          <w:color w:val="333333"/>
          <w:sz w:val="28"/>
          <w:szCs w:val="28"/>
          <w:lang w:eastAsia="ru-RU"/>
        </w:rPr>
        <w:t>. Вместо компьютерных баталий вовлекайте подростка в активные игры. Ребят постарше запишите в спортивные секции, кружки, на тренировки, помогите подростку найти занятие в соответствии с его интересами. Конечно, от родителей потребуется некоторое время, чтобы не только увлечь, но и поддержать интерес ребёнка к выбранному занятию. Но научить малыша самостоятельности все же можно. Главное, поддерживать его в выбранном увлечении.</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4</w:t>
      </w:r>
      <w:r w:rsidRPr="00C34E2C">
        <w:rPr>
          <w:rFonts w:ascii="Times New Roman" w:hAnsi="Times New Roman"/>
          <w:color w:val="333333"/>
          <w:sz w:val="28"/>
          <w:szCs w:val="28"/>
          <w:lang w:eastAsia="ru-RU"/>
        </w:rPr>
        <w:t>. Поощряйте общение вашего ребёнка со сверстниками: реальное общение не может заменить виртуальное, а настоящих товарищей не могут заменить онлайн-друзья.</w:t>
      </w:r>
    </w:p>
    <w:p w:rsidR="00FC5FB2" w:rsidRPr="00C34E2C" w:rsidRDefault="00FC5FB2" w:rsidP="00E16B80">
      <w:pPr>
        <w:numPr>
          <w:ilvl w:val="0"/>
          <w:numId w:val="5"/>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 Не забывайте это делать и сами. Даже если ваш ребёнок предпочитает больше времени “общаться” с телевизором, у вас есть все шансы заинтересовать его общением с собой, со сверстниками. Для начала придётся выучить всех известных мультяшных героев (хотя бы для того, чтобы вы могли говорить о том, что интересно вашему ребенку). Но постепенно разговоры о черепашках-ниндзя можно будет переводить в реальную плоскость: о героях книг, друзьях во дворе.</w:t>
      </w:r>
    </w:p>
    <w:p w:rsidR="00FC5FB2" w:rsidRPr="00C34E2C" w:rsidRDefault="00FC5FB2" w:rsidP="00E16B80">
      <w:pPr>
        <w:numPr>
          <w:ilvl w:val="0"/>
          <w:numId w:val="5"/>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 Учите ребенка наслаждаться природой. По возможности максимум свободного времени проводите на улице. Играйте в подвижные игры, наблюдайте за интересными природными явлениями. Постарайтесь превратить каждую прогулку в увлекательную игру. Ведь какая бы интересной ни была телепередача, пощупать и попробовать на вкус то, что показывают, нельзя. А в реальной жизни столько разнообразных ощущений!</w:t>
      </w:r>
    </w:p>
    <w:p w:rsidR="00FC5FB2" w:rsidRPr="00C34E2C" w:rsidRDefault="00FC5FB2" w:rsidP="00E16B80">
      <w:pPr>
        <w:numPr>
          <w:ilvl w:val="0"/>
          <w:numId w:val="5"/>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 Читайте книги. Привить любовь к чтению могут только родители. Выбирайте увлекательную приключенческую литературу, читайте книги вместе с детьми. Пусть встреча с книжными героями станет более важной, чем встреча с телеперсонажами. “Из покон века книга растит человека”, - гласит народная мудрость. Основное правило, которое поможет родителям справиться с телеманией, - это неподдельный интерес к жизни ребенка. Если родители становятся лучшими друзьями ребенка, телевизор неизбежно уходит на второй план.</w:t>
      </w:r>
    </w:p>
    <w:p w:rsidR="00FC5FB2" w:rsidRPr="00C34E2C" w:rsidRDefault="00FC5FB2" w:rsidP="00E16B80">
      <w:pPr>
        <w:numPr>
          <w:ilvl w:val="0"/>
          <w:numId w:val="5"/>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 Родители должны обязательно знать, какие сайты посещает ребенок, сколько времени он проводит в виртуальном пространстве, какими компьютерно-игровыми дисками пользуется. Детям дошкольного возраста подойдут такие виртуальные настольные игры, как шахматы, шашки; игры на смекалку и сообразительность (например: пазлы, игры-головоломки), а также игры на развитие музыкального слуха и художественно-образного мышления. Школьников младших классов можно занять учебными играми на иностранных языках, играми “судоку”. Компьютер, также, может предоставить детям безграничные возможности для творчества: это - редактирование фотографий, монтирование собственных фильмов, написание музыки и книг.</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IV. А теперь несколько слов о признаках возможной наркотизации подростка.</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а) Психологические:</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Неожиданные перемены настроения: от радости к унынию, от оживления к заторможенности;</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Проявление необычных реакций: “взвинченное” состояние, раздражение, агрессивность, чрезмерная болтливость;</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Потеря интереса к прежним увлечениям - спорту, хобби;</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Самоизоляция в семье: ребенок начинает избегать родителей, не участвует в семейных делах;</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Снижение успеваемости, участившиеся прогулы занятий;</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Кражи из дома и вне дома, частое выпрашивание денег у родственников, наличие больших денежных сумм без объяснения их появления;</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Нарастающая скрытность и лживость;</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Неряшливость: подросток не заботится о гигиене и смене одежды. Он предпочитает носить вещи с длинными рукавами в любую погоду,</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Потеря прежних друзей, частые, но короткие и туманные разговоры с одним и тем же узким кругом приятелей;</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Ухудшение памяти, рассеянность, неспособность мыслить критически, объяснять причины своих поступков;</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Безынициативность, “потухшие” глаза, разговоры о бессмысленности жизни.</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б) Физические признаки:</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Потеря аппетита или, наоборот, приступы “волчьего” аппетита;</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Чрезмерное расширение или сужение зрачка;</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Нехарактерные приступы сонливости или бессонницы;</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Повышенная утомляемость, сменяющаяся необъяснимой энергичностью;</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Бледность, отечность, покраснение глазных яблок, коричневый налет на языке;</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Быстро портящиеся зубы;</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Синяки, порезы, ожоги от сигарет, следы уколов в районах вен на руках.</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V. Наблюдение за ребенком.</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Если вы хотите понимать состояние своего ребенка, вам необходимо научиться думать, как он. Дня этого полезно вернуться ко времени, когда произошел ваш собственный первый контакт с психоактивпыми веществами, например, с табаком или алкоголем. Постарайтесь воспроизвести опыт тех лет. Вспомните свои убеждения, поведение родителей.</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Подростку важно знать, что он может вам доверять. Вы обретёте его доверие, если будете более открыты своему прошлому опыту.</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Для разговора об употреблении психоактивных веществ (табака, алкоголя и наркотиков) должен быть создан соответствующий контекст.</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VI. Примеры построения диалога с подростком</w:t>
      </w:r>
      <w:r w:rsidRPr="00C34E2C">
        <w:rPr>
          <w:rFonts w:ascii="Times New Roman" w:hAnsi="Times New Roman"/>
          <w:color w:val="333333"/>
          <w:sz w:val="28"/>
          <w:szCs w:val="28"/>
          <w:lang w:eastAsia="ru-RU"/>
        </w:rPr>
        <w:t>:</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Отец:</w:t>
      </w:r>
      <w:r w:rsidRPr="00C34E2C">
        <w:rPr>
          <w:rFonts w:ascii="Times New Roman" w:hAnsi="Times New Roman"/>
          <w:color w:val="333333"/>
          <w:sz w:val="28"/>
          <w:szCs w:val="28"/>
          <w:lang w:eastAsia="ru-RU"/>
        </w:rPr>
        <w:t> ты когда-нибудь курила?</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Дочь: </w:t>
      </w:r>
      <w:r w:rsidRPr="00C34E2C">
        <w:rPr>
          <w:rFonts w:ascii="Times New Roman" w:hAnsi="Times New Roman"/>
          <w:color w:val="333333"/>
          <w:sz w:val="28"/>
          <w:szCs w:val="28"/>
          <w:lang w:eastAsia="ru-RU"/>
        </w:rPr>
        <w:t>М-м-м...</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Отец:</w:t>
      </w:r>
      <w:r w:rsidRPr="00C34E2C">
        <w:rPr>
          <w:rFonts w:ascii="Times New Roman" w:hAnsi="Times New Roman"/>
          <w:color w:val="333333"/>
          <w:sz w:val="28"/>
          <w:szCs w:val="28"/>
          <w:lang w:eastAsia="ru-RU"/>
        </w:rPr>
        <w:t> Я курил довольно много.</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Дочь:</w:t>
      </w:r>
      <w:r w:rsidRPr="00C34E2C">
        <w:rPr>
          <w:rFonts w:ascii="Times New Roman" w:hAnsi="Times New Roman"/>
          <w:color w:val="333333"/>
          <w:sz w:val="28"/>
          <w:szCs w:val="28"/>
          <w:lang w:eastAsia="ru-RU"/>
        </w:rPr>
        <w:t> Да?</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Отец:</w:t>
      </w:r>
      <w:r w:rsidRPr="00C34E2C">
        <w:rPr>
          <w:rFonts w:ascii="Times New Roman" w:hAnsi="Times New Roman"/>
          <w:color w:val="333333"/>
          <w:sz w:val="28"/>
          <w:szCs w:val="28"/>
          <w:lang w:eastAsia="ru-RU"/>
        </w:rPr>
        <w:t> Я думаю, что тратил почти все карманные деньги на сигареты.</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Дочь</w:t>
      </w:r>
      <w:r w:rsidRPr="00C34E2C">
        <w:rPr>
          <w:rFonts w:ascii="Times New Roman" w:hAnsi="Times New Roman"/>
          <w:color w:val="333333"/>
          <w:sz w:val="28"/>
          <w:szCs w:val="28"/>
          <w:lang w:eastAsia="ru-RU"/>
        </w:rPr>
        <w:t>: Хм...</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Отец:</w:t>
      </w:r>
      <w:r w:rsidRPr="00C34E2C">
        <w:rPr>
          <w:rFonts w:ascii="Times New Roman" w:hAnsi="Times New Roman"/>
          <w:color w:val="333333"/>
          <w:sz w:val="28"/>
          <w:szCs w:val="28"/>
          <w:lang w:eastAsia="ru-RU"/>
        </w:rPr>
        <w:t> Я не считал курение опасным. А как часто тебе приходилось курить?</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Дочь:</w:t>
      </w:r>
      <w:r w:rsidRPr="00C34E2C">
        <w:rPr>
          <w:rFonts w:ascii="Times New Roman" w:hAnsi="Times New Roman"/>
          <w:color w:val="333333"/>
          <w:sz w:val="28"/>
          <w:szCs w:val="28"/>
          <w:lang w:eastAsia="ru-RU"/>
        </w:rPr>
        <w:t> Мне? Один или два раза. Потому, что все это делали. Но мне не понравилось.</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Отец:</w:t>
      </w:r>
      <w:r w:rsidRPr="00C34E2C">
        <w:rPr>
          <w:rFonts w:ascii="Times New Roman" w:hAnsi="Times New Roman"/>
          <w:color w:val="333333"/>
          <w:sz w:val="28"/>
          <w:szCs w:val="28"/>
          <w:lang w:eastAsia="ru-RU"/>
        </w:rPr>
        <w:t> Я рад! Тут нечему нравиться.</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Можно сказать, что спокойный и рассудительный тон отца располагает дочь к доверительной беседе.</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VII. Рекомендации:</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Попросите ребенка объяснить, что его заботит. Не торопите с ответом. Дайте ему время подумать.</w:t>
      </w:r>
    </w:p>
    <w:p w:rsidR="00FC5FB2" w:rsidRPr="00C34E2C" w:rsidRDefault="00FC5FB2" w:rsidP="00E16B80">
      <w:pPr>
        <w:numPr>
          <w:ilvl w:val="0"/>
          <w:numId w:val="6"/>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Не навязывайте ребенку свои взгляды и не судите его.</w:t>
      </w:r>
    </w:p>
    <w:p w:rsidR="00FC5FB2" w:rsidRPr="00C34E2C" w:rsidRDefault="00FC5FB2" w:rsidP="00E16B80">
      <w:pPr>
        <w:numPr>
          <w:ilvl w:val="0"/>
          <w:numId w:val="6"/>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Говорите о себе, чтобы ребенок легче говорил о себе.</w:t>
      </w:r>
    </w:p>
    <w:p w:rsidR="00FC5FB2" w:rsidRPr="00C34E2C" w:rsidRDefault="00FC5FB2" w:rsidP="00E16B80">
      <w:pPr>
        <w:numPr>
          <w:ilvl w:val="0"/>
          <w:numId w:val="6"/>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Умейте слушать, чтобы понять, чем живет ваш ребенок, каковы его мысли и чувства.</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Когда вы говорите о психоактивных веществах с ребенком, не игнорируйте сторону удовольствия. Вам необходимо помочь ему сделать выбор между непродолжительным удовольствием и длительными, часто необратимыми отрицательными последствиями.</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В настоящее время разработаны и реализуются на практике следующие методы профилактики зависимого поведения, используемые в образовательной среде</w:t>
      </w:r>
      <w:r w:rsidRPr="00C34E2C">
        <w:rPr>
          <w:rFonts w:ascii="Times New Roman" w:hAnsi="Times New Roman"/>
          <w:b/>
          <w:bCs/>
          <w:color w:val="333333"/>
          <w:sz w:val="28"/>
          <w:szCs w:val="28"/>
          <w:lang w:eastAsia="ru-RU"/>
        </w:rPr>
        <w:t>.</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1. Информационный</w:t>
      </w:r>
      <w:r w:rsidRPr="00C34E2C">
        <w:rPr>
          <w:rFonts w:ascii="Times New Roman" w:hAnsi="Times New Roman"/>
          <w:color w:val="333333"/>
          <w:sz w:val="28"/>
          <w:szCs w:val="28"/>
          <w:lang w:eastAsia="ru-RU"/>
        </w:rPr>
        <w:t> метод основан на предоставлении фактов об опасности взаимодействия с предметами или действиями, вызывающими зависимое поведение. Можно выделить ряд основных информационных</w:t>
      </w:r>
      <w:r w:rsidRPr="00C34E2C">
        <w:rPr>
          <w:rFonts w:ascii="Times New Roman" w:hAnsi="Times New Roman"/>
          <w:i/>
          <w:iCs/>
          <w:color w:val="333333"/>
          <w:sz w:val="28"/>
          <w:szCs w:val="28"/>
          <w:lang w:eastAsia="ru-RU"/>
        </w:rPr>
        <w:t> стратегий:</w:t>
      </w:r>
      <w:r w:rsidRPr="00C34E2C">
        <w:rPr>
          <w:rFonts w:ascii="Times New Roman" w:hAnsi="Times New Roman"/>
          <w:color w:val="333333"/>
          <w:sz w:val="28"/>
          <w:szCs w:val="28"/>
          <w:lang w:eastAsia="ru-RU"/>
        </w:rPr>
        <w:t> </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а) предоставление </w:t>
      </w:r>
      <w:r w:rsidRPr="00C34E2C">
        <w:rPr>
          <w:rFonts w:ascii="Times New Roman" w:hAnsi="Times New Roman"/>
          <w:b/>
          <w:bCs/>
          <w:i/>
          <w:iCs/>
          <w:color w:val="333333"/>
          <w:sz w:val="28"/>
          <w:szCs w:val="28"/>
          <w:lang w:eastAsia="ru-RU"/>
        </w:rPr>
        <w:t>частичной информации</w:t>
      </w:r>
      <w:r w:rsidRPr="00C34E2C">
        <w:rPr>
          <w:rFonts w:ascii="Times New Roman" w:hAnsi="Times New Roman"/>
          <w:color w:val="333333"/>
          <w:sz w:val="28"/>
          <w:szCs w:val="28"/>
          <w:lang w:eastAsia="ru-RU"/>
        </w:rPr>
        <w:t> о фактах влияния предметов и действий, провоцирующих зависимость на организм и поведение человека, а также о статистических данных об аддиктах (аддикция – это саморазрушение человека путём алкоголя, никотина, наркотиков);</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б)</w:t>
      </w:r>
      <w:r w:rsidRPr="00C34E2C">
        <w:rPr>
          <w:rFonts w:ascii="Times New Roman" w:hAnsi="Times New Roman"/>
          <w:color w:val="333333"/>
          <w:sz w:val="28"/>
          <w:szCs w:val="28"/>
          <w:lang w:eastAsia="ru-RU"/>
        </w:rPr>
        <w:t> </w:t>
      </w:r>
      <w:r w:rsidRPr="00C34E2C">
        <w:rPr>
          <w:rFonts w:ascii="Times New Roman" w:hAnsi="Times New Roman"/>
          <w:b/>
          <w:bCs/>
          <w:i/>
          <w:iCs/>
          <w:color w:val="333333"/>
          <w:sz w:val="28"/>
          <w:szCs w:val="28"/>
          <w:lang w:eastAsia="ru-RU"/>
        </w:rPr>
        <w:t>стратегия запугивания</w:t>
      </w:r>
      <w:r w:rsidRPr="00C34E2C">
        <w:rPr>
          <w:rFonts w:ascii="Times New Roman" w:hAnsi="Times New Roman"/>
          <w:color w:val="333333"/>
          <w:sz w:val="28"/>
          <w:szCs w:val="28"/>
          <w:lang w:eastAsia="ru-RU"/>
        </w:rPr>
        <w:t> основана на вызывании страха, цель которой – предоставление устрашающей информации о неприглядных сторонах зависимого поведения;</w:t>
      </w:r>
    </w:p>
    <w:p w:rsidR="00FC5FB2" w:rsidRPr="00C34E2C" w:rsidRDefault="00FC5FB2" w:rsidP="00E16B80">
      <w:pPr>
        <w:numPr>
          <w:ilvl w:val="0"/>
          <w:numId w:val="7"/>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 Следующее. Профилактик</w:t>
      </w:r>
      <w:r w:rsidRPr="00C34E2C">
        <w:rPr>
          <w:rFonts w:ascii="Times New Roman" w:hAnsi="Times New Roman"/>
          <w:b/>
          <w:bCs/>
          <w:color w:val="333333"/>
          <w:sz w:val="28"/>
          <w:szCs w:val="28"/>
          <w:lang w:eastAsia="ru-RU"/>
        </w:rPr>
        <w:t>у</w:t>
      </w:r>
      <w:r w:rsidRPr="00C34E2C">
        <w:rPr>
          <w:rFonts w:ascii="Times New Roman" w:hAnsi="Times New Roman"/>
          <w:color w:val="333333"/>
          <w:sz w:val="28"/>
          <w:szCs w:val="28"/>
          <w:lang w:eastAsia="ru-RU"/>
        </w:rPr>
        <w:t> зависимого поведения следует также осуществлять </w:t>
      </w:r>
      <w:r w:rsidRPr="00C34E2C">
        <w:rPr>
          <w:rFonts w:ascii="Times New Roman" w:hAnsi="Times New Roman"/>
          <w:b/>
          <w:bCs/>
          <w:i/>
          <w:iCs/>
          <w:color w:val="333333"/>
          <w:sz w:val="28"/>
          <w:szCs w:val="28"/>
          <w:lang w:eastAsia="ru-RU"/>
        </w:rPr>
        <w:t>через включение подростка в социальную деятельность</w:t>
      </w:r>
      <w:r w:rsidRPr="00C34E2C">
        <w:rPr>
          <w:rFonts w:ascii="Times New Roman" w:hAnsi="Times New Roman"/>
          <w:i/>
          <w:iCs/>
          <w:color w:val="333333"/>
          <w:sz w:val="28"/>
          <w:szCs w:val="28"/>
          <w:lang w:eastAsia="ru-RU"/>
        </w:rPr>
        <w:t>, </w:t>
      </w:r>
      <w:r w:rsidRPr="00C34E2C">
        <w:rPr>
          <w:rFonts w:ascii="Times New Roman" w:hAnsi="Times New Roman"/>
          <w:color w:val="333333"/>
          <w:sz w:val="28"/>
          <w:szCs w:val="28"/>
          <w:lang w:eastAsia="ru-RU"/>
        </w:rPr>
        <w:t>формирование навыков общения, уверенности в себе.</w:t>
      </w:r>
    </w:p>
    <w:p w:rsidR="00FC5FB2" w:rsidRPr="00C34E2C" w:rsidRDefault="00FC5FB2" w:rsidP="00E16B80">
      <w:pPr>
        <w:numPr>
          <w:ilvl w:val="0"/>
          <w:numId w:val="7"/>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 Третье. </w:t>
      </w:r>
      <w:r w:rsidRPr="00C34E2C">
        <w:rPr>
          <w:rFonts w:ascii="Times New Roman" w:hAnsi="Times New Roman"/>
          <w:b/>
          <w:bCs/>
          <w:i/>
          <w:iCs/>
          <w:color w:val="333333"/>
          <w:sz w:val="28"/>
          <w:szCs w:val="28"/>
          <w:lang w:eastAsia="ru-RU"/>
        </w:rPr>
        <w:t>Метод “эмоционального научения”</w:t>
      </w:r>
      <w:r w:rsidRPr="00C34E2C">
        <w:rPr>
          <w:rFonts w:ascii="Times New Roman" w:hAnsi="Times New Roman"/>
          <w:color w:val="333333"/>
          <w:sz w:val="28"/>
          <w:szCs w:val="28"/>
          <w:lang w:eastAsia="ru-RU"/>
        </w:rPr>
        <w:t> заключается в формировании умения управлять эмоциями; в повышение самооценки; в определение значимых для индивида ценностей; а также в развитие навыков принятия решений.</w:t>
      </w:r>
    </w:p>
    <w:p w:rsidR="00FC5FB2" w:rsidRPr="00C34E2C" w:rsidRDefault="00FC5FB2" w:rsidP="00E16B80">
      <w:pPr>
        <w:numPr>
          <w:ilvl w:val="0"/>
          <w:numId w:val="7"/>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 Четвертое. </w:t>
      </w:r>
      <w:r w:rsidRPr="00C34E2C">
        <w:rPr>
          <w:rFonts w:ascii="Times New Roman" w:hAnsi="Times New Roman"/>
          <w:b/>
          <w:bCs/>
          <w:i/>
          <w:iCs/>
          <w:color w:val="333333"/>
          <w:sz w:val="28"/>
          <w:szCs w:val="28"/>
          <w:lang w:eastAsia="ru-RU"/>
        </w:rPr>
        <w:t>Метод альтернативной деятельности</w:t>
      </w:r>
      <w:r w:rsidRPr="00C34E2C">
        <w:rPr>
          <w:rFonts w:ascii="Times New Roman" w:hAnsi="Times New Roman"/>
          <w:color w:val="333333"/>
          <w:sz w:val="28"/>
          <w:szCs w:val="28"/>
          <w:lang w:eastAsia="ru-RU"/>
        </w:rPr>
        <w:t>: это - нахождение позитивного увлечения для ребёнка. Если подросток ничем не занят во внеурочное время, у него появляется больше шансов совершить противоправные действия. В качестве примера могу привести следующие данные. На профилактическом учете в полиции состоят 5 подростков нашей школы. Причины: драки, мелкие кражи, вождение автомобиля без прав. Все эти подростки ничем не заняты в свободное от школы время; ни кружки, ни секции не посещают.</w:t>
      </w:r>
    </w:p>
    <w:p w:rsidR="00FC5FB2" w:rsidRPr="00C34E2C" w:rsidRDefault="00FC5FB2" w:rsidP="00E16B80">
      <w:pPr>
        <w:numPr>
          <w:ilvl w:val="0"/>
          <w:numId w:val="7"/>
        </w:numPr>
        <w:shd w:val="clear" w:color="auto" w:fill="FFFFFF"/>
        <w:spacing w:after="0" w:line="240" w:lineRule="auto"/>
        <w:ind w:left="0"/>
        <w:rPr>
          <w:rFonts w:ascii="Times New Roman" w:hAnsi="Times New Roman"/>
          <w:color w:val="333333"/>
          <w:sz w:val="28"/>
          <w:szCs w:val="28"/>
          <w:lang w:eastAsia="ru-RU"/>
        </w:rPr>
      </w:pPr>
      <w:r w:rsidRPr="00C34E2C">
        <w:rPr>
          <w:rFonts w:ascii="Times New Roman" w:hAnsi="Times New Roman"/>
          <w:color w:val="333333"/>
          <w:sz w:val="28"/>
          <w:szCs w:val="28"/>
          <w:lang w:eastAsia="ru-RU"/>
        </w:rPr>
        <w:t> И последнее. Пропаганда здорового образа жизни, основанная на воспитании здоровьеориентированных привычек, таких как: занятие спортом, активный досуг, соблюдение режима дня.</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Закончить своё выступление хочу таким стихотворением:</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Семья – это счастье, любовь и удача!</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Подарки, покупки, приятные траты.</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Семья – это праздник, семейные даты.</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Рожденье детей, первый шаг, первый лепет.</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Мечты о хорошем, волнение, трепет.</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Семья – это труд, друг о друге забота.</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Семья – это много домашней работы.</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Семья – это важно! Семья – это сложно!</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Но счастливо жить одному невозможно!</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Всегда будем вместе любовь мы беречь,</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Обиды и ссоры - подальше от дома.</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Хочу, чтоб про вас говорили друзья:</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“Какая хорошая Ваша семья!”</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Спасибо за внимание!</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ПАМЯТКА ДЛЯ РОДИТЕЛЕЙ</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b/>
          <w:bCs/>
          <w:color w:val="333333"/>
          <w:sz w:val="28"/>
          <w:szCs w:val="28"/>
          <w:lang w:eastAsia="ru-RU"/>
        </w:rPr>
        <w:t>Профилактика зависимости у подростков</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Здоровье ребёнка - самое большое счастье для родителей. Но, к сожалению, все больше и больше подростков начинают употреблять табак, алкоголь и наркотики (далее - ПАВ - психоактивные вещества). Задача взрослых не допустить распространения пагубного пристрастия среди детей. Данные мониторинга и социологические опросы свидетельствует о высокой степени поражённости общеобразовательных школ наркоманией, о низком качестве организации профилактической работы. По статистике, основной возраст первого знакомства с наркотическими средствами приходится на 11 - 14 лет (41%) и 15 - 17 лет (51%): в основном это курение марихуаны и гашиша, употребление ингалянтов, потребление алкоголя вместе с медикаментами.</w:t>
      </w:r>
      <w:bookmarkStart w:id="1" w:name="cutid1"/>
      <w:bookmarkEnd w:id="1"/>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ПРИЧИНЫ:</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любопытство (благодаря известному высказыванию не очень умных людей: "Все надо попробовать!"); желание быть похожим на "крутого парня", на старшего авторитетного товарища, часто личный пример родителей и т.д.;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безделье, отсутствие каких-либо занятий либо обязанностей, в результате – эксперименты от скуки.</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ЗАДУМАЙТЕСЬ:</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Ухоженный, вовремя накормленный, заботливо одетый ребёнок может быть внутренне одиноким, психологически безнадзорным, поскольку до его настроения, переживаний, интересов никому нет дела; мы так боимся, чтобы наши дети не наделали ошибок в жизни, что не замечаем, что, по сути дела, не даём им жить.</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 ограничиваемый в своей активности, ребёнок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Как при любой болезни, при соблюдении определённых профилактических мер можно уберечь ребёнка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НЕСКОЛЬКО ПРАВИЛ, ПОЗВОЛЯЮЩИХ ПРЕДОТВРАТИТЬ</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ПОТРЕБЛЕНИЕ ПАВ ВАШИМ РЕБЁНКОМ</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1. Общайтесь друг с другом. 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ребёнку? Помните об этом, старайтесь быть инициатором откровенного, открытого общения со своим ребёнком.</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2. Выслушивайте друг друга. Умение слушать - основа эффективного общения, но делать это не так легко, как может показаться со стороны. Умение слушать означает: быть внимательным к ребёнку; выслушивать его точку зрения; уделять внимание взглядам и чувствам ребёнка, не споря с ним; не надо настаивать, чтобы ребёнок выслушивал и принимал ваши представления о чем-либо. Важно знать, чем именно занят ваш ребёнок. Иногда внешнее отсутствие каких-либо нежелательных действий скрывает за собой вредное занятие. Например, подросток ведёт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ребёнка. Ваш тон "говорит" не менее ясно, чем ваши слова. Он не должен быть насмешливым или снисходительным. Поощряя ребёнка,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3. Ставьте себя на его место. 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ребёнок чувствовал, что вам всегда интересно, что с ним происходит. Если вам удастся стать своему ребёнку другом, вы будете самым счастливым родителем!</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4. Проводите время вместе. Очень важно, когда родители умеют вместе заниматься спортом, музыкой, рисованием или иным способом устраивать с ребёнком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ребёнка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5. Дружите с его друзьями. Очень часто ребёнок впервые пробует ПАВ в кругу друзей. Порой друзья оказывают огромное влияние на поступки вашего ребёнка.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Дети пробуют курить, пить. У многих в будущем это может стать привычкой. Поэтому важно в этот период постараться принять участие в организации досуга друзей своего ребёнка, то есть их тоже привлечь к занятиям спортом либо творчеством, даже путём внесения денежной платы за таких ребят, если они из неблагополучных семей. Таким образом вы окажете помощь не только другим детям, но в первую очередь своему ребёнку.</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6. Помните, что ваш ребёнок уникален. Любой ребёнок хочет чувствовать себя значимым, особенным и нужным. Вы можете помочь своему ребёнку развить положительные качества и в дальнейшем опираться на них. Когда ребёнок чувствует, что достиг чего-то и вы радуетесь его достижениям, повышается уровень его самооценки. А это, в свою очередь, заставляет ребёнка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обвинительном? Цифры не преувеличены: таковы они в среднем у родителей, дети которых имеют наибольшие шансы стать невротиками и психопатами. Ребёнку нужен отдых от приказаний, распоряжений, уговоров, похвал, порицаний. Нужен отдых и от каких бы то ни было воздействий и обращений! Нужно время от времени распоряжаться собой полностью, т.е. нужна своя доля свободы. Без неё задохнётся дух.</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7.Подавайте пример. 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даёт повод обвинить вас в неискренности, в "двойной морали". Помните, что ваше употребление так называемых разрешённых психоактивных веществ открывает дверь детям и для "запрещённых". Несовершенные, мы не можем вырастить совершенных детей. Ну не можем, не можем, не бывает этого - и с вами не будет, если вы стремитесь к идеалу в ребёнке, а не в себе!</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СОВЕТЫ</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Когда человеку не подходит климат, он начинает болеть. Психологический климат в семье для ребёнка ещё важнее. Если такой климат становится непереносимым для ребёнка, деваться ему некуда: не уедешь, родителей не сменишь... Хрупкая неустойчивая психика ребёнка не выдерживает: он срывается в депрессию, уличную тусовку, алкоголь, наркотики. Поэтому, даже если ребёнок далёк от идеала и совсем не похож на вас, будьте мудры: когда скандал уже разгорелся, сумейте остановиться, заставьте себя замолчать - даже если вы тысячу раз правы; опасайтесь! В состоянии аффекта ребёнок крайне импульсивен. Та агрессия, которую он проявлял по отношению к вам, обернётся против него самого. Любой попавший под руку острый предмет, лекарство в вашей аптечке - все станет реально опасным, угрожающим его жизни; не кричите, не распускайтесь. Ведь ребёнок действительно может подумать, что вы его ненавидите. Он будет в отчаянии, а вы, оглохнув от собственного крика, его крика о помощи не услышите; похвалите своего ребёнка с утра, и как можно раньше, и как можно доходчивее, теплее! Не бойтесь и не скупитесь, даже если собственное настроение никуда... (кстати, это и средство его улучшить!). Ваше доброе слово, объятие, поцелуй, ласковый взгляд - подпитка душевная на весь долгий и трудный день, не забудьте!.. И на ночь - не отпускайте во тьму без живого знака живой любви...</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СИМПТОМЫ УПОТРЕБЛЕНИЯ ПОДРОСТКАМИ НАРКОТИЧЕСКИХ ВЕЩЕСТВ</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Определить, употребляет ваш ребёнок наркотики или нет, сложно, особенно если ребёнок сделал это в первый раз или употребляет наркотики периодически. Важно сделать правильные выводы и учитывать, что некоторые признаки могут появляться совершенно по другой причине. И все же стоит насторожиться, если проявляются: физиологические признаки: бледность или покраснение кожи; расширенные или суженные зрачки, покрасневшие или мутные глаза; несвязная, замедленная или ускоренная речь; потеря аппетита, похудение или чрезмерное употребление пищи; хронический кашель; плохая координация движений (пошатывание или спотыкание); резкие скачки артериального давления; расстройство желудочно-кишечного тракта; поведенческие признаки: беспричинное возбуждение, вялость; нарастающее безразличие ко всему, ухудшение памяти и внимания; уходы из дома, прогулы в школе по непонятным причинам; трудности в сосредоточении на чем-то конкретном; бессонница или сонливость; болезненная реакция на критику, частая и резкая смена настроения; избегание общения с людьми, с которыми раньше были близки; снижение успеваемости в школе; постоянные просьбы дать денег; пропажа из дома ценностей; частые телефонные звонки, использование жаргона, секретные разговоры; самоизоляция, уход от участия в делах, которые раньше были интересны; частое вранье, изворотливость, лживость; уход от ответов на прямые вопросы, склонность сочинять небылицы; неопрятность внешнего вида; очевидные признаки: следы от уколов (особенно на венах), порезы, синяки; бумажки и денежные купюры, свёрнутые в трубочки; закопчённые ложки, фольга; капсулы, пузырьки, жестяные банки; пачки лекарств снотворного или успокоительного действия; папиросы в пачках из-под сигарет.</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Что делать, если это произошло - ваш ребёнок употребляет наркотики?</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Соберите максимум информации. Вот три направления, по которым вам нужно выяснить все как можно точнее, полнее: все о приёме наркотиков вашим ребёнком: что принимал, сколько, как часто, с какими последствиями, степень тяги, осознание или неосознание опасности; все о том обществе или компании, где ребёнок оказался втянутым в наркотики; все о том, где можно получить совет, консультацию, помощь, поддержку.</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Ни в коем случае не ругайте, не угрожайте, не бейте. Беда, которая стала горем для вас и всей семьи, поправима. Но исправить ситуацию можно, только если вы отнесётесь к ней спокойно и обдуманно, так же, как вы раньше относились к другим неприятностям. Меньше говорите - больше делайте. Беседы, которые имеют нравоучительный характер, содержат угрозы, обещания "посадить" ребёнка, "сдать" его в больницу, быстро становятся для него привычными, вырабатывают безразличие к своему поведению. Не допускайте самолечения. Категорически сопротивляйтесь, если подросток захочет заниматься самолечением, используя для этого медикаменты, рекомендованные кем-то из его окружения.</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Если вы предполагаете, что ребёнок систематически употребляет алкоголь, наркотики, нужно, не теряя времени, обратиться к психиатру-наркологу.</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Не усугубляйте ситуацию криком и угрозами. Берегите собственные силы, они вам ещё пригодятся. Тем более что выплеском эмоций добиться чего-то будет сложно. Представьте себе, как бы вы себя вели, заболей ваш ребёнок другой тяжёлой болезнью. В такой ситуации ведь никому не придёт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находиться намного глубже. Если состояние здоровья или поведение ребёнка доказывают, что он принимает наркотики регулярно, значит, пришло время решительных действий. Не пытайтесь бороться в одиночку, не делайте из этой болезни семейной тайны, обратитесь за помощью к специалистам, обязанным помочь вам.</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РЕКОМЕНДАЦИИ РОДИТЕЛЯМ</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Что делать, если вы подозреваете, что ваш ребёнок употребляет наркотики?</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1. Разберитесь в ситуации. Не паникуйте. Даже если вы уловили подозрительный запах или обнаружили на руке своего сына или дочери след укола, это ещё не означает, что теперь ваш ребёнок неминуемо станет наркоманом и погибнет. Зависимость от наркотика, хотя и формируется достаточно быстро, всё же на это требуется время. Кроме того, бывают случаи, когда подростка вынуждают принять наркотик под давлением или в состоянии алкогольного опьянения. Помните о том, что многим взрослым людям приходилось употреблять наркотические средства (например, обезболивающие наркотики, местный наркоз и т.д.). Найдите в себе силы спокойно во всём разобраться. Решите для себя, сможете ли вы сами справиться с ситуацией или вам нужно обратиться за помощью. И постарайтесь с первых же минут стать для своего ребёнка не врагом, от которого нужно скрываться и таиться, а союзником, который поможет справиться с надвигающейся бедой.</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2. Сохраните доверие. Ваш собственный страх может заставить Вас прибегнуть к угрозам, крику, запугиванию. Это, скорее всего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сможете поговорить с ним на равных, обратиться к взрослой части его личности. Особенно ценным для сохранения доверия мог бы быть разговор с подростком о вашем собственном опыте употребления (Возможно, алкоголя). Было ли тогда важным почувствовать себя взрослым или быть принятым в компании, или испытать новые ощущения? Не исключено, что подобные же проблемы стоят сейчас перед вашим ребёнком.</w:t>
      </w:r>
    </w:p>
    <w:p w:rsidR="00FC5FB2" w:rsidRPr="00C34E2C" w:rsidRDefault="00FC5FB2" w:rsidP="00E16B80">
      <w:pPr>
        <w:shd w:val="clear" w:color="auto" w:fill="FFFFFF"/>
        <w:spacing w:after="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3. Оказывайте поддержку. Мне не нравится, что ты сейчас делаешь, но я всё же люблю тебя и хочу помочь, - вот основная мысль, которую вы должны донести до подростка. Он должен чувствовать, что бы с ним ни произошло, он сможет с вами откровенно поговорить об этом, получить понимание и поддержку. Оставайтесь открытыми для своего ребёнка. Пусть у него как можно чаще будет возможность обратиться к вам со своими трудностями.</w:t>
      </w:r>
      <w:r w:rsidRPr="00C34E2C">
        <w:rPr>
          <w:rFonts w:ascii="Times New Roman" w:hAnsi="Times New Roman"/>
          <w:color w:val="333333"/>
          <w:sz w:val="28"/>
          <w:szCs w:val="28"/>
          <w:lang w:eastAsia="ru-RU"/>
        </w:rPr>
        <w:br/>
        <w:t>Постарайтесь найти больше времени для общения и совместных занятий; поощряйте интересы и увлечения подростка, которые смогут стать альтернативой наркотику; интересуйтесь его друзьями, приглашайте их к себе домой. И, наконец, помните, что сильнее всего на вашего ребёнка будет действовать ваш собственный пример. Подумайте о своём собственном отношении к некоторым веществам типа табака, алкоголя, лекарств. Будьте уверены, дети видят, как вы справляетесь с собственными зависимостями, пусть даже не такими опасными как наркотик.</w:t>
      </w:r>
    </w:p>
    <w:p w:rsidR="00FC5FB2" w:rsidRPr="00C34E2C" w:rsidRDefault="00FC5FB2" w:rsidP="00E16B80">
      <w:pPr>
        <w:shd w:val="clear" w:color="auto" w:fill="FFFFFF"/>
        <w:spacing w:after="240"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4. Обратитесь к специалисту. Если вы убедились, что ваш ребёнок не может справиться с зависимостью о т наркотика самостоятельно, и вы не в силах помочь ему - обратитесь к специалисту. Не обязательно сразу обратиться к наркологу. Если у подростка ещё не выработалась стойкая зависимость и наркотик для него способ справиться с личными проблемами, лучше начать с психолога или психотерапевта. Будет очень хорошо, если и сам подросток сможет пообщаться с психологом (при этом важно избегать принуждения). Специалист сможет более точно и объективно оценить ситуацию и вместе с вам.</w:t>
      </w:r>
    </w:p>
    <w:p w:rsidR="00FC5FB2" w:rsidRPr="00C34E2C" w:rsidRDefault="00FC5FB2" w:rsidP="00E16B80">
      <w:pPr>
        <w:shd w:val="clear" w:color="auto" w:fill="FFFFFF"/>
        <w:spacing w:line="240" w:lineRule="auto"/>
        <w:rPr>
          <w:rFonts w:ascii="Times New Roman" w:hAnsi="Times New Roman"/>
          <w:color w:val="333333"/>
          <w:sz w:val="28"/>
          <w:szCs w:val="28"/>
          <w:lang w:eastAsia="ru-RU"/>
        </w:rPr>
      </w:pPr>
      <w:r w:rsidRPr="00C34E2C">
        <w:rPr>
          <w:rFonts w:ascii="Times New Roman" w:hAnsi="Times New Roman"/>
          <w:color w:val="333333"/>
          <w:sz w:val="28"/>
          <w:szCs w:val="28"/>
          <w:lang w:eastAsia="ru-RU"/>
        </w:rPr>
        <w:t> </w:t>
      </w:r>
    </w:p>
    <w:bookmarkEnd w:id="0"/>
    <w:p w:rsidR="00FC5FB2" w:rsidRPr="00C34E2C" w:rsidRDefault="00FC5FB2">
      <w:pPr>
        <w:rPr>
          <w:rFonts w:ascii="Times New Roman" w:hAnsi="Times New Roman"/>
          <w:sz w:val="28"/>
          <w:szCs w:val="28"/>
        </w:rPr>
      </w:pPr>
    </w:p>
    <w:sectPr w:rsidR="00FC5FB2" w:rsidRPr="00C34E2C" w:rsidSect="005E5A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42D97"/>
    <w:multiLevelType w:val="multilevel"/>
    <w:tmpl w:val="509866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E8C21F4"/>
    <w:multiLevelType w:val="multilevel"/>
    <w:tmpl w:val="9E8869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8464DA7"/>
    <w:multiLevelType w:val="multilevel"/>
    <w:tmpl w:val="94A6522C"/>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7BD0CBD"/>
    <w:multiLevelType w:val="multilevel"/>
    <w:tmpl w:val="A0A2F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95035F"/>
    <w:multiLevelType w:val="multilevel"/>
    <w:tmpl w:val="F6FE3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0966DB"/>
    <w:multiLevelType w:val="multilevel"/>
    <w:tmpl w:val="682E1E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0D2B9B"/>
    <w:multiLevelType w:val="multilevel"/>
    <w:tmpl w:val="21F4050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3"/>
  </w:num>
  <w:num w:numId="4">
    <w:abstractNumId w:val="1"/>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B80"/>
    <w:rsid w:val="005E5AA8"/>
    <w:rsid w:val="00762BAB"/>
    <w:rsid w:val="00B61217"/>
    <w:rsid w:val="00C34E2C"/>
    <w:rsid w:val="00E16B80"/>
    <w:rsid w:val="00FC5F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AA8"/>
    <w:pPr>
      <w:spacing w:after="160" w:line="259" w:lineRule="auto"/>
    </w:pPr>
    <w:rPr>
      <w:lang w:eastAsia="en-US"/>
    </w:rPr>
  </w:style>
  <w:style w:type="paragraph" w:styleId="Heading1">
    <w:name w:val="heading 1"/>
    <w:basedOn w:val="Normal"/>
    <w:link w:val="Heading1Char"/>
    <w:uiPriority w:val="99"/>
    <w:qFormat/>
    <w:rsid w:val="00E16B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6B80"/>
    <w:rPr>
      <w:rFonts w:ascii="Times New Roman" w:hAnsi="Times New Roman" w:cs="Times New Roman"/>
      <w:b/>
      <w:bCs/>
      <w:kern w:val="36"/>
      <w:sz w:val="48"/>
      <w:szCs w:val="48"/>
      <w:lang w:eastAsia="ru-RU"/>
    </w:rPr>
  </w:style>
  <w:style w:type="paragraph" w:styleId="NormalWeb">
    <w:name w:val="Normal (Web)"/>
    <w:basedOn w:val="Normal"/>
    <w:uiPriority w:val="99"/>
    <w:semiHidden/>
    <w:rsid w:val="00E16B80"/>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E16B80"/>
    <w:rPr>
      <w:rFonts w:cs="Times New Roman"/>
      <w:b/>
      <w:bCs/>
    </w:rPr>
  </w:style>
  <w:style w:type="character" w:styleId="Hyperlink">
    <w:name w:val="Hyperlink"/>
    <w:basedOn w:val="DefaultParagraphFont"/>
    <w:uiPriority w:val="99"/>
    <w:semiHidden/>
    <w:rsid w:val="00E16B80"/>
    <w:rPr>
      <w:rFonts w:cs="Times New Roman"/>
      <w:color w:val="0000FF"/>
      <w:u w:val="single"/>
    </w:rPr>
  </w:style>
  <w:style w:type="character" w:styleId="Emphasis">
    <w:name w:val="Emphasis"/>
    <w:basedOn w:val="DefaultParagraphFont"/>
    <w:uiPriority w:val="99"/>
    <w:qFormat/>
    <w:rsid w:val="00E16B80"/>
    <w:rPr>
      <w:rFonts w:cs="Times New Roman"/>
      <w:i/>
      <w:iCs/>
    </w:rPr>
  </w:style>
</w:styles>
</file>

<file path=word/webSettings.xml><?xml version="1.0" encoding="utf-8"?>
<w:webSettings xmlns:r="http://schemas.openxmlformats.org/officeDocument/2006/relationships" xmlns:w="http://schemas.openxmlformats.org/wordprocessingml/2006/main">
  <w:divs>
    <w:div w:id="871958828">
      <w:marLeft w:val="0"/>
      <w:marRight w:val="0"/>
      <w:marTop w:val="0"/>
      <w:marBottom w:val="0"/>
      <w:divBdr>
        <w:top w:val="none" w:sz="0" w:space="0" w:color="auto"/>
        <w:left w:val="none" w:sz="0" w:space="0" w:color="auto"/>
        <w:bottom w:val="none" w:sz="0" w:space="0" w:color="auto"/>
        <w:right w:val="none" w:sz="0" w:space="0" w:color="auto"/>
      </w:divBdr>
      <w:divsChild>
        <w:div w:id="87195882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segda.by/programms/942/t_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4055</Words>
  <Characters>23118</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Как уберечь ребенка от зависимости</dc:title>
  <dc:subject/>
  <dc:creator>RePack by Diakov</dc:creator>
  <cp:keywords/>
  <dc:description/>
  <cp:lastModifiedBy>Admin</cp:lastModifiedBy>
  <cp:revision>2</cp:revision>
  <dcterms:created xsi:type="dcterms:W3CDTF">2021-12-19T16:40:00Z</dcterms:created>
  <dcterms:modified xsi:type="dcterms:W3CDTF">2021-12-19T16:40:00Z</dcterms:modified>
</cp:coreProperties>
</file>