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C25" w:rsidRDefault="00822C25" w:rsidP="007D31DF">
      <w:pPr>
        <w:jc w:val="center"/>
        <w:rPr>
          <w:rFonts w:ascii="Times New Roman" w:hAnsi="Times New Roman"/>
          <w:b/>
          <w:sz w:val="28"/>
          <w:szCs w:val="28"/>
        </w:rPr>
      </w:pPr>
      <w:r w:rsidRPr="007D31DF">
        <w:rPr>
          <w:rFonts w:ascii="Times New Roman" w:hAnsi="Times New Roman"/>
          <w:b/>
          <w:sz w:val="28"/>
          <w:szCs w:val="28"/>
        </w:rPr>
        <w:t>Анонс республиканской акции «Безопасный новый год 2020!»</w:t>
      </w:r>
    </w:p>
    <w:p w:rsidR="00822C25" w:rsidRDefault="00822C25" w:rsidP="007D31DF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Предновогодний период сопровождается резким увеличением количества пожаров и травм в результате нарушения правил пожарной безопасности при подготовке к праздникам, неосторожного обращения с пиротехническими изделиями. Предупредить чрезвычайные ситуации с подобными последствиями – цель республиканской акции «Безопасный новый год!».</w:t>
      </w:r>
    </w:p>
    <w:p w:rsidR="00822C25" w:rsidRPr="007D31DF" w:rsidRDefault="00822C25" w:rsidP="007D31DF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Акция будет прохо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дить с 7 по 30 декабря, которая пройдёт в 4 этапа.</w:t>
      </w:r>
    </w:p>
    <w:sectPr w:rsidR="00822C25" w:rsidRPr="007D31DF" w:rsidSect="00FD0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4E30"/>
    <w:rsid w:val="00544E30"/>
    <w:rsid w:val="007649C0"/>
    <w:rsid w:val="007D31DF"/>
    <w:rsid w:val="00822C25"/>
    <w:rsid w:val="00AE3319"/>
    <w:rsid w:val="00C35781"/>
    <w:rsid w:val="00FD0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19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68</Words>
  <Characters>390</Characters>
  <Application>Microsoft Office Outlook</Application>
  <DocSecurity>0</DocSecurity>
  <Lines>0</Lines>
  <Paragraphs>0</Paragraphs>
  <ScaleCrop>false</ScaleCrop>
  <Company>Krokoz™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Анонс республиканской акции «Безопасный новый год 2020</dc:title>
  <dc:subject/>
  <dc:creator>HP</dc:creator>
  <cp:keywords/>
  <dc:description/>
  <cp:lastModifiedBy>Admin</cp:lastModifiedBy>
  <cp:revision>2</cp:revision>
  <dcterms:created xsi:type="dcterms:W3CDTF">2020-12-03T03:16:00Z</dcterms:created>
  <dcterms:modified xsi:type="dcterms:W3CDTF">2020-12-03T03:16:00Z</dcterms:modified>
</cp:coreProperties>
</file>