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2C" w:rsidRPr="00705288" w:rsidRDefault="007D112C" w:rsidP="007D112C">
      <w:pPr>
        <w:spacing w:line="280" w:lineRule="exact"/>
        <w:ind w:left="5103"/>
        <w:rPr>
          <w:rFonts w:ascii="Times New Roman" w:hAnsi="Times New Roman"/>
          <w:sz w:val="30"/>
          <w:szCs w:val="30"/>
        </w:rPr>
      </w:pPr>
      <w:bookmarkStart w:id="0" w:name="_GoBack"/>
      <w:bookmarkEnd w:id="0"/>
      <w:r w:rsidRPr="00705288">
        <w:rPr>
          <w:rFonts w:ascii="Times New Roman" w:hAnsi="Times New Roman"/>
          <w:sz w:val="30"/>
          <w:szCs w:val="30"/>
        </w:rPr>
        <w:t>УТВЕРЖДАЮ</w:t>
      </w:r>
    </w:p>
    <w:p w:rsidR="007D112C" w:rsidRPr="00705288" w:rsidRDefault="007D112C" w:rsidP="007D112C">
      <w:pPr>
        <w:spacing w:line="280" w:lineRule="exact"/>
        <w:ind w:left="5103"/>
        <w:rPr>
          <w:rFonts w:ascii="Times New Roman" w:hAnsi="Times New Roman"/>
          <w:sz w:val="30"/>
          <w:szCs w:val="30"/>
        </w:rPr>
      </w:pPr>
    </w:p>
    <w:p w:rsidR="007D112C" w:rsidRPr="00705288" w:rsidRDefault="007D112C" w:rsidP="007D112C">
      <w:pPr>
        <w:spacing w:line="280" w:lineRule="exact"/>
        <w:ind w:left="5103"/>
        <w:rPr>
          <w:rFonts w:ascii="Times New Roman" w:hAnsi="Times New Roman"/>
          <w:sz w:val="30"/>
          <w:szCs w:val="30"/>
        </w:rPr>
      </w:pPr>
    </w:p>
    <w:p w:rsidR="007D112C" w:rsidRPr="00705288" w:rsidRDefault="007D112C" w:rsidP="007D112C">
      <w:pPr>
        <w:spacing w:line="280" w:lineRule="exact"/>
        <w:ind w:left="5103" w:firstLine="708"/>
        <w:rPr>
          <w:rFonts w:ascii="Times New Roman" w:hAnsi="Times New Roman"/>
          <w:sz w:val="30"/>
          <w:szCs w:val="30"/>
        </w:rPr>
      </w:pPr>
      <w:r>
        <w:rPr>
          <w:rFonts w:ascii="Times New Roman" w:hAnsi="Times New Roman"/>
          <w:sz w:val="30"/>
          <w:szCs w:val="30"/>
        </w:rPr>
        <w:t xml:space="preserve">               </w:t>
      </w:r>
      <w:r w:rsidRPr="00705288">
        <w:rPr>
          <w:rFonts w:ascii="Times New Roman" w:hAnsi="Times New Roman"/>
          <w:sz w:val="30"/>
          <w:szCs w:val="30"/>
        </w:rPr>
        <w:t xml:space="preserve"> 20</w:t>
      </w:r>
      <w:r>
        <w:rPr>
          <w:rFonts w:ascii="Times New Roman" w:hAnsi="Times New Roman"/>
          <w:sz w:val="30"/>
          <w:szCs w:val="30"/>
        </w:rPr>
        <w:t>20</w:t>
      </w:r>
      <w:r w:rsidRPr="00705288">
        <w:rPr>
          <w:rFonts w:ascii="Times New Roman" w:hAnsi="Times New Roman"/>
          <w:sz w:val="30"/>
          <w:szCs w:val="30"/>
        </w:rPr>
        <w:t xml:space="preserve"> г.</w:t>
      </w:r>
    </w:p>
    <w:p w:rsidR="007D112C" w:rsidRDefault="007D112C" w:rsidP="007D112C">
      <w:pPr>
        <w:spacing w:after="0" w:line="240" w:lineRule="auto"/>
        <w:jc w:val="center"/>
        <w:rPr>
          <w:rFonts w:ascii="Times New Roman" w:hAnsi="Times New Roman"/>
          <w:b/>
          <w:sz w:val="30"/>
          <w:szCs w:val="30"/>
        </w:rPr>
      </w:pPr>
    </w:p>
    <w:p w:rsidR="007D112C" w:rsidRDefault="007D112C" w:rsidP="007D112C">
      <w:pPr>
        <w:spacing w:after="0" w:line="240" w:lineRule="auto"/>
        <w:jc w:val="center"/>
        <w:rPr>
          <w:rFonts w:ascii="Times New Roman" w:hAnsi="Times New Roman"/>
          <w:b/>
          <w:sz w:val="30"/>
          <w:szCs w:val="30"/>
        </w:rPr>
      </w:pPr>
      <w:r>
        <w:rPr>
          <w:rFonts w:ascii="Times New Roman" w:hAnsi="Times New Roman"/>
          <w:b/>
          <w:sz w:val="30"/>
          <w:szCs w:val="30"/>
        </w:rPr>
        <w:t>Первый этап олимпиады по финансовой грамотности среди учащихся учреждений общего среднего образования.</w:t>
      </w:r>
    </w:p>
    <w:p w:rsidR="007D112C" w:rsidRDefault="007D112C" w:rsidP="007D112C">
      <w:pPr>
        <w:spacing w:after="0" w:line="240" w:lineRule="auto"/>
        <w:jc w:val="center"/>
        <w:rPr>
          <w:rFonts w:ascii="Times New Roman" w:hAnsi="Times New Roman"/>
          <w:b/>
          <w:sz w:val="30"/>
          <w:szCs w:val="30"/>
        </w:rPr>
      </w:pPr>
    </w:p>
    <w:tbl>
      <w:tblPr>
        <w:tblpPr w:leftFromText="180" w:rightFromText="180" w:bottomFromText="200" w:vertAnchor="text" w:horzAnchor="margin" w:tblpY="87"/>
        <w:tblW w:w="0" w:type="auto"/>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0A0"/>
      </w:tblPr>
      <w:tblGrid>
        <w:gridCol w:w="9571"/>
      </w:tblGrid>
      <w:tr w:rsidR="007D112C" w:rsidTr="009A2DAC">
        <w:tc>
          <w:tcPr>
            <w:tcW w:w="9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112C" w:rsidRDefault="007D112C" w:rsidP="009A2DAC">
            <w:pPr>
              <w:jc w:val="center"/>
              <w:rPr>
                <w:rFonts w:ascii="Times New Roman" w:hAnsi="Times New Roman"/>
                <w:b/>
                <w:sz w:val="30"/>
                <w:szCs w:val="30"/>
              </w:rPr>
            </w:pPr>
            <w:r>
              <w:rPr>
                <w:rFonts w:ascii="Times New Roman" w:hAnsi="Times New Roman"/>
                <w:b/>
                <w:sz w:val="30"/>
                <w:szCs w:val="30"/>
              </w:rPr>
              <w:t>В каждом задании возможен только один правильный ответ!</w:t>
            </w:r>
          </w:p>
          <w:p w:rsidR="007D112C" w:rsidRDefault="007D112C" w:rsidP="009A2DAC">
            <w:pPr>
              <w:pStyle w:val="a4"/>
              <w:spacing w:before="0" w:beforeAutospacing="0" w:after="0" w:afterAutospacing="0" w:line="276" w:lineRule="auto"/>
              <w:ind w:firstLine="709"/>
              <w:jc w:val="both"/>
              <w:rPr>
                <w:sz w:val="30"/>
                <w:szCs w:val="30"/>
                <w:lang w:eastAsia="en-US"/>
              </w:rPr>
            </w:pPr>
            <w:r>
              <w:rPr>
                <w:sz w:val="30"/>
                <w:szCs w:val="30"/>
                <w:lang w:eastAsia="en-US"/>
              </w:rPr>
              <w:t>Обведите правильный ответ ”кружочком“ по образцу:</w:t>
            </w:r>
          </w:p>
          <w:p w:rsidR="007D112C" w:rsidRDefault="007D112C" w:rsidP="009A2DAC">
            <w:pPr>
              <w:pStyle w:val="a4"/>
              <w:spacing w:before="0" w:beforeAutospacing="0" w:after="0" w:afterAutospacing="0" w:line="276" w:lineRule="auto"/>
              <w:ind w:firstLine="709"/>
              <w:jc w:val="both"/>
              <w:rPr>
                <w:b/>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1"/>
            </w:tblGrid>
            <w:tr w:rsidR="007D112C" w:rsidTr="009A2DAC">
              <w:tc>
                <w:tcPr>
                  <w:tcW w:w="36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7D112C" w:rsidRDefault="007D112C" w:rsidP="007D112C">
                  <w:pPr>
                    <w:framePr w:hSpace="180" w:wrap="around" w:vAnchor="text" w:hAnchor="margin" w:y="87"/>
                    <w:numPr>
                      <w:ilvl w:val="0"/>
                      <w:numId w:val="17"/>
                    </w:numPr>
                    <w:shd w:val="clear" w:color="auto" w:fill="F2F2F2" w:themeFill="background1" w:themeFillShade="F2"/>
                    <w:spacing w:after="0" w:line="192" w:lineRule="auto"/>
                    <w:jc w:val="both"/>
                    <w:rPr>
                      <w:rFonts w:ascii="Times New Roman" w:hAnsi="Times New Roman"/>
                      <w:b/>
                      <w:sz w:val="24"/>
                      <w:szCs w:val="24"/>
                      <w:lang w:val="be-BY"/>
                    </w:rPr>
                  </w:pPr>
                  <w:r w:rsidRPr="00C9446D">
                    <w:rPr>
                      <w:noProof/>
                      <w:lang w:eastAsia="ru-RU"/>
                    </w:rPr>
                    <w:pict>
                      <v:oval id="Oval 2" o:spid="_x0000_s1026" style="position:absolute;left:0;text-align:left;margin-left:13.95pt;margin-top:8.4pt;width:1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">
                        <v:fill opacity="0"/>
                      </v:oval>
                    </w:pict>
                  </w:r>
                  <w:r>
                    <w:rPr>
                      <w:rFonts w:ascii="Times New Roman" w:hAnsi="Times New Roman"/>
                      <w:b/>
                      <w:sz w:val="24"/>
                      <w:szCs w:val="24"/>
                      <w:lang w:val="be-BY"/>
                    </w:rPr>
                    <w:t>…</w:t>
                  </w:r>
                </w:p>
                <w:p w:rsidR="007D112C" w:rsidRDefault="007D112C" w:rsidP="007D112C">
                  <w:pPr>
                    <w:framePr w:hSpace="180" w:wrap="around" w:vAnchor="text" w:hAnchor="margin" w:y="87"/>
                    <w:numPr>
                      <w:ilvl w:val="0"/>
                      <w:numId w:val="17"/>
                    </w:numPr>
                    <w:shd w:val="clear" w:color="auto" w:fill="F2F2F2" w:themeFill="background1" w:themeFillShade="F2"/>
                    <w:spacing w:after="0" w:line="192" w:lineRule="auto"/>
                    <w:jc w:val="both"/>
                    <w:rPr>
                      <w:rFonts w:ascii="Times New Roman" w:hAnsi="Times New Roman"/>
                      <w:b/>
                      <w:sz w:val="24"/>
                      <w:szCs w:val="24"/>
                      <w:lang w:val="be-BY"/>
                    </w:rPr>
                  </w:pPr>
                  <w:r>
                    <w:rPr>
                      <w:rFonts w:ascii="Times New Roman" w:hAnsi="Times New Roman"/>
                      <w:b/>
                      <w:sz w:val="24"/>
                      <w:szCs w:val="24"/>
                      <w:lang w:val="be-BY"/>
                    </w:rPr>
                    <w:t>…</w:t>
                  </w:r>
                </w:p>
                <w:p w:rsidR="007D112C" w:rsidRDefault="007D112C" w:rsidP="007D112C">
                  <w:pPr>
                    <w:framePr w:hSpace="180" w:wrap="around" w:vAnchor="text" w:hAnchor="margin" w:y="87"/>
                    <w:numPr>
                      <w:ilvl w:val="0"/>
                      <w:numId w:val="17"/>
                    </w:numPr>
                    <w:shd w:val="clear" w:color="auto" w:fill="F2F2F2" w:themeFill="background1" w:themeFillShade="F2"/>
                    <w:spacing w:after="0" w:line="192" w:lineRule="auto"/>
                    <w:jc w:val="both"/>
                    <w:rPr>
                      <w:rFonts w:ascii="Times New Roman" w:hAnsi="Times New Roman"/>
                      <w:b/>
                      <w:sz w:val="24"/>
                      <w:szCs w:val="24"/>
                      <w:lang w:val="be-BY"/>
                    </w:rPr>
                  </w:pPr>
                  <w:r>
                    <w:rPr>
                      <w:rFonts w:ascii="Times New Roman" w:hAnsi="Times New Roman"/>
                      <w:b/>
                      <w:sz w:val="24"/>
                      <w:szCs w:val="24"/>
                    </w:rPr>
                    <w:t>…</w:t>
                  </w:r>
                </w:p>
              </w:tc>
            </w:tr>
          </w:tbl>
          <w:p w:rsidR="007D112C" w:rsidRDefault="007D112C" w:rsidP="009A2DAC">
            <w:pPr>
              <w:spacing w:line="192" w:lineRule="auto"/>
              <w:rPr>
                <w:rFonts w:ascii="Times New Roman" w:hAnsi="Times New Roman"/>
                <w:b/>
                <w:sz w:val="24"/>
                <w:szCs w:val="24"/>
              </w:rPr>
            </w:pPr>
          </w:p>
          <w:p w:rsidR="007D112C" w:rsidRDefault="007D112C" w:rsidP="009A2DAC">
            <w:pPr>
              <w:ind w:firstLine="709"/>
              <w:jc w:val="both"/>
              <w:rPr>
                <w:rFonts w:ascii="Times New Roman" w:hAnsi="Times New Roman" w:cs="Times New Roman"/>
                <w:i/>
                <w:sz w:val="30"/>
                <w:szCs w:val="30"/>
              </w:rPr>
            </w:pPr>
            <w:r>
              <w:rPr>
                <w:rFonts w:ascii="Times New Roman" w:hAnsi="Times New Roman" w:cs="Times New Roman"/>
                <w:i/>
                <w:sz w:val="30"/>
                <w:szCs w:val="30"/>
              </w:rPr>
              <w:t>При расчетах необходимо использовать 30 дней в месяце и 360 дней в году.</w:t>
            </w:r>
          </w:p>
          <w:p w:rsidR="007D112C" w:rsidRDefault="007D112C" w:rsidP="009A2DAC">
            <w:pPr>
              <w:ind w:firstLine="709"/>
              <w:jc w:val="both"/>
              <w:rPr>
                <w:rFonts w:ascii="Times New Roman" w:hAnsi="Times New Roman" w:cs="Times New Roman"/>
                <w:b/>
                <w:sz w:val="30"/>
                <w:szCs w:val="30"/>
              </w:rPr>
            </w:pPr>
            <w:r>
              <w:rPr>
                <w:rFonts w:ascii="Times New Roman" w:hAnsi="Times New Roman"/>
                <w:b/>
                <w:sz w:val="30"/>
                <w:szCs w:val="30"/>
              </w:rPr>
              <w:t>Вопрос 31 – творческое задание.</w:t>
            </w:r>
          </w:p>
        </w:tc>
      </w:tr>
    </w:tbl>
    <w:p w:rsidR="007D112C" w:rsidRPr="00B228E9" w:rsidRDefault="007D112C" w:rsidP="007D112C">
      <w:pPr>
        <w:spacing w:after="0" w:line="240" w:lineRule="auto"/>
        <w:ind w:firstLine="709"/>
        <w:rPr>
          <w:rFonts w:ascii="Times New Roman" w:hAnsi="Times New Roman" w:cs="Times New Roman"/>
          <w:sz w:val="30"/>
          <w:szCs w:val="30"/>
        </w:rPr>
      </w:pPr>
    </w:p>
    <w:p w:rsidR="007D112C" w:rsidRPr="00A90BE5" w:rsidRDefault="007D112C" w:rsidP="007D112C">
      <w:pPr>
        <w:ind w:firstLine="709"/>
        <w:rPr>
          <w:rFonts w:ascii="Times New Roman" w:hAnsi="Times New Roman" w:cs="Times New Roman"/>
          <w:i/>
          <w:color w:val="E36C0A" w:themeColor="accent6" w:themeShade="BF"/>
          <w:sz w:val="30"/>
          <w:szCs w:val="30"/>
        </w:rPr>
      </w:pPr>
      <w:r w:rsidRPr="00A90BE5">
        <w:rPr>
          <w:rFonts w:ascii="Times New Roman" w:hAnsi="Times New Roman" w:cs="Times New Roman"/>
          <w:i/>
          <w:color w:val="E36C0A" w:themeColor="accent6" w:themeShade="BF"/>
          <w:sz w:val="30"/>
          <w:szCs w:val="30"/>
        </w:rPr>
        <w:t>Тема 1. Личные финансы.</w:t>
      </w:r>
    </w:p>
    <w:p w:rsidR="007D112C" w:rsidRPr="00B228E9" w:rsidRDefault="007D112C" w:rsidP="007D112C">
      <w:pPr>
        <w:spacing w:after="0" w:line="240" w:lineRule="auto"/>
        <w:ind w:firstLine="709"/>
        <w:rPr>
          <w:rFonts w:ascii="Times New Roman" w:hAnsi="Times New Roman"/>
          <w:sz w:val="30"/>
          <w:szCs w:val="30"/>
        </w:rPr>
      </w:pPr>
    </w:p>
    <w:p w:rsidR="007D112C" w:rsidRDefault="007D112C" w:rsidP="007D112C">
      <w:pPr>
        <w:pStyle w:val="card-text"/>
        <w:spacing w:before="0" w:beforeAutospacing="0" w:after="0" w:afterAutospacing="0"/>
        <w:ind w:firstLine="709"/>
        <w:jc w:val="both"/>
        <w:rPr>
          <w:rFonts w:eastAsiaTheme="minorHAnsi"/>
          <w:sz w:val="30"/>
          <w:szCs w:val="30"/>
          <w:lang w:eastAsia="en-US"/>
        </w:rPr>
      </w:pPr>
      <w:r w:rsidRPr="005D008E">
        <w:rPr>
          <w:b/>
          <w:sz w:val="30"/>
          <w:szCs w:val="30"/>
        </w:rPr>
        <w:t>Вопрос 1 (</w:t>
      </w:r>
      <w:r>
        <w:rPr>
          <w:b/>
          <w:sz w:val="30"/>
          <w:szCs w:val="30"/>
        </w:rPr>
        <w:t>3</w:t>
      </w:r>
      <w:r w:rsidRPr="005D008E">
        <w:rPr>
          <w:b/>
          <w:sz w:val="30"/>
          <w:szCs w:val="30"/>
        </w:rPr>
        <w:t xml:space="preserve"> балла).</w:t>
      </w:r>
      <w:r w:rsidRPr="005D008E">
        <w:rPr>
          <w:sz w:val="30"/>
          <w:szCs w:val="30"/>
        </w:rPr>
        <w:t xml:space="preserve"> </w:t>
      </w:r>
      <w:r w:rsidRPr="00DB2F7C">
        <w:rPr>
          <w:rFonts w:eastAsiaTheme="minorHAnsi"/>
          <w:sz w:val="30"/>
          <w:szCs w:val="30"/>
          <w:lang w:eastAsia="en-US"/>
        </w:rPr>
        <w:t>Что представляет собой ведение личного бюджета?</w:t>
      </w:r>
    </w:p>
    <w:p w:rsidR="007D112C" w:rsidRDefault="007D112C" w:rsidP="007D112C">
      <w:pPr>
        <w:pStyle w:val="card-text"/>
        <w:spacing w:before="0" w:beforeAutospacing="0" w:after="0" w:afterAutospacing="0"/>
        <w:ind w:firstLine="709"/>
        <w:jc w:val="both"/>
        <w:rPr>
          <w:rFonts w:eastAsiaTheme="minorHAnsi"/>
          <w:sz w:val="30"/>
          <w:szCs w:val="30"/>
          <w:lang w:eastAsia="en-US"/>
        </w:rPr>
      </w:pPr>
    </w:p>
    <w:p w:rsidR="007D112C" w:rsidRDefault="007D112C" w:rsidP="007D112C">
      <w:pPr>
        <w:pStyle w:val="a3"/>
        <w:numPr>
          <w:ilvl w:val="0"/>
          <w:numId w:val="1"/>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Постоянный учет всех до мелочей расходов.</w:t>
      </w:r>
    </w:p>
    <w:p w:rsidR="007D112C" w:rsidRDefault="007D112C" w:rsidP="007D112C">
      <w:pPr>
        <w:pStyle w:val="a3"/>
        <w:numPr>
          <w:ilvl w:val="0"/>
          <w:numId w:val="1"/>
        </w:numPr>
        <w:spacing w:after="0" w:line="240" w:lineRule="auto"/>
        <w:ind w:left="0" w:firstLine="709"/>
        <w:jc w:val="both"/>
        <w:rPr>
          <w:rFonts w:ascii="Times New Roman" w:hAnsi="Times New Roman" w:cs="Times New Roman"/>
          <w:sz w:val="30"/>
          <w:szCs w:val="30"/>
        </w:rPr>
      </w:pPr>
      <w:r w:rsidRPr="00DB2F7C">
        <w:rPr>
          <w:rFonts w:ascii="Times New Roman" w:hAnsi="Times New Roman" w:cs="Times New Roman"/>
          <w:sz w:val="30"/>
          <w:szCs w:val="30"/>
        </w:rPr>
        <w:t>Учет всех доходов</w:t>
      </w:r>
      <w:r>
        <w:rPr>
          <w:rFonts w:ascii="Times New Roman" w:hAnsi="Times New Roman" w:cs="Times New Roman"/>
          <w:sz w:val="30"/>
          <w:szCs w:val="30"/>
        </w:rPr>
        <w:t xml:space="preserve"> и расходов</w:t>
      </w:r>
      <w:r w:rsidRPr="00DB2F7C">
        <w:rPr>
          <w:rFonts w:ascii="Times New Roman" w:hAnsi="Times New Roman" w:cs="Times New Roman"/>
          <w:sz w:val="30"/>
          <w:szCs w:val="30"/>
        </w:rPr>
        <w:t>.</w:t>
      </w:r>
    </w:p>
    <w:p w:rsidR="007D112C" w:rsidRPr="00DB2F7C" w:rsidRDefault="007D112C" w:rsidP="007D112C">
      <w:pPr>
        <w:pStyle w:val="a3"/>
        <w:numPr>
          <w:ilvl w:val="0"/>
          <w:numId w:val="1"/>
        </w:numPr>
        <w:spacing w:after="0" w:line="240" w:lineRule="auto"/>
        <w:ind w:left="0" w:firstLine="709"/>
        <w:jc w:val="both"/>
        <w:rPr>
          <w:rFonts w:ascii="Times New Roman" w:hAnsi="Times New Roman" w:cs="Times New Roman"/>
          <w:sz w:val="30"/>
          <w:szCs w:val="30"/>
        </w:rPr>
      </w:pPr>
      <w:r w:rsidRPr="00DB2F7C">
        <w:rPr>
          <w:rFonts w:ascii="Times New Roman" w:hAnsi="Times New Roman" w:cs="Times New Roman"/>
          <w:sz w:val="30"/>
          <w:szCs w:val="30"/>
        </w:rPr>
        <w:t>Планирование доходов</w:t>
      </w:r>
      <w:r>
        <w:rPr>
          <w:rFonts w:ascii="Times New Roman" w:hAnsi="Times New Roman" w:cs="Times New Roman"/>
          <w:sz w:val="30"/>
          <w:szCs w:val="30"/>
        </w:rPr>
        <w:t xml:space="preserve"> и расходов</w:t>
      </w:r>
      <w:r w:rsidRPr="00DB2F7C">
        <w:rPr>
          <w:rFonts w:ascii="Times New Roman" w:hAnsi="Times New Roman" w:cs="Times New Roman"/>
          <w:sz w:val="30"/>
          <w:szCs w:val="30"/>
        </w:rPr>
        <w:t xml:space="preserve">, </w:t>
      </w:r>
      <w:r>
        <w:rPr>
          <w:rFonts w:ascii="Times New Roman" w:hAnsi="Times New Roman" w:cs="Times New Roman"/>
          <w:sz w:val="30"/>
          <w:szCs w:val="30"/>
        </w:rPr>
        <w:t xml:space="preserve">фактический их </w:t>
      </w:r>
      <w:r w:rsidRPr="00DB2F7C">
        <w:rPr>
          <w:rFonts w:ascii="Times New Roman" w:hAnsi="Times New Roman" w:cs="Times New Roman"/>
          <w:sz w:val="30"/>
          <w:szCs w:val="30"/>
        </w:rPr>
        <w:t>учет</w:t>
      </w:r>
      <w:r>
        <w:rPr>
          <w:rFonts w:ascii="Times New Roman" w:hAnsi="Times New Roman" w:cs="Times New Roman"/>
          <w:sz w:val="30"/>
          <w:szCs w:val="30"/>
        </w:rPr>
        <w:t>,</w:t>
      </w:r>
      <w:r w:rsidRPr="00DB2F7C">
        <w:rPr>
          <w:rFonts w:ascii="Times New Roman" w:hAnsi="Times New Roman" w:cs="Times New Roman"/>
          <w:sz w:val="30"/>
          <w:szCs w:val="30"/>
        </w:rPr>
        <w:t xml:space="preserve"> анализ полученной информации.</w:t>
      </w:r>
    </w:p>
    <w:p w:rsidR="007D112C" w:rsidRDefault="007D112C" w:rsidP="007D112C">
      <w:pPr>
        <w:pStyle w:val="a3"/>
        <w:spacing w:after="0" w:line="240" w:lineRule="auto"/>
        <w:ind w:left="709"/>
        <w:jc w:val="both"/>
        <w:rPr>
          <w:rFonts w:ascii="Times New Roman" w:hAnsi="Times New Roman" w:cs="Times New Roman"/>
          <w:sz w:val="30"/>
          <w:szCs w:val="30"/>
        </w:rPr>
      </w:pPr>
    </w:p>
    <w:p w:rsidR="007D112C"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hAnsi="Times New Roman" w:cs="Times New Roman"/>
          <w:sz w:val="30"/>
          <w:szCs w:val="30"/>
        </w:rPr>
      </w:pPr>
      <w:r w:rsidRPr="00675D39">
        <w:rPr>
          <w:rFonts w:ascii="Times New Roman" w:eastAsia="Times New Roman" w:hAnsi="Times New Roman" w:cs="Times New Roman"/>
          <w:b/>
          <w:sz w:val="30"/>
          <w:szCs w:val="30"/>
          <w:lang w:eastAsia="ru-RU"/>
        </w:rPr>
        <w:t xml:space="preserve">Ответ номер </w:t>
      </w:r>
      <w:r>
        <w:rPr>
          <w:rFonts w:ascii="Times New Roman" w:eastAsia="Times New Roman" w:hAnsi="Times New Roman" w:cs="Times New Roman"/>
          <w:b/>
          <w:sz w:val="30"/>
          <w:szCs w:val="30"/>
          <w:lang w:eastAsia="ru-RU"/>
        </w:rPr>
        <w:t>3</w:t>
      </w:r>
      <w:r w:rsidRPr="00675D39">
        <w:rPr>
          <w:rFonts w:ascii="Times New Roman" w:eastAsia="Times New Roman" w:hAnsi="Times New Roman" w:cs="Times New Roman"/>
          <w:b/>
          <w:sz w:val="30"/>
          <w:szCs w:val="30"/>
          <w:lang w:eastAsia="ru-RU"/>
        </w:rPr>
        <w:t>.</w:t>
      </w:r>
      <w:r>
        <w:t xml:space="preserve"> </w:t>
      </w:r>
      <w:r>
        <w:rPr>
          <w:rFonts w:ascii="Times New Roman" w:hAnsi="Times New Roman" w:cs="Times New Roman"/>
          <w:sz w:val="30"/>
          <w:szCs w:val="30"/>
          <w:lang w:val="be-BY"/>
        </w:rPr>
        <w:t>В</w:t>
      </w:r>
      <w:r w:rsidRPr="00D34BB9">
        <w:rPr>
          <w:rFonts w:ascii="Times New Roman" w:hAnsi="Times New Roman" w:cs="Times New Roman"/>
          <w:sz w:val="30"/>
          <w:szCs w:val="30"/>
        </w:rPr>
        <w:t>едение личного бюджета предусматривает планирование доходов и расходов, фактический их учет</w:t>
      </w:r>
      <w:r>
        <w:rPr>
          <w:rFonts w:ascii="Times New Roman" w:hAnsi="Times New Roman" w:cs="Times New Roman"/>
          <w:sz w:val="30"/>
          <w:szCs w:val="30"/>
        </w:rPr>
        <w:t>,</w:t>
      </w:r>
      <w:r w:rsidRPr="00D34BB9">
        <w:rPr>
          <w:rFonts w:ascii="Times New Roman" w:hAnsi="Times New Roman" w:cs="Times New Roman"/>
          <w:sz w:val="30"/>
          <w:szCs w:val="30"/>
        </w:rPr>
        <w:t xml:space="preserve"> анализ полученной информации.</w:t>
      </w:r>
    </w:p>
    <w:p w:rsidR="007D112C" w:rsidRPr="0096104E"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eastAsia="Times New Roman" w:hAnsi="Times New Roman" w:cs="Times New Roman"/>
          <w:sz w:val="30"/>
          <w:szCs w:val="30"/>
          <w:lang w:val="be-BY" w:eastAsia="ru-RU"/>
        </w:rPr>
      </w:pPr>
      <w:r w:rsidRPr="0096104E">
        <w:rPr>
          <w:rFonts w:ascii="Times New Roman" w:eastAsia="Times New Roman" w:hAnsi="Times New Roman" w:cs="Times New Roman"/>
          <w:sz w:val="30"/>
          <w:szCs w:val="30"/>
          <w:lang w:eastAsia="ru-RU"/>
        </w:rPr>
        <w:t xml:space="preserve">Единый интернет-портал финансовой грамотности населения </w:t>
      </w:r>
      <w:hyperlink r:id="rId5" w:history="1">
        <w:r w:rsidRPr="0096104E">
          <w:rPr>
            <w:rFonts w:ascii="Times New Roman" w:eastAsia="Times New Roman" w:hAnsi="Times New Roman" w:cs="Times New Roman"/>
            <w:sz w:val="30"/>
            <w:szCs w:val="30"/>
            <w:lang w:eastAsia="ru-RU"/>
          </w:rPr>
          <w:t>http://fingramota.by/ru/home/service/5?subSectionId=14</w:t>
        </w:r>
      </w:hyperlink>
      <w:r>
        <w:rPr>
          <w:rFonts w:ascii="Times New Roman" w:eastAsia="Times New Roman" w:hAnsi="Times New Roman" w:cs="Times New Roman"/>
          <w:sz w:val="30"/>
          <w:szCs w:val="30"/>
          <w:lang w:eastAsia="ru-RU"/>
        </w:rPr>
        <w:t>.</w:t>
      </w:r>
    </w:p>
    <w:p w:rsidR="007D112C" w:rsidRPr="00EC7D1A" w:rsidRDefault="007D112C" w:rsidP="007D112C">
      <w:pPr>
        <w:spacing w:after="0" w:line="240" w:lineRule="auto"/>
        <w:ind w:firstLine="709"/>
        <w:rPr>
          <w:rFonts w:ascii="Times New Roman" w:hAnsi="Times New Roman" w:cs="Times New Roman"/>
          <w:sz w:val="30"/>
          <w:szCs w:val="30"/>
        </w:rPr>
      </w:pPr>
    </w:p>
    <w:p w:rsidR="007D112C" w:rsidRPr="00454122" w:rsidRDefault="007D112C" w:rsidP="007D112C">
      <w:pPr>
        <w:pStyle w:val="a3"/>
        <w:spacing w:after="0" w:line="240" w:lineRule="auto"/>
        <w:ind w:left="0" w:firstLine="709"/>
        <w:jc w:val="both"/>
        <w:rPr>
          <w:rFonts w:ascii="Times New Roman" w:hAnsi="Times New Roman" w:cs="Times New Roman"/>
          <w:iCs/>
          <w:sz w:val="30"/>
          <w:szCs w:val="30"/>
        </w:rPr>
      </w:pPr>
      <w:r w:rsidRPr="00454122">
        <w:rPr>
          <w:rFonts w:ascii="Times New Roman" w:eastAsia="Times New Roman" w:hAnsi="Times New Roman" w:cs="Times New Roman"/>
          <w:b/>
          <w:sz w:val="30"/>
          <w:szCs w:val="30"/>
          <w:lang w:eastAsia="ru-RU"/>
        </w:rPr>
        <w:lastRenderedPageBreak/>
        <w:t>Вопрос 2 (4 балла).</w:t>
      </w:r>
      <w:r w:rsidRPr="00454122">
        <w:rPr>
          <w:rFonts w:ascii="Times New Roman" w:eastAsia="Times New Roman" w:hAnsi="Times New Roman" w:cs="Times New Roman"/>
          <w:sz w:val="30"/>
          <w:szCs w:val="30"/>
          <w:lang w:eastAsia="ru-RU"/>
        </w:rPr>
        <w:t xml:space="preserve"> </w:t>
      </w:r>
      <w:r w:rsidRPr="00454122">
        <w:rPr>
          <w:rFonts w:ascii="Times New Roman" w:hAnsi="Times New Roman" w:cs="Times New Roman"/>
          <w:iCs/>
          <w:sz w:val="30"/>
          <w:szCs w:val="30"/>
        </w:rPr>
        <w:t xml:space="preserve">В каком из перечисленных случаев, учитывая планируемые доходы и расходы, а также непредвиденные события, не возникает опасность для финансового положения домохозяйства? </w:t>
      </w:r>
    </w:p>
    <w:p w:rsidR="007D112C" w:rsidRPr="00454122" w:rsidRDefault="007D112C" w:rsidP="007D112C">
      <w:pPr>
        <w:pStyle w:val="a3"/>
        <w:spacing w:after="0" w:line="240" w:lineRule="auto"/>
        <w:ind w:left="0" w:firstLine="709"/>
        <w:jc w:val="both"/>
        <w:rPr>
          <w:rFonts w:ascii="Times New Roman" w:hAnsi="Times New Roman" w:cs="Times New Roman"/>
          <w:iCs/>
          <w:sz w:val="30"/>
          <w:szCs w:val="30"/>
        </w:rPr>
      </w:pPr>
    </w:p>
    <w:p w:rsidR="007D112C" w:rsidRPr="00454122" w:rsidRDefault="007D112C" w:rsidP="007D112C">
      <w:pPr>
        <w:pStyle w:val="a3"/>
        <w:numPr>
          <w:ilvl w:val="0"/>
          <w:numId w:val="19"/>
        </w:numPr>
        <w:spacing w:after="0" w:line="240" w:lineRule="auto"/>
        <w:ind w:left="0" w:firstLine="709"/>
        <w:jc w:val="both"/>
        <w:rPr>
          <w:rFonts w:ascii="Times New Roman" w:hAnsi="Times New Roman" w:cs="Times New Roman"/>
          <w:iCs/>
          <w:sz w:val="30"/>
          <w:szCs w:val="30"/>
        </w:rPr>
      </w:pPr>
      <w:r w:rsidRPr="00454122">
        <w:rPr>
          <w:rFonts w:ascii="Times New Roman" w:hAnsi="Times New Roman" w:cs="Times New Roman"/>
          <w:iCs/>
          <w:sz w:val="30"/>
          <w:szCs w:val="30"/>
        </w:rPr>
        <w:t>В сентябре Антон так активно отмечал с друзьями свой День рождения, что неожиданно для себя потратил на празднование 350 рублей вместо запланированных 200 рублей.</w:t>
      </w:r>
    </w:p>
    <w:p w:rsidR="007D112C" w:rsidRPr="00454122" w:rsidRDefault="007D112C" w:rsidP="007D112C">
      <w:pPr>
        <w:pStyle w:val="a3"/>
        <w:numPr>
          <w:ilvl w:val="0"/>
          <w:numId w:val="19"/>
        </w:numPr>
        <w:spacing w:after="0" w:line="240" w:lineRule="auto"/>
        <w:ind w:left="0" w:firstLine="709"/>
        <w:jc w:val="both"/>
        <w:rPr>
          <w:rFonts w:ascii="Times New Roman" w:hAnsi="Times New Roman" w:cs="Times New Roman"/>
          <w:iCs/>
          <w:sz w:val="30"/>
          <w:szCs w:val="30"/>
        </w:rPr>
      </w:pPr>
      <w:r w:rsidRPr="00454122">
        <w:rPr>
          <w:rFonts w:ascii="Times New Roman" w:hAnsi="Times New Roman" w:cs="Times New Roman"/>
          <w:iCs/>
          <w:sz w:val="30"/>
          <w:szCs w:val="30"/>
        </w:rPr>
        <w:t>В августе Татьяна купила себе ноутбук за 3000 рублей, на который ежемесячно откладывала по 250 рублей в течение года, из-за чего ее расходы в этом месяце оказались почти вдвое больше ее доходов.</w:t>
      </w:r>
    </w:p>
    <w:p w:rsidR="007D112C" w:rsidRPr="00454122" w:rsidRDefault="007D112C" w:rsidP="007D112C">
      <w:pPr>
        <w:pStyle w:val="a3"/>
        <w:numPr>
          <w:ilvl w:val="0"/>
          <w:numId w:val="19"/>
        </w:numPr>
        <w:spacing w:after="0" w:line="240" w:lineRule="auto"/>
        <w:ind w:left="0" w:firstLine="709"/>
        <w:jc w:val="both"/>
        <w:rPr>
          <w:rFonts w:ascii="Times New Roman" w:hAnsi="Times New Roman" w:cs="Times New Roman"/>
          <w:iCs/>
          <w:sz w:val="30"/>
          <w:szCs w:val="30"/>
        </w:rPr>
      </w:pPr>
      <w:r w:rsidRPr="00454122">
        <w:rPr>
          <w:rFonts w:ascii="Times New Roman" w:hAnsi="Times New Roman" w:cs="Times New Roman"/>
          <w:iCs/>
          <w:sz w:val="30"/>
          <w:szCs w:val="30"/>
        </w:rPr>
        <w:t>В мае Валентин Васильевич тяжело заболел и не работал почти весь месяц, на лечение ушло около 150 рублей. В этом месяце он заработал лишь 400 рублей, хотя рассчитывал на 1500.</w:t>
      </w:r>
    </w:p>
    <w:p w:rsidR="007D112C" w:rsidRPr="00454122" w:rsidRDefault="007D112C" w:rsidP="007D112C">
      <w:pPr>
        <w:spacing w:after="0" w:line="240" w:lineRule="auto"/>
        <w:ind w:firstLine="709"/>
        <w:jc w:val="both"/>
        <w:rPr>
          <w:rFonts w:ascii="Times New Roman" w:hAnsi="Times New Roman" w:cs="Times New Roman"/>
          <w:iCs/>
          <w:sz w:val="30"/>
          <w:szCs w:val="30"/>
        </w:rPr>
      </w:pPr>
    </w:p>
    <w:p w:rsidR="007D112C" w:rsidRPr="00454122" w:rsidRDefault="007D112C" w:rsidP="007D112C">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firstLine="709"/>
        <w:jc w:val="both"/>
        <w:rPr>
          <w:rFonts w:ascii="Times New Roman" w:eastAsia="Times New Roman" w:hAnsi="Times New Roman" w:cs="Times New Roman"/>
          <w:iCs/>
          <w:sz w:val="30"/>
          <w:szCs w:val="30"/>
          <w:lang w:eastAsia="ru-RU"/>
        </w:rPr>
      </w:pPr>
      <w:r w:rsidRPr="00454122">
        <w:rPr>
          <w:rFonts w:ascii="Times New Roman" w:eastAsia="Times New Roman" w:hAnsi="Times New Roman" w:cs="Times New Roman"/>
          <w:b/>
          <w:sz w:val="30"/>
          <w:szCs w:val="30"/>
          <w:lang w:eastAsia="ru-RU"/>
        </w:rPr>
        <w:t>Ответ номер 2.</w:t>
      </w:r>
      <w:r w:rsidRPr="00454122">
        <w:t xml:space="preserve"> </w:t>
      </w:r>
      <w:r w:rsidRPr="00454122">
        <w:rPr>
          <w:rFonts w:ascii="Times New Roman" w:eastAsia="Times New Roman" w:hAnsi="Times New Roman" w:cs="Times New Roman"/>
          <w:iCs/>
          <w:sz w:val="30"/>
          <w:szCs w:val="30"/>
          <w:lang w:eastAsia="ru-RU"/>
        </w:rPr>
        <w:t>Постепенное накопление денег на крупную покупку является разумным финансовым поведением и не угрожает бюджету домохозяйства. Даже если в результате такой покупки в конкретном месяце возник формальный дефицит бюджета (превышение расходов над доходами), опасности для финансового положения домохозяйства при этом не возникает. Запланированные расходы, произведенные за счет заранее отложенных на эти цели средств, не нарушают устойчивость финансового положения домохозяйства и сбалансированность личного бюджета в целом за определенный временной период.</w:t>
      </w:r>
    </w:p>
    <w:p w:rsidR="007D112C" w:rsidRPr="00454122" w:rsidRDefault="007D112C" w:rsidP="007D112C">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firstLine="709"/>
        <w:jc w:val="both"/>
        <w:rPr>
          <w:rFonts w:ascii="Times New Roman" w:eastAsia="Times New Roman" w:hAnsi="Times New Roman" w:cs="Times New Roman"/>
          <w:iCs/>
          <w:sz w:val="30"/>
          <w:szCs w:val="30"/>
          <w:lang w:eastAsia="ru-RU"/>
        </w:rPr>
      </w:pPr>
      <w:r w:rsidRPr="00454122">
        <w:rPr>
          <w:rFonts w:ascii="Times New Roman" w:eastAsia="Times New Roman" w:hAnsi="Times New Roman" w:cs="Times New Roman"/>
          <w:iCs/>
          <w:sz w:val="30"/>
          <w:szCs w:val="30"/>
          <w:lang w:eastAsia="ru-RU"/>
        </w:rPr>
        <w:t xml:space="preserve">В </w:t>
      </w:r>
      <w:r w:rsidRPr="00454122">
        <w:rPr>
          <w:rFonts w:ascii="Times New Roman" w:eastAsia="Times New Roman" w:hAnsi="Times New Roman" w:cs="Times New Roman"/>
          <w:iCs/>
          <w:sz w:val="30"/>
          <w:szCs w:val="30"/>
          <w:lang w:val="be-BY" w:eastAsia="ru-RU"/>
        </w:rPr>
        <w:t>двух</w:t>
      </w:r>
      <w:r w:rsidRPr="00454122">
        <w:rPr>
          <w:rFonts w:ascii="Times New Roman" w:eastAsia="Times New Roman" w:hAnsi="Times New Roman" w:cs="Times New Roman"/>
          <w:iCs/>
          <w:sz w:val="30"/>
          <w:szCs w:val="30"/>
          <w:lang w:eastAsia="ru-RU"/>
        </w:rPr>
        <w:t xml:space="preserve"> других случаях произошло незапланированное увеличение расходов, причем в третьем варианте оно сопровождалось одновременным снижением доходов.</w:t>
      </w:r>
    </w:p>
    <w:p w:rsidR="007D112C" w:rsidRPr="00454122" w:rsidRDefault="007D112C" w:rsidP="007D112C">
      <w:pPr>
        <w:spacing w:after="0" w:line="240" w:lineRule="auto"/>
        <w:ind w:firstLine="709"/>
        <w:rPr>
          <w:rFonts w:ascii="Times New Roman" w:hAnsi="Times New Roman" w:cs="Times New Roman"/>
          <w:sz w:val="30"/>
          <w:szCs w:val="30"/>
        </w:rPr>
      </w:pPr>
    </w:p>
    <w:p w:rsidR="007D112C" w:rsidRPr="00454122" w:rsidRDefault="007D112C" w:rsidP="007D112C">
      <w:pPr>
        <w:spacing w:after="0" w:line="240" w:lineRule="auto"/>
        <w:ind w:firstLine="709"/>
        <w:jc w:val="both"/>
        <w:rPr>
          <w:rFonts w:ascii="Times New Roman" w:hAnsi="Times New Roman" w:cs="Times New Roman"/>
          <w:sz w:val="30"/>
          <w:szCs w:val="30"/>
        </w:rPr>
      </w:pPr>
      <w:r w:rsidRPr="00454122">
        <w:rPr>
          <w:rFonts w:ascii="Times New Roman" w:hAnsi="Times New Roman" w:cs="Times New Roman"/>
          <w:b/>
          <w:sz w:val="30"/>
          <w:szCs w:val="30"/>
        </w:rPr>
        <w:t>Вопрос 3 (3 балла).</w:t>
      </w:r>
      <w:r w:rsidRPr="00454122">
        <w:rPr>
          <w:sz w:val="30"/>
          <w:szCs w:val="30"/>
        </w:rPr>
        <w:t xml:space="preserve"> </w:t>
      </w:r>
      <w:r w:rsidRPr="00454122">
        <w:rPr>
          <w:rFonts w:ascii="Times New Roman" w:hAnsi="Times New Roman" w:cs="Times New Roman"/>
          <w:sz w:val="30"/>
          <w:szCs w:val="30"/>
        </w:rPr>
        <w:t xml:space="preserve">Ивану Ивановичу нужно покрасить свой дачный домик. Для этого он может нанять маляра, который покрасит дом за 3 рабочих дня. Маляр просит заплатить ему 140 рублей за день работы. Жена Ивана Ивановича предлагает ему покрасить дом самому. Иван Иванович сможет выполнить эту работу за 5 дней, для чего ему потребуется взять неоплачиваемый отпуск. Обычный заработок Иван Ивановича составляет 100 рублей в день. </w:t>
      </w:r>
    </w:p>
    <w:p w:rsidR="007D112C" w:rsidRPr="00454122" w:rsidRDefault="007D112C" w:rsidP="007D112C">
      <w:pPr>
        <w:spacing w:after="0" w:line="240" w:lineRule="auto"/>
        <w:ind w:firstLine="709"/>
        <w:jc w:val="both"/>
        <w:rPr>
          <w:rFonts w:ascii="Times New Roman" w:hAnsi="Times New Roman" w:cs="Times New Roman"/>
          <w:sz w:val="30"/>
          <w:szCs w:val="30"/>
        </w:rPr>
      </w:pPr>
      <w:r w:rsidRPr="00454122">
        <w:rPr>
          <w:rFonts w:ascii="Times New Roman" w:hAnsi="Times New Roman" w:cs="Times New Roman"/>
          <w:sz w:val="30"/>
          <w:szCs w:val="30"/>
        </w:rPr>
        <w:t>Что выгоднее для Ивана Ивановича: самостоятельно покрасить дом или же нанять маляра?</w:t>
      </w:r>
    </w:p>
    <w:p w:rsidR="007D112C" w:rsidRPr="00454122" w:rsidRDefault="007D112C" w:rsidP="007D112C">
      <w:pPr>
        <w:spacing w:after="0" w:line="240" w:lineRule="auto"/>
        <w:ind w:firstLine="709"/>
        <w:jc w:val="both"/>
        <w:rPr>
          <w:rFonts w:ascii="Times New Roman" w:hAnsi="Times New Roman" w:cs="Times New Roman"/>
          <w:sz w:val="30"/>
          <w:szCs w:val="30"/>
        </w:rPr>
      </w:pPr>
    </w:p>
    <w:p w:rsidR="007D112C" w:rsidRPr="00454122" w:rsidRDefault="007D112C" w:rsidP="007D112C">
      <w:pPr>
        <w:pStyle w:val="a3"/>
        <w:numPr>
          <w:ilvl w:val="0"/>
          <w:numId w:val="18"/>
        </w:numPr>
        <w:spacing w:after="0" w:line="240" w:lineRule="auto"/>
        <w:ind w:hanging="11"/>
        <w:jc w:val="both"/>
        <w:rPr>
          <w:rFonts w:ascii="Times New Roman" w:hAnsi="Times New Roman" w:cs="Times New Roman"/>
          <w:sz w:val="30"/>
          <w:szCs w:val="30"/>
        </w:rPr>
      </w:pPr>
      <w:r w:rsidRPr="00454122">
        <w:rPr>
          <w:rFonts w:ascii="Times New Roman" w:hAnsi="Times New Roman" w:cs="Times New Roman"/>
          <w:sz w:val="30"/>
          <w:szCs w:val="30"/>
        </w:rPr>
        <w:t>Нанять маляра.</w:t>
      </w:r>
    </w:p>
    <w:p w:rsidR="007D112C" w:rsidRPr="00454122" w:rsidRDefault="007D112C" w:rsidP="007D112C">
      <w:pPr>
        <w:pStyle w:val="a3"/>
        <w:numPr>
          <w:ilvl w:val="0"/>
          <w:numId w:val="18"/>
        </w:numPr>
        <w:spacing w:after="0" w:line="240" w:lineRule="auto"/>
        <w:ind w:left="0" w:firstLine="709"/>
        <w:jc w:val="both"/>
        <w:rPr>
          <w:rFonts w:ascii="Times New Roman" w:hAnsi="Times New Roman" w:cs="Times New Roman"/>
          <w:sz w:val="30"/>
          <w:szCs w:val="30"/>
        </w:rPr>
      </w:pPr>
      <w:r w:rsidRPr="00454122">
        <w:rPr>
          <w:rFonts w:ascii="Times New Roman" w:hAnsi="Times New Roman" w:cs="Times New Roman"/>
          <w:sz w:val="30"/>
          <w:szCs w:val="30"/>
        </w:rPr>
        <w:t>Покрасить дом самому.</w:t>
      </w:r>
    </w:p>
    <w:p w:rsidR="007D112C" w:rsidRPr="00454122" w:rsidRDefault="007D112C" w:rsidP="007D112C">
      <w:pPr>
        <w:pStyle w:val="a3"/>
        <w:numPr>
          <w:ilvl w:val="0"/>
          <w:numId w:val="18"/>
        </w:numPr>
        <w:spacing w:after="0" w:line="240" w:lineRule="auto"/>
        <w:ind w:left="0" w:firstLine="709"/>
        <w:jc w:val="both"/>
        <w:rPr>
          <w:rFonts w:ascii="Times New Roman" w:hAnsi="Times New Roman" w:cs="Times New Roman"/>
          <w:sz w:val="30"/>
          <w:szCs w:val="30"/>
        </w:rPr>
      </w:pPr>
      <w:r w:rsidRPr="00454122">
        <w:rPr>
          <w:rFonts w:ascii="Times New Roman" w:hAnsi="Times New Roman" w:cs="Times New Roman"/>
          <w:sz w:val="30"/>
          <w:szCs w:val="30"/>
        </w:rPr>
        <w:t>Это будет стоить одинаково.</w:t>
      </w:r>
    </w:p>
    <w:p w:rsidR="007D112C" w:rsidRPr="00454122" w:rsidRDefault="007D112C" w:rsidP="007D112C">
      <w:pPr>
        <w:pStyle w:val="a4"/>
        <w:shd w:val="clear" w:color="auto" w:fill="FFFFFF"/>
        <w:spacing w:before="0" w:beforeAutospacing="0" w:after="150" w:afterAutospacing="0"/>
        <w:ind w:firstLine="708"/>
        <w:jc w:val="both"/>
        <w:rPr>
          <w:sz w:val="30"/>
          <w:szCs w:val="30"/>
          <w:lang w:val="en-US"/>
        </w:rPr>
      </w:pPr>
    </w:p>
    <w:p w:rsidR="007D112C" w:rsidRPr="00454122"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eastAsia="Times New Roman" w:hAnsi="Times New Roman" w:cs="Times New Roman"/>
          <w:sz w:val="30"/>
          <w:szCs w:val="30"/>
          <w:lang w:eastAsia="ru-RU"/>
        </w:rPr>
      </w:pPr>
      <w:r w:rsidRPr="00454122">
        <w:rPr>
          <w:rFonts w:ascii="Times New Roman" w:eastAsia="Times New Roman" w:hAnsi="Times New Roman" w:cs="Times New Roman"/>
          <w:b/>
          <w:sz w:val="30"/>
          <w:szCs w:val="30"/>
          <w:lang w:eastAsia="ru-RU"/>
        </w:rPr>
        <w:t>Ответ номер 1.</w:t>
      </w:r>
      <w:r w:rsidRPr="00454122">
        <w:t xml:space="preserve"> </w:t>
      </w:r>
      <w:r w:rsidRPr="00454122">
        <w:rPr>
          <w:rFonts w:ascii="Times New Roman" w:hAnsi="Times New Roman" w:cs="Times New Roman"/>
          <w:sz w:val="30"/>
          <w:szCs w:val="30"/>
        </w:rPr>
        <w:t>Нанять маляра</w:t>
      </w:r>
      <w:r w:rsidRPr="00454122">
        <w:t xml:space="preserve"> </w:t>
      </w:r>
    </w:p>
    <w:p w:rsidR="007D112C" w:rsidRPr="00454122"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eastAsia="Times New Roman" w:hAnsi="Times New Roman" w:cs="Times New Roman"/>
          <w:sz w:val="30"/>
          <w:szCs w:val="30"/>
          <w:lang w:eastAsia="ru-RU"/>
        </w:rPr>
      </w:pPr>
      <w:r w:rsidRPr="00454122">
        <w:rPr>
          <w:rFonts w:ascii="Times New Roman" w:eastAsia="Times New Roman" w:hAnsi="Times New Roman" w:cs="Times New Roman"/>
          <w:sz w:val="30"/>
          <w:szCs w:val="30"/>
          <w:lang w:eastAsia="ru-RU"/>
        </w:rPr>
        <w:t>Решение:</w:t>
      </w:r>
    </w:p>
    <w:p w:rsidR="007D112C" w:rsidRPr="00454122"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eastAsia="Times New Roman" w:hAnsi="Times New Roman" w:cs="Times New Roman"/>
          <w:sz w:val="30"/>
          <w:szCs w:val="30"/>
          <w:lang w:eastAsia="ru-RU"/>
        </w:rPr>
      </w:pPr>
      <w:r w:rsidRPr="00454122">
        <w:rPr>
          <w:rFonts w:ascii="Times New Roman" w:eastAsia="Times New Roman" w:hAnsi="Times New Roman" w:cs="Times New Roman"/>
          <w:sz w:val="30"/>
          <w:szCs w:val="30"/>
          <w:lang w:eastAsia="ru-RU"/>
        </w:rPr>
        <w:t xml:space="preserve">Работа маляра: 3 дня × 140 руб. = 420 рублей. </w:t>
      </w:r>
    </w:p>
    <w:p w:rsidR="007D112C" w:rsidRPr="00454122"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eastAsia="Times New Roman" w:hAnsi="Times New Roman" w:cs="Times New Roman"/>
          <w:sz w:val="30"/>
          <w:szCs w:val="30"/>
          <w:lang w:eastAsia="ru-RU"/>
        </w:rPr>
      </w:pPr>
      <w:r w:rsidRPr="00454122">
        <w:rPr>
          <w:rFonts w:ascii="Times New Roman" w:hAnsi="Times New Roman" w:cs="Times New Roman"/>
          <w:sz w:val="30"/>
          <w:szCs w:val="30"/>
        </w:rPr>
        <w:t>Так как Ивану Ивановичу потребуется взять 5 дней неоплачиваемого отпуска, его потенциальный заработок за это время составил бы:</w:t>
      </w:r>
      <w:r w:rsidRPr="00454122">
        <w:rPr>
          <w:rFonts w:ascii="Times New Roman" w:eastAsia="Times New Roman" w:hAnsi="Times New Roman" w:cs="Times New Roman"/>
          <w:sz w:val="30"/>
          <w:szCs w:val="30"/>
          <w:lang w:eastAsia="ru-RU"/>
        </w:rPr>
        <w:t xml:space="preserve"> 5 рабочих дней × 100 рублей = 500 рублей. </w:t>
      </w:r>
    </w:p>
    <w:p w:rsidR="007D112C" w:rsidRPr="00454122"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eastAsia="Times New Roman" w:hAnsi="Times New Roman" w:cs="Times New Roman"/>
          <w:sz w:val="30"/>
          <w:szCs w:val="30"/>
          <w:lang w:eastAsia="ru-RU"/>
        </w:rPr>
      </w:pPr>
      <w:r w:rsidRPr="00454122">
        <w:rPr>
          <w:rFonts w:ascii="Times New Roman" w:eastAsia="Times New Roman" w:hAnsi="Times New Roman" w:cs="Times New Roman"/>
          <w:sz w:val="30"/>
          <w:szCs w:val="30"/>
          <w:lang w:eastAsia="ru-RU"/>
        </w:rPr>
        <w:t>Ивану Ивановичу</w:t>
      </w:r>
      <w:r w:rsidRPr="00454122">
        <w:t xml:space="preserve"> </w:t>
      </w:r>
      <w:r w:rsidRPr="00454122">
        <w:rPr>
          <w:rFonts w:ascii="Times New Roman" w:eastAsia="Times New Roman" w:hAnsi="Times New Roman" w:cs="Times New Roman"/>
          <w:sz w:val="30"/>
          <w:szCs w:val="30"/>
          <w:lang w:eastAsia="ru-RU"/>
        </w:rPr>
        <w:t>выгоднее нанять маляра, поскольку</w:t>
      </w:r>
      <w:r w:rsidRPr="00454122">
        <w:rPr>
          <w:rFonts w:ascii="Times New Roman" w:eastAsia="Times New Roman" w:hAnsi="Times New Roman" w:cs="Times New Roman"/>
          <w:sz w:val="30"/>
          <w:szCs w:val="30"/>
          <w:lang w:val="be-BY" w:eastAsia="ru-RU"/>
        </w:rPr>
        <w:t>,</w:t>
      </w:r>
      <w:r w:rsidRPr="00454122">
        <w:rPr>
          <w:rFonts w:ascii="Times New Roman" w:eastAsia="Times New Roman" w:hAnsi="Times New Roman" w:cs="Times New Roman"/>
          <w:sz w:val="30"/>
          <w:szCs w:val="30"/>
          <w:lang w:eastAsia="ru-RU"/>
        </w:rPr>
        <w:t xml:space="preserve"> не отрываясь от своей работы, он заработает больше денег</w:t>
      </w:r>
      <w:r w:rsidRPr="00454122">
        <w:rPr>
          <w:rFonts w:ascii="Times New Roman" w:eastAsia="Times New Roman" w:hAnsi="Times New Roman" w:cs="Times New Roman"/>
          <w:sz w:val="30"/>
          <w:szCs w:val="30"/>
          <w:lang w:val="be-BY" w:eastAsia="ru-RU"/>
        </w:rPr>
        <w:t xml:space="preserve">, чем </w:t>
      </w:r>
      <w:r w:rsidRPr="00454122">
        <w:rPr>
          <w:rFonts w:ascii="Times New Roman" w:eastAsia="Times New Roman" w:hAnsi="Times New Roman" w:cs="Times New Roman"/>
          <w:sz w:val="30"/>
          <w:szCs w:val="30"/>
          <w:lang w:eastAsia="ru-RU"/>
        </w:rPr>
        <w:t>стоят услуги маляра (500 &gt; 420).</w:t>
      </w:r>
    </w:p>
    <w:p w:rsidR="007D112C" w:rsidRPr="00454122" w:rsidRDefault="007D112C" w:rsidP="007D112C">
      <w:pPr>
        <w:ind w:firstLine="709"/>
        <w:rPr>
          <w:rFonts w:ascii="Times New Roman" w:hAnsi="Times New Roman" w:cs="Times New Roman"/>
          <w:sz w:val="30"/>
          <w:szCs w:val="30"/>
        </w:rPr>
      </w:pPr>
    </w:p>
    <w:p w:rsidR="007D112C" w:rsidRPr="00705288" w:rsidRDefault="007D112C" w:rsidP="007D112C">
      <w:pPr>
        <w:spacing w:after="0" w:line="240" w:lineRule="auto"/>
        <w:ind w:firstLine="709"/>
        <w:rPr>
          <w:rFonts w:ascii="Times New Roman" w:hAnsi="Times New Roman" w:cs="Times New Roman"/>
          <w:i/>
          <w:color w:val="E36C0A" w:themeColor="accent6" w:themeShade="BF"/>
          <w:sz w:val="32"/>
          <w:szCs w:val="32"/>
        </w:rPr>
      </w:pPr>
      <w:r w:rsidRPr="00705288">
        <w:rPr>
          <w:rFonts w:ascii="Times New Roman" w:hAnsi="Times New Roman" w:cs="Times New Roman"/>
          <w:i/>
          <w:color w:val="E36C0A" w:themeColor="accent6" w:themeShade="BF"/>
          <w:sz w:val="32"/>
          <w:szCs w:val="32"/>
        </w:rPr>
        <w:t xml:space="preserve">Тема </w:t>
      </w:r>
      <w:r>
        <w:rPr>
          <w:rFonts w:ascii="Times New Roman" w:hAnsi="Times New Roman" w:cs="Times New Roman"/>
          <w:i/>
          <w:color w:val="E36C0A" w:themeColor="accent6" w:themeShade="BF"/>
          <w:sz w:val="32"/>
          <w:szCs w:val="32"/>
        </w:rPr>
        <w:t>2</w:t>
      </w:r>
      <w:r w:rsidRPr="00705288">
        <w:rPr>
          <w:rFonts w:ascii="Times New Roman" w:hAnsi="Times New Roman" w:cs="Times New Roman"/>
          <w:i/>
          <w:color w:val="E36C0A" w:themeColor="accent6" w:themeShade="BF"/>
          <w:sz w:val="32"/>
          <w:szCs w:val="32"/>
        </w:rPr>
        <w:t xml:space="preserve">. </w:t>
      </w:r>
      <w:r>
        <w:rPr>
          <w:rFonts w:ascii="Times New Roman" w:hAnsi="Times New Roman" w:cs="Times New Roman"/>
          <w:i/>
          <w:color w:val="E36C0A" w:themeColor="accent6" w:themeShade="BF"/>
          <w:sz w:val="32"/>
          <w:szCs w:val="32"/>
        </w:rPr>
        <w:t>Н</w:t>
      </w:r>
      <w:r w:rsidRPr="00705288">
        <w:rPr>
          <w:rFonts w:ascii="Times New Roman" w:hAnsi="Times New Roman" w:cs="Times New Roman"/>
          <w:i/>
          <w:color w:val="E36C0A" w:themeColor="accent6" w:themeShade="BF"/>
          <w:sz w:val="32"/>
          <w:szCs w:val="32"/>
        </w:rPr>
        <w:t>аличн</w:t>
      </w:r>
      <w:r>
        <w:rPr>
          <w:rFonts w:ascii="Times New Roman" w:hAnsi="Times New Roman" w:cs="Times New Roman"/>
          <w:i/>
          <w:color w:val="E36C0A" w:themeColor="accent6" w:themeShade="BF"/>
          <w:sz w:val="32"/>
          <w:szCs w:val="32"/>
        </w:rPr>
        <w:t>ые деньги</w:t>
      </w:r>
      <w:r w:rsidRPr="00705288">
        <w:rPr>
          <w:rFonts w:ascii="Times New Roman" w:hAnsi="Times New Roman" w:cs="Times New Roman"/>
          <w:i/>
          <w:color w:val="E36C0A" w:themeColor="accent6" w:themeShade="BF"/>
          <w:sz w:val="32"/>
          <w:szCs w:val="32"/>
        </w:rPr>
        <w:t>.</w:t>
      </w:r>
    </w:p>
    <w:p w:rsidR="007D112C" w:rsidRPr="00C114C6" w:rsidRDefault="007D112C" w:rsidP="007D112C">
      <w:pPr>
        <w:spacing w:after="0" w:line="240" w:lineRule="auto"/>
        <w:ind w:firstLine="709"/>
        <w:jc w:val="both"/>
        <w:rPr>
          <w:rFonts w:ascii="Times New Roman" w:hAnsi="Times New Roman" w:cs="Times New Roman"/>
          <w:sz w:val="30"/>
          <w:szCs w:val="30"/>
        </w:rPr>
      </w:pPr>
    </w:p>
    <w:p w:rsidR="007D112C" w:rsidRPr="00C114C6" w:rsidRDefault="007D112C" w:rsidP="007D112C">
      <w:pPr>
        <w:spacing w:after="0" w:line="240" w:lineRule="auto"/>
        <w:ind w:firstLine="708"/>
        <w:jc w:val="both"/>
        <w:rPr>
          <w:rFonts w:ascii="Times New Roman" w:hAnsi="Times New Roman" w:cs="Times New Roman"/>
          <w:sz w:val="30"/>
          <w:szCs w:val="30"/>
        </w:rPr>
      </w:pPr>
      <w:r w:rsidRPr="00C114C6">
        <w:rPr>
          <w:rFonts w:ascii="Times New Roman" w:hAnsi="Times New Roman"/>
          <w:b/>
          <w:bCs/>
          <w:sz w:val="30"/>
          <w:szCs w:val="30"/>
        </w:rPr>
        <w:t>Вопрос 4 (4 балла).</w:t>
      </w:r>
      <w:r w:rsidRPr="00C114C6">
        <w:rPr>
          <w:rFonts w:ascii="Times New Roman" w:hAnsi="Times New Roman"/>
          <w:bCs/>
          <w:sz w:val="30"/>
          <w:szCs w:val="30"/>
        </w:rPr>
        <w:t xml:space="preserve"> </w:t>
      </w:r>
      <w:r w:rsidRPr="00C114C6">
        <w:rPr>
          <w:rFonts w:ascii="Times New Roman" w:hAnsi="Times New Roman" w:cs="Times New Roman"/>
          <w:sz w:val="30"/>
          <w:szCs w:val="30"/>
        </w:rPr>
        <w:t xml:space="preserve">В Республике Беларусь 1 июля 2016 г. была проведена деноминация официальной денежной единицы – белорусского рубля. Можно ли </w:t>
      </w:r>
      <w:r w:rsidRPr="00C114C6">
        <w:rPr>
          <w:rFonts w:ascii="Times New Roman" w:eastAsia="Times New Roman" w:hAnsi="Times New Roman" w:cs="Times New Roman"/>
          <w:sz w:val="30"/>
          <w:szCs w:val="30"/>
          <w:lang w:eastAsia="ru-RU"/>
        </w:rPr>
        <w:t xml:space="preserve">в настоящее можно обменять </w:t>
      </w:r>
      <w:r w:rsidRPr="00C114C6">
        <w:rPr>
          <w:rFonts w:ascii="Times New Roman" w:hAnsi="Times New Roman" w:cs="Times New Roman"/>
          <w:sz w:val="30"/>
          <w:szCs w:val="30"/>
        </w:rPr>
        <w:t xml:space="preserve">находившиеся ранее в обращении </w:t>
      </w:r>
      <w:r w:rsidRPr="00C114C6">
        <w:rPr>
          <w:rFonts w:ascii="Times New Roman" w:eastAsia="Times New Roman" w:hAnsi="Times New Roman" w:cs="Times New Roman"/>
          <w:sz w:val="30"/>
          <w:szCs w:val="30"/>
          <w:lang w:eastAsia="ru-RU"/>
        </w:rPr>
        <w:t xml:space="preserve">денежные знаки образца 2000 года на </w:t>
      </w:r>
      <w:r w:rsidRPr="00C114C6">
        <w:rPr>
          <w:rFonts w:ascii="Times New Roman" w:hAnsi="Times New Roman" w:cs="Times New Roman"/>
          <w:sz w:val="30"/>
          <w:szCs w:val="30"/>
        </w:rPr>
        <w:t>банкноты и монеты образца 2009 года?</w:t>
      </w:r>
    </w:p>
    <w:p w:rsidR="007D112C" w:rsidRPr="00C114C6" w:rsidRDefault="007D112C" w:rsidP="007D112C">
      <w:pPr>
        <w:pStyle w:val="a3"/>
        <w:spacing w:after="0" w:line="240" w:lineRule="auto"/>
        <w:ind w:left="0" w:firstLine="709"/>
        <w:jc w:val="both"/>
        <w:rPr>
          <w:rFonts w:ascii="Times New Roman" w:hAnsi="Times New Roman" w:cs="Times New Roman"/>
          <w:sz w:val="30"/>
          <w:szCs w:val="30"/>
        </w:rPr>
      </w:pPr>
    </w:p>
    <w:p w:rsidR="007D112C" w:rsidRPr="00C114C6" w:rsidRDefault="007D112C" w:rsidP="007D112C">
      <w:pPr>
        <w:pStyle w:val="a3"/>
        <w:numPr>
          <w:ilvl w:val="0"/>
          <w:numId w:val="3"/>
        </w:numPr>
        <w:spacing w:after="0" w:line="240" w:lineRule="auto"/>
        <w:ind w:left="0" w:firstLine="709"/>
        <w:jc w:val="both"/>
        <w:rPr>
          <w:rFonts w:ascii="Times New Roman" w:hAnsi="Times New Roman" w:cs="Times New Roman"/>
          <w:sz w:val="30"/>
          <w:szCs w:val="30"/>
        </w:rPr>
      </w:pPr>
      <w:r w:rsidRPr="00C114C6">
        <w:rPr>
          <w:rFonts w:ascii="Times New Roman" w:eastAsia="Times New Roman" w:hAnsi="Times New Roman" w:cs="Times New Roman"/>
          <w:sz w:val="30"/>
          <w:szCs w:val="30"/>
          <w:lang w:eastAsia="ru-RU"/>
        </w:rPr>
        <w:t>В банках и небанковских кредитно-финансовых организациях Республики Беларусь – в соответствии с установленными лимитами в отношении максимальной суммы.</w:t>
      </w:r>
    </w:p>
    <w:p w:rsidR="007D112C" w:rsidRPr="00C114C6" w:rsidRDefault="007D112C" w:rsidP="007D112C">
      <w:pPr>
        <w:pStyle w:val="a3"/>
        <w:numPr>
          <w:ilvl w:val="0"/>
          <w:numId w:val="3"/>
        </w:numPr>
        <w:spacing w:after="0" w:line="240" w:lineRule="auto"/>
        <w:ind w:left="0" w:firstLine="709"/>
        <w:jc w:val="both"/>
        <w:rPr>
          <w:rFonts w:ascii="Times New Roman" w:hAnsi="Times New Roman" w:cs="Times New Roman"/>
          <w:sz w:val="30"/>
          <w:szCs w:val="30"/>
        </w:rPr>
      </w:pPr>
      <w:r w:rsidRPr="00C114C6">
        <w:rPr>
          <w:rFonts w:ascii="Times New Roman" w:eastAsia="Times New Roman" w:hAnsi="Times New Roman" w:cs="Times New Roman"/>
          <w:sz w:val="30"/>
          <w:szCs w:val="30"/>
          <w:lang w:eastAsia="ru-RU"/>
        </w:rPr>
        <w:t>В Национальном банке – без ограничений и без взимания вознаграждения</w:t>
      </w:r>
      <w:r w:rsidRPr="00C114C6">
        <w:rPr>
          <w:rFonts w:ascii="Times New Roman" w:hAnsi="Times New Roman" w:cs="Times New Roman"/>
          <w:sz w:val="30"/>
          <w:szCs w:val="30"/>
        </w:rPr>
        <w:t>.</w:t>
      </w:r>
    </w:p>
    <w:p w:rsidR="007D112C" w:rsidRPr="00C114C6" w:rsidRDefault="007D112C" w:rsidP="007D112C">
      <w:pPr>
        <w:pStyle w:val="a3"/>
        <w:numPr>
          <w:ilvl w:val="0"/>
          <w:numId w:val="3"/>
        </w:numPr>
        <w:spacing w:after="0" w:line="240" w:lineRule="auto"/>
        <w:ind w:left="0" w:firstLine="709"/>
        <w:jc w:val="both"/>
        <w:rPr>
          <w:rFonts w:ascii="Times New Roman" w:hAnsi="Times New Roman" w:cs="Times New Roman"/>
          <w:sz w:val="30"/>
          <w:szCs w:val="30"/>
        </w:rPr>
      </w:pPr>
      <w:r w:rsidRPr="00C114C6">
        <w:rPr>
          <w:rFonts w:ascii="Times New Roman" w:eastAsia="Times New Roman" w:hAnsi="Times New Roman" w:cs="Times New Roman"/>
          <w:sz w:val="30"/>
          <w:szCs w:val="30"/>
          <w:lang w:eastAsia="ru-RU"/>
        </w:rPr>
        <w:t>Срок обмена истек 31 декабря 2019 года</w:t>
      </w:r>
      <w:r w:rsidRPr="00C114C6">
        <w:rPr>
          <w:rFonts w:ascii="Times New Roman" w:hAnsi="Times New Roman" w:cs="Times New Roman"/>
          <w:sz w:val="30"/>
          <w:szCs w:val="30"/>
        </w:rPr>
        <w:t>.</w:t>
      </w:r>
    </w:p>
    <w:p w:rsidR="007D112C" w:rsidRPr="00C114C6" w:rsidRDefault="007D112C" w:rsidP="007D112C">
      <w:pPr>
        <w:pStyle w:val="a3"/>
        <w:spacing w:after="0" w:line="240" w:lineRule="auto"/>
        <w:jc w:val="both"/>
        <w:rPr>
          <w:rFonts w:ascii="Times New Roman" w:hAnsi="Times New Roman" w:cs="Times New Roman"/>
          <w:sz w:val="30"/>
          <w:szCs w:val="30"/>
        </w:rPr>
      </w:pPr>
    </w:p>
    <w:p w:rsidR="007D112C" w:rsidRPr="00C114C6"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eastAsia="Times New Roman" w:hAnsi="Times New Roman" w:cs="Times New Roman"/>
          <w:sz w:val="30"/>
          <w:szCs w:val="30"/>
          <w:lang w:eastAsia="ru-RU"/>
        </w:rPr>
      </w:pPr>
      <w:r w:rsidRPr="00C114C6">
        <w:rPr>
          <w:rFonts w:ascii="Times New Roman" w:hAnsi="Times New Roman" w:cs="Times New Roman"/>
          <w:b/>
          <w:sz w:val="30"/>
          <w:szCs w:val="30"/>
        </w:rPr>
        <w:t>Ответ номер 2.</w:t>
      </w:r>
      <w:r w:rsidRPr="00C114C6">
        <w:rPr>
          <w:rFonts w:ascii="Times New Roman" w:hAnsi="Times New Roman" w:cs="Times New Roman"/>
          <w:sz w:val="30"/>
          <w:szCs w:val="30"/>
        </w:rPr>
        <w:t xml:space="preserve"> </w:t>
      </w:r>
      <w:r w:rsidRPr="00C114C6">
        <w:rPr>
          <w:rFonts w:ascii="Times New Roman" w:eastAsia="Times New Roman" w:hAnsi="Times New Roman" w:cs="Times New Roman"/>
          <w:sz w:val="30"/>
          <w:szCs w:val="30"/>
          <w:lang w:eastAsia="ru-RU"/>
        </w:rPr>
        <w:t xml:space="preserve">Указ Президента Республики Беларусь от 4 ноября 2015 г. № 450 </w:t>
      </w:r>
      <w:r w:rsidRPr="006F304E">
        <w:rPr>
          <w:rFonts w:ascii="Times New Roman" w:hAnsi="Times New Roman" w:cs="Times New Roman"/>
          <w:sz w:val="30"/>
          <w:szCs w:val="30"/>
        </w:rPr>
        <w:t>”</w:t>
      </w:r>
      <w:r w:rsidRPr="00C114C6">
        <w:rPr>
          <w:rFonts w:ascii="Times New Roman" w:eastAsia="Times New Roman" w:hAnsi="Times New Roman" w:cs="Times New Roman"/>
          <w:sz w:val="30"/>
          <w:szCs w:val="30"/>
          <w:lang w:eastAsia="ru-RU"/>
        </w:rPr>
        <w:t>О проведении деноминации официальной денежной единицы Республики Беларусь</w:t>
      </w:r>
      <w:r w:rsidRPr="006F304E">
        <w:rPr>
          <w:rFonts w:ascii="Times New Roman" w:hAnsi="Times New Roman" w:cs="Times New Roman"/>
          <w:sz w:val="30"/>
          <w:szCs w:val="30"/>
        </w:rPr>
        <w:t>“</w:t>
      </w:r>
      <w:r w:rsidRPr="00C114C6">
        <w:rPr>
          <w:rFonts w:ascii="Times New Roman" w:eastAsia="Times New Roman" w:hAnsi="Times New Roman" w:cs="Times New Roman"/>
          <w:sz w:val="30"/>
          <w:szCs w:val="30"/>
          <w:lang w:eastAsia="ru-RU"/>
        </w:rPr>
        <w:t>:</w:t>
      </w:r>
    </w:p>
    <w:p w:rsidR="007D112C" w:rsidRPr="00C114C6"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eastAsia="Times New Roman" w:hAnsi="Times New Roman" w:cs="Times New Roman"/>
          <w:sz w:val="30"/>
          <w:szCs w:val="30"/>
          <w:lang w:eastAsia="ru-RU"/>
        </w:rPr>
      </w:pPr>
      <w:r w:rsidRPr="006F304E">
        <w:rPr>
          <w:rFonts w:ascii="Times New Roman" w:hAnsi="Times New Roman" w:cs="Times New Roman"/>
          <w:sz w:val="30"/>
          <w:szCs w:val="30"/>
        </w:rPr>
        <w:t>”</w:t>
      </w:r>
      <w:r w:rsidRPr="00C114C6">
        <w:rPr>
          <w:rFonts w:ascii="Times New Roman" w:eastAsia="Times New Roman" w:hAnsi="Times New Roman" w:cs="Times New Roman"/>
          <w:sz w:val="30"/>
          <w:szCs w:val="30"/>
          <w:lang w:eastAsia="ru-RU"/>
        </w:rPr>
        <w:t>2.3. обмен денежных знаков образца 2000 года на денежные знаки образца 2009 года, в том числе выпущенные в обращение в качестве законного платежного средства с указанием на них иного года выпуска в обращение, осуществляется без ограничений и без взимания вознаграждения:</w:t>
      </w:r>
    </w:p>
    <w:p w:rsidR="007D112C" w:rsidRPr="00C114C6"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eastAsia="Times New Roman" w:hAnsi="Times New Roman" w:cs="Times New Roman"/>
          <w:sz w:val="30"/>
          <w:szCs w:val="30"/>
          <w:lang w:eastAsia="ru-RU"/>
        </w:rPr>
      </w:pPr>
      <w:r w:rsidRPr="00C114C6">
        <w:rPr>
          <w:rFonts w:ascii="Times New Roman" w:eastAsia="Times New Roman" w:hAnsi="Times New Roman" w:cs="Times New Roman"/>
          <w:sz w:val="30"/>
          <w:szCs w:val="30"/>
          <w:lang w:eastAsia="ru-RU"/>
        </w:rPr>
        <w:t>с 1 января 2017 г. по 31 декабря 2019 г. – в Национальном банке, банках и небанковских кредитно-финансовых организациях Республики Беларусь;</w:t>
      </w:r>
    </w:p>
    <w:p w:rsidR="007D112C" w:rsidRPr="00C114C6"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eastAsia="Times New Roman" w:hAnsi="Times New Roman" w:cs="Times New Roman"/>
          <w:sz w:val="30"/>
          <w:szCs w:val="30"/>
          <w:lang w:eastAsia="ru-RU"/>
        </w:rPr>
      </w:pPr>
      <w:r w:rsidRPr="00C114C6">
        <w:rPr>
          <w:rFonts w:ascii="Times New Roman" w:eastAsia="Times New Roman" w:hAnsi="Times New Roman" w:cs="Times New Roman"/>
          <w:sz w:val="30"/>
          <w:szCs w:val="30"/>
          <w:lang w:eastAsia="ru-RU"/>
        </w:rPr>
        <w:t>с 1января 2020г. по 31декабря 2021г.– в Национальном банке</w:t>
      </w:r>
      <w:r w:rsidRPr="006F304E">
        <w:rPr>
          <w:rFonts w:ascii="Times New Roman" w:hAnsi="Times New Roman" w:cs="Times New Roman"/>
          <w:sz w:val="30"/>
          <w:szCs w:val="30"/>
        </w:rPr>
        <w:t>“</w:t>
      </w:r>
    </w:p>
    <w:p w:rsidR="007D112C" w:rsidRDefault="007D112C" w:rsidP="007D112C">
      <w:pPr>
        <w:spacing w:after="0" w:line="240" w:lineRule="auto"/>
        <w:ind w:firstLine="709"/>
        <w:jc w:val="both"/>
        <w:rPr>
          <w:rFonts w:ascii="Times New Roman" w:hAnsi="Times New Roman" w:cs="Times New Roman"/>
          <w:sz w:val="30"/>
          <w:szCs w:val="30"/>
        </w:rPr>
      </w:pPr>
    </w:p>
    <w:p w:rsidR="007D112C" w:rsidRPr="006F304E" w:rsidRDefault="007D112C" w:rsidP="007D112C">
      <w:pPr>
        <w:pStyle w:val="a4"/>
        <w:shd w:val="clear" w:color="auto" w:fill="FFFFFF" w:themeFill="background1"/>
        <w:spacing w:before="0" w:beforeAutospacing="0" w:after="0" w:afterAutospacing="0"/>
        <w:ind w:firstLine="709"/>
        <w:jc w:val="both"/>
        <w:rPr>
          <w:rFonts w:eastAsiaTheme="minorHAnsi"/>
          <w:sz w:val="30"/>
          <w:szCs w:val="30"/>
          <w:lang w:eastAsia="en-US"/>
        </w:rPr>
      </w:pPr>
      <w:r w:rsidRPr="006F304E">
        <w:rPr>
          <w:b/>
          <w:sz w:val="30"/>
          <w:szCs w:val="30"/>
        </w:rPr>
        <w:lastRenderedPageBreak/>
        <w:t>Вопрос 5 (3 балла).</w:t>
      </w:r>
      <w:r w:rsidRPr="006F304E">
        <w:rPr>
          <w:sz w:val="30"/>
          <w:szCs w:val="30"/>
        </w:rPr>
        <w:t xml:space="preserve"> </w:t>
      </w:r>
      <w:r w:rsidRPr="006F304E">
        <w:rPr>
          <w:rFonts w:eastAsiaTheme="minorHAnsi"/>
          <w:sz w:val="30"/>
          <w:szCs w:val="30"/>
          <w:lang w:eastAsia="en-US"/>
        </w:rPr>
        <w:t>Василий пошел на местный рынок с целью купить джинсы и майку. Продавец предложил произвести расчет за товар в долларах США. Разрешено ли использование иностранной валюты в данной ситуации?</w:t>
      </w:r>
    </w:p>
    <w:p w:rsidR="007D112C" w:rsidRPr="006F304E" w:rsidRDefault="007D112C" w:rsidP="007D112C">
      <w:pPr>
        <w:spacing w:after="0" w:line="240" w:lineRule="auto"/>
        <w:ind w:firstLine="709"/>
        <w:jc w:val="both"/>
        <w:rPr>
          <w:rFonts w:ascii="Times New Roman" w:hAnsi="Times New Roman" w:cs="Times New Roman"/>
          <w:iCs/>
          <w:sz w:val="30"/>
          <w:szCs w:val="30"/>
        </w:rPr>
      </w:pPr>
    </w:p>
    <w:p w:rsidR="007D112C" w:rsidRPr="006F304E" w:rsidRDefault="007D112C" w:rsidP="007D112C">
      <w:pPr>
        <w:pStyle w:val="a3"/>
        <w:numPr>
          <w:ilvl w:val="0"/>
          <w:numId w:val="20"/>
        </w:numPr>
        <w:spacing w:after="0" w:line="240" w:lineRule="auto"/>
        <w:ind w:left="0" w:firstLine="709"/>
        <w:jc w:val="both"/>
        <w:rPr>
          <w:rFonts w:ascii="Times New Roman" w:hAnsi="Times New Roman" w:cs="Times New Roman"/>
          <w:sz w:val="30"/>
          <w:szCs w:val="30"/>
        </w:rPr>
      </w:pPr>
      <w:r w:rsidRPr="006F304E">
        <w:rPr>
          <w:rFonts w:ascii="Times New Roman" w:hAnsi="Times New Roman" w:cs="Times New Roman"/>
          <w:sz w:val="30"/>
          <w:szCs w:val="30"/>
        </w:rPr>
        <w:t>Разрешено.</w:t>
      </w:r>
    </w:p>
    <w:p w:rsidR="007D112C" w:rsidRPr="006F304E" w:rsidRDefault="007D112C" w:rsidP="007D112C">
      <w:pPr>
        <w:pStyle w:val="a3"/>
        <w:numPr>
          <w:ilvl w:val="0"/>
          <w:numId w:val="20"/>
        </w:numPr>
        <w:spacing w:after="0" w:line="240" w:lineRule="auto"/>
        <w:ind w:left="0" w:firstLine="709"/>
        <w:jc w:val="both"/>
        <w:rPr>
          <w:rFonts w:ascii="Times New Roman" w:hAnsi="Times New Roman" w:cs="Times New Roman"/>
          <w:sz w:val="30"/>
          <w:szCs w:val="30"/>
        </w:rPr>
      </w:pPr>
      <w:r w:rsidRPr="006F304E">
        <w:rPr>
          <w:rFonts w:ascii="Times New Roman" w:hAnsi="Times New Roman" w:cs="Times New Roman"/>
          <w:sz w:val="30"/>
          <w:szCs w:val="30"/>
        </w:rPr>
        <w:t>Запрещено.</w:t>
      </w:r>
    </w:p>
    <w:p w:rsidR="007D112C" w:rsidRPr="006F304E" w:rsidRDefault="007D112C" w:rsidP="007D112C">
      <w:pPr>
        <w:pStyle w:val="a3"/>
        <w:numPr>
          <w:ilvl w:val="0"/>
          <w:numId w:val="20"/>
        </w:numPr>
        <w:spacing w:after="0" w:line="240" w:lineRule="auto"/>
        <w:ind w:left="0" w:firstLine="709"/>
        <w:jc w:val="both"/>
        <w:rPr>
          <w:rFonts w:ascii="Times New Roman" w:hAnsi="Times New Roman" w:cs="Times New Roman"/>
          <w:sz w:val="30"/>
          <w:szCs w:val="30"/>
        </w:rPr>
      </w:pPr>
      <w:r w:rsidRPr="006F304E">
        <w:rPr>
          <w:rFonts w:ascii="Times New Roman" w:hAnsi="Times New Roman" w:cs="Times New Roman"/>
          <w:sz w:val="30"/>
          <w:szCs w:val="30"/>
        </w:rPr>
        <w:t>Разрешено в случае, если расчет будет произведен по официальному курсу Национального банка Республики Беларусь н</w:t>
      </w:r>
      <w:r>
        <w:rPr>
          <w:rFonts w:ascii="Times New Roman" w:hAnsi="Times New Roman" w:cs="Times New Roman"/>
          <w:sz w:val="30"/>
          <w:szCs w:val="30"/>
        </w:rPr>
        <w:t>а дату совершения операции.</w:t>
      </w:r>
    </w:p>
    <w:p w:rsidR="007D112C" w:rsidRPr="006F304E" w:rsidRDefault="007D112C" w:rsidP="007D112C">
      <w:pPr>
        <w:shd w:val="clear" w:color="auto" w:fill="FFFFFF" w:themeFill="background1"/>
        <w:spacing w:after="0" w:line="240" w:lineRule="auto"/>
        <w:ind w:firstLine="708"/>
        <w:jc w:val="both"/>
        <w:rPr>
          <w:rFonts w:ascii="Times New Roman" w:hAnsi="Times New Roman" w:cs="Times New Roman"/>
          <w:sz w:val="30"/>
          <w:szCs w:val="30"/>
        </w:rPr>
      </w:pPr>
    </w:p>
    <w:p w:rsidR="007D112C" w:rsidRPr="006F304E"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hAnsi="Times New Roman" w:cs="Times New Roman"/>
          <w:sz w:val="30"/>
          <w:szCs w:val="30"/>
        </w:rPr>
      </w:pPr>
      <w:r w:rsidRPr="006F304E">
        <w:rPr>
          <w:rFonts w:ascii="Times New Roman" w:hAnsi="Times New Roman" w:cs="Times New Roman"/>
          <w:b/>
          <w:sz w:val="30"/>
          <w:szCs w:val="30"/>
        </w:rPr>
        <w:t>Ответ номер 2</w:t>
      </w:r>
      <w:r w:rsidRPr="006F304E">
        <w:rPr>
          <w:rFonts w:ascii="Times New Roman" w:hAnsi="Times New Roman" w:cs="Times New Roman"/>
          <w:sz w:val="30"/>
          <w:szCs w:val="30"/>
        </w:rPr>
        <w:t xml:space="preserve">. Запрещено, разрешенные случаи перечислены в постановлении Правления Национального банка Республики Беларусь от 30.04.2004 № 72 ”Правила проведения валютных операций“. </w:t>
      </w:r>
    </w:p>
    <w:p w:rsidR="007D112C" w:rsidRPr="00822E41" w:rsidRDefault="007D112C" w:rsidP="007D112C">
      <w:pPr>
        <w:pStyle w:val="a4"/>
        <w:shd w:val="clear" w:color="auto" w:fill="FFFFFF" w:themeFill="background1"/>
        <w:spacing w:before="0" w:beforeAutospacing="0" w:after="0" w:afterAutospacing="0"/>
        <w:ind w:firstLine="709"/>
        <w:jc w:val="both"/>
        <w:rPr>
          <w:sz w:val="30"/>
          <w:szCs w:val="30"/>
        </w:rPr>
      </w:pPr>
    </w:p>
    <w:p w:rsidR="007D112C" w:rsidRPr="00C114C6" w:rsidRDefault="007D112C" w:rsidP="007D112C">
      <w:pPr>
        <w:spacing w:after="0" w:line="240" w:lineRule="auto"/>
        <w:ind w:firstLine="709"/>
        <w:jc w:val="both"/>
        <w:rPr>
          <w:rFonts w:ascii="Times New Roman" w:hAnsi="Times New Roman" w:cs="Times New Roman"/>
          <w:sz w:val="30"/>
          <w:szCs w:val="30"/>
        </w:rPr>
      </w:pPr>
      <w:r w:rsidRPr="00C114C6">
        <w:rPr>
          <w:rFonts w:ascii="Times New Roman" w:hAnsi="Times New Roman"/>
          <w:b/>
          <w:bCs/>
          <w:sz w:val="30"/>
          <w:szCs w:val="30"/>
        </w:rPr>
        <w:t>Вопрос 6 (</w:t>
      </w:r>
      <w:r>
        <w:rPr>
          <w:rFonts w:ascii="Times New Roman" w:hAnsi="Times New Roman"/>
          <w:b/>
          <w:bCs/>
          <w:sz w:val="30"/>
          <w:szCs w:val="30"/>
        </w:rPr>
        <w:t>3</w:t>
      </w:r>
      <w:r w:rsidRPr="00C114C6">
        <w:rPr>
          <w:rFonts w:ascii="Times New Roman" w:hAnsi="Times New Roman"/>
          <w:b/>
          <w:bCs/>
          <w:sz w:val="30"/>
          <w:szCs w:val="30"/>
        </w:rPr>
        <w:t xml:space="preserve"> балла).</w:t>
      </w:r>
      <w:r w:rsidRPr="00C114C6">
        <w:rPr>
          <w:rFonts w:ascii="Times New Roman" w:hAnsi="Times New Roman"/>
          <w:bCs/>
          <w:sz w:val="30"/>
          <w:szCs w:val="30"/>
        </w:rPr>
        <w:t xml:space="preserve"> </w:t>
      </w:r>
      <w:r w:rsidRPr="00C114C6">
        <w:rPr>
          <w:rFonts w:ascii="Times New Roman" w:hAnsi="Times New Roman" w:cs="Times New Roman"/>
          <w:sz w:val="30"/>
          <w:szCs w:val="30"/>
        </w:rPr>
        <w:t>Какие варианты размена монеты номиналом 20 копеек невозможны в настоящее время?</w:t>
      </w:r>
    </w:p>
    <w:p w:rsidR="007D112C" w:rsidRPr="00C114C6" w:rsidRDefault="007D112C" w:rsidP="007D112C">
      <w:pPr>
        <w:pStyle w:val="a3"/>
        <w:spacing w:after="0" w:line="240" w:lineRule="auto"/>
        <w:jc w:val="both"/>
        <w:rPr>
          <w:rFonts w:ascii="Times New Roman" w:hAnsi="Times New Roman" w:cs="Times New Roman"/>
          <w:sz w:val="30"/>
          <w:szCs w:val="30"/>
        </w:rPr>
      </w:pPr>
    </w:p>
    <w:p w:rsidR="007D112C" w:rsidRPr="00C114C6" w:rsidRDefault="007D112C" w:rsidP="007D112C">
      <w:pPr>
        <w:pStyle w:val="a3"/>
        <w:numPr>
          <w:ilvl w:val="0"/>
          <w:numId w:val="4"/>
        </w:numPr>
        <w:spacing w:after="0" w:line="240" w:lineRule="auto"/>
        <w:ind w:left="0" w:firstLine="709"/>
        <w:jc w:val="both"/>
        <w:rPr>
          <w:rFonts w:ascii="Times New Roman" w:hAnsi="Times New Roman" w:cs="Times New Roman"/>
          <w:sz w:val="30"/>
          <w:szCs w:val="30"/>
        </w:rPr>
      </w:pPr>
      <w:r w:rsidRPr="00C114C6">
        <w:rPr>
          <w:rFonts w:ascii="Times New Roman" w:hAnsi="Times New Roman" w:cs="Times New Roman"/>
          <w:sz w:val="30"/>
          <w:szCs w:val="30"/>
        </w:rPr>
        <w:t>10 коп. + 5 коп. + 2 коп. (2 шт.) + 1 коп.</w:t>
      </w:r>
    </w:p>
    <w:p w:rsidR="007D112C" w:rsidRPr="00C114C6" w:rsidRDefault="007D112C" w:rsidP="007D112C">
      <w:pPr>
        <w:pStyle w:val="a3"/>
        <w:numPr>
          <w:ilvl w:val="0"/>
          <w:numId w:val="4"/>
        </w:numPr>
        <w:spacing w:after="0" w:line="240" w:lineRule="auto"/>
        <w:ind w:left="0" w:firstLine="709"/>
        <w:jc w:val="both"/>
        <w:rPr>
          <w:rFonts w:ascii="Times New Roman" w:hAnsi="Times New Roman" w:cs="Times New Roman"/>
          <w:sz w:val="30"/>
          <w:szCs w:val="30"/>
        </w:rPr>
      </w:pPr>
      <w:r w:rsidRPr="00C114C6">
        <w:rPr>
          <w:rFonts w:ascii="Times New Roman" w:hAnsi="Times New Roman" w:cs="Times New Roman"/>
          <w:sz w:val="30"/>
          <w:szCs w:val="30"/>
        </w:rPr>
        <w:t>10 коп. + 5 коп. + 1 коп. (3 шт.) + 2 коп.</w:t>
      </w:r>
    </w:p>
    <w:p w:rsidR="007D112C" w:rsidRPr="00C114C6" w:rsidRDefault="007D112C" w:rsidP="007D112C">
      <w:pPr>
        <w:pStyle w:val="a3"/>
        <w:numPr>
          <w:ilvl w:val="0"/>
          <w:numId w:val="4"/>
        </w:numPr>
        <w:spacing w:after="0" w:line="240" w:lineRule="auto"/>
        <w:ind w:left="0" w:firstLine="709"/>
        <w:jc w:val="both"/>
        <w:rPr>
          <w:rFonts w:ascii="Times New Roman" w:hAnsi="Times New Roman" w:cs="Times New Roman"/>
          <w:sz w:val="30"/>
          <w:szCs w:val="30"/>
        </w:rPr>
      </w:pPr>
      <w:r w:rsidRPr="00C114C6">
        <w:rPr>
          <w:rFonts w:ascii="Times New Roman" w:hAnsi="Times New Roman" w:cs="Times New Roman"/>
          <w:sz w:val="30"/>
          <w:szCs w:val="30"/>
        </w:rPr>
        <w:t>10 коп. + 5 коп. + 3 коп. + 1 коп. (2 шт.).</w:t>
      </w:r>
    </w:p>
    <w:p w:rsidR="007D112C" w:rsidRPr="00C114C6" w:rsidRDefault="007D112C" w:rsidP="007D112C">
      <w:pPr>
        <w:pStyle w:val="a3"/>
        <w:spacing w:after="0" w:line="240" w:lineRule="auto"/>
        <w:jc w:val="both"/>
        <w:rPr>
          <w:rFonts w:ascii="Times New Roman" w:hAnsi="Times New Roman" w:cs="Times New Roman"/>
          <w:sz w:val="30"/>
          <w:szCs w:val="30"/>
          <w:u w:val="single"/>
        </w:rPr>
      </w:pPr>
    </w:p>
    <w:p w:rsidR="007D112C" w:rsidRPr="00C114C6"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hAnsi="Times New Roman" w:cs="Times New Roman"/>
          <w:sz w:val="30"/>
          <w:szCs w:val="30"/>
        </w:rPr>
      </w:pPr>
      <w:r w:rsidRPr="00C114C6">
        <w:rPr>
          <w:rFonts w:ascii="Times New Roman" w:hAnsi="Times New Roman" w:cs="Times New Roman"/>
          <w:b/>
          <w:sz w:val="30"/>
          <w:szCs w:val="30"/>
        </w:rPr>
        <w:t>Ответ номер 3.</w:t>
      </w:r>
      <w:r w:rsidRPr="00C114C6">
        <w:rPr>
          <w:rFonts w:ascii="Times New Roman" w:hAnsi="Times New Roman" w:cs="Times New Roman"/>
          <w:sz w:val="30"/>
          <w:szCs w:val="30"/>
        </w:rPr>
        <w:t xml:space="preserve"> C 1 июля 2016 года в обращение выпущены семь номиналов банкнот – 5, 10, 20, 50, 100, 200 и 500 рублей образца 2009 года и восемь номиналов монет – 1, 2, 5, 10, 20 и 50 копеек, а также 1 и 2 рубля образца 2009 года.</w:t>
      </w:r>
    </w:p>
    <w:p w:rsidR="007D112C" w:rsidRPr="00C114C6"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hAnsi="Times New Roman" w:cs="Times New Roman"/>
          <w:sz w:val="30"/>
          <w:szCs w:val="30"/>
        </w:rPr>
      </w:pPr>
      <w:r w:rsidRPr="00C114C6">
        <w:rPr>
          <w:rFonts w:ascii="Times New Roman" w:eastAsia="Times New Roman" w:hAnsi="Times New Roman" w:cs="Times New Roman"/>
          <w:sz w:val="30"/>
          <w:szCs w:val="30"/>
          <w:lang w:eastAsia="ru-RU"/>
        </w:rPr>
        <w:t xml:space="preserve">Официальный сайт Национального банка Республики Беларусь </w:t>
      </w:r>
      <w:r w:rsidRPr="00C114C6">
        <w:rPr>
          <w:rFonts w:ascii="Times New Roman" w:hAnsi="Times New Roman" w:cs="Times New Roman"/>
          <w:sz w:val="30"/>
          <w:szCs w:val="30"/>
        </w:rPr>
        <w:t xml:space="preserve">https://www.nbrb.by/coinsbanknotes. </w:t>
      </w:r>
    </w:p>
    <w:p w:rsidR="007D112C" w:rsidRPr="00C114C6"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hAnsi="Times New Roman" w:cs="Times New Roman"/>
          <w:sz w:val="30"/>
          <w:szCs w:val="30"/>
        </w:rPr>
      </w:pPr>
      <w:r w:rsidRPr="00C114C6">
        <w:rPr>
          <w:rFonts w:ascii="Times New Roman" w:hAnsi="Times New Roman" w:cs="Times New Roman"/>
          <w:sz w:val="30"/>
          <w:szCs w:val="30"/>
        </w:rPr>
        <w:t>Монет номиналом 3 копейки не существует.</w:t>
      </w:r>
    </w:p>
    <w:p w:rsidR="007D112C" w:rsidRPr="00C114C6" w:rsidRDefault="007D112C" w:rsidP="007D112C">
      <w:pPr>
        <w:pStyle w:val="a3"/>
        <w:spacing w:after="0" w:line="240" w:lineRule="auto"/>
        <w:ind w:left="0" w:firstLine="708"/>
        <w:jc w:val="both"/>
        <w:rPr>
          <w:rFonts w:ascii="Times New Roman" w:hAnsi="Times New Roman" w:cs="Times New Roman"/>
          <w:sz w:val="30"/>
          <w:szCs w:val="30"/>
        </w:rPr>
      </w:pPr>
    </w:p>
    <w:p w:rsidR="007D112C" w:rsidRDefault="007D112C" w:rsidP="007D112C">
      <w:pPr>
        <w:spacing w:after="0" w:line="240" w:lineRule="auto"/>
        <w:ind w:firstLine="709"/>
        <w:jc w:val="both"/>
        <w:rPr>
          <w:rFonts w:ascii="Times New Roman" w:hAnsi="Times New Roman" w:cs="Times New Roman"/>
          <w:i/>
          <w:color w:val="E36C0A" w:themeColor="accent6" w:themeShade="BF"/>
          <w:sz w:val="32"/>
          <w:szCs w:val="32"/>
        </w:rPr>
      </w:pPr>
      <w:r w:rsidRPr="00705288">
        <w:rPr>
          <w:rFonts w:ascii="Times New Roman" w:hAnsi="Times New Roman" w:cs="Times New Roman"/>
          <w:i/>
          <w:color w:val="E36C0A" w:themeColor="accent6" w:themeShade="BF"/>
          <w:sz w:val="32"/>
          <w:szCs w:val="32"/>
        </w:rPr>
        <w:t>Тема </w:t>
      </w:r>
      <w:r>
        <w:rPr>
          <w:rFonts w:ascii="Times New Roman" w:hAnsi="Times New Roman" w:cs="Times New Roman"/>
          <w:i/>
          <w:color w:val="E36C0A" w:themeColor="accent6" w:themeShade="BF"/>
          <w:sz w:val="32"/>
          <w:szCs w:val="32"/>
        </w:rPr>
        <w:t>3</w:t>
      </w:r>
      <w:r w:rsidRPr="00705288">
        <w:rPr>
          <w:rFonts w:ascii="Times New Roman" w:hAnsi="Times New Roman" w:cs="Times New Roman"/>
          <w:i/>
          <w:color w:val="E36C0A" w:themeColor="accent6" w:themeShade="BF"/>
          <w:sz w:val="32"/>
          <w:szCs w:val="32"/>
        </w:rPr>
        <w:t>.</w:t>
      </w:r>
      <w:r>
        <w:rPr>
          <w:rFonts w:ascii="Times New Roman" w:hAnsi="Times New Roman" w:cs="Times New Roman"/>
          <w:i/>
          <w:color w:val="E36C0A" w:themeColor="accent6" w:themeShade="BF"/>
          <w:sz w:val="32"/>
          <w:szCs w:val="32"/>
        </w:rPr>
        <w:t xml:space="preserve"> Сбережения, в</w:t>
      </w:r>
      <w:r w:rsidRPr="00705288">
        <w:rPr>
          <w:rFonts w:ascii="Times New Roman" w:hAnsi="Times New Roman" w:cs="Times New Roman"/>
          <w:i/>
          <w:color w:val="E36C0A" w:themeColor="accent6" w:themeShade="BF"/>
          <w:sz w:val="32"/>
          <w:szCs w:val="32"/>
        </w:rPr>
        <w:t>клады (депозиты).</w:t>
      </w:r>
    </w:p>
    <w:p w:rsidR="007D112C" w:rsidRPr="007F6828" w:rsidRDefault="007D112C" w:rsidP="007D112C">
      <w:pPr>
        <w:spacing w:after="0" w:line="240" w:lineRule="auto"/>
        <w:ind w:firstLine="709"/>
        <w:jc w:val="both"/>
        <w:rPr>
          <w:rFonts w:ascii="Times New Roman" w:hAnsi="Times New Roman" w:cs="Times New Roman"/>
          <w:sz w:val="32"/>
          <w:szCs w:val="32"/>
        </w:rPr>
      </w:pPr>
    </w:p>
    <w:p w:rsidR="007D112C" w:rsidRPr="00C114C6" w:rsidRDefault="007D112C" w:rsidP="007D112C">
      <w:pPr>
        <w:pStyle w:val="a4"/>
        <w:shd w:val="clear" w:color="auto" w:fill="FFFFFF" w:themeFill="background1"/>
        <w:spacing w:before="0" w:beforeAutospacing="0" w:after="0" w:afterAutospacing="0"/>
        <w:ind w:firstLine="709"/>
        <w:jc w:val="both"/>
        <w:rPr>
          <w:rFonts w:eastAsiaTheme="minorHAnsi"/>
          <w:sz w:val="30"/>
          <w:szCs w:val="30"/>
          <w:lang w:eastAsia="en-US"/>
        </w:rPr>
      </w:pPr>
      <w:r w:rsidRPr="00C114C6">
        <w:rPr>
          <w:b/>
          <w:bCs/>
          <w:sz w:val="30"/>
          <w:szCs w:val="30"/>
        </w:rPr>
        <w:t>Вопрос 7 (4 балла).</w:t>
      </w:r>
      <w:r w:rsidRPr="00C114C6">
        <w:rPr>
          <w:bCs/>
          <w:sz w:val="30"/>
          <w:szCs w:val="30"/>
        </w:rPr>
        <w:t xml:space="preserve"> </w:t>
      </w:r>
      <w:r w:rsidRPr="00C114C6">
        <w:rPr>
          <w:sz w:val="30"/>
          <w:szCs w:val="30"/>
        </w:rPr>
        <w:t>Процент, который начисляется на первоначальную сумму депозита в банке, называется:</w:t>
      </w:r>
    </w:p>
    <w:p w:rsidR="007D112C" w:rsidRPr="00C114C6" w:rsidRDefault="007D112C" w:rsidP="007D112C">
      <w:pPr>
        <w:pStyle w:val="a4"/>
        <w:shd w:val="clear" w:color="auto" w:fill="FFFFFF" w:themeFill="background1"/>
        <w:spacing w:before="0" w:beforeAutospacing="0" w:after="0" w:afterAutospacing="0"/>
        <w:ind w:firstLine="709"/>
        <w:rPr>
          <w:rFonts w:eastAsiaTheme="minorHAnsi"/>
          <w:i/>
          <w:sz w:val="30"/>
          <w:szCs w:val="30"/>
          <w:lang w:eastAsia="en-US"/>
        </w:rPr>
      </w:pPr>
    </w:p>
    <w:p w:rsidR="007D112C" w:rsidRPr="00C114C6" w:rsidRDefault="007D112C" w:rsidP="007D112C">
      <w:pPr>
        <w:pStyle w:val="a4"/>
        <w:numPr>
          <w:ilvl w:val="0"/>
          <w:numId w:val="2"/>
        </w:numPr>
        <w:shd w:val="clear" w:color="auto" w:fill="FFFFFF" w:themeFill="background1"/>
        <w:autoSpaceDE w:val="0"/>
        <w:autoSpaceDN w:val="0"/>
        <w:adjustRightInd w:val="0"/>
        <w:spacing w:before="0" w:beforeAutospacing="0" w:after="0" w:afterAutospacing="0"/>
        <w:ind w:left="0" w:firstLine="709"/>
        <w:jc w:val="both"/>
        <w:rPr>
          <w:sz w:val="30"/>
          <w:szCs w:val="30"/>
        </w:rPr>
      </w:pPr>
      <w:r w:rsidRPr="00C114C6">
        <w:rPr>
          <w:sz w:val="30"/>
          <w:szCs w:val="30"/>
        </w:rPr>
        <w:t>Простой.</w:t>
      </w:r>
    </w:p>
    <w:p w:rsidR="007D112C" w:rsidRPr="00C114C6" w:rsidRDefault="007D112C" w:rsidP="007D112C">
      <w:pPr>
        <w:pStyle w:val="a4"/>
        <w:numPr>
          <w:ilvl w:val="0"/>
          <w:numId w:val="2"/>
        </w:numPr>
        <w:shd w:val="clear" w:color="auto" w:fill="FFFFFF" w:themeFill="background1"/>
        <w:autoSpaceDE w:val="0"/>
        <w:autoSpaceDN w:val="0"/>
        <w:adjustRightInd w:val="0"/>
        <w:spacing w:before="0" w:beforeAutospacing="0" w:after="0" w:afterAutospacing="0"/>
        <w:ind w:left="0" w:firstLine="709"/>
        <w:jc w:val="both"/>
        <w:rPr>
          <w:sz w:val="30"/>
          <w:szCs w:val="30"/>
        </w:rPr>
      </w:pPr>
      <w:r w:rsidRPr="00C114C6">
        <w:rPr>
          <w:sz w:val="30"/>
          <w:szCs w:val="30"/>
        </w:rPr>
        <w:t>Дифференцированный.</w:t>
      </w:r>
    </w:p>
    <w:p w:rsidR="007D112C" w:rsidRPr="00C114C6" w:rsidRDefault="007D112C" w:rsidP="007D112C">
      <w:pPr>
        <w:pStyle w:val="a4"/>
        <w:numPr>
          <w:ilvl w:val="0"/>
          <w:numId w:val="2"/>
        </w:numPr>
        <w:shd w:val="clear" w:color="auto" w:fill="FFFFFF" w:themeFill="background1"/>
        <w:autoSpaceDE w:val="0"/>
        <w:autoSpaceDN w:val="0"/>
        <w:adjustRightInd w:val="0"/>
        <w:spacing w:before="0" w:beforeAutospacing="0" w:after="0" w:afterAutospacing="0"/>
        <w:ind w:left="0" w:firstLine="709"/>
        <w:jc w:val="both"/>
        <w:rPr>
          <w:i/>
          <w:sz w:val="30"/>
          <w:szCs w:val="30"/>
        </w:rPr>
      </w:pPr>
      <w:r w:rsidRPr="00C114C6">
        <w:rPr>
          <w:sz w:val="30"/>
          <w:szCs w:val="30"/>
        </w:rPr>
        <w:t>Сложный.</w:t>
      </w:r>
    </w:p>
    <w:p w:rsidR="007D112C" w:rsidRPr="00C114C6" w:rsidRDefault="007D112C" w:rsidP="007D112C">
      <w:pPr>
        <w:pStyle w:val="a4"/>
        <w:shd w:val="clear" w:color="auto" w:fill="FFFFFF" w:themeFill="background1"/>
        <w:spacing w:before="0" w:beforeAutospacing="0" w:after="0" w:afterAutospacing="0"/>
        <w:ind w:firstLine="709"/>
        <w:rPr>
          <w:sz w:val="30"/>
          <w:szCs w:val="30"/>
        </w:rPr>
      </w:pPr>
    </w:p>
    <w:p w:rsidR="007D112C" w:rsidRPr="00C114C6"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hAnsi="Times New Roman" w:cs="Times New Roman"/>
          <w:sz w:val="30"/>
          <w:szCs w:val="30"/>
          <w:lang w:val="be-BY"/>
        </w:rPr>
      </w:pPr>
      <w:r w:rsidRPr="00C114C6">
        <w:rPr>
          <w:rFonts w:ascii="Times New Roman" w:hAnsi="Times New Roman" w:cs="Times New Roman"/>
          <w:b/>
          <w:sz w:val="30"/>
          <w:szCs w:val="30"/>
          <w:lang w:val="be-BY"/>
        </w:rPr>
        <w:t>Ответ номер 1.</w:t>
      </w:r>
      <w:r w:rsidRPr="00C114C6">
        <w:rPr>
          <w:rFonts w:ascii="Times New Roman" w:hAnsi="Times New Roman" w:cs="Times New Roman"/>
          <w:sz w:val="30"/>
          <w:szCs w:val="30"/>
          <w:lang w:val="be-BY"/>
        </w:rPr>
        <w:t xml:space="preserve"> </w:t>
      </w:r>
      <w:r w:rsidRPr="00C114C6">
        <w:rPr>
          <w:rFonts w:ascii="Times New Roman" w:eastAsia="Times New Roman" w:hAnsi="Times New Roman" w:cs="Times New Roman"/>
          <w:sz w:val="30"/>
          <w:szCs w:val="30"/>
          <w:lang w:eastAsia="ru-RU"/>
        </w:rPr>
        <w:t xml:space="preserve">Начисление процентов может осуществляться по формулам простого или сложного процента (капитализация). Простой </w:t>
      </w:r>
      <w:r w:rsidRPr="00C114C6">
        <w:rPr>
          <w:rFonts w:ascii="Times New Roman" w:eastAsia="Times New Roman" w:hAnsi="Times New Roman" w:cs="Times New Roman"/>
          <w:sz w:val="30"/>
          <w:szCs w:val="30"/>
          <w:lang w:eastAsia="ru-RU"/>
        </w:rPr>
        <w:lastRenderedPageBreak/>
        <w:t>процент – процент, начисляемый на сумму вклада исходя из срока вклада с определенной договором банковского вклада периодичностью без учета ранее начисленных на вклад процентов</w:t>
      </w:r>
    </w:p>
    <w:p w:rsidR="007D112C" w:rsidRPr="00C114C6"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hAnsi="Times New Roman" w:cs="Times New Roman"/>
          <w:sz w:val="30"/>
          <w:szCs w:val="30"/>
          <w:lang w:val="be-BY"/>
        </w:rPr>
      </w:pPr>
      <w:r w:rsidRPr="00C114C6">
        <w:rPr>
          <w:rFonts w:ascii="Times New Roman" w:eastAsia="Times New Roman" w:hAnsi="Times New Roman" w:cs="Times New Roman"/>
          <w:sz w:val="30"/>
          <w:szCs w:val="30"/>
        </w:rPr>
        <w:t xml:space="preserve">Единый интернет-портал финансовой грамотности населения </w:t>
      </w:r>
      <w:r w:rsidRPr="00C114C6">
        <w:rPr>
          <w:rFonts w:ascii="Times New Roman" w:eastAsia="Times New Roman" w:hAnsi="Times New Roman" w:cs="Times New Roman"/>
          <w:sz w:val="30"/>
          <w:szCs w:val="30"/>
          <w:lang w:eastAsia="ru-RU"/>
        </w:rPr>
        <w:t>http://fingramota.by/ru/home/service/2?subSectionId=30</w:t>
      </w:r>
    </w:p>
    <w:p w:rsidR="007D112C" w:rsidRPr="002A4D58" w:rsidRDefault="007D112C" w:rsidP="007D112C">
      <w:pPr>
        <w:spacing w:after="0" w:line="240" w:lineRule="auto"/>
        <w:ind w:firstLine="709"/>
        <w:jc w:val="both"/>
        <w:rPr>
          <w:rFonts w:ascii="Times New Roman" w:hAnsi="Times New Roman" w:cs="Times New Roman"/>
          <w:sz w:val="30"/>
          <w:szCs w:val="30"/>
        </w:rPr>
      </w:pPr>
    </w:p>
    <w:p w:rsidR="007D112C" w:rsidRPr="002A4D58" w:rsidRDefault="007D112C" w:rsidP="007D112C">
      <w:pPr>
        <w:autoSpaceDE w:val="0"/>
        <w:autoSpaceDN w:val="0"/>
        <w:adjustRightInd w:val="0"/>
        <w:spacing w:after="0" w:line="240" w:lineRule="auto"/>
        <w:ind w:firstLine="720"/>
        <w:jc w:val="both"/>
        <w:rPr>
          <w:rFonts w:ascii="Times New Roman" w:hAnsi="Times New Roman" w:cs="Times New Roman"/>
          <w:sz w:val="30"/>
          <w:szCs w:val="30"/>
        </w:rPr>
      </w:pPr>
      <w:r w:rsidRPr="002A4D58">
        <w:rPr>
          <w:rFonts w:ascii="Times New Roman" w:hAnsi="Times New Roman" w:cs="Times New Roman"/>
          <w:b/>
          <w:sz w:val="30"/>
          <w:szCs w:val="30"/>
        </w:rPr>
        <w:t>Вопрос 8 (3 балла).</w:t>
      </w:r>
      <w:r w:rsidRPr="002A4D58">
        <w:rPr>
          <w:rFonts w:ascii="Times New Roman" w:hAnsi="Times New Roman" w:cs="Times New Roman"/>
          <w:sz w:val="30"/>
          <w:szCs w:val="30"/>
        </w:rPr>
        <w:t xml:space="preserve"> Какой из вкладов (депозитов) сроком на два года лучше выбрать Михаилу для получения максимальной выгоды, если размер процентной ставки по ним одинаковый в годовом исчислении?</w:t>
      </w:r>
    </w:p>
    <w:p w:rsidR="007D112C" w:rsidRPr="002A4D58" w:rsidRDefault="007D112C" w:rsidP="007D112C">
      <w:pPr>
        <w:autoSpaceDE w:val="0"/>
        <w:autoSpaceDN w:val="0"/>
        <w:adjustRightInd w:val="0"/>
        <w:spacing w:after="0" w:line="240" w:lineRule="auto"/>
        <w:ind w:firstLine="720"/>
        <w:jc w:val="both"/>
        <w:rPr>
          <w:rFonts w:ascii="Times New Roman" w:hAnsi="Times New Roman" w:cs="Times New Roman"/>
          <w:sz w:val="30"/>
          <w:szCs w:val="30"/>
        </w:rPr>
      </w:pPr>
    </w:p>
    <w:p w:rsidR="007D112C" w:rsidRPr="002A4D58" w:rsidRDefault="007D112C" w:rsidP="007D112C">
      <w:pPr>
        <w:pStyle w:val="a3"/>
        <w:numPr>
          <w:ilvl w:val="0"/>
          <w:numId w:val="21"/>
        </w:numPr>
        <w:spacing w:after="0" w:line="240" w:lineRule="auto"/>
        <w:ind w:left="0" w:firstLine="709"/>
        <w:rPr>
          <w:rFonts w:ascii="Times New Roman" w:hAnsi="Times New Roman" w:cs="Times New Roman"/>
          <w:sz w:val="30"/>
          <w:szCs w:val="30"/>
        </w:rPr>
      </w:pPr>
      <w:r w:rsidRPr="002A4D58">
        <w:rPr>
          <w:rFonts w:ascii="Times New Roman" w:hAnsi="Times New Roman" w:cs="Times New Roman"/>
          <w:sz w:val="30"/>
          <w:szCs w:val="30"/>
        </w:rPr>
        <w:t xml:space="preserve">Ежеквартальная капитализация процентов. </w:t>
      </w:r>
    </w:p>
    <w:p w:rsidR="007D112C" w:rsidRPr="002A4D58" w:rsidRDefault="007D112C" w:rsidP="007D112C">
      <w:pPr>
        <w:pStyle w:val="a3"/>
        <w:numPr>
          <w:ilvl w:val="0"/>
          <w:numId w:val="21"/>
        </w:numPr>
        <w:spacing w:after="0" w:line="240" w:lineRule="auto"/>
        <w:ind w:left="0" w:firstLine="709"/>
        <w:rPr>
          <w:rFonts w:ascii="Times New Roman" w:hAnsi="Times New Roman" w:cs="Times New Roman"/>
          <w:sz w:val="30"/>
          <w:szCs w:val="30"/>
        </w:rPr>
      </w:pPr>
      <w:r w:rsidRPr="002A4D58">
        <w:rPr>
          <w:rFonts w:ascii="Times New Roman" w:hAnsi="Times New Roman" w:cs="Times New Roman"/>
          <w:sz w:val="30"/>
          <w:szCs w:val="30"/>
        </w:rPr>
        <w:t>Выплата процентов в конце срока вклада.</w:t>
      </w:r>
    </w:p>
    <w:p w:rsidR="007D112C" w:rsidRPr="002A4D58" w:rsidRDefault="007D112C" w:rsidP="007D112C">
      <w:pPr>
        <w:pStyle w:val="a3"/>
        <w:numPr>
          <w:ilvl w:val="0"/>
          <w:numId w:val="21"/>
        </w:numPr>
        <w:spacing w:after="0" w:line="240" w:lineRule="auto"/>
        <w:ind w:left="0" w:firstLine="709"/>
        <w:rPr>
          <w:rFonts w:ascii="Times New Roman" w:hAnsi="Times New Roman" w:cs="Times New Roman"/>
          <w:sz w:val="30"/>
          <w:szCs w:val="30"/>
        </w:rPr>
      </w:pPr>
      <w:r w:rsidRPr="002A4D58">
        <w:rPr>
          <w:rFonts w:ascii="Times New Roman" w:hAnsi="Times New Roman" w:cs="Times New Roman"/>
          <w:sz w:val="30"/>
          <w:szCs w:val="30"/>
        </w:rPr>
        <w:t>Ежемесячная капитализация.</w:t>
      </w:r>
    </w:p>
    <w:p w:rsidR="007D112C" w:rsidRPr="002A4D58" w:rsidRDefault="007D112C" w:rsidP="007D112C">
      <w:pPr>
        <w:pStyle w:val="a3"/>
        <w:spacing w:after="0" w:line="240" w:lineRule="auto"/>
        <w:jc w:val="both"/>
        <w:rPr>
          <w:rFonts w:ascii="Times New Roman" w:hAnsi="Times New Roman" w:cs="Times New Roman"/>
          <w:sz w:val="30"/>
          <w:szCs w:val="30"/>
        </w:rPr>
      </w:pPr>
    </w:p>
    <w:p w:rsidR="007D112C" w:rsidRPr="002A4D58"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firstLine="720"/>
        <w:jc w:val="both"/>
        <w:rPr>
          <w:rFonts w:ascii="Times New Roman" w:hAnsi="Times New Roman" w:cs="Times New Roman"/>
          <w:sz w:val="30"/>
          <w:szCs w:val="30"/>
        </w:rPr>
      </w:pPr>
      <w:r w:rsidRPr="002A4D58">
        <w:rPr>
          <w:rFonts w:ascii="Times New Roman" w:hAnsi="Times New Roman" w:cs="Times New Roman"/>
          <w:b/>
          <w:sz w:val="30"/>
          <w:szCs w:val="30"/>
        </w:rPr>
        <w:t>Ответ номер 3.</w:t>
      </w:r>
      <w:r w:rsidRPr="002A4D58">
        <w:rPr>
          <w:rFonts w:ascii="Times New Roman" w:hAnsi="Times New Roman" w:cs="Times New Roman"/>
          <w:sz w:val="30"/>
          <w:szCs w:val="30"/>
        </w:rPr>
        <w:t xml:space="preserve"> Порядок начисления и выплаты процентов по депозиту является одним из условий, определяющих доход вкладчика. Капитализация – это начисление процентов не только на первоначальную сумму вклада, но и на проценты, причитающиеся за прошлые периоды. В нашем задании годовая процентная ставка по депозитам одинакова, поэтому, независимо от ее размера в числовом выражении, без подсчетов очевидно, что максимальный доход Михаил получит по депозиту с ежемесячной капитализацией, так как чем чаще происходит капитализация – тем выше будет доход. </w:t>
      </w:r>
    </w:p>
    <w:p w:rsidR="007D112C" w:rsidRPr="002A4D58"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firstLine="720"/>
        <w:jc w:val="both"/>
        <w:rPr>
          <w:rFonts w:ascii="Times New Roman" w:hAnsi="Times New Roman" w:cs="Times New Roman"/>
          <w:sz w:val="30"/>
          <w:szCs w:val="30"/>
        </w:rPr>
      </w:pPr>
      <w:r w:rsidRPr="002A4D58">
        <w:rPr>
          <w:rFonts w:ascii="Times New Roman" w:hAnsi="Times New Roman" w:cs="Times New Roman"/>
          <w:sz w:val="30"/>
          <w:szCs w:val="30"/>
        </w:rPr>
        <w:t xml:space="preserve">Единый интернет-портал финансовой грамотности населения </w:t>
      </w:r>
      <w:hyperlink r:id="rId6" w:history="1">
        <w:r w:rsidRPr="002A4D58">
          <w:rPr>
            <w:rFonts w:ascii="Times New Roman" w:hAnsi="Times New Roman" w:cs="Times New Roman"/>
            <w:sz w:val="30"/>
            <w:szCs w:val="30"/>
          </w:rPr>
          <w:t>http://fingramota.by/ru/home/service/2?subSectionId=30</w:t>
        </w:r>
      </w:hyperlink>
    </w:p>
    <w:p w:rsidR="007D112C" w:rsidRPr="002A4D58" w:rsidRDefault="007D112C" w:rsidP="007D112C">
      <w:pPr>
        <w:spacing w:after="0" w:line="240" w:lineRule="auto"/>
        <w:ind w:firstLine="720"/>
        <w:jc w:val="both"/>
        <w:rPr>
          <w:rFonts w:ascii="Times New Roman" w:hAnsi="Times New Roman" w:cs="Times New Roman"/>
          <w:sz w:val="30"/>
          <w:szCs w:val="30"/>
          <w:u w:val="single"/>
        </w:rPr>
      </w:pPr>
    </w:p>
    <w:p w:rsidR="007D112C" w:rsidRPr="00B05507" w:rsidRDefault="007D112C" w:rsidP="007D112C">
      <w:pPr>
        <w:spacing w:after="0" w:line="240" w:lineRule="auto"/>
        <w:ind w:firstLine="709"/>
        <w:jc w:val="both"/>
        <w:rPr>
          <w:rFonts w:ascii="Times New Roman" w:hAnsi="Times New Roman" w:cs="Times New Roman"/>
          <w:sz w:val="30"/>
          <w:szCs w:val="30"/>
        </w:rPr>
      </w:pPr>
      <w:r w:rsidRPr="00C114C6">
        <w:rPr>
          <w:rFonts w:ascii="Times New Roman" w:hAnsi="Times New Roman" w:cs="Times New Roman"/>
          <w:b/>
          <w:bCs/>
          <w:sz w:val="30"/>
          <w:szCs w:val="30"/>
        </w:rPr>
        <w:t>Вопрос 9 (3 балла).</w:t>
      </w:r>
      <w:r w:rsidRPr="00C114C6">
        <w:rPr>
          <w:rFonts w:ascii="Times New Roman" w:hAnsi="Times New Roman" w:cs="Times New Roman"/>
          <w:bCs/>
          <w:sz w:val="30"/>
          <w:szCs w:val="30"/>
        </w:rPr>
        <w:t xml:space="preserve"> </w:t>
      </w:r>
      <w:r w:rsidRPr="00B44F17">
        <w:rPr>
          <w:rFonts w:ascii="Times New Roman" w:hAnsi="Times New Roman" w:cs="Times New Roman"/>
          <w:sz w:val="30"/>
          <w:szCs w:val="30"/>
        </w:rPr>
        <w:t>У Арсения имеется долгосрочный безотзывный вклад (депозит) в одном из банков Республики Беларусь. В связи с серьезно изменившимися личными обстоятельствами Арсений хочет досрочно получить свой вклад. Как ему следует поступить в этом случае?</w:t>
      </w:r>
    </w:p>
    <w:p w:rsidR="007D112C" w:rsidRPr="00B05507" w:rsidRDefault="007D112C" w:rsidP="007D112C">
      <w:pPr>
        <w:spacing w:after="0" w:line="240" w:lineRule="auto"/>
        <w:ind w:firstLine="709"/>
        <w:rPr>
          <w:rFonts w:ascii="Times New Roman" w:hAnsi="Times New Roman" w:cs="Times New Roman"/>
          <w:sz w:val="30"/>
          <w:szCs w:val="30"/>
        </w:rPr>
      </w:pPr>
    </w:p>
    <w:p w:rsidR="007D112C" w:rsidRPr="00892A35" w:rsidRDefault="007D112C" w:rsidP="007D112C">
      <w:pPr>
        <w:pStyle w:val="a3"/>
        <w:numPr>
          <w:ilvl w:val="0"/>
          <w:numId w:val="25"/>
        </w:numPr>
        <w:spacing w:after="0" w:line="240" w:lineRule="auto"/>
        <w:ind w:left="0" w:firstLine="709"/>
        <w:jc w:val="both"/>
        <w:rPr>
          <w:rFonts w:ascii="Times New Roman" w:hAnsi="Times New Roman" w:cs="Times New Roman"/>
          <w:sz w:val="30"/>
          <w:szCs w:val="30"/>
          <w:lang w:val="be-BY"/>
        </w:rPr>
      </w:pPr>
      <w:r w:rsidRPr="00892A35">
        <w:rPr>
          <w:rFonts w:ascii="Times New Roman" w:hAnsi="Times New Roman" w:cs="Times New Roman"/>
          <w:sz w:val="30"/>
          <w:szCs w:val="30"/>
        </w:rPr>
        <w:t>П</w:t>
      </w:r>
      <w:r>
        <w:rPr>
          <w:rFonts w:ascii="Times New Roman" w:hAnsi="Times New Roman" w:cs="Times New Roman"/>
          <w:sz w:val="30"/>
          <w:szCs w:val="30"/>
        </w:rPr>
        <w:t>исьменно обратиться в банк с соответствующим требованием</w:t>
      </w:r>
      <w:r w:rsidRPr="00892A35">
        <w:rPr>
          <w:rFonts w:ascii="Times New Roman" w:hAnsi="Times New Roman" w:cs="Times New Roman"/>
          <w:sz w:val="30"/>
          <w:szCs w:val="30"/>
        </w:rPr>
        <w:t xml:space="preserve"> – </w:t>
      </w:r>
      <w:r>
        <w:rPr>
          <w:rFonts w:ascii="Times New Roman" w:hAnsi="Times New Roman" w:cs="Times New Roman"/>
          <w:sz w:val="30"/>
          <w:szCs w:val="30"/>
          <w:lang w:val="be-BY"/>
        </w:rPr>
        <w:t xml:space="preserve">банк </w:t>
      </w:r>
      <w:r w:rsidRPr="00892A35">
        <w:rPr>
          <w:rFonts w:ascii="Times New Roman" w:hAnsi="Times New Roman" w:cs="Times New Roman"/>
          <w:sz w:val="30"/>
          <w:szCs w:val="30"/>
        </w:rPr>
        <w:t xml:space="preserve">обязан возвратить </w:t>
      </w:r>
      <w:r>
        <w:rPr>
          <w:rFonts w:ascii="Times New Roman" w:hAnsi="Times New Roman" w:cs="Times New Roman"/>
          <w:sz w:val="30"/>
          <w:szCs w:val="30"/>
        </w:rPr>
        <w:t xml:space="preserve">Арсению деньги с вклада </w:t>
      </w:r>
      <w:r w:rsidRPr="00892A35">
        <w:rPr>
          <w:rFonts w:ascii="Times New Roman" w:hAnsi="Times New Roman" w:cs="Times New Roman"/>
          <w:sz w:val="30"/>
          <w:szCs w:val="30"/>
        </w:rPr>
        <w:t>в течение 5 банковских дней.</w:t>
      </w:r>
    </w:p>
    <w:p w:rsidR="007D112C" w:rsidRPr="00892A35" w:rsidRDefault="007D112C" w:rsidP="007D112C">
      <w:pPr>
        <w:pStyle w:val="a3"/>
        <w:numPr>
          <w:ilvl w:val="0"/>
          <w:numId w:val="25"/>
        </w:numPr>
        <w:spacing w:after="0" w:line="240" w:lineRule="auto"/>
        <w:ind w:left="0" w:firstLine="709"/>
        <w:jc w:val="both"/>
        <w:rPr>
          <w:rFonts w:ascii="Times New Roman" w:hAnsi="Times New Roman" w:cs="Times New Roman"/>
          <w:sz w:val="30"/>
          <w:szCs w:val="30"/>
        </w:rPr>
      </w:pPr>
      <w:r w:rsidRPr="00892A35">
        <w:rPr>
          <w:rFonts w:ascii="Times New Roman" w:hAnsi="Times New Roman" w:cs="Times New Roman"/>
          <w:sz w:val="30"/>
          <w:szCs w:val="30"/>
        </w:rPr>
        <w:t>Обратиться в Национальный банк Ре</w:t>
      </w:r>
      <w:r>
        <w:rPr>
          <w:rFonts w:ascii="Times New Roman" w:hAnsi="Times New Roman" w:cs="Times New Roman"/>
          <w:sz w:val="30"/>
          <w:szCs w:val="30"/>
        </w:rPr>
        <w:t xml:space="preserve">спублики Беларусь с заявлением – </w:t>
      </w:r>
      <w:r w:rsidRPr="00892A35">
        <w:rPr>
          <w:rFonts w:ascii="Times New Roman" w:hAnsi="Times New Roman" w:cs="Times New Roman"/>
          <w:sz w:val="30"/>
          <w:szCs w:val="30"/>
        </w:rPr>
        <w:t xml:space="preserve">регулятор </w:t>
      </w:r>
      <w:r>
        <w:rPr>
          <w:rFonts w:ascii="Times New Roman" w:hAnsi="Times New Roman" w:cs="Times New Roman"/>
          <w:sz w:val="30"/>
          <w:szCs w:val="30"/>
        </w:rPr>
        <w:t xml:space="preserve">имеет право </w:t>
      </w:r>
      <w:r w:rsidRPr="00892A35">
        <w:rPr>
          <w:rFonts w:ascii="Times New Roman" w:hAnsi="Times New Roman" w:cs="Times New Roman"/>
          <w:sz w:val="30"/>
          <w:szCs w:val="30"/>
        </w:rPr>
        <w:t>обяза</w:t>
      </w:r>
      <w:r>
        <w:rPr>
          <w:rFonts w:ascii="Times New Roman" w:hAnsi="Times New Roman" w:cs="Times New Roman"/>
          <w:sz w:val="30"/>
          <w:szCs w:val="30"/>
        </w:rPr>
        <w:t>ть</w:t>
      </w:r>
      <w:r w:rsidRPr="00892A35">
        <w:rPr>
          <w:rFonts w:ascii="Times New Roman" w:hAnsi="Times New Roman" w:cs="Times New Roman"/>
          <w:sz w:val="30"/>
          <w:szCs w:val="30"/>
        </w:rPr>
        <w:t xml:space="preserve"> банк вернуть Арсению </w:t>
      </w:r>
      <w:r>
        <w:rPr>
          <w:rFonts w:ascii="Times New Roman" w:hAnsi="Times New Roman" w:cs="Times New Roman"/>
          <w:sz w:val="30"/>
          <w:szCs w:val="30"/>
        </w:rPr>
        <w:t xml:space="preserve">деньги с </w:t>
      </w:r>
      <w:r w:rsidRPr="00892A35">
        <w:rPr>
          <w:rFonts w:ascii="Times New Roman" w:hAnsi="Times New Roman" w:cs="Times New Roman"/>
          <w:sz w:val="30"/>
          <w:szCs w:val="30"/>
        </w:rPr>
        <w:t>вклад</w:t>
      </w:r>
      <w:r>
        <w:rPr>
          <w:rFonts w:ascii="Times New Roman" w:hAnsi="Times New Roman" w:cs="Times New Roman"/>
          <w:sz w:val="30"/>
          <w:szCs w:val="30"/>
        </w:rPr>
        <w:t>а</w:t>
      </w:r>
      <w:r w:rsidRPr="00892A35">
        <w:rPr>
          <w:rFonts w:ascii="Times New Roman" w:hAnsi="Times New Roman" w:cs="Times New Roman"/>
          <w:sz w:val="30"/>
          <w:szCs w:val="30"/>
        </w:rPr>
        <w:t xml:space="preserve"> до истечения срока.</w:t>
      </w:r>
    </w:p>
    <w:p w:rsidR="007D112C" w:rsidRPr="00892A35" w:rsidRDefault="007D112C" w:rsidP="007D112C">
      <w:pPr>
        <w:pStyle w:val="a3"/>
        <w:numPr>
          <w:ilvl w:val="0"/>
          <w:numId w:val="25"/>
        </w:numPr>
        <w:spacing w:after="0" w:line="240" w:lineRule="auto"/>
        <w:ind w:left="0" w:firstLine="709"/>
        <w:jc w:val="both"/>
        <w:rPr>
          <w:rFonts w:ascii="Times New Roman" w:hAnsi="Times New Roman" w:cs="Times New Roman"/>
          <w:sz w:val="30"/>
          <w:szCs w:val="30"/>
          <w:lang w:val="be-BY"/>
        </w:rPr>
      </w:pPr>
      <w:r w:rsidRPr="00892A35">
        <w:rPr>
          <w:rFonts w:ascii="Times New Roman" w:hAnsi="Times New Roman" w:cs="Times New Roman"/>
          <w:sz w:val="30"/>
          <w:szCs w:val="30"/>
        </w:rPr>
        <w:t xml:space="preserve">Обратиться в банк с аргументированной просьбой рассмотреть возможность досрочного возврата вклада, приложив </w:t>
      </w:r>
      <w:r w:rsidRPr="00892A35">
        <w:rPr>
          <w:rFonts w:ascii="Times New Roman" w:hAnsi="Times New Roman" w:cs="Times New Roman"/>
          <w:sz w:val="30"/>
          <w:szCs w:val="30"/>
        </w:rPr>
        <w:lastRenderedPageBreak/>
        <w:t>подтверждающие документы</w:t>
      </w:r>
      <w:r>
        <w:rPr>
          <w:rFonts w:ascii="Times New Roman" w:hAnsi="Times New Roman" w:cs="Times New Roman"/>
          <w:sz w:val="30"/>
          <w:szCs w:val="30"/>
        </w:rPr>
        <w:t xml:space="preserve"> – банк рассмотрит и примет решение с учетом своих возможностей</w:t>
      </w:r>
      <w:r w:rsidRPr="00892A35">
        <w:rPr>
          <w:rFonts w:ascii="Times New Roman" w:hAnsi="Times New Roman" w:cs="Times New Roman"/>
          <w:sz w:val="30"/>
          <w:szCs w:val="30"/>
        </w:rPr>
        <w:t>.</w:t>
      </w:r>
    </w:p>
    <w:p w:rsidR="007D112C" w:rsidRPr="00B05507" w:rsidRDefault="007D112C" w:rsidP="007D112C">
      <w:pPr>
        <w:spacing w:after="0" w:line="240" w:lineRule="auto"/>
        <w:ind w:firstLine="709"/>
        <w:rPr>
          <w:rFonts w:ascii="Times New Roman" w:hAnsi="Times New Roman" w:cs="Times New Roman"/>
          <w:sz w:val="30"/>
          <w:szCs w:val="30"/>
        </w:rPr>
      </w:pPr>
    </w:p>
    <w:p w:rsidR="007D112C" w:rsidRPr="00892A35"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8"/>
        <w:jc w:val="both"/>
        <w:rPr>
          <w:rFonts w:ascii="Times New Roman" w:hAnsi="Times New Roman" w:cs="Times New Roman"/>
          <w:sz w:val="30"/>
          <w:szCs w:val="30"/>
        </w:rPr>
      </w:pPr>
      <w:r w:rsidRPr="00B05507">
        <w:rPr>
          <w:rFonts w:ascii="Times New Roman" w:hAnsi="Times New Roman" w:cs="Times New Roman"/>
          <w:b/>
          <w:sz w:val="30"/>
          <w:szCs w:val="30"/>
        </w:rPr>
        <w:t xml:space="preserve">Ответ номер 3. </w:t>
      </w:r>
      <w:r w:rsidRPr="00B05507">
        <w:rPr>
          <w:rFonts w:ascii="Times New Roman" w:hAnsi="Times New Roman" w:cs="Times New Roman"/>
          <w:sz w:val="30"/>
          <w:szCs w:val="30"/>
        </w:rPr>
        <w:t>В соответствии со статьей 182 Банковского кодекса договор безотзывного банковского вклада (депозита) не предусматривает возврата вклада (депозита) до истечения срока возврата вклада (депозита).</w:t>
      </w:r>
    </w:p>
    <w:p w:rsidR="007D112C" w:rsidRPr="00892A35"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hAnsi="Times New Roman" w:cs="Times New Roman"/>
          <w:sz w:val="30"/>
          <w:szCs w:val="30"/>
        </w:rPr>
      </w:pPr>
      <w:r w:rsidRPr="00B05507">
        <w:rPr>
          <w:rFonts w:ascii="Times New Roman" w:hAnsi="Times New Roman" w:cs="Times New Roman"/>
          <w:sz w:val="30"/>
          <w:szCs w:val="30"/>
        </w:rPr>
        <w:t>Срочный безотзывный банковский вклад (депозит) может быть возвращен досрочно только с согласия вкладополучателя. Национальный банк не вправе вмешиваться в договорные отношения банков и их клиентов.</w:t>
      </w:r>
    </w:p>
    <w:p w:rsidR="007D112C" w:rsidRPr="00892A35"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hAnsi="Times New Roman" w:cs="Times New Roman"/>
          <w:sz w:val="30"/>
          <w:szCs w:val="30"/>
        </w:rPr>
      </w:pPr>
      <w:r w:rsidRPr="00B05507">
        <w:rPr>
          <w:rFonts w:ascii="Times New Roman" w:hAnsi="Times New Roman" w:cs="Times New Roman"/>
          <w:sz w:val="30"/>
          <w:szCs w:val="30"/>
        </w:rPr>
        <w:t>При этом банки с учетом их возможностей самостоятельно определяют перечень оснований и подтверждающих документов для досрочного возврата гражданам безотзывных вкладов (депозитов).</w:t>
      </w:r>
    </w:p>
    <w:p w:rsidR="007D112C" w:rsidRPr="00A21D7D"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hAnsi="Times New Roman" w:cs="Times New Roman"/>
          <w:sz w:val="30"/>
          <w:szCs w:val="30"/>
        </w:rPr>
      </w:pPr>
      <w:r w:rsidRPr="00B05507">
        <w:rPr>
          <w:rFonts w:ascii="Times New Roman" w:hAnsi="Times New Roman" w:cs="Times New Roman"/>
          <w:sz w:val="30"/>
          <w:szCs w:val="30"/>
        </w:rPr>
        <w:t xml:space="preserve">Официальный сайт Национального банка Республики Беларусь </w:t>
      </w:r>
      <w:r w:rsidRPr="00A21D7D">
        <w:rPr>
          <w:rFonts w:ascii="Times New Roman" w:hAnsi="Times New Roman" w:cs="Times New Roman"/>
          <w:sz w:val="30"/>
          <w:szCs w:val="30"/>
        </w:rPr>
        <w:t>https://www.nbrb.by/today/faq/o-vozmozhnosti-vozvrata-bezotzyvnogo-bankovskogo-vklada</w:t>
      </w:r>
      <w:r>
        <w:rPr>
          <w:rFonts w:ascii="Times New Roman" w:hAnsi="Times New Roman" w:cs="Times New Roman"/>
          <w:sz w:val="30"/>
          <w:szCs w:val="30"/>
        </w:rPr>
        <w:t>.</w:t>
      </w:r>
    </w:p>
    <w:p w:rsidR="007D112C" w:rsidRPr="009605FF" w:rsidRDefault="007D112C" w:rsidP="007D112C">
      <w:pPr>
        <w:spacing w:after="0" w:line="240" w:lineRule="auto"/>
        <w:ind w:firstLine="709"/>
        <w:jc w:val="both"/>
        <w:rPr>
          <w:rFonts w:ascii="Times New Roman" w:hAnsi="Times New Roman" w:cs="Times New Roman"/>
          <w:sz w:val="32"/>
          <w:szCs w:val="32"/>
        </w:rPr>
      </w:pPr>
    </w:p>
    <w:p w:rsidR="007D112C" w:rsidRPr="00705288" w:rsidRDefault="007D112C" w:rsidP="007D112C">
      <w:pPr>
        <w:spacing w:after="0" w:line="240" w:lineRule="auto"/>
        <w:ind w:firstLine="709"/>
        <w:jc w:val="both"/>
        <w:rPr>
          <w:rFonts w:ascii="Times New Roman" w:hAnsi="Times New Roman" w:cs="Times New Roman"/>
          <w:i/>
          <w:color w:val="E36C0A" w:themeColor="accent6" w:themeShade="BF"/>
          <w:sz w:val="32"/>
          <w:szCs w:val="32"/>
        </w:rPr>
      </w:pPr>
      <w:r w:rsidRPr="00705288">
        <w:rPr>
          <w:rFonts w:ascii="Times New Roman" w:hAnsi="Times New Roman" w:cs="Times New Roman"/>
          <w:i/>
          <w:color w:val="E36C0A" w:themeColor="accent6" w:themeShade="BF"/>
          <w:sz w:val="32"/>
          <w:szCs w:val="32"/>
        </w:rPr>
        <w:t>Тема </w:t>
      </w:r>
      <w:r>
        <w:rPr>
          <w:rFonts w:ascii="Times New Roman" w:hAnsi="Times New Roman" w:cs="Times New Roman"/>
          <w:i/>
          <w:color w:val="E36C0A" w:themeColor="accent6" w:themeShade="BF"/>
          <w:sz w:val="32"/>
          <w:szCs w:val="32"/>
        </w:rPr>
        <w:t>4</w:t>
      </w:r>
      <w:r w:rsidRPr="00705288">
        <w:rPr>
          <w:rFonts w:ascii="Times New Roman" w:hAnsi="Times New Roman" w:cs="Times New Roman"/>
          <w:i/>
          <w:color w:val="E36C0A" w:themeColor="accent6" w:themeShade="BF"/>
          <w:sz w:val="32"/>
          <w:szCs w:val="32"/>
        </w:rPr>
        <w:t>. Заимствования.</w:t>
      </w:r>
    </w:p>
    <w:p w:rsidR="007D112C" w:rsidRPr="00B02CAE" w:rsidRDefault="007D112C" w:rsidP="007D112C">
      <w:pPr>
        <w:spacing w:after="0" w:line="240" w:lineRule="auto"/>
        <w:ind w:firstLine="709"/>
        <w:jc w:val="both"/>
        <w:rPr>
          <w:rFonts w:ascii="Times New Roman" w:hAnsi="Times New Roman" w:cs="Times New Roman"/>
          <w:sz w:val="30"/>
          <w:szCs w:val="30"/>
        </w:rPr>
      </w:pPr>
    </w:p>
    <w:p w:rsidR="007D112C" w:rsidRDefault="007D112C" w:rsidP="007D112C">
      <w:pPr>
        <w:spacing w:after="0" w:line="240" w:lineRule="auto"/>
        <w:ind w:firstLine="709"/>
        <w:jc w:val="both"/>
        <w:rPr>
          <w:rFonts w:ascii="Times New Roman" w:eastAsia="Calibri" w:hAnsi="Times New Roman" w:cs="Times New Roman"/>
          <w:sz w:val="30"/>
          <w:szCs w:val="30"/>
        </w:rPr>
      </w:pPr>
      <w:r w:rsidRPr="00C114C6">
        <w:rPr>
          <w:rFonts w:ascii="Times New Roman" w:hAnsi="Times New Roman" w:cs="Times New Roman"/>
          <w:b/>
          <w:bCs/>
          <w:sz w:val="30"/>
          <w:szCs w:val="30"/>
        </w:rPr>
        <w:t>Вопрос 10</w:t>
      </w:r>
      <w:r w:rsidRPr="00C114C6">
        <w:rPr>
          <w:rFonts w:ascii="Times New Roman" w:eastAsia="Calibri" w:hAnsi="Times New Roman" w:cs="Times New Roman"/>
          <w:sz w:val="30"/>
          <w:szCs w:val="30"/>
        </w:rPr>
        <w:t xml:space="preserve"> </w:t>
      </w:r>
      <w:r w:rsidRPr="00C114C6">
        <w:rPr>
          <w:rFonts w:ascii="Times New Roman" w:eastAsia="Calibri" w:hAnsi="Times New Roman" w:cs="Times New Roman"/>
          <w:b/>
          <w:sz w:val="30"/>
          <w:szCs w:val="30"/>
        </w:rPr>
        <w:t>(2 балла).</w:t>
      </w:r>
      <w:r w:rsidRPr="00C114C6">
        <w:rPr>
          <w:rFonts w:ascii="Times New Roman" w:eastAsia="Calibri" w:hAnsi="Times New Roman" w:cs="Times New Roman"/>
          <w:sz w:val="30"/>
          <w:szCs w:val="30"/>
        </w:rPr>
        <w:t xml:space="preserve"> </w:t>
      </w:r>
      <w:r>
        <w:rPr>
          <w:rFonts w:ascii="Times New Roman" w:eastAsia="Calibri" w:hAnsi="Times New Roman" w:cs="Times New Roman"/>
          <w:sz w:val="30"/>
          <w:szCs w:val="30"/>
        </w:rPr>
        <w:t>К</w:t>
      </w:r>
      <w:r w:rsidRPr="00A05EBD">
        <w:rPr>
          <w:rFonts w:ascii="Times New Roman" w:hAnsi="Times New Roman"/>
          <w:bCs/>
          <w:sz w:val="28"/>
          <w:szCs w:val="28"/>
          <w:shd w:val="clear" w:color="auto" w:fill="FFFFFF"/>
        </w:rPr>
        <w:t>редит обладает тремя характеристиками – срочностью, платностью и возвратностью.</w:t>
      </w:r>
      <w:r>
        <w:rPr>
          <w:rFonts w:ascii="Times New Roman" w:hAnsi="Times New Roman"/>
          <w:bCs/>
          <w:sz w:val="28"/>
          <w:szCs w:val="28"/>
          <w:shd w:val="clear" w:color="auto" w:fill="FFFFFF"/>
        </w:rPr>
        <w:t xml:space="preserve"> </w:t>
      </w:r>
      <w:r w:rsidRPr="0030520C">
        <w:rPr>
          <w:rFonts w:ascii="Times New Roman" w:eastAsia="Calibri" w:hAnsi="Times New Roman" w:cs="Times New Roman"/>
          <w:sz w:val="30"/>
          <w:szCs w:val="30"/>
        </w:rPr>
        <w:t>Принцип платности в кредитных отношениях означает:</w:t>
      </w:r>
    </w:p>
    <w:p w:rsidR="007D112C" w:rsidRPr="0030520C" w:rsidRDefault="007D112C" w:rsidP="007D112C">
      <w:pPr>
        <w:spacing w:after="0" w:line="240" w:lineRule="auto"/>
        <w:ind w:firstLine="709"/>
        <w:jc w:val="both"/>
        <w:rPr>
          <w:rFonts w:ascii="Times New Roman" w:eastAsia="Calibri" w:hAnsi="Times New Roman" w:cs="Times New Roman"/>
          <w:sz w:val="30"/>
          <w:szCs w:val="30"/>
        </w:rPr>
      </w:pPr>
    </w:p>
    <w:p w:rsidR="007D112C" w:rsidRPr="0030520C" w:rsidRDefault="007D112C" w:rsidP="007D112C">
      <w:pPr>
        <w:pStyle w:val="a3"/>
        <w:numPr>
          <w:ilvl w:val="0"/>
          <w:numId w:val="22"/>
        </w:numPr>
        <w:spacing w:after="0" w:line="240" w:lineRule="auto"/>
        <w:ind w:left="0" w:firstLine="709"/>
        <w:jc w:val="both"/>
        <w:rPr>
          <w:rFonts w:ascii="Times New Roman" w:hAnsi="Times New Roman" w:cs="Times New Roman"/>
          <w:sz w:val="30"/>
          <w:szCs w:val="30"/>
        </w:rPr>
      </w:pPr>
      <w:r>
        <w:rPr>
          <w:rFonts w:ascii="Times New Roman" w:hAnsi="Times New Roman"/>
          <w:sz w:val="30"/>
          <w:szCs w:val="30"/>
        </w:rPr>
        <w:t>В</w:t>
      </w:r>
      <w:r w:rsidRPr="00A05EBD">
        <w:rPr>
          <w:rFonts w:ascii="Times New Roman" w:hAnsi="Times New Roman"/>
          <w:sz w:val="28"/>
          <w:szCs w:val="28"/>
          <w:shd w:val="clear" w:color="auto" w:fill="FFFFFF"/>
        </w:rPr>
        <w:t>ыданные деньги должны быть возвращены в определенный срок.</w:t>
      </w:r>
    </w:p>
    <w:p w:rsidR="007D112C" w:rsidRPr="0030520C" w:rsidRDefault="007D112C" w:rsidP="007D112C">
      <w:pPr>
        <w:pStyle w:val="a3"/>
        <w:numPr>
          <w:ilvl w:val="0"/>
          <w:numId w:val="22"/>
        </w:numPr>
        <w:spacing w:after="0" w:line="240" w:lineRule="auto"/>
        <w:ind w:left="0" w:firstLine="709"/>
        <w:jc w:val="both"/>
        <w:rPr>
          <w:rFonts w:ascii="Times New Roman" w:hAnsi="Times New Roman"/>
          <w:sz w:val="28"/>
          <w:szCs w:val="28"/>
        </w:rPr>
      </w:pPr>
      <w:r>
        <w:rPr>
          <w:rFonts w:ascii="Times New Roman" w:hAnsi="Times New Roman"/>
          <w:sz w:val="28"/>
          <w:szCs w:val="28"/>
        </w:rPr>
        <w:t>К</w:t>
      </w:r>
      <w:r w:rsidRPr="0030520C">
        <w:rPr>
          <w:rFonts w:ascii="Times New Roman" w:hAnsi="Times New Roman"/>
          <w:sz w:val="28"/>
          <w:szCs w:val="28"/>
        </w:rPr>
        <w:t>редитополучатель должен внести банку определенную плату (в виде процента) за временное заимствование у него денег.</w:t>
      </w:r>
    </w:p>
    <w:p w:rsidR="007D112C" w:rsidRPr="0030520C" w:rsidRDefault="007D112C" w:rsidP="007D112C">
      <w:pPr>
        <w:pStyle w:val="a3"/>
        <w:numPr>
          <w:ilvl w:val="0"/>
          <w:numId w:val="22"/>
        </w:numPr>
        <w:spacing w:after="0" w:line="240" w:lineRule="auto"/>
        <w:ind w:left="0" w:firstLine="709"/>
        <w:jc w:val="both"/>
        <w:rPr>
          <w:rFonts w:ascii="Times New Roman" w:hAnsi="Times New Roman" w:cs="Times New Roman"/>
          <w:sz w:val="30"/>
          <w:szCs w:val="30"/>
        </w:rPr>
      </w:pPr>
      <w:r w:rsidRPr="0030520C">
        <w:rPr>
          <w:rFonts w:ascii="Times New Roman" w:hAnsi="Times New Roman" w:cs="Times New Roman"/>
          <w:sz w:val="30"/>
          <w:szCs w:val="30"/>
        </w:rPr>
        <w:t>Обязательный возврат долга кредитодателю</w:t>
      </w:r>
      <w:r>
        <w:rPr>
          <w:rFonts w:ascii="Times New Roman" w:hAnsi="Times New Roman" w:cs="Times New Roman"/>
          <w:sz w:val="30"/>
          <w:szCs w:val="30"/>
        </w:rPr>
        <w:t xml:space="preserve">: </w:t>
      </w:r>
      <w:r w:rsidRPr="00A05EBD">
        <w:rPr>
          <w:rFonts w:ascii="Times New Roman" w:hAnsi="Times New Roman"/>
          <w:sz w:val="28"/>
          <w:szCs w:val="28"/>
          <w:shd w:val="clear" w:color="auto" w:fill="FFFFFF"/>
        </w:rPr>
        <w:t>переданные в долг деньги должны быть возвращены.</w:t>
      </w:r>
    </w:p>
    <w:p w:rsidR="007D112C" w:rsidRDefault="007D112C" w:rsidP="007D112C">
      <w:pPr>
        <w:spacing w:after="0" w:line="240" w:lineRule="auto"/>
        <w:ind w:firstLine="708"/>
        <w:jc w:val="both"/>
        <w:rPr>
          <w:rFonts w:ascii="Times New Roman" w:eastAsia="Calibri" w:hAnsi="Times New Roman" w:cs="Times New Roman"/>
          <w:sz w:val="30"/>
          <w:szCs w:val="30"/>
        </w:rPr>
      </w:pPr>
    </w:p>
    <w:p w:rsidR="007D112C" w:rsidRPr="00B02CAE" w:rsidRDefault="007D112C" w:rsidP="007D112C">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firstLine="709"/>
        <w:jc w:val="both"/>
        <w:rPr>
          <w:rFonts w:ascii="Times New Roman" w:hAnsi="Times New Roman" w:cs="Times New Roman"/>
          <w:sz w:val="30"/>
          <w:szCs w:val="30"/>
        </w:rPr>
      </w:pPr>
      <w:r w:rsidRPr="00C114C6">
        <w:rPr>
          <w:rFonts w:ascii="Times New Roman" w:eastAsia="Times New Roman" w:hAnsi="Times New Roman" w:cs="Times New Roman"/>
          <w:b/>
          <w:sz w:val="30"/>
          <w:szCs w:val="30"/>
          <w:lang w:eastAsia="ru-RU"/>
        </w:rPr>
        <w:t>Ответ номер 2</w:t>
      </w:r>
      <w:r w:rsidRPr="00C114C6">
        <w:rPr>
          <w:rFonts w:ascii="Times New Roman" w:eastAsia="Times New Roman" w:hAnsi="Times New Roman" w:cs="Times New Roman"/>
          <w:i/>
          <w:sz w:val="30"/>
          <w:szCs w:val="30"/>
          <w:lang w:eastAsia="ru-RU"/>
        </w:rPr>
        <w:t>.</w:t>
      </w:r>
      <w:r w:rsidRPr="00C114C6">
        <w:rPr>
          <w:rFonts w:ascii="Times New Roman" w:hAnsi="Times New Roman" w:cs="Times New Roman"/>
          <w:sz w:val="30"/>
          <w:szCs w:val="30"/>
        </w:rPr>
        <w:t xml:space="preserve"> </w:t>
      </w:r>
      <w:r w:rsidRPr="0030520C">
        <w:rPr>
          <w:rFonts w:ascii="Times New Roman" w:hAnsi="Times New Roman" w:cs="Times New Roman"/>
          <w:sz w:val="30"/>
          <w:szCs w:val="30"/>
        </w:rPr>
        <w:t>Платность – означает, что кредитополучатель должен внести банку определенную плату (в виде процента) за временное заимствование у него денег.</w:t>
      </w:r>
    </w:p>
    <w:p w:rsidR="007D112C" w:rsidRPr="004D7E07" w:rsidRDefault="007D112C" w:rsidP="007D112C">
      <w:pPr>
        <w:tabs>
          <w:tab w:val="left" w:pos="0"/>
        </w:tabs>
        <w:spacing w:after="0" w:line="240" w:lineRule="auto"/>
        <w:ind w:firstLine="709"/>
        <w:jc w:val="both"/>
        <w:rPr>
          <w:rFonts w:ascii="Times New Roman" w:hAnsi="Times New Roman" w:cs="Times New Roman"/>
          <w:bCs/>
          <w:sz w:val="30"/>
          <w:szCs w:val="30"/>
        </w:rPr>
      </w:pPr>
    </w:p>
    <w:p w:rsidR="007D112C" w:rsidRPr="004D7E07" w:rsidRDefault="007D112C" w:rsidP="007D112C">
      <w:pPr>
        <w:autoSpaceDE w:val="0"/>
        <w:autoSpaceDN w:val="0"/>
        <w:adjustRightInd w:val="0"/>
        <w:spacing w:after="0" w:line="240" w:lineRule="auto"/>
        <w:ind w:firstLine="709"/>
        <w:jc w:val="both"/>
        <w:rPr>
          <w:rFonts w:ascii="Times New Roman" w:eastAsia="Calibri" w:hAnsi="Times New Roman" w:cs="Times New Roman"/>
          <w:sz w:val="30"/>
          <w:szCs w:val="30"/>
        </w:rPr>
      </w:pPr>
      <w:r w:rsidRPr="004D7E07">
        <w:rPr>
          <w:rFonts w:ascii="Times New Roman" w:hAnsi="Times New Roman" w:cs="Times New Roman"/>
          <w:b/>
          <w:sz w:val="30"/>
          <w:szCs w:val="30"/>
        </w:rPr>
        <w:t>Вопрос 11 (4 балла).</w:t>
      </w:r>
      <w:r w:rsidRPr="004D7E07">
        <w:rPr>
          <w:rFonts w:ascii="Times New Roman" w:hAnsi="Times New Roman" w:cs="Times New Roman"/>
          <w:sz w:val="30"/>
          <w:szCs w:val="30"/>
        </w:rPr>
        <w:t xml:space="preserve"> </w:t>
      </w:r>
      <w:r w:rsidRPr="004D7E07">
        <w:rPr>
          <w:rFonts w:ascii="Times New Roman" w:eastAsia="Calibri" w:hAnsi="Times New Roman" w:cs="Times New Roman"/>
          <w:sz w:val="30"/>
          <w:szCs w:val="30"/>
        </w:rPr>
        <w:t>В случае, если условиями кредитного договора предусмотрено открытие кредитополучателю - физическому лицу текущего (расчетного) банковского счета, то его открытие и зачисление на него суммы кредита осуществляются кредитодателем:</w:t>
      </w:r>
    </w:p>
    <w:p w:rsidR="007D112C" w:rsidRPr="004D7E07" w:rsidRDefault="007D112C" w:rsidP="007D112C">
      <w:pPr>
        <w:autoSpaceDE w:val="0"/>
        <w:autoSpaceDN w:val="0"/>
        <w:adjustRightInd w:val="0"/>
        <w:spacing w:after="0" w:line="240" w:lineRule="auto"/>
        <w:ind w:left="57"/>
        <w:jc w:val="both"/>
        <w:rPr>
          <w:rFonts w:ascii="Times New Roman" w:hAnsi="Times New Roman" w:cs="Times New Roman"/>
          <w:sz w:val="30"/>
          <w:szCs w:val="30"/>
        </w:rPr>
      </w:pPr>
    </w:p>
    <w:p w:rsidR="007D112C" w:rsidRPr="004D7E07" w:rsidRDefault="007D112C" w:rsidP="007D112C">
      <w:pPr>
        <w:numPr>
          <w:ilvl w:val="0"/>
          <w:numId w:val="31"/>
        </w:numPr>
        <w:autoSpaceDE w:val="0"/>
        <w:autoSpaceDN w:val="0"/>
        <w:adjustRightInd w:val="0"/>
        <w:spacing w:after="0" w:line="240" w:lineRule="auto"/>
        <w:ind w:firstLine="349"/>
        <w:jc w:val="both"/>
        <w:rPr>
          <w:rFonts w:ascii="Times New Roman" w:hAnsi="Times New Roman" w:cs="Times New Roman"/>
          <w:sz w:val="30"/>
          <w:szCs w:val="30"/>
        </w:rPr>
      </w:pPr>
      <w:r w:rsidRPr="004D7E07">
        <w:rPr>
          <w:rFonts w:ascii="Times New Roman" w:eastAsia="Calibri" w:hAnsi="Times New Roman" w:cs="Times New Roman"/>
          <w:sz w:val="30"/>
          <w:szCs w:val="30"/>
        </w:rPr>
        <w:t>Без взимания вознаграждения (платы).</w:t>
      </w:r>
    </w:p>
    <w:p w:rsidR="007D112C" w:rsidRPr="004D7E07" w:rsidRDefault="007D112C" w:rsidP="007D112C">
      <w:pPr>
        <w:numPr>
          <w:ilvl w:val="0"/>
          <w:numId w:val="31"/>
        </w:numPr>
        <w:tabs>
          <w:tab w:val="clear" w:pos="360"/>
          <w:tab w:val="num" w:pos="0"/>
        </w:tabs>
        <w:autoSpaceDE w:val="0"/>
        <w:autoSpaceDN w:val="0"/>
        <w:adjustRightInd w:val="0"/>
        <w:spacing w:after="0" w:line="240" w:lineRule="auto"/>
        <w:ind w:firstLine="349"/>
        <w:jc w:val="both"/>
        <w:rPr>
          <w:rFonts w:ascii="Times New Roman" w:hAnsi="Times New Roman" w:cs="Times New Roman"/>
          <w:sz w:val="30"/>
          <w:szCs w:val="30"/>
        </w:rPr>
      </w:pPr>
      <w:r w:rsidRPr="004D7E07">
        <w:rPr>
          <w:rFonts w:ascii="Times New Roman" w:eastAsia="Calibri" w:hAnsi="Times New Roman" w:cs="Times New Roman"/>
          <w:sz w:val="30"/>
          <w:szCs w:val="30"/>
        </w:rPr>
        <w:lastRenderedPageBreak/>
        <w:t>За вознаграждение в соответствии с тарифами конкретного банка.</w:t>
      </w:r>
    </w:p>
    <w:p w:rsidR="007D112C" w:rsidRPr="004D7E07" w:rsidRDefault="007D112C" w:rsidP="007D112C">
      <w:pPr>
        <w:numPr>
          <w:ilvl w:val="0"/>
          <w:numId w:val="31"/>
        </w:numPr>
        <w:tabs>
          <w:tab w:val="clear" w:pos="360"/>
          <w:tab w:val="num" w:pos="0"/>
        </w:tabs>
        <w:autoSpaceDE w:val="0"/>
        <w:autoSpaceDN w:val="0"/>
        <w:adjustRightInd w:val="0"/>
        <w:spacing w:after="0" w:line="240" w:lineRule="auto"/>
        <w:ind w:firstLine="349"/>
        <w:jc w:val="both"/>
        <w:rPr>
          <w:rFonts w:ascii="Times New Roman" w:hAnsi="Times New Roman" w:cs="Times New Roman"/>
          <w:sz w:val="30"/>
          <w:szCs w:val="30"/>
        </w:rPr>
      </w:pPr>
      <w:r w:rsidRPr="004D7E07">
        <w:rPr>
          <w:rFonts w:ascii="Times New Roman" w:eastAsia="Calibri" w:hAnsi="Times New Roman" w:cs="Times New Roman"/>
          <w:sz w:val="30"/>
          <w:szCs w:val="30"/>
        </w:rPr>
        <w:t>За вознаграждение, единый размер которого установлен законодательством Республики Беларусь.</w:t>
      </w:r>
    </w:p>
    <w:p w:rsidR="007D112C" w:rsidRPr="004D7E07" w:rsidRDefault="007D112C" w:rsidP="007D112C">
      <w:pPr>
        <w:autoSpaceDE w:val="0"/>
        <w:autoSpaceDN w:val="0"/>
        <w:adjustRightInd w:val="0"/>
        <w:spacing w:after="0" w:line="240" w:lineRule="auto"/>
        <w:ind w:left="57"/>
        <w:jc w:val="both"/>
        <w:rPr>
          <w:rFonts w:ascii="Times New Roman" w:hAnsi="Times New Roman" w:cs="Times New Roman"/>
          <w:sz w:val="30"/>
          <w:szCs w:val="30"/>
        </w:rPr>
      </w:pPr>
    </w:p>
    <w:p w:rsidR="007D112C" w:rsidRPr="004D7E07"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eastAsia="Calibri" w:hAnsi="Times New Roman" w:cs="Times New Roman"/>
          <w:sz w:val="30"/>
          <w:szCs w:val="30"/>
        </w:rPr>
      </w:pPr>
      <w:r w:rsidRPr="004D7E07">
        <w:rPr>
          <w:rFonts w:ascii="Times New Roman" w:eastAsia="Calibri" w:hAnsi="Times New Roman" w:cs="Times New Roman"/>
          <w:b/>
          <w:sz w:val="30"/>
          <w:szCs w:val="30"/>
        </w:rPr>
        <w:t>Ответ номер 1.</w:t>
      </w:r>
      <w:r w:rsidRPr="004D7E07">
        <w:rPr>
          <w:rFonts w:ascii="Times New Roman" w:eastAsia="Calibri" w:hAnsi="Times New Roman" w:cs="Times New Roman"/>
          <w:sz w:val="30"/>
          <w:szCs w:val="30"/>
        </w:rPr>
        <w:t xml:space="preserve"> Без взимания вознаграждения (платы).</w:t>
      </w:r>
    </w:p>
    <w:p w:rsidR="007D112C" w:rsidRPr="004D7E07"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eastAsia="Calibri" w:hAnsi="Times New Roman" w:cs="Times New Roman"/>
          <w:sz w:val="30"/>
          <w:szCs w:val="30"/>
        </w:rPr>
      </w:pPr>
      <w:r w:rsidRPr="004D7E07">
        <w:rPr>
          <w:rFonts w:ascii="Times New Roman" w:eastAsia="Calibri" w:hAnsi="Times New Roman" w:cs="Times New Roman"/>
          <w:sz w:val="30"/>
          <w:szCs w:val="30"/>
        </w:rPr>
        <w:t xml:space="preserve">Согласно части 7 статьи 150 </w:t>
      </w:r>
      <w:r w:rsidRPr="004D7E07">
        <w:rPr>
          <w:rFonts w:ascii="Times New Roman" w:hAnsi="Times New Roman" w:cs="Times New Roman"/>
          <w:sz w:val="30"/>
          <w:szCs w:val="30"/>
        </w:rPr>
        <w:t>Банковского кодекса РБ от 25.10.2000 №441-З</w:t>
      </w:r>
      <w:r w:rsidRPr="004D7E07">
        <w:rPr>
          <w:rFonts w:ascii="Times New Roman" w:eastAsia="Calibri" w:hAnsi="Times New Roman" w:cs="Times New Roman"/>
          <w:sz w:val="30"/>
          <w:szCs w:val="30"/>
        </w:rPr>
        <w:t xml:space="preserve"> в случае, если условиями кредитного договора предусмотрено открытие кредитополучателю - физическому лицу текущего (расчетного) банковского счета, то его открытие и зачисление на него суммы кредита осуществляются кредитодателем без взимания вознаграждения (платы).</w:t>
      </w:r>
    </w:p>
    <w:p w:rsidR="007D112C" w:rsidRPr="004D7E07"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eastAsia="Calibri" w:hAnsi="Times New Roman" w:cs="Times New Roman"/>
          <w:b/>
          <w:sz w:val="30"/>
          <w:szCs w:val="30"/>
        </w:rPr>
      </w:pPr>
    </w:p>
    <w:p w:rsidR="007D112C" w:rsidRPr="004D7E07" w:rsidRDefault="007D112C" w:rsidP="007D112C">
      <w:pPr>
        <w:shd w:val="clear" w:color="auto" w:fill="FFFFFF" w:themeFill="background1"/>
        <w:spacing w:after="0" w:line="240" w:lineRule="auto"/>
        <w:ind w:firstLine="708"/>
        <w:jc w:val="both"/>
        <w:rPr>
          <w:rFonts w:ascii="Times New Roman" w:hAnsi="Times New Roman" w:cs="Times New Roman"/>
          <w:b/>
          <w:sz w:val="30"/>
          <w:szCs w:val="30"/>
        </w:rPr>
      </w:pPr>
    </w:p>
    <w:p w:rsidR="007D112C" w:rsidRDefault="007D112C" w:rsidP="007D112C">
      <w:pPr>
        <w:pStyle w:val="card-text"/>
        <w:spacing w:before="0" w:beforeAutospacing="0" w:after="0" w:afterAutospacing="0"/>
        <w:ind w:firstLine="709"/>
        <w:jc w:val="both"/>
        <w:rPr>
          <w:sz w:val="30"/>
          <w:szCs w:val="30"/>
        </w:rPr>
      </w:pPr>
      <w:r w:rsidRPr="004D7E07">
        <w:rPr>
          <w:b/>
          <w:sz w:val="30"/>
          <w:szCs w:val="30"/>
        </w:rPr>
        <w:t xml:space="preserve">Вопрос 12 (4 </w:t>
      </w:r>
      <w:r w:rsidRPr="00C114C6">
        <w:rPr>
          <w:b/>
          <w:sz w:val="30"/>
          <w:szCs w:val="30"/>
        </w:rPr>
        <w:t>балла).</w:t>
      </w:r>
      <w:r w:rsidRPr="00C114C6">
        <w:rPr>
          <w:sz w:val="30"/>
          <w:szCs w:val="30"/>
        </w:rPr>
        <w:t xml:space="preserve"> </w:t>
      </w:r>
      <w:r w:rsidRPr="00775186">
        <w:rPr>
          <w:sz w:val="30"/>
          <w:szCs w:val="30"/>
        </w:rPr>
        <w:t>Может ли лизингополучатель в течение срока лизинга продать имущество, полученное им в лизинг?</w:t>
      </w:r>
    </w:p>
    <w:p w:rsidR="007D112C" w:rsidRDefault="007D112C" w:rsidP="007D112C">
      <w:pPr>
        <w:tabs>
          <w:tab w:val="left" w:pos="0"/>
        </w:tabs>
        <w:spacing w:after="0" w:line="240" w:lineRule="auto"/>
        <w:ind w:firstLine="709"/>
        <w:jc w:val="both"/>
        <w:rPr>
          <w:rFonts w:ascii="Times New Roman" w:hAnsi="Times New Roman" w:cs="Times New Roman"/>
          <w:sz w:val="30"/>
          <w:szCs w:val="30"/>
        </w:rPr>
      </w:pPr>
    </w:p>
    <w:p w:rsidR="007D112C" w:rsidRDefault="007D112C" w:rsidP="007D112C">
      <w:pPr>
        <w:pStyle w:val="a3"/>
        <w:numPr>
          <w:ilvl w:val="0"/>
          <w:numId w:val="23"/>
        </w:numPr>
        <w:tabs>
          <w:tab w:val="left" w:pos="0"/>
        </w:tabs>
        <w:spacing w:after="0" w:line="240" w:lineRule="auto"/>
        <w:ind w:left="0" w:firstLine="709"/>
        <w:jc w:val="both"/>
        <w:rPr>
          <w:rFonts w:ascii="Times New Roman" w:hAnsi="Times New Roman" w:cs="Times New Roman"/>
          <w:sz w:val="30"/>
          <w:szCs w:val="30"/>
        </w:rPr>
      </w:pPr>
      <w:r w:rsidRPr="00FD308B">
        <w:rPr>
          <w:rFonts w:ascii="Times New Roman" w:hAnsi="Times New Roman" w:cs="Times New Roman"/>
          <w:sz w:val="30"/>
          <w:szCs w:val="30"/>
        </w:rPr>
        <w:t>Да, может. Это его личное право.</w:t>
      </w:r>
    </w:p>
    <w:p w:rsidR="007D112C" w:rsidRPr="00FD308B" w:rsidRDefault="007D112C" w:rsidP="007D112C">
      <w:pPr>
        <w:pStyle w:val="a3"/>
        <w:numPr>
          <w:ilvl w:val="0"/>
          <w:numId w:val="23"/>
        </w:numPr>
        <w:tabs>
          <w:tab w:val="left" w:pos="0"/>
        </w:tabs>
        <w:spacing w:after="0" w:line="240" w:lineRule="auto"/>
        <w:ind w:left="0" w:firstLine="709"/>
        <w:jc w:val="both"/>
        <w:rPr>
          <w:rFonts w:ascii="Times New Roman" w:hAnsi="Times New Roman" w:cs="Times New Roman"/>
          <w:sz w:val="30"/>
          <w:szCs w:val="30"/>
        </w:rPr>
      </w:pPr>
      <w:r w:rsidRPr="00FD308B">
        <w:rPr>
          <w:rFonts w:ascii="Times New Roman" w:hAnsi="Times New Roman" w:cs="Times New Roman"/>
          <w:sz w:val="30"/>
          <w:szCs w:val="30"/>
        </w:rPr>
        <w:t>Может только при приобретении в лизинг недвижимости.</w:t>
      </w:r>
    </w:p>
    <w:p w:rsidR="007D112C" w:rsidRPr="00775186" w:rsidRDefault="007D112C" w:rsidP="007D112C">
      <w:pPr>
        <w:pStyle w:val="a3"/>
        <w:numPr>
          <w:ilvl w:val="0"/>
          <w:numId w:val="23"/>
        </w:numPr>
        <w:tabs>
          <w:tab w:val="left" w:pos="0"/>
        </w:tabs>
        <w:spacing w:after="0" w:line="240" w:lineRule="auto"/>
        <w:ind w:left="0" w:firstLine="709"/>
        <w:jc w:val="both"/>
        <w:rPr>
          <w:rFonts w:ascii="Times New Roman" w:hAnsi="Times New Roman" w:cs="Times New Roman"/>
          <w:sz w:val="30"/>
          <w:szCs w:val="30"/>
        </w:rPr>
      </w:pPr>
      <w:r w:rsidRPr="00775186">
        <w:rPr>
          <w:rFonts w:ascii="Times New Roman" w:hAnsi="Times New Roman" w:cs="Times New Roman"/>
          <w:sz w:val="30"/>
          <w:szCs w:val="30"/>
        </w:rPr>
        <w:t>Нет, не может.</w:t>
      </w:r>
    </w:p>
    <w:p w:rsidR="007D112C" w:rsidRDefault="007D112C" w:rsidP="007D112C">
      <w:pPr>
        <w:tabs>
          <w:tab w:val="left" w:pos="0"/>
        </w:tabs>
        <w:spacing w:after="0" w:line="240" w:lineRule="auto"/>
        <w:ind w:firstLine="709"/>
        <w:jc w:val="both"/>
        <w:rPr>
          <w:rFonts w:ascii="Times New Roman" w:hAnsi="Times New Roman" w:cs="Times New Roman"/>
          <w:sz w:val="30"/>
          <w:szCs w:val="30"/>
        </w:rPr>
      </w:pPr>
    </w:p>
    <w:p w:rsidR="007D112C"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0" w:line="240" w:lineRule="auto"/>
        <w:ind w:firstLine="709"/>
        <w:jc w:val="both"/>
        <w:rPr>
          <w:rFonts w:ascii="Times New Roman" w:eastAsia="Times New Roman" w:hAnsi="Times New Roman" w:cs="Times New Roman"/>
          <w:sz w:val="30"/>
          <w:szCs w:val="30"/>
          <w:lang w:eastAsia="ru-RU"/>
        </w:rPr>
      </w:pPr>
      <w:r w:rsidRPr="006A6D47">
        <w:rPr>
          <w:rFonts w:ascii="Times New Roman" w:eastAsia="Times New Roman" w:hAnsi="Times New Roman" w:cs="Times New Roman"/>
          <w:b/>
          <w:sz w:val="30"/>
          <w:szCs w:val="30"/>
          <w:lang w:eastAsia="ru-RU"/>
        </w:rPr>
        <w:t xml:space="preserve">Ответ </w:t>
      </w:r>
      <w:r>
        <w:rPr>
          <w:rFonts w:ascii="Times New Roman" w:eastAsia="Times New Roman" w:hAnsi="Times New Roman" w:cs="Times New Roman"/>
          <w:b/>
          <w:sz w:val="30"/>
          <w:szCs w:val="30"/>
          <w:lang w:eastAsia="ru-RU"/>
        </w:rPr>
        <w:t xml:space="preserve">номер </w:t>
      </w:r>
      <w:r w:rsidRPr="006A6D47">
        <w:rPr>
          <w:rFonts w:ascii="Times New Roman" w:eastAsia="Times New Roman" w:hAnsi="Times New Roman" w:cs="Times New Roman"/>
          <w:b/>
          <w:sz w:val="30"/>
          <w:szCs w:val="30"/>
          <w:lang w:eastAsia="ru-RU"/>
        </w:rPr>
        <w:t>3.</w:t>
      </w:r>
      <w:r>
        <w:rPr>
          <w:rFonts w:ascii="Times New Roman" w:eastAsia="Times New Roman" w:hAnsi="Times New Roman" w:cs="Times New Roman"/>
          <w:sz w:val="30"/>
          <w:szCs w:val="30"/>
          <w:lang w:eastAsia="ru-RU"/>
        </w:rPr>
        <w:t xml:space="preserve"> </w:t>
      </w:r>
      <w:r w:rsidRPr="00775186">
        <w:rPr>
          <w:rFonts w:ascii="Times New Roman" w:eastAsia="Times New Roman" w:hAnsi="Times New Roman" w:cs="Times New Roman"/>
          <w:sz w:val="30"/>
          <w:szCs w:val="30"/>
          <w:lang w:eastAsia="ru-RU"/>
        </w:rPr>
        <w:t xml:space="preserve">Нет, </w:t>
      </w:r>
      <w:r>
        <w:rPr>
          <w:rFonts w:ascii="Times New Roman" w:eastAsia="Times New Roman" w:hAnsi="Times New Roman" w:cs="Times New Roman"/>
          <w:sz w:val="30"/>
          <w:szCs w:val="30"/>
          <w:lang w:eastAsia="ru-RU"/>
        </w:rPr>
        <w:t>не может, п</w:t>
      </w:r>
      <w:r w:rsidRPr="00775186">
        <w:rPr>
          <w:rFonts w:ascii="Times New Roman" w:eastAsia="Times New Roman" w:hAnsi="Times New Roman" w:cs="Times New Roman"/>
          <w:sz w:val="30"/>
          <w:szCs w:val="30"/>
          <w:lang w:eastAsia="ru-RU"/>
        </w:rPr>
        <w:t>оскольку имущество на протяжении всего срока лизинга остается в собственности лизинговой организации. Лизингополучатель на срок действия договора лизинга имеет только право владения и пользования, но не распоряжения.</w:t>
      </w:r>
    </w:p>
    <w:p w:rsidR="007D112C" w:rsidRPr="00775186"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0" w:line="240" w:lineRule="auto"/>
        <w:ind w:firstLine="709"/>
        <w:jc w:val="both"/>
        <w:rPr>
          <w:rFonts w:ascii="Times New Roman" w:eastAsia="Times New Roman" w:hAnsi="Times New Roman" w:cs="Times New Roman"/>
          <w:sz w:val="30"/>
          <w:szCs w:val="30"/>
          <w:lang w:eastAsia="ru-RU"/>
        </w:rPr>
      </w:pPr>
      <w:r w:rsidRPr="00D30933">
        <w:rPr>
          <w:rFonts w:ascii="Times New Roman" w:eastAsia="Times New Roman" w:hAnsi="Times New Roman" w:cs="Times New Roman"/>
          <w:sz w:val="30"/>
          <w:szCs w:val="30"/>
          <w:lang w:eastAsia="ru-RU"/>
        </w:rPr>
        <w:t>Единый интернет-портал финансовой грамотности населения</w:t>
      </w:r>
      <w:r>
        <w:rPr>
          <w:rFonts w:ascii="Times New Roman" w:eastAsia="Times New Roman" w:hAnsi="Times New Roman" w:cs="Times New Roman"/>
          <w:sz w:val="30"/>
          <w:szCs w:val="30"/>
          <w:lang w:eastAsia="ru-RU"/>
        </w:rPr>
        <w:t xml:space="preserve"> </w:t>
      </w:r>
      <w:hyperlink r:id="rId7" w:history="1">
        <w:r w:rsidRPr="00D30933">
          <w:rPr>
            <w:rFonts w:ascii="Times New Roman" w:eastAsia="Times New Roman" w:hAnsi="Times New Roman" w:cs="Times New Roman"/>
            <w:sz w:val="30"/>
            <w:szCs w:val="30"/>
            <w:lang w:eastAsia="ru-RU"/>
          </w:rPr>
          <w:t>http://www.fingramota.by/ru/home/service/7?subSectionId=48</w:t>
        </w:r>
      </w:hyperlink>
      <w:r>
        <w:rPr>
          <w:rFonts w:ascii="Times New Roman" w:eastAsia="Times New Roman" w:hAnsi="Times New Roman" w:cs="Times New Roman"/>
          <w:sz w:val="30"/>
          <w:szCs w:val="30"/>
          <w:lang w:eastAsia="ru-RU"/>
        </w:rPr>
        <w:t>.</w:t>
      </w:r>
    </w:p>
    <w:p w:rsidR="007D112C" w:rsidRPr="00C114C6" w:rsidRDefault="007D112C" w:rsidP="007D112C">
      <w:pPr>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p>
    <w:p w:rsidR="007D112C" w:rsidRPr="00705288" w:rsidRDefault="007D112C" w:rsidP="007D112C">
      <w:pPr>
        <w:pStyle w:val="a3"/>
        <w:shd w:val="clear" w:color="auto" w:fill="FFFFFF"/>
        <w:spacing w:after="0" w:line="240" w:lineRule="auto"/>
        <w:ind w:left="0" w:firstLine="709"/>
        <w:rPr>
          <w:rFonts w:ascii="Times New Roman" w:hAnsi="Times New Roman" w:cs="Times New Roman"/>
          <w:i/>
          <w:color w:val="E36C0A" w:themeColor="accent6" w:themeShade="BF"/>
          <w:sz w:val="32"/>
          <w:szCs w:val="32"/>
        </w:rPr>
      </w:pPr>
      <w:r w:rsidRPr="00705288">
        <w:rPr>
          <w:rFonts w:ascii="Times New Roman" w:hAnsi="Times New Roman" w:cs="Times New Roman"/>
          <w:i/>
          <w:color w:val="E36C0A" w:themeColor="accent6" w:themeShade="BF"/>
          <w:sz w:val="32"/>
          <w:szCs w:val="32"/>
        </w:rPr>
        <w:t xml:space="preserve">Тема </w:t>
      </w:r>
      <w:r>
        <w:rPr>
          <w:rFonts w:ascii="Times New Roman" w:hAnsi="Times New Roman" w:cs="Times New Roman"/>
          <w:i/>
          <w:color w:val="E36C0A" w:themeColor="accent6" w:themeShade="BF"/>
          <w:sz w:val="32"/>
          <w:szCs w:val="32"/>
        </w:rPr>
        <w:t>5</w:t>
      </w:r>
      <w:r w:rsidRPr="00705288">
        <w:rPr>
          <w:rFonts w:ascii="Times New Roman" w:hAnsi="Times New Roman" w:cs="Times New Roman"/>
          <w:i/>
          <w:color w:val="E36C0A" w:themeColor="accent6" w:themeShade="BF"/>
          <w:sz w:val="32"/>
          <w:szCs w:val="32"/>
        </w:rPr>
        <w:t>.</w:t>
      </w:r>
      <w:r>
        <w:rPr>
          <w:rFonts w:ascii="Times New Roman" w:hAnsi="Times New Roman" w:cs="Times New Roman"/>
          <w:i/>
          <w:color w:val="E36C0A" w:themeColor="accent6" w:themeShade="BF"/>
          <w:sz w:val="32"/>
          <w:szCs w:val="32"/>
        </w:rPr>
        <w:t xml:space="preserve"> </w:t>
      </w:r>
      <w:r w:rsidRPr="00705288">
        <w:rPr>
          <w:rFonts w:ascii="Times New Roman" w:hAnsi="Times New Roman" w:cs="Times New Roman"/>
          <w:i/>
          <w:color w:val="E36C0A" w:themeColor="accent6" w:themeShade="BF"/>
          <w:sz w:val="32"/>
          <w:szCs w:val="32"/>
        </w:rPr>
        <w:t>Цифровой банкинг.</w:t>
      </w:r>
    </w:p>
    <w:p w:rsidR="007D112C" w:rsidRPr="00B02CAE" w:rsidRDefault="007D112C" w:rsidP="007D112C">
      <w:pPr>
        <w:pStyle w:val="a7"/>
        <w:ind w:left="0" w:right="176" w:firstLine="709"/>
        <w:jc w:val="both"/>
        <w:rPr>
          <w:lang w:val="ru-RU"/>
        </w:rPr>
      </w:pPr>
    </w:p>
    <w:p w:rsidR="007D112C" w:rsidRPr="004C7159" w:rsidRDefault="007D112C" w:rsidP="007D112C">
      <w:pPr>
        <w:spacing w:after="0" w:line="240" w:lineRule="auto"/>
        <w:ind w:firstLine="708"/>
        <w:jc w:val="both"/>
        <w:rPr>
          <w:rFonts w:ascii="Times New Roman" w:eastAsia="Times New Roman" w:hAnsi="Times New Roman" w:cs="Times New Roman"/>
          <w:iCs/>
          <w:sz w:val="30"/>
          <w:szCs w:val="30"/>
          <w:lang w:eastAsia="ru-RU"/>
        </w:rPr>
      </w:pPr>
      <w:r w:rsidRPr="00F628E4">
        <w:rPr>
          <w:rFonts w:ascii="Times New Roman" w:eastAsia="Times New Roman" w:hAnsi="Times New Roman" w:cs="Times New Roman"/>
          <w:b/>
          <w:sz w:val="30"/>
          <w:szCs w:val="30"/>
          <w:lang w:eastAsia="ru-RU"/>
        </w:rPr>
        <w:t>Вопрос 13 (3 балла).</w:t>
      </w:r>
      <w:r w:rsidRPr="007B182C">
        <w:rPr>
          <w:rFonts w:ascii="Times New Roman" w:eastAsia="Times New Roman" w:hAnsi="Times New Roman" w:cs="Times New Roman"/>
          <w:sz w:val="30"/>
          <w:szCs w:val="30"/>
          <w:lang w:eastAsia="ru-RU"/>
        </w:rPr>
        <w:t xml:space="preserve"> </w:t>
      </w:r>
      <w:r w:rsidRPr="00F14C17">
        <w:rPr>
          <w:rFonts w:ascii="Times New Roman" w:eastAsia="Times New Roman" w:hAnsi="Times New Roman" w:cs="Times New Roman"/>
          <w:iCs/>
          <w:sz w:val="30"/>
          <w:szCs w:val="30"/>
          <w:lang w:eastAsia="ru-RU"/>
        </w:rPr>
        <w:t xml:space="preserve">Если у </w:t>
      </w:r>
      <w:r>
        <w:rPr>
          <w:rFonts w:ascii="Times New Roman" w:eastAsia="Times New Roman" w:hAnsi="Times New Roman" w:cs="Times New Roman"/>
          <w:iCs/>
          <w:sz w:val="30"/>
          <w:szCs w:val="30"/>
          <w:lang w:eastAsia="ru-RU"/>
        </w:rPr>
        <w:t>Кирилла</w:t>
      </w:r>
      <w:r w:rsidRPr="004C7159">
        <w:rPr>
          <w:rFonts w:ascii="Times New Roman" w:eastAsia="Times New Roman" w:hAnsi="Times New Roman" w:cs="Times New Roman"/>
          <w:iCs/>
          <w:sz w:val="30"/>
          <w:szCs w:val="30"/>
          <w:lang w:eastAsia="ru-RU"/>
        </w:rPr>
        <w:t xml:space="preserve"> есть банковская </w:t>
      </w:r>
      <w:r>
        <w:rPr>
          <w:rFonts w:ascii="Times New Roman" w:eastAsia="Times New Roman" w:hAnsi="Times New Roman" w:cs="Times New Roman"/>
          <w:iCs/>
          <w:sz w:val="30"/>
          <w:szCs w:val="30"/>
          <w:lang w:eastAsia="ru-RU"/>
        </w:rPr>
        <w:t xml:space="preserve">платежная </w:t>
      </w:r>
      <w:r w:rsidRPr="004C7159">
        <w:rPr>
          <w:rFonts w:ascii="Times New Roman" w:eastAsia="Times New Roman" w:hAnsi="Times New Roman" w:cs="Times New Roman"/>
          <w:iCs/>
          <w:sz w:val="30"/>
          <w:szCs w:val="30"/>
          <w:lang w:eastAsia="ru-RU"/>
        </w:rPr>
        <w:t>карт</w:t>
      </w:r>
      <w:r>
        <w:rPr>
          <w:rFonts w:ascii="Times New Roman" w:eastAsia="Times New Roman" w:hAnsi="Times New Roman" w:cs="Times New Roman"/>
          <w:iCs/>
          <w:sz w:val="30"/>
          <w:szCs w:val="30"/>
          <w:lang w:eastAsia="ru-RU"/>
        </w:rPr>
        <w:t>очка, о</w:t>
      </w:r>
      <w:r w:rsidRPr="004C7159">
        <w:rPr>
          <w:rFonts w:ascii="Times New Roman" w:eastAsia="Times New Roman" w:hAnsi="Times New Roman" w:cs="Times New Roman"/>
          <w:iCs/>
          <w:sz w:val="30"/>
          <w:szCs w:val="30"/>
          <w:lang w:eastAsia="ru-RU"/>
        </w:rPr>
        <w:t xml:space="preserve">значает ли это, что у </w:t>
      </w:r>
      <w:r>
        <w:rPr>
          <w:rFonts w:ascii="Times New Roman" w:eastAsia="Times New Roman" w:hAnsi="Times New Roman" w:cs="Times New Roman"/>
          <w:iCs/>
          <w:sz w:val="30"/>
          <w:szCs w:val="30"/>
          <w:lang w:eastAsia="ru-RU"/>
        </w:rPr>
        <w:t>него</w:t>
      </w:r>
      <w:r w:rsidRPr="004C7159">
        <w:rPr>
          <w:rFonts w:ascii="Times New Roman" w:eastAsia="Times New Roman" w:hAnsi="Times New Roman" w:cs="Times New Roman"/>
          <w:iCs/>
          <w:sz w:val="30"/>
          <w:szCs w:val="30"/>
          <w:lang w:eastAsia="ru-RU"/>
        </w:rPr>
        <w:t xml:space="preserve"> есть банковский счет?</w:t>
      </w:r>
    </w:p>
    <w:p w:rsidR="007D112C" w:rsidRPr="004C7159" w:rsidRDefault="007D112C" w:rsidP="007D112C">
      <w:pPr>
        <w:spacing w:after="0" w:line="240" w:lineRule="auto"/>
        <w:ind w:firstLine="708"/>
        <w:jc w:val="both"/>
        <w:rPr>
          <w:rStyle w:val="a9"/>
          <w:rFonts w:ascii="Times New Roman" w:hAnsi="Times New Roman" w:cs="Times New Roman"/>
          <w:i w:val="0"/>
          <w:color w:val="000000"/>
          <w:sz w:val="30"/>
          <w:szCs w:val="30"/>
          <w:shd w:val="clear" w:color="auto" w:fill="FFFFFF"/>
        </w:rPr>
      </w:pPr>
    </w:p>
    <w:p w:rsidR="007D112C" w:rsidRDefault="007D112C" w:rsidP="007D112C">
      <w:pPr>
        <w:pStyle w:val="1"/>
        <w:numPr>
          <w:ilvl w:val="0"/>
          <w:numId w:val="6"/>
        </w:numPr>
        <w:spacing w:before="0" w:beforeAutospacing="0" w:after="0" w:afterAutospacing="0"/>
        <w:ind w:left="0" w:firstLine="708"/>
        <w:jc w:val="both"/>
        <w:rPr>
          <w:b w:val="0"/>
          <w:sz w:val="30"/>
          <w:szCs w:val="30"/>
        </w:rPr>
      </w:pPr>
      <w:r>
        <w:rPr>
          <w:b w:val="0"/>
          <w:sz w:val="30"/>
          <w:szCs w:val="30"/>
        </w:rPr>
        <w:t>Да, в любом случае.</w:t>
      </w:r>
    </w:p>
    <w:p w:rsidR="007D112C" w:rsidRDefault="007D112C" w:rsidP="007D112C">
      <w:pPr>
        <w:pStyle w:val="1"/>
        <w:numPr>
          <w:ilvl w:val="0"/>
          <w:numId w:val="6"/>
        </w:numPr>
        <w:spacing w:before="0" w:beforeAutospacing="0" w:after="0" w:afterAutospacing="0"/>
        <w:ind w:left="0" w:firstLine="708"/>
        <w:jc w:val="both"/>
        <w:rPr>
          <w:b w:val="0"/>
          <w:sz w:val="30"/>
          <w:szCs w:val="30"/>
        </w:rPr>
      </w:pPr>
      <w:r>
        <w:rPr>
          <w:b w:val="0"/>
          <w:sz w:val="30"/>
          <w:szCs w:val="30"/>
        </w:rPr>
        <w:t xml:space="preserve">Нет, </w:t>
      </w:r>
      <w:r w:rsidRPr="004C7159">
        <w:rPr>
          <w:b w:val="0"/>
          <w:sz w:val="30"/>
          <w:szCs w:val="30"/>
        </w:rPr>
        <w:t>банковский счет никак не связан с банковской карто</w:t>
      </w:r>
      <w:r>
        <w:rPr>
          <w:b w:val="0"/>
          <w:sz w:val="30"/>
          <w:szCs w:val="30"/>
        </w:rPr>
        <w:t>чко</w:t>
      </w:r>
      <w:r w:rsidRPr="004C7159">
        <w:rPr>
          <w:b w:val="0"/>
          <w:sz w:val="30"/>
          <w:szCs w:val="30"/>
        </w:rPr>
        <w:t>й</w:t>
      </w:r>
      <w:r>
        <w:rPr>
          <w:b w:val="0"/>
          <w:sz w:val="30"/>
          <w:szCs w:val="30"/>
        </w:rPr>
        <w:t>.</w:t>
      </w:r>
    </w:p>
    <w:p w:rsidR="007D112C" w:rsidRPr="004C7159" w:rsidRDefault="007D112C" w:rsidP="007D112C">
      <w:pPr>
        <w:pStyle w:val="1"/>
        <w:numPr>
          <w:ilvl w:val="0"/>
          <w:numId w:val="6"/>
        </w:numPr>
        <w:spacing w:before="0" w:beforeAutospacing="0" w:after="0" w:afterAutospacing="0"/>
        <w:ind w:left="0" w:firstLine="708"/>
        <w:jc w:val="both"/>
        <w:rPr>
          <w:b w:val="0"/>
          <w:sz w:val="30"/>
          <w:szCs w:val="30"/>
        </w:rPr>
      </w:pPr>
      <w:r w:rsidRPr="004C7159">
        <w:rPr>
          <w:b w:val="0"/>
          <w:sz w:val="30"/>
          <w:szCs w:val="30"/>
        </w:rPr>
        <w:t xml:space="preserve">Нет, </w:t>
      </w:r>
      <w:r>
        <w:rPr>
          <w:b w:val="0"/>
          <w:sz w:val="30"/>
          <w:szCs w:val="30"/>
        </w:rPr>
        <w:t>если Кирилл пользуется дополнительной карточкой на свое имя, полученной от мамы</w:t>
      </w:r>
      <w:r w:rsidRPr="004C7159">
        <w:rPr>
          <w:b w:val="0"/>
          <w:sz w:val="30"/>
          <w:szCs w:val="30"/>
        </w:rPr>
        <w:t>.</w:t>
      </w:r>
    </w:p>
    <w:p w:rsidR="007D112C" w:rsidRDefault="007D112C" w:rsidP="007D112C">
      <w:pPr>
        <w:pStyle w:val="1"/>
        <w:spacing w:before="0" w:beforeAutospacing="0" w:after="0" w:afterAutospacing="0"/>
        <w:ind w:firstLine="709"/>
        <w:jc w:val="both"/>
        <w:rPr>
          <w:b w:val="0"/>
          <w:sz w:val="30"/>
          <w:szCs w:val="30"/>
        </w:rPr>
      </w:pPr>
    </w:p>
    <w:p w:rsidR="007D112C" w:rsidRPr="004C7159" w:rsidRDefault="007D112C" w:rsidP="007D112C">
      <w:pPr>
        <w:pStyle w:val="1"/>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ind w:firstLine="709"/>
        <w:jc w:val="both"/>
        <w:rPr>
          <w:rFonts w:ascii="Roboto" w:hAnsi="Roboto"/>
          <w:b w:val="0"/>
          <w:sz w:val="30"/>
          <w:szCs w:val="30"/>
          <w:shd w:val="clear" w:color="auto" w:fill="FFFFFF"/>
        </w:rPr>
      </w:pPr>
      <w:r w:rsidRPr="004C7159">
        <w:rPr>
          <w:sz w:val="30"/>
          <w:szCs w:val="30"/>
        </w:rPr>
        <w:t xml:space="preserve">Ответ номер </w:t>
      </w:r>
      <w:r>
        <w:rPr>
          <w:sz w:val="30"/>
          <w:szCs w:val="30"/>
        </w:rPr>
        <w:t>3</w:t>
      </w:r>
      <w:r w:rsidRPr="004C7159">
        <w:rPr>
          <w:sz w:val="30"/>
          <w:szCs w:val="30"/>
        </w:rPr>
        <w:t>.</w:t>
      </w:r>
      <w:r w:rsidRPr="004C7159">
        <w:rPr>
          <w:b w:val="0"/>
          <w:sz w:val="30"/>
          <w:szCs w:val="30"/>
        </w:rPr>
        <w:t xml:space="preserve"> </w:t>
      </w:r>
      <w:r w:rsidRPr="004C7159">
        <w:rPr>
          <w:b w:val="0"/>
          <w:sz w:val="28"/>
          <w:szCs w:val="28"/>
        </w:rPr>
        <w:t>Если у человека есть банковская платежная карточка,</w:t>
      </w:r>
      <w:r w:rsidRPr="004C7159">
        <w:rPr>
          <w:b w:val="0"/>
          <w:color w:val="000000"/>
          <w:sz w:val="28"/>
          <w:szCs w:val="28"/>
        </w:rPr>
        <w:t xml:space="preserve"> это значит, что у него</w:t>
      </w:r>
      <w:r>
        <w:rPr>
          <w:b w:val="0"/>
          <w:color w:val="000000"/>
          <w:sz w:val="28"/>
          <w:szCs w:val="28"/>
        </w:rPr>
        <w:t xml:space="preserve"> или у другого лица (как правило, родителя или </w:t>
      </w:r>
      <w:r>
        <w:rPr>
          <w:b w:val="0"/>
          <w:color w:val="000000"/>
          <w:sz w:val="28"/>
          <w:szCs w:val="28"/>
        </w:rPr>
        <w:lastRenderedPageBreak/>
        <w:t xml:space="preserve">супруги, предоставившего данному человеку право пользоваться своими деньгами выпустив для этого дополнительную карточку), открыт </w:t>
      </w:r>
      <w:r w:rsidRPr="004C7159">
        <w:rPr>
          <w:b w:val="0"/>
          <w:color w:val="000000"/>
          <w:sz w:val="28"/>
          <w:szCs w:val="28"/>
        </w:rPr>
        <w:t xml:space="preserve">счет в банке, </w:t>
      </w:r>
      <w:r>
        <w:rPr>
          <w:b w:val="0"/>
          <w:color w:val="000000"/>
          <w:sz w:val="28"/>
          <w:szCs w:val="28"/>
        </w:rPr>
        <w:t>к которому эта карточка выпущена. П</w:t>
      </w:r>
      <w:r w:rsidRPr="004C7159">
        <w:rPr>
          <w:b w:val="0"/>
          <w:color w:val="000000"/>
          <w:sz w:val="28"/>
          <w:szCs w:val="28"/>
        </w:rPr>
        <w:t xml:space="preserve">ри наличии денег на </w:t>
      </w:r>
      <w:r>
        <w:rPr>
          <w:b w:val="0"/>
          <w:color w:val="000000"/>
          <w:sz w:val="28"/>
          <w:szCs w:val="28"/>
        </w:rPr>
        <w:t>счете</w:t>
      </w:r>
      <w:r w:rsidRPr="004C7159">
        <w:rPr>
          <w:b w:val="0"/>
          <w:color w:val="000000"/>
          <w:sz w:val="28"/>
          <w:szCs w:val="28"/>
        </w:rPr>
        <w:t>, он может потратить их в безналичном порядке</w:t>
      </w:r>
      <w:r>
        <w:rPr>
          <w:b w:val="0"/>
          <w:color w:val="000000"/>
          <w:sz w:val="28"/>
          <w:szCs w:val="28"/>
        </w:rPr>
        <w:t xml:space="preserve"> либо, получить наличные в банкомате или кассе банка</w:t>
      </w:r>
      <w:r w:rsidRPr="004C7159">
        <w:rPr>
          <w:b w:val="0"/>
          <w:color w:val="000000"/>
          <w:sz w:val="28"/>
          <w:szCs w:val="28"/>
        </w:rPr>
        <w:t>.</w:t>
      </w:r>
    </w:p>
    <w:p w:rsidR="007D112C" w:rsidRDefault="007D112C" w:rsidP="007D112C">
      <w:pPr>
        <w:spacing w:after="0" w:line="240" w:lineRule="auto"/>
        <w:ind w:firstLine="709"/>
        <w:jc w:val="both"/>
        <w:rPr>
          <w:rFonts w:ascii="Times New Roman" w:eastAsia="Times New Roman" w:hAnsi="Times New Roman" w:cs="Times New Roman"/>
          <w:sz w:val="30"/>
          <w:szCs w:val="30"/>
          <w:lang w:eastAsia="ru-RU"/>
        </w:rPr>
      </w:pPr>
    </w:p>
    <w:p w:rsidR="007D112C" w:rsidRPr="00BA1152" w:rsidRDefault="007D112C" w:rsidP="007D112C">
      <w:pPr>
        <w:pStyle w:val="a4"/>
        <w:shd w:val="clear" w:color="auto" w:fill="FFFFFF"/>
        <w:spacing w:before="0" w:beforeAutospacing="0" w:after="0" w:afterAutospacing="0"/>
        <w:ind w:firstLine="709"/>
        <w:jc w:val="both"/>
        <w:rPr>
          <w:sz w:val="30"/>
          <w:szCs w:val="30"/>
        </w:rPr>
      </w:pPr>
      <w:r w:rsidRPr="00BA1152">
        <w:rPr>
          <w:b/>
          <w:sz w:val="30"/>
          <w:szCs w:val="30"/>
        </w:rPr>
        <w:t>Вопрос 14 (3 балла).</w:t>
      </w:r>
      <w:r w:rsidRPr="00BA1152">
        <w:rPr>
          <w:sz w:val="30"/>
          <w:szCs w:val="30"/>
        </w:rPr>
        <w:t xml:space="preserve"> В каком из перечисленных случаев можно предоставлять запрашиваемую информацию, касающуюся банковской платежной карточки, без риска стать жертвой финансовых мошенников:</w:t>
      </w:r>
    </w:p>
    <w:p w:rsidR="007D112C" w:rsidRPr="00BA1152" w:rsidRDefault="007D112C" w:rsidP="007D112C">
      <w:pPr>
        <w:pStyle w:val="a3"/>
        <w:numPr>
          <w:ilvl w:val="0"/>
          <w:numId w:val="24"/>
        </w:numPr>
        <w:shd w:val="clear" w:color="auto" w:fill="FFFFFF"/>
        <w:spacing w:after="0" w:line="240" w:lineRule="auto"/>
        <w:ind w:left="0" w:firstLine="709"/>
        <w:jc w:val="both"/>
        <w:rPr>
          <w:rFonts w:ascii="Times New Roman" w:hAnsi="Times New Roman" w:cs="Times New Roman"/>
          <w:sz w:val="30"/>
          <w:szCs w:val="30"/>
        </w:rPr>
      </w:pPr>
      <w:r w:rsidRPr="00BA1152">
        <w:rPr>
          <w:rFonts w:ascii="Times New Roman" w:hAnsi="Times New Roman" w:cs="Times New Roman"/>
          <w:sz w:val="30"/>
          <w:szCs w:val="30"/>
        </w:rPr>
        <w:t>При вашем телефонном обращении в колл-центр банка специалист просит вас назвать кодовое слово.</w:t>
      </w:r>
    </w:p>
    <w:p w:rsidR="007D112C" w:rsidRPr="00BA1152" w:rsidRDefault="007D112C" w:rsidP="007D112C">
      <w:pPr>
        <w:pStyle w:val="a3"/>
        <w:numPr>
          <w:ilvl w:val="0"/>
          <w:numId w:val="24"/>
        </w:numPr>
        <w:shd w:val="clear" w:color="auto" w:fill="FFFFFF"/>
        <w:spacing w:after="0" w:line="240" w:lineRule="auto"/>
        <w:ind w:left="0" w:firstLine="709"/>
        <w:jc w:val="both"/>
        <w:rPr>
          <w:rFonts w:ascii="Times New Roman" w:hAnsi="Times New Roman" w:cs="Times New Roman"/>
          <w:sz w:val="30"/>
          <w:szCs w:val="30"/>
        </w:rPr>
      </w:pPr>
      <w:r w:rsidRPr="00BA1152">
        <w:rPr>
          <w:rFonts w:ascii="Times New Roman" w:hAnsi="Times New Roman" w:cs="Times New Roman"/>
          <w:sz w:val="30"/>
          <w:szCs w:val="30"/>
        </w:rPr>
        <w:t>Представившись сотрудником Национального банка, позвонивший просит сообщить код из смс-сообщения для предотвращения блокировки вашей банковской платежной карточки.</w:t>
      </w:r>
    </w:p>
    <w:p w:rsidR="007D112C" w:rsidRPr="00BA1152" w:rsidRDefault="007D112C" w:rsidP="007D112C">
      <w:pPr>
        <w:pStyle w:val="a3"/>
        <w:numPr>
          <w:ilvl w:val="0"/>
          <w:numId w:val="24"/>
        </w:numPr>
        <w:shd w:val="clear" w:color="auto" w:fill="FFFFFF"/>
        <w:spacing w:after="0" w:line="240" w:lineRule="auto"/>
        <w:ind w:left="0" w:firstLine="709"/>
        <w:jc w:val="both"/>
        <w:rPr>
          <w:rFonts w:ascii="Times New Roman" w:hAnsi="Times New Roman" w:cs="Times New Roman"/>
          <w:sz w:val="30"/>
          <w:szCs w:val="30"/>
        </w:rPr>
      </w:pPr>
      <w:r w:rsidRPr="00BA1152">
        <w:rPr>
          <w:rFonts w:ascii="Times New Roman" w:hAnsi="Times New Roman" w:cs="Times New Roman"/>
          <w:sz w:val="30"/>
          <w:szCs w:val="30"/>
        </w:rPr>
        <w:t>Сотрудник отделения банка, куда вы лично обратились за консультацией, запрашивает у вас ПИН-код выданной карточки.</w:t>
      </w:r>
    </w:p>
    <w:p w:rsidR="007D112C" w:rsidRPr="00BA1152" w:rsidRDefault="007D112C" w:rsidP="007D112C">
      <w:pPr>
        <w:pStyle w:val="a4"/>
        <w:shd w:val="clear" w:color="auto" w:fill="FFFFFF"/>
        <w:spacing w:before="0" w:beforeAutospacing="0" w:after="0" w:afterAutospacing="0"/>
        <w:ind w:firstLine="709"/>
        <w:jc w:val="both"/>
        <w:rPr>
          <w:sz w:val="30"/>
          <w:szCs w:val="30"/>
        </w:rPr>
      </w:pPr>
    </w:p>
    <w:p w:rsidR="007D112C" w:rsidRPr="00BA1152" w:rsidRDefault="007D112C" w:rsidP="007D112C">
      <w:pPr>
        <w:pStyle w:val="a3"/>
        <w:pBdr>
          <w:top w:val="single" w:sz="6" w:space="1" w:color="auto"/>
          <w:left w:val="single" w:sz="6" w:space="4" w:color="auto"/>
          <w:bottom w:val="single" w:sz="6" w:space="1" w:color="auto"/>
          <w:right w:val="single" w:sz="6" w:space="4" w:color="auto"/>
        </w:pBdr>
        <w:shd w:val="clear" w:color="auto" w:fill="F2F2F2" w:themeFill="background1" w:themeFillShade="F2"/>
        <w:spacing w:after="0" w:line="240" w:lineRule="auto"/>
        <w:ind w:left="0" w:firstLine="709"/>
        <w:jc w:val="both"/>
        <w:rPr>
          <w:rFonts w:ascii="Times New Roman" w:eastAsia="Calibri" w:hAnsi="Times New Roman" w:cs="Times New Roman"/>
          <w:bCs/>
          <w:sz w:val="30"/>
          <w:szCs w:val="30"/>
          <w:lang w:eastAsia="ru-RU"/>
        </w:rPr>
      </w:pPr>
      <w:r w:rsidRPr="00BA1152">
        <w:rPr>
          <w:rFonts w:ascii="Times New Roman" w:hAnsi="Times New Roman" w:cs="Times New Roman"/>
          <w:b/>
          <w:sz w:val="30"/>
          <w:szCs w:val="30"/>
        </w:rPr>
        <w:t>Ответ номер 1</w:t>
      </w:r>
      <w:r w:rsidRPr="00BA1152">
        <w:rPr>
          <w:rFonts w:ascii="Times New Roman" w:hAnsi="Times New Roman" w:cs="Times New Roman"/>
          <w:sz w:val="30"/>
          <w:szCs w:val="30"/>
        </w:rPr>
        <w:t xml:space="preserve">. </w:t>
      </w:r>
      <w:r w:rsidRPr="00BA1152">
        <w:rPr>
          <w:rFonts w:ascii="Times New Roman" w:eastAsia="Calibri" w:hAnsi="Times New Roman" w:cs="Times New Roman"/>
          <w:bCs/>
          <w:sz w:val="30"/>
          <w:szCs w:val="30"/>
          <w:lang w:eastAsia="ru-RU"/>
        </w:rPr>
        <w:t>Кодовое слово нужно для идентификации клиента при его обращении в банк по телефону. Например, его необходимо назвать при утере или блокировке банковской платежной карточки, других проблемах, связанных с ее работой. Оно вписывается в заявление при открытии банковской платежной карточки или другого банковского продукта/услуги, и сотрудник заносит его в базу данных банка.</w:t>
      </w:r>
    </w:p>
    <w:p w:rsidR="007D112C" w:rsidRPr="00BA1152" w:rsidRDefault="007D112C" w:rsidP="007D112C">
      <w:pPr>
        <w:pStyle w:val="a3"/>
        <w:pBdr>
          <w:top w:val="single" w:sz="6" w:space="1" w:color="auto"/>
          <w:left w:val="single" w:sz="6" w:space="4" w:color="auto"/>
          <w:bottom w:val="single" w:sz="6" w:space="1" w:color="auto"/>
          <w:right w:val="single" w:sz="6" w:space="4" w:color="auto"/>
        </w:pBdr>
        <w:shd w:val="clear" w:color="auto" w:fill="F2F2F2" w:themeFill="background1" w:themeFillShade="F2"/>
        <w:spacing w:after="0" w:line="240" w:lineRule="auto"/>
        <w:ind w:left="0" w:firstLine="709"/>
        <w:jc w:val="both"/>
        <w:rPr>
          <w:rFonts w:ascii="Times New Roman" w:hAnsi="Times New Roman" w:cs="Times New Roman"/>
          <w:sz w:val="30"/>
          <w:szCs w:val="30"/>
        </w:rPr>
      </w:pPr>
      <w:r w:rsidRPr="00BA1152">
        <w:rPr>
          <w:rFonts w:ascii="Times New Roman" w:eastAsia="Calibri" w:hAnsi="Times New Roman" w:cs="Times New Roman"/>
          <w:bCs/>
          <w:sz w:val="30"/>
          <w:szCs w:val="30"/>
          <w:lang w:eastAsia="ru-RU"/>
        </w:rPr>
        <w:t>Национальный банк не осуществляет выпуск карточек в обращение</w:t>
      </w:r>
      <w:r w:rsidRPr="00BA1152">
        <w:rPr>
          <w:rFonts w:ascii="Times New Roman" w:hAnsi="Times New Roman" w:cs="Times New Roman"/>
          <w:sz w:val="30"/>
          <w:szCs w:val="30"/>
        </w:rPr>
        <w:t xml:space="preserve"> и не располагает информацией о счетах конкретных физических лиц в банках и выданных к ним карточках, а также о проводимых по ним операциям.</w:t>
      </w:r>
    </w:p>
    <w:p w:rsidR="007D112C" w:rsidRPr="00BA1152" w:rsidRDefault="007D112C" w:rsidP="007D112C">
      <w:pPr>
        <w:pStyle w:val="a3"/>
        <w:pBdr>
          <w:top w:val="single" w:sz="6" w:space="1" w:color="auto"/>
          <w:left w:val="single" w:sz="6" w:space="4" w:color="auto"/>
          <w:bottom w:val="single" w:sz="6" w:space="1" w:color="auto"/>
          <w:right w:val="single" w:sz="6" w:space="4" w:color="auto"/>
        </w:pBdr>
        <w:shd w:val="clear" w:color="auto" w:fill="F2F2F2" w:themeFill="background1" w:themeFillShade="F2"/>
        <w:spacing w:after="0" w:line="240" w:lineRule="auto"/>
        <w:ind w:left="0" w:firstLine="709"/>
        <w:jc w:val="both"/>
        <w:rPr>
          <w:rFonts w:ascii="Times New Roman" w:eastAsia="Calibri" w:hAnsi="Times New Roman" w:cs="Times New Roman"/>
          <w:bCs/>
          <w:sz w:val="30"/>
          <w:szCs w:val="30"/>
          <w:lang w:eastAsia="ru-RU"/>
        </w:rPr>
      </w:pPr>
      <w:r w:rsidRPr="00BA1152">
        <w:rPr>
          <w:rFonts w:ascii="Times New Roman" w:eastAsia="Calibri" w:hAnsi="Times New Roman" w:cs="Times New Roman"/>
          <w:bCs/>
          <w:sz w:val="30"/>
          <w:szCs w:val="30"/>
          <w:lang w:eastAsia="ru-RU"/>
        </w:rPr>
        <w:t>В целях обеспечения безопасности некоторые данные (например, ПИН-код) сообщать никoмy нeльзя, в тoм чиcлe сотрудникам банка. ПИН-код – это ключ к вашему банковскому счету, предназначенный для использования только вами.</w:t>
      </w:r>
    </w:p>
    <w:p w:rsidR="007D112C" w:rsidRPr="00BA1152" w:rsidRDefault="007D112C" w:rsidP="007D112C">
      <w:pPr>
        <w:pStyle w:val="a3"/>
        <w:pBdr>
          <w:top w:val="single" w:sz="6" w:space="1" w:color="auto"/>
          <w:left w:val="single" w:sz="6" w:space="4" w:color="auto"/>
          <w:bottom w:val="single" w:sz="6" w:space="1" w:color="auto"/>
          <w:right w:val="single" w:sz="6" w:space="4" w:color="auto"/>
        </w:pBdr>
        <w:shd w:val="clear" w:color="auto" w:fill="F2F2F2" w:themeFill="background1" w:themeFillShade="F2"/>
        <w:spacing w:after="0" w:line="240" w:lineRule="auto"/>
        <w:ind w:left="0" w:firstLine="709"/>
        <w:jc w:val="both"/>
        <w:rPr>
          <w:rFonts w:ascii="Times New Roman" w:hAnsi="Times New Roman" w:cs="Times New Roman"/>
          <w:sz w:val="30"/>
          <w:szCs w:val="30"/>
        </w:rPr>
      </w:pPr>
      <w:r w:rsidRPr="00BA1152">
        <w:rPr>
          <w:rFonts w:ascii="Times New Roman" w:hAnsi="Times New Roman" w:cs="Times New Roman"/>
          <w:sz w:val="30"/>
          <w:szCs w:val="30"/>
        </w:rPr>
        <w:t xml:space="preserve">Единый интернет-портал финансовой грамотности населения </w:t>
      </w:r>
      <w:r w:rsidRPr="00BA1152">
        <w:rPr>
          <w:rFonts w:ascii="Times New Roman" w:eastAsia="Times New Roman" w:hAnsi="Times New Roman" w:cs="Times New Roman"/>
          <w:sz w:val="30"/>
          <w:szCs w:val="30"/>
        </w:rPr>
        <w:t>http://www.fingramota.by/ru/presentations</w:t>
      </w:r>
    </w:p>
    <w:p w:rsidR="007D112C" w:rsidRPr="00BA1152" w:rsidRDefault="007D112C" w:rsidP="007D112C">
      <w:pPr>
        <w:spacing w:after="0" w:line="240" w:lineRule="auto"/>
        <w:ind w:firstLine="708"/>
        <w:jc w:val="both"/>
        <w:rPr>
          <w:rFonts w:ascii="Times New Roman" w:hAnsi="Times New Roman" w:cs="Times New Roman"/>
          <w:sz w:val="30"/>
          <w:szCs w:val="30"/>
          <w:shd w:val="clear" w:color="auto" w:fill="FFFFFF"/>
        </w:rPr>
      </w:pPr>
    </w:p>
    <w:p w:rsidR="007D112C" w:rsidRPr="00C114C6" w:rsidRDefault="007D112C" w:rsidP="007D112C">
      <w:pPr>
        <w:shd w:val="clear" w:color="auto" w:fill="FFFFFF"/>
        <w:spacing w:after="0" w:line="240" w:lineRule="auto"/>
        <w:ind w:firstLine="709"/>
        <w:jc w:val="both"/>
        <w:rPr>
          <w:rFonts w:ascii="Times New Roman" w:hAnsi="Times New Roman" w:cs="Times New Roman"/>
          <w:sz w:val="30"/>
          <w:szCs w:val="30"/>
        </w:rPr>
      </w:pPr>
      <w:r w:rsidRPr="00BA1152">
        <w:rPr>
          <w:rFonts w:ascii="Times New Roman" w:hAnsi="Times New Roman" w:cs="Times New Roman"/>
          <w:b/>
          <w:sz w:val="30"/>
          <w:szCs w:val="30"/>
        </w:rPr>
        <w:t>Вопрос 15 (4 балла).</w:t>
      </w:r>
      <w:r w:rsidRPr="00BA1152">
        <w:rPr>
          <w:rFonts w:ascii="Times New Roman" w:hAnsi="Times New Roman" w:cs="Times New Roman"/>
          <w:sz w:val="30"/>
          <w:szCs w:val="30"/>
        </w:rPr>
        <w:t xml:space="preserve"> Иван Петрович решил оплатить покупку билета на самолет через Интерне</w:t>
      </w:r>
      <w:r w:rsidRPr="00C114C6">
        <w:rPr>
          <w:rFonts w:ascii="Times New Roman" w:hAnsi="Times New Roman" w:cs="Times New Roman"/>
          <w:sz w:val="30"/>
          <w:szCs w:val="30"/>
        </w:rPr>
        <w:t>т с помощью банковской платежной карточки. Потребуется ли ему для оплаты покупки вводить ПИН-код?</w:t>
      </w:r>
    </w:p>
    <w:p w:rsidR="007D112C" w:rsidRPr="00C114C6" w:rsidRDefault="007D112C" w:rsidP="007D112C">
      <w:pPr>
        <w:shd w:val="clear" w:color="auto" w:fill="FFFFFF"/>
        <w:spacing w:after="0" w:line="240" w:lineRule="auto"/>
        <w:ind w:firstLine="709"/>
        <w:jc w:val="both"/>
        <w:rPr>
          <w:rFonts w:ascii="Times New Roman" w:hAnsi="Times New Roman" w:cs="Times New Roman"/>
          <w:sz w:val="30"/>
          <w:szCs w:val="30"/>
        </w:rPr>
      </w:pPr>
    </w:p>
    <w:p w:rsidR="007D112C" w:rsidRPr="00C114C6" w:rsidRDefault="007D112C" w:rsidP="007D112C">
      <w:pPr>
        <w:pStyle w:val="a3"/>
        <w:numPr>
          <w:ilvl w:val="0"/>
          <w:numId w:val="12"/>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C114C6">
        <w:rPr>
          <w:rFonts w:ascii="Times New Roman" w:hAnsi="Times New Roman" w:cs="Times New Roman"/>
          <w:sz w:val="30"/>
          <w:szCs w:val="30"/>
        </w:rPr>
        <w:t xml:space="preserve">Да, если интернет-сайт авиаагентства обслуживает тот же банк, </w:t>
      </w:r>
      <w:r>
        <w:rPr>
          <w:rFonts w:ascii="Times New Roman" w:hAnsi="Times New Roman" w:cs="Times New Roman"/>
          <w:sz w:val="30"/>
          <w:szCs w:val="30"/>
        </w:rPr>
        <w:t>который выпустил в обращение карточку Ивана Петровича</w:t>
      </w:r>
      <w:r w:rsidRPr="00C114C6">
        <w:rPr>
          <w:rFonts w:ascii="Times New Roman" w:eastAsia="Times New Roman" w:hAnsi="Times New Roman" w:cs="Times New Roman"/>
          <w:sz w:val="30"/>
          <w:szCs w:val="30"/>
          <w:lang w:eastAsia="ru-RU"/>
        </w:rPr>
        <w:t>.</w:t>
      </w:r>
    </w:p>
    <w:p w:rsidR="007D112C" w:rsidRDefault="007D112C" w:rsidP="007D112C">
      <w:pPr>
        <w:pStyle w:val="a3"/>
        <w:numPr>
          <w:ilvl w:val="0"/>
          <w:numId w:val="12"/>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C114C6">
        <w:rPr>
          <w:rFonts w:ascii="Times New Roman" w:hAnsi="Times New Roman" w:cs="Times New Roman"/>
          <w:sz w:val="30"/>
          <w:szCs w:val="30"/>
        </w:rPr>
        <w:lastRenderedPageBreak/>
        <w:t xml:space="preserve">Да, так как на его виртуальной карточке не </w:t>
      </w:r>
      <w:r>
        <w:rPr>
          <w:rFonts w:ascii="Times New Roman" w:hAnsi="Times New Roman" w:cs="Times New Roman"/>
          <w:sz w:val="30"/>
          <w:szCs w:val="30"/>
        </w:rPr>
        <w:t>нанесен</w:t>
      </w:r>
      <w:r w:rsidRPr="00C114C6">
        <w:rPr>
          <w:rFonts w:ascii="Times New Roman" w:hAnsi="Times New Roman" w:cs="Times New Roman"/>
          <w:sz w:val="30"/>
          <w:szCs w:val="30"/>
        </w:rPr>
        <w:t xml:space="preserve"> код CVV2/CVC2</w:t>
      </w:r>
      <w:r w:rsidRPr="00C114C6">
        <w:rPr>
          <w:rFonts w:ascii="Times New Roman" w:eastAsia="Times New Roman" w:hAnsi="Times New Roman" w:cs="Times New Roman"/>
          <w:sz w:val="30"/>
          <w:szCs w:val="30"/>
          <w:lang w:eastAsia="ru-RU"/>
        </w:rPr>
        <w:t>.</w:t>
      </w:r>
    </w:p>
    <w:p w:rsidR="007D112C" w:rsidRPr="00C114C6" w:rsidRDefault="007D112C" w:rsidP="007D112C">
      <w:pPr>
        <w:pStyle w:val="a3"/>
        <w:numPr>
          <w:ilvl w:val="0"/>
          <w:numId w:val="12"/>
        </w:numPr>
        <w:shd w:val="clear" w:color="auto" w:fill="FFFFFF"/>
        <w:spacing w:after="0" w:line="240" w:lineRule="auto"/>
        <w:ind w:left="0" w:firstLine="709"/>
        <w:jc w:val="both"/>
        <w:rPr>
          <w:rFonts w:ascii="Times New Roman" w:eastAsia="Times New Roman" w:hAnsi="Times New Roman" w:cs="Times New Roman"/>
          <w:sz w:val="27"/>
          <w:szCs w:val="27"/>
          <w:lang w:eastAsia="ru-RU"/>
        </w:rPr>
      </w:pPr>
      <w:r w:rsidRPr="00C114C6">
        <w:rPr>
          <w:rFonts w:ascii="Times New Roman" w:hAnsi="Times New Roman" w:cs="Times New Roman"/>
          <w:sz w:val="30"/>
          <w:szCs w:val="30"/>
        </w:rPr>
        <w:t>Нет, не потребуется</w:t>
      </w:r>
      <w:r w:rsidRPr="00C114C6">
        <w:rPr>
          <w:rFonts w:ascii="Times New Roman" w:eastAsia="Times New Roman" w:hAnsi="Times New Roman" w:cs="Times New Roman"/>
          <w:sz w:val="30"/>
          <w:szCs w:val="30"/>
          <w:lang w:eastAsia="ru-RU"/>
        </w:rPr>
        <w:t>.</w:t>
      </w:r>
    </w:p>
    <w:p w:rsidR="007D112C" w:rsidRPr="00C114C6" w:rsidRDefault="007D112C" w:rsidP="007D112C">
      <w:pPr>
        <w:pStyle w:val="a3"/>
        <w:shd w:val="clear" w:color="auto" w:fill="FFFFFF"/>
        <w:spacing w:after="0" w:line="240" w:lineRule="auto"/>
        <w:ind w:left="709"/>
        <w:jc w:val="both"/>
        <w:rPr>
          <w:rFonts w:ascii="Times New Roman" w:eastAsia="Times New Roman" w:hAnsi="Times New Roman" w:cs="Times New Roman"/>
          <w:sz w:val="27"/>
          <w:szCs w:val="27"/>
          <w:lang w:eastAsia="ru-RU"/>
        </w:rPr>
      </w:pPr>
    </w:p>
    <w:p w:rsidR="007D112C" w:rsidRPr="00C114C6" w:rsidRDefault="007D112C" w:rsidP="007D112C">
      <w:pPr>
        <w:pStyle w:val="a3"/>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firstLine="709"/>
        <w:jc w:val="both"/>
        <w:rPr>
          <w:rFonts w:ascii="Times New Roman" w:hAnsi="Times New Roman" w:cs="Times New Roman"/>
          <w:sz w:val="30"/>
          <w:szCs w:val="30"/>
        </w:rPr>
      </w:pPr>
      <w:r w:rsidRPr="00C114C6">
        <w:rPr>
          <w:rFonts w:ascii="Times New Roman" w:hAnsi="Times New Roman" w:cs="Times New Roman"/>
          <w:b/>
          <w:sz w:val="30"/>
          <w:szCs w:val="30"/>
        </w:rPr>
        <w:t xml:space="preserve">Ответ номер </w:t>
      </w:r>
      <w:r>
        <w:rPr>
          <w:rFonts w:ascii="Times New Roman" w:hAnsi="Times New Roman" w:cs="Times New Roman"/>
          <w:b/>
          <w:sz w:val="30"/>
          <w:szCs w:val="30"/>
        </w:rPr>
        <w:t>3</w:t>
      </w:r>
      <w:r w:rsidRPr="00C114C6">
        <w:rPr>
          <w:rFonts w:ascii="Times New Roman" w:hAnsi="Times New Roman" w:cs="Times New Roman"/>
          <w:sz w:val="30"/>
          <w:szCs w:val="30"/>
        </w:rPr>
        <w:t xml:space="preserve">. При оплате покупок через </w:t>
      </w:r>
      <w:r>
        <w:rPr>
          <w:rFonts w:ascii="Times New Roman" w:hAnsi="Times New Roman" w:cs="Times New Roman"/>
          <w:sz w:val="30"/>
          <w:szCs w:val="30"/>
        </w:rPr>
        <w:t>и</w:t>
      </w:r>
      <w:r w:rsidRPr="00C114C6">
        <w:rPr>
          <w:rFonts w:ascii="Times New Roman" w:hAnsi="Times New Roman" w:cs="Times New Roman"/>
          <w:sz w:val="30"/>
          <w:szCs w:val="30"/>
        </w:rPr>
        <w:t>нтернет введение ПИН-кода не требуется. ПИН-код необходим при физическом использовании банковской платежной карточки в банкоматах, инфокиосках, платежных терминалах и др.</w:t>
      </w:r>
    </w:p>
    <w:p w:rsidR="007D112C" w:rsidRPr="00C114C6" w:rsidRDefault="007D112C" w:rsidP="007D112C">
      <w:pPr>
        <w:pStyle w:val="a3"/>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firstLine="709"/>
        <w:jc w:val="both"/>
        <w:rPr>
          <w:rFonts w:ascii="Times New Roman" w:hAnsi="Times New Roman" w:cs="Times New Roman"/>
          <w:sz w:val="30"/>
          <w:szCs w:val="30"/>
        </w:rPr>
      </w:pPr>
      <w:r w:rsidRPr="00C114C6">
        <w:rPr>
          <w:rFonts w:ascii="Times New Roman" w:eastAsia="Calibri" w:hAnsi="Times New Roman" w:cs="Times New Roman"/>
          <w:bCs/>
          <w:sz w:val="30"/>
          <w:szCs w:val="30"/>
          <w:lang w:eastAsia="ru-RU"/>
        </w:rPr>
        <w:t xml:space="preserve">При </w:t>
      </w:r>
      <w:r w:rsidRPr="00C114C6">
        <w:rPr>
          <w:rFonts w:ascii="Times New Roman" w:eastAsia="Times New Roman" w:hAnsi="Times New Roman" w:cs="Times New Roman"/>
          <w:sz w:val="30"/>
          <w:szCs w:val="30"/>
          <w:lang w:eastAsia="ru-RU"/>
        </w:rPr>
        <w:t xml:space="preserve">покупках через интернет </w:t>
      </w:r>
      <w:r w:rsidRPr="00C114C6">
        <w:rPr>
          <w:rFonts w:ascii="Times New Roman" w:eastAsia="Calibri" w:hAnsi="Times New Roman" w:cs="Times New Roman"/>
          <w:bCs/>
          <w:sz w:val="30"/>
          <w:szCs w:val="30"/>
          <w:lang w:eastAsia="ru-RU"/>
        </w:rPr>
        <w:t>необходим</w:t>
      </w:r>
      <w:r w:rsidRPr="00C114C6">
        <w:rPr>
          <w:rFonts w:ascii="Times New Roman" w:eastAsia="Times New Roman" w:hAnsi="Times New Roman" w:cs="Times New Roman"/>
          <w:sz w:val="30"/>
          <w:szCs w:val="30"/>
          <w:lang w:eastAsia="ru-RU"/>
        </w:rPr>
        <w:t xml:space="preserve"> код безопасности </w:t>
      </w:r>
      <w:r w:rsidRPr="00C114C6">
        <w:rPr>
          <w:rFonts w:ascii="Times New Roman" w:hAnsi="Times New Roman" w:cs="Times New Roman"/>
          <w:sz w:val="30"/>
          <w:szCs w:val="30"/>
        </w:rPr>
        <w:t xml:space="preserve">CVV2/CVC2, который, как правило, </w:t>
      </w:r>
      <w:r w:rsidRPr="00C114C6">
        <w:rPr>
          <w:rFonts w:ascii="Times New Roman" w:eastAsia="Times New Roman" w:hAnsi="Times New Roman" w:cs="Times New Roman"/>
          <w:sz w:val="30"/>
          <w:szCs w:val="30"/>
          <w:lang w:eastAsia="ru-RU"/>
        </w:rPr>
        <w:t xml:space="preserve">состоит из трех цифр и </w:t>
      </w:r>
      <w:r w:rsidRPr="00C114C6">
        <w:rPr>
          <w:rFonts w:ascii="Times New Roman" w:eastAsia="Calibri" w:hAnsi="Times New Roman" w:cs="Times New Roman"/>
          <w:bCs/>
          <w:sz w:val="30"/>
          <w:szCs w:val="30"/>
          <w:lang w:eastAsia="ru-RU"/>
        </w:rPr>
        <w:t>является одним из защитных элементов</w:t>
      </w:r>
      <w:r>
        <w:rPr>
          <w:rFonts w:ascii="Times New Roman" w:eastAsia="Calibri" w:hAnsi="Times New Roman" w:cs="Times New Roman"/>
          <w:bCs/>
          <w:sz w:val="30"/>
          <w:szCs w:val="30"/>
          <w:lang w:eastAsia="ru-RU"/>
        </w:rPr>
        <w:t xml:space="preserve"> денежных средств при проведении расчетов в интернете</w:t>
      </w:r>
      <w:r w:rsidRPr="00C114C6">
        <w:rPr>
          <w:rFonts w:ascii="Times New Roman" w:eastAsia="Calibri" w:hAnsi="Times New Roman" w:cs="Times New Roman"/>
          <w:bCs/>
          <w:sz w:val="30"/>
          <w:szCs w:val="30"/>
          <w:lang w:eastAsia="ru-RU"/>
        </w:rPr>
        <w:t xml:space="preserve">. </w:t>
      </w:r>
      <w:r w:rsidRPr="00C114C6">
        <w:rPr>
          <w:rFonts w:ascii="Times New Roman" w:eastAsia="Times New Roman" w:hAnsi="Times New Roman" w:cs="Times New Roman"/>
          <w:sz w:val="30"/>
          <w:szCs w:val="30"/>
          <w:lang w:eastAsia="ru-RU"/>
        </w:rPr>
        <w:t xml:space="preserve">Код безопасности позволяет подтвердить подлинность банковской </w:t>
      </w:r>
      <w:r>
        <w:rPr>
          <w:rFonts w:ascii="Times New Roman" w:eastAsia="Times New Roman" w:hAnsi="Times New Roman" w:cs="Times New Roman"/>
          <w:sz w:val="30"/>
          <w:szCs w:val="30"/>
          <w:lang w:eastAsia="ru-RU"/>
        </w:rPr>
        <w:t xml:space="preserve">платежной </w:t>
      </w:r>
      <w:r w:rsidRPr="00C114C6">
        <w:rPr>
          <w:rFonts w:ascii="Times New Roman" w:eastAsia="Times New Roman" w:hAnsi="Times New Roman" w:cs="Times New Roman"/>
          <w:sz w:val="30"/>
          <w:szCs w:val="30"/>
          <w:lang w:eastAsia="ru-RU"/>
        </w:rPr>
        <w:t xml:space="preserve">карточки и то, что именно </w:t>
      </w:r>
      <w:r>
        <w:rPr>
          <w:rFonts w:ascii="Times New Roman" w:eastAsia="Times New Roman" w:hAnsi="Times New Roman" w:cs="Times New Roman"/>
          <w:sz w:val="30"/>
          <w:szCs w:val="30"/>
          <w:lang w:eastAsia="ru-RU"/>
        </w:rPr>
        <w:t>держатель</w:t>
      </w:r>
      <w:r w:rsidRPr="00C114C6">
        <w:rPr>
          <w:rFonts w:ascii="Times New Roman" w:eastAsia="Times New Roman" w:hAnsi="Times New Roman" w:cs="Times New Roman"/>
          <w:sz w:val="30"/>
          <w:szCs w:val="30"/>
          <w:lang w:eastAsia="ru-RU"/>
        </w:rPr>
        <w:t xml:space="preserve"> карточки пользуется ей при оплате через интернет.</w:t>
      </w:r>
    </w:p>
    <w:p w:rsidR="007D112C" w:rsidRPr="00F628E4" w:rsidRDefault="007D112C" w:rsidP="007D112C">
      <w:pPr>
        <w:pStyle w:val="a3"/>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firstLine="709"/>
        <w:jc w:val="both"/>
        <w:rPr>
          <w:rFonts w:ascii="Times New Roman" w:eastAsia="Times New Roman" w:hAnsi="Times New Roman" w:cs="Times New Roman"/>
          <w:sz w:val="30"/>
          <w:szCs w:val="30"/>
          <w:lang w:eastAsia="ru-RU"/>
        </w:rPr>
      </w:pPr>
      <w:r w:rsidRPr="00C114C6">
        <w:rPr>
          <w:rFonts w:ascii="Times New Roman" w:hAnsi="Times New Roman" w:cs="Times New Roman"/>
          <w:sz w:val="30"/>
          <w:szCs w:val="30"/>
        </w:rPr>
        <w:t>Виртуальн</w:t>
      </w:r>
      <w:r>
        <w:rPr>
          <w:rFonts w:ascii="Times New Roman" w:hAnsi="Times New Roman" w:cs="Times New Roman"/>
          <w:sz w:val="30"/>
          <w:szCs w:val="30"/>
        </w:rPr>
        <w:t>ая</w:t>
      </w:r>
      <w:r w:rsidRPr="00C114C6">
        <w:rPr>
          <w:rFonts w:ascii="Times New Roman" w:hAnsi="Times New Roman" w:cs="Times New Roman"/>
          <w:sz w:val="30"/>
          <w:szCs w:val="30"/>
        </w:rPr>
        <w:t xml:space="preserve"> карточка не имеет физического носителя и, соответственно, на </w:t>
      </w:r>
      <w:r w:rsidRPr="00F628E4">
        <w:rPr>
          <w:rFonts w:ascii="Times New Roman" w:eastAsia="Times New Roman" w:hAnsi="Times New Roman" w:cs="Times New Roman"/>
          <w:sz w:val="30"/>
          <w:szCs w:val="30"/>
          <w:lang w:eastAsia="ru-RU"/>
        </w:rPr>
        <w:t>ней не может быть нанесен код CVV2/CVC2. Ее реквизиты обычно сообщаются держателю посредством СМС-сообщения или в другом порядке, установленном банком.</w:t>
      </w:r>
    </w:p>
    <w:p w:rsidR="007D112C" w:rsidRPr="00C114C6" w:rsidRDefault="007D112C" w:rsidP="007D112C">
      <w:pPr>
        <w:pStyle w:val="a3"/>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firstLine="709"/>
        <w:jc w:val="both"/>
        <w:rPr>
          <w:rFonts w:ascii="Times New Roman" w:hAnsi="Times New Roman" w:cs="Times New Roman"/>
          <w:sz w:val="30"/>
          <w:szCs w:val="30"/>
        </w:rPr>
      </w:pPr>
      <w:r w:rsidRPr="00C114C6">
        <w:rPr>
          <w:rFonts w:ascii="Times New Roman" w:hAnsi="Times New Roman" w:cs="Times New Roman"/>
          <w:sz w:val="30"/>
          <w:szCs w:val="30"/>
        </w:rPr>
        <w:t>Единый интернет-портал финансовой грамотности населения</w:t>
      </w:r>
      <w:r>
        <w:rPr>
          <w:rFonts w:ascii="Times New Roman" w:hAnsi="Times New Roman" w:cs="Times New Roman"/>
          <w:sz w:val="30"/>
          <w:szCs w:val="30"/>
        </w:rPr>
        <w:t xml:space="preserve"> </w:t>
      </w:r>
      <w:r w:rsidRPr="00C114C6">
        <w:rPr>
          <w:rFonts w:ascii="Times New Roman" w:eastAsia="Times New Roman" w:hAnsi="Times New Roman" w:cs="Times New Roman"/>
          <w:sz w:val="30"/>
          <w:szCs w:val="30"/>
        </w:rPr>
        <w:t>http://www.fingramota.by/ru/presentations</w:t>
      </w:r>
      <w:r>
        <w:rPr>
          <w:rFonts w:ascii="Times New Roman" w:eastAsia="Times New Roman" w:hAnsi="Times New Roman" w:cs="Times New Roman"/>
          <w:sz w:val="30"/>
          <w:szCs w:val="30"/>
        </w:rPr>
        <w:t>.</w:t>
      </w:r>
    </w:p>
    <w:p w:rsidR="007D112C" w:rsidRPr="00C114C6" w:rsidRDefault="007D112C" w:rsidP="007D112C">
      <w:pPr>
        <w:spacing w:after="0" w:line="240" w:lineRule="auto"/>
        <w:ind w:firstLine="709"/>
        <w:jc w:val="both"/>
        <w:rPr>
          <w:rFonts w:ascii="Times New Roman" w:hAnsi="Times New Roman" w:cs="Times New Roman"/>
          <w:i/>
          <w:sz w:val="32"/>
          <w:szCs w:val="32"/>
        </w:rPr>
      </w:pPr>
    </w:p>
    <w:p w:rsidR="007D112C" w:rsidRDefault="007D112C" w:rsidP="007D112C">
      <w:pPr>
        <w:spacing w:after="0" w:line="240" w:lineRule="auto"/>
        <w:ind w:firstLine="709"/>
        <w:jc w:val="both"/>
        <w:rPr>
          <w:rFonts w:ascii="Times New Roman" w:hAnsi="Times New Roman" w:cs="Times New Roman"/>
          <w:i/>
          <w:color w:val="E36C0A" w:themeColor="accent6" w:themeShade="BF"/>
          <w:sz w:val="32"/>
          <w:szCs w:val="32"/>
        </w:rPr>
      </w:pPr>
      <w:r w:rsidRPr="00705288">
        <w:rPr>
          <w:rFonts w:ascii="Times New Roman" w:hAnsi="Times New Roman" w:cs="Times New Roman"/>
          <w:i/>
          <w:color w:val="E36C0A" w:themeColor="accent6" w:themeShade="BF"/>
          <w:sz w:val="32"/>
          <w:szCs w:val="32"/>
        </w:rPr>
        <w:t xml:space="preserve">Тема </w:t>
      </w:r>
      <w:r>
        <w:rPr>
          <w:rFonts w:ascii="Times New Roman" w:hAnsi="Times New Roman" w:cs="Times New Roman"/>
          <w:i/>
          <w:color w:val="E36C0A" w:themeColor="accent6" w:themeShade="BF"/>
          <w:sz w:val="32"/>
          <w:szCs w:val="32"/>
        </w:rPr>
        <w:t>6</w:t>
      </w:r>
      <w:r w:rsidRPr="00705288">
        <w:rPr>
          <w:rFonts w:ascii="Times New Roman" w:hAnsi="Times New Roman" w:cs="Times New Roman"/>
          <w:i/>
          <w:color w:val="E36C0A" w:themeColor="accent6" w:themeShade="BF"/>
          <w:sz w:val="32"/>
          <w:szCs w:val="32"/>
        </w:rPr>
        <w:t>.</w:t>
      </w:r>
      <w:r w:rsidRPr="00705288">
        <w:rPr>
          <w:rFonts w:ascii="Times New Roman" w:hAnsi="Times New Roman" w:cs="Times New Roman"/>
          <w:color w:val="E36C0A" w:themeColor="accent6" w:themeShade="BF"/>
          <w:sz w:val="32"/>
          <w:szCs w:val="32"/>
        </w:rPr>
        <w:t xml:space="preserve"> </w:t>
      </w:r>
      <w:r w:rsidRPr="00705288">
        <w:rPr>
          <w:rFonts w:ascii="Times New Roman" w:hAnsi="Times New Roman" w:cs="Times New Roman"/>
          <w:i/>
          <w:color w:val="E36C0A" w:themeColor="accent6" w:themeShade="BF"/>
          <w:sz w:val="32"/>
          <w:szCs w:val="32"/>
        </w:rPr>
        <w:t>Д</w:t>
      </w:r>
      <w:r>
        <w:rPr>
          <w:rFonts w:ascii="Times New Roman" w:hAnsi="Times New Roman" w:cs="Times New Roman"/>
          <w:i/>
          <w:color w:val="E36C0A" w:themeColor="accent6" w:themeShade="BF"/>
          <w:sz w:val="32"/>
          <w:szCs w:val="32"/>
        </w:rPr>
        <w:t>еятельность Национального банка, монетарная политика.</w:t>
      </w:r>
    </w:p>
    <w:p w:rsidR="007D112C" w:rsidRPr="00326023" w:rsidRDefault="007D112C" w:rsidP="007D112C">
      <w:pPr>
        <w:spacing w:after="0" w:line="240" w:lineRule="auto"/>
        <w:ind w:firstLine="709"/>
        <w:jc w:val="both"/>
        <w:rPr>
          <w:rFonts w:ascii="Times New Roman" w:hAnsi="Times New Roman" w:cs="Times New Roman"/>
          <w:sz w:val="32"/>
          <w:szCs w:val="32"/>
        </w:rPr>
      </w:pPr>
    </w:p>
    <w:p w:rsidR="007D112C" w:rsidRPr="00B0696D" w:rsidRDefault="007D112C" w:rsidP="007D112C">
      <w:pPr>
        <w:pStyle w:val="ConsPlusNormal"/>
        <w:ind w:firstLine="539"/>
        <w:jc w:val="both"/>
        <w:rPr>
          <w:rFonts w:ascii="Times New Roman" w:hAnsi="Times New Roman" w:cs="Times New Roman"/>
          <w:sz w:val="30"/>
          <w:szCs w:val="30"/>
        </w:rPr>
      </w:pPr>
      <w:r w:rsidRPr="0062723D">
        <w:rPr>
          <w:rFonts w:ascii="Times New Roman" w:hAnsi="Times New Roman" w:cs="Times New Roman"/>
          <w:b/>
          <w:sz w:val="30"/>
          <w:szCs w:val="30"/>
        </w:rPr>
        <w:t xml:space="preserve">Вопрос 16 </w:t>
      </w:r>
      <w:r w:rsidRPr="00B0696D">
        <w:rPr>
          <w:rFonts w:ascii="Times New Roman" w:hAnsi="Times New Roman" w:cs="Times New Roman"/>
          <w:b/>
          <w:sz w:val="30"/>
          <w:szCs w:val="30"/>
        </w:rPr>
        <w:t>(</w:t>
      </w:r>
      <w:r>
        <w:rPr>
          <w:rFonts w:ascii="Times New Roman" w:hAnsi="Times New Roman" w:cs="Times New Roman"/>
          <w:b/>
          <w:sz w:val="30"/>
          <w:szCs w:val="30"/>
        </w:rPr>
        <w:t>3</w:t>
      </w:r>
      <w:r w:rsidRPr="00B0696D">
        <w:rPr>
          <w:rFonts w:ascii="Times New Roman" w:hAnsi="Times New Roman" w:cs="Times New Roman"/>
          <w:b/>
          <w:sz w:val="30"/>
          <w:szCs w:val="30"/>
        </w:rPr>
        <w:t xml:space="preserve"> балла).</w:t>
      </w:r>
      <w:r w:rsidRPr="009716D1">
        <w:rPr>
          <w:rFonts w:ascii="Times New Roman" w:hAnsi="Times New Roman" w:cs="Times New Roman"/>
          <w:sz w:val="30"/>
          <w:szCs w:val="30"/>
        </w:rPr>
        <w:t xml:space="preserve"> </w:t>
      </w:r>
      <w:r w:rsidRPr="00B0696D">
        <w:rPr>
          <w:rFonts w:ascii="Times New Roman" w:hAnsi="Times New Roman" w:cs="Times New Roman"/>
          <w:sz w:val="30"/>
          <w:szCs w:val="30"/>
        </w:rPr>
        <w:t xml:space="preserve">Что из нижеперечисленного </w:t>
      </w:r>
      <w:r>
        <w:rPr>
          <w:rFonts w:ascii="Times New Roman" w:hAnsi="Times New Roman" w:cs="Times New Roman"/>
          <w:sz w:val="30"/>
          <w:szCs w:val="30"/>
          <w:lang w:val="be-BY"/>
        </w:rPr>
        <w:t>не</w:t>
      </w:r>
      <w:r w:rsidRPr="00B0696D">
        <w:rPr>
          <w:rFonts w:ascii="Times New Roman" w:hAnsi="Times New Roman" w:cs="Times New Roman"/>
          <w:sz w:val="30"/>
          <w:szCs w:val="30"/>
        </w:rPr>
        <w:t xml:space="preserve"> является основной целью деятельности Национального банка?</w:t>
      </w:r>
    </w:p>
    <w:p w:rsidR="007D112C" w:rsidRPr="00B0696D" w:rsidRDefault="007D112C" w:rsidP="007D112C">
      <w:pPr>
        <w:pStyle w:val="point"/>
        <w:spacing w:before="0" w:beforeAutospacing="0" w:after="0" w:afterAutospacing="0"/>
        <w:ind w:firstLine="709"/>
        <w:jc w:val="both"/>
        <w:rPr>
          <w:sz w:val="30"/>
          <w:szCs w:val="30"/>
        </w:rPr>
      </w:pPr>
    </w:p>
    <w:p w:rsidR="007D112C" w:rsidRPr="00B0696D" w:rsidRDefault="007D112C" w:rsidP="007D112C">
      <w:pPr>
        <w:pStyle w:val="newncpi"/>
        <w:numPr>
          <w:ilvl w:val="0"/>
          <w:numId w:val="29"/>
        </w:numPr>
        <w:spacing w:before="0" w:beforeAutospacing="0" w:after="0" w:afterAutospacing="0"/>
        <w:ind w:left="0" w:firstLine="709"/>
        <w:jc w:val="both"/>
        <w:rPr>
          <w:sz w:val="30"/>
          <w:szCs w:val="30"/>
        </w:rPr>
      </w:pPr>
      <w:r w:rsidRPr="00B0696D">
        <w:rPr>
          <w:sz w:val="30"/>
          <w:szCs w:val="30"/>
        </w:rPr>
        <w:t>Обеспечение стабильности банковской системы.</w:t>
      </w:r>
    </w:p>
    <w:p w:rsidR="007D112C" w:rsidRPr="00B0696D" w:rsidRDefault="007D112C" w:rsidP="007D112C">
      <w:pPr>
        <w:pStyle w:val="ConsPlusNormal"/>
        <w:numPr>
          <w:ilvl w:val="0"/>
          <w:numId w:val="29"/>
        </w:numPr>
        <w:ind w:left="0" w:firstLine="709"/>
        <w:jc w:val="both"/>
        <w:rPr>
          <w:rFonts w:ascii="Times New Roman" w:hAnsi="Times New Roman" w:cs="Times New Roman"/>
          <w:b/>
          <w:sz w:val="30"/>
          <w:szCs w:val="30"/>
        </w:rPr>
      </w:pPr>
      <w:r w:rsidRPr="00B0696D">
        <w:rPr>
          <w:rFonts w:ascii="Times New Roman" w:hAnsi="Times New Roman" w:cs="Times New Roman"/>
          <w:sz w:val="30"/>
          <w:szCs w:val="30"/>
        </w:rPr>
        <w:t>Получение прибыли для пополнения государственного бюджета.</w:t>
      </w:r>
    </w:p>
    <w:p w:rsidR="007D112C" w:rsidRPr="00B0696D" w:rsidRDefault="007D112C" w:rsidP="007D112C">
      <w:pPr>
        <w:pStyle w:val="newncpi"/>
        <w:numPr>
          <w:ilvl w:val="0"/>
          <w:numId w:val="29"/>
        </w:numPr>
        <w:spacing w:before="0" w:beforeAutospacing="0" w:after="0" w:afterAutospacing="0"/>
        <w:ind w:left="0" w:firstLine="709"/>
        <w:jc w:val="both"/>
        <w:rPr>
          <w:sz w:val="30"/>
          <w:szCs w:val="30"/>
        </w:rPr>
      </w:pPr>
      <w:r w:rsidRPr="00B0696D">
        <w:rPr>
          <w:sz w:val="30"/>
          <w:szCs w:val="30"/>
        </w:rPr>
        <w:t>Поддержание ценовой стабильности.</w:t>
      </w:r>
    </w:p>
    <w:p w:rsidR="007D112C" w:rsidRPr="00B0696D" w:rsidRDefault="007D112C" w:rsidP="007D112C">
      <w:pPr>
        <w:pStyle w:val="ConsPlusNormal"/>
        <w:ind w:firstLine="709"/>
        <w:jc w:val="both"/>
        <w:rPr>
          <w:rFonts w:ascii="Times New Roman" w:hAnsi="Times New Roman" w:cs="Times New Roman"/>
          <w:b/>
          <w:sz w:val="30"/>
          <w:szCs w:val="30"/>
        </w:rPr>
      </w:pPr>
    </w:p>
    <w:p w:rsidR="007D112C" w:rsidRPr="00B0696D" w:rsidRDefault="007D112C" w:rsidP="007D112C">
      <w:pPr>
        <w:pBdr>
          <w:top w:val="single" w:sz="4" w:space="1" w:color="auto"/>
          <w:left w:val="single" w:sz="4" w:space="4" w:color="auto"/>
          <w:bottom w:val="single" w:sz="4" w:space="2" w:color="auto"/>
          <w:right w:val="single" w:sz="4" w:space="4" w:color="auto"/>
        </w:pBdr>
        <w:shd w:val="clear" w:color="auto" w:fill="F2F2F2" w:themeFill="background1" w:themeFillShade="F2"/>
        <w:spacing w:after="0" w:line="240" w:lineRule="auto"/>
        <w:ind w:firstLine="709"/>
        <w:jc w:val="both"/>
        <w:rPr>
          <w:rFonts w:ascii="Times New Roman" w:hAnsi="Times New Roman" w:cs="Times New Roman"/>
          <w:sz w:val="30"/>
          <w:szCs w:val="30"/>
        </w:rPr>
      </w:pPr>
      <w:r w:rsidRPr="00B0696D">
        <w:rPr>
          <w:rFonts w:ascii="Times New Roman" w:eastAsia="Times New Roman" w:hAnsi="Times New Roman" w:cs="Times New Roman"/>
          <w:b/>
          <w:sz w:val="30"/>
          <w:szCs w:val="30"/>
        </w:rPr>
        <w:t>Ответ номер 2.</w:t>
      </w:r>
      <w:r w:rsidRPr="00B0696D">
        <w:rPr>
          <w:rFonts w:ascii="Times New Roman" w:eastAsia="Times New Roman" w:hAnsi="Times New Roman" w:cs="Times New Roman"/>
          <w:sz w:val="30"/>
          <w:szCs w:val="30"/>
        </w:rPr>
        <w:t xml:space="preserve"> </w:t>
      </w:r>
      <w:r w:rsidRPr="00B0696D">
        <w:rPr>
          <w:rFonts w:ascii="Times New Roman" w:hAnsi="Times New Roman" w:cs="Times New Roman"/>
          <w:sz w:val="30"/>
          <w:szCs w:val="30"/>
        </w:rPr>
        <w:t>Основными целями деятельности Национального банка являются: поддержание ценовой стабильности, обеспечение стабильности банковской системы, обеспечение эффективного, надежного и безопасного функционирования платежной системы.</w:t>
      </w:r>
    </w:p>
    <w:p w:rsidR="007D112C" w:rsidRPr="00B0696D" w:rsidRDefault="007D112C" w:rsidP="007D112C">
      <w:pPr>
        <w:pBdr>
          <w:top w:val="single" w:sz="4" w:space="1" w:color="auto"/>
          <w:left w:val="single" w:sz="4" w:space="4" w:color="auto"/>
          <w:bottom w:val="single" w:sz="4" w:space="2" w:color="auto"/>
          <w:right w:val="single" w:sz="4" w:space="4" w:color="auto"/>
        </w:pBdr>
        <w:shd w:val="clear" w:color="auto" w:fill="F2F2F2" w:themeFill="background1" w:themeFillShade="F2"/>
        <w:spacing w:after="0" w:line="240" w:lineRule="auto"/>
        <w:ind w:firstLine="709"/>
        <w:jc w:val="both"/>
        <w:rPr>
          <w:rFonts w:ascii="Times New Roman" w:hAnsi="Times New Roman" w:cs="Times New Roman"/>
          <w:sz w:val="30"/>
          <w:szCs w:val="30"/>
        </w:rPr>
      </w:pPr>
      <w:r w:rsidRPr="00B0696D">
        <w:rPr>
          <w:rFonts w:ascii="Times New Roman" w:hAnsi="Times New Roman" w:cs="Times New Roman"/>
          <w:sz w:val="30"/>
          <w:szCs w:val="30"/>
        </w:rPr>
        <w:t>Получение прибыли не является основной целью деятельности Национального банка.</w:t>
      </w:r>
    </w:p>
    <w:p w:rsidR="007D112C" w:rsidRPr="00B0696D" w:rsidRDefault="007D112C" w:rsidP="007D112C">
      <w:pPr>
        <w:pBdr>
          <w:top w:val="single" w:sz="4" w:space="1" w:color="auto"/>
          <w:left w:val="single" w:sz="4" w:space="4" w:color="auto"/>
          <w:bottom w:val="single" w:sz="4" w:space="2" w:color="auto"/>
          <w:right w:val="single" w:sz="4" w:space="4" w:color="auto"/>
        </w:pBdr>
        <w:shd w:val="clear" w:color="auto" w:fill="F2F2F2" w:themeFill="background1" w:themeFillShade="F2"/>
        <w:spacing w:after="0" w:line="240" w:lineRule="auto"/>
        <w:ind w:firstLine="709"/>
        <w:jc w:val="both"/>
        <w:rPr>
          <w:rFonts w:ascii="Times New Roman" w:hAnsi="Times New Roman" w:cs="Times New Roman"/>
          <w:sz w:val="30"/>
          <w:szCs w:val="30"/>
        </w:rPr>
      </w:pPr>
      <w:r w:rsidRPr="00B0696D">
        <w:rPr>
          <w:rFonts w:ascii="Times New Roman" w:hAnsi="Times New Roman" w:cs="Times New Roman"/>
          <w:sz w:val="30"/>
          <w:szCs w:val="30"/>
        </w:rPr>
        <w:t>Официальный сайт Национального банка Республики Беларусь http://www.nbrb.by/today/about/general</w:t>
      </w:r>
    </w:p>
    <w:p w:rsidR="007D112C" w:rsidRPr="00B0696D" w:rsidRDefault="007D112C" w:rsidP="007D112C">
      <w:pPr>
        <w:pStyle w:val="a4"/>
        <w:shd w:val="clear" w:color="auto" w:fill="FFFFFF"/>
        <w:spacing w:before="0" w:beforeAutospacing="0" w:after="0" w:afterAutospacing="0"/>
        <w:ind w:firstLine="709"/>
        <w:jc w:val="both"/>
        <w:rPr>
          <w:b/>
          <w:sz w:val="30"/>
          <w:szCs w:val="30"/>
        </w:rPr>
      </w:pPr>
    </w:p>
    <w:p w:rsidR="007D112C" w:rsidRDefault="007D112C" w:rsidP="007D112C">
      <w:pPr>
        <w:spacing w:after="0" w:line="240" w:lineRule="auto"/>
        <w:ind w:firstLine="709"/>
        <w:rPr>
          <w:rFonts w:ascii="Times New Roman" w:eastAsia="Times New Roman" w:hAnsi="Times New Roman" w:cs="Times New Roman"/>
          <w:sz w:val="30"/>
          <w:szCs w:val="30"/>
          <w:lang w:eastAsia="ru-RU"/>
        </w:rPr>
      </w:pPr>
      <w:r w:rsidRPr="007654E7">
        <w:rPr>
          <w:rFonts w:ascii="Times New Roman" w:eastAsia="Times New Roman" w:hAnsi="Times New Roman" w:cs="Times New Roman"/>
          <w:b/>
          <w:sz w:val="30"/>
          <w:szCs w:val="30"/>
          <w:lang w:eastAsia="ru-RU"/>
        </w:rPr>
        <w:lastRenderedPageBreak/>
        <w:t>Вопрос 17 (4 балла).</w:t>
      </w:r>
      <w:r w:rsidRPr="00013313">
        <w:rPr>
          <w:sz w:val="30"/>
          <w:szCs w:val="30"/>
        </w:rPr>
        <w:t xml:space="preserve"> </w:t>
      </w:r>
      <w:r w:rsidRPr="007654E7">
        <w:rPr>
          <w:rFonts w:ascii="Times New Roman" w:eastAsia="Times New Roman" w:hAnsi="Times New Roman" w:cs="Times New Roman"/>
          <w:sz w:val="30"/>
          <w:szCs w:val="30"/>
          <w:lang w:eastAsia="ru-RU"/>
        </w:rPr>
        <w:t>Что такое индекс потребительских цен?</w:t>
      </w:r>
    </w:p>
    <w:p w:rsidR="007D112C" w:rsidRPr="007654E7" w:rsidRDefault="007D112C" w:rsidP="007D112C">
      <w:pPr>
        <w:spacing w:after="0" w:line="240" w:lineRule="auto"/>
        <w:ind w:firstLine="709"/>
        <w:rPr>
          <w:rFonts w:ascii="Times New Roman" w:eastAsia="Times New Roman" w:hAnsi="Times New Roman" w:cs="Times New Roman"/>
          <w:sz w:val="30"/>
          <w:szCs w:val="30"/>
          <w:lang w:eastAsia="ru-RU"/>
        </w:rPr>
      </w:pPr>
    </w:p>
    <w:p w:rsidR="007D112C" w:rsidRPr="007654E7" w:rsidRDefault="007D112C" w:rsidP="007D112C">
      <w:pPr>
        <w:pStyle w:val="a3"/>
        <w:numPr>
          <w:ilvl w:val="0"/>
          <w:numId w:val="26"/>
        </w:numPr>
        <w:spacing w:after="0" w:line="240" w:lineRule="auto"/>
        <w:ind w:left="0" w:firstLine="709"/>
        <w:jc w:val="both"/>
        <w:rPr>
          <w:rFonts w:ascii="Times New Roman" w:hAnsi="Times New Roman" w:cs="Times New Roman"/>
          <w:sz w:val="30"/>
          <w:szCs w:val="30"/>
        </w:rPr>
      </w:pPr>
      <w:r w:rsidRPr="007654E7">
        <w:rPr>
          <w:rFonts w:ascii="Times New Roman" w:hAnsi="Times New Roman" w:cs="Times New Roman"/>
          <w:sz w:val="30"/>
          <w:szCs w:val="30"/>
        </w:rPr>
        <w:t>Это показатель того, насколько изменились цены на потребительские товары по сравнению с пр</w:t>
      </w:r>
      <w:r>
        <w:rPr>
          <w:rFonts w:ascii="Times New Roman" w:hAnsi="Times New Roman" w:cs="Times New Roman"/>
          <w:sz w:val="30"/>
          <w:szCs w:val="30"/>
        </w:rPr>
        <w:t>ошлым периодом (месяцем, годом).</w:t>
      </w:r>
    </w:p>
    <w:p w:rsidR="007D112C" w:rsidRPr="007654E7" w:rsidRDefault="007D112C" w:rsidP="007D112C">
      <w:pPr>
        <w:pStyle w:val="a3"/>
        <w:numPr>
          <w:ilvl w:val="0"/>
          <w:numId w:val="26"/>
        </w:numPr>
        <w:spacing w:after="0" w:line="240" w:lineRule="auto"/>
        <w:ind w:left="0" w:firstLine="709"/>
        <w:jc w:val="both"/>
        <w:rPr>
          <w:rFonts w:ascii="Times New Roman" w:hAnsi="Times New Roman" w:cs="Times New Roman"/>
          <w:sz w:val="30"/>
          <w:szCs w:val="30"/>
        </w:rPr>
      </w:pPr>
      <w:r w:rsidRPr="007654E7">
        <w:rPr>
          <w:rFonts w:ascii="Times New Roman" w:hAnsi="Times New Roman" w:cs="Times New Roman"/>
          <w:sz w:val="30"/>
          <w:szCs w:val="30"/>
        </w:rPr>
        <w:t>Это установленная государством денежная сумма, которая должна удовлетворить основные жизненные потребности гражданина</w:t>
      </w:r>
      <w:r>
        <w:rPr>
          <w:rFonts w:ascii="Times New Roman" w:hAnsi="Times New Roman" w:cs="Times New Roman"/>
          <w:sz w:val="30"/>
          <w:szCs w:val="30"/>
        </w:rPr>
        <w:t>.</w:t>
      </w:r>
    </w:p>
    <w:p w:rsidR="007D112C" w:rsidRDefault="007D112C" w:rsidP="007D112C">
      <w:pPr>
        <w:pStyle w:val="a3"/>
        <w:numPr>
          <w:ilvl w:val="0"/>
          <w:numId w:val="26"/>
        </w:numPr>
        <w:spacing w:after="0" w:line="240" w:lineRule="auto"/>
        <w:ind w:left="0" w:firstLine="709"/>
        <w:jc w:val="both"/>
        <w:rPr>
          <w:rFonts w:ascii="Times New Roman" w:hAnsi="Times New Roman" w:cs="Times New Roman"/>
          <w:sz w:val="30"/>
          <w:szCs w:val="30"/>
        </w:rPr>
      </w:pPr>
      <w:r w:rsidRPr="007654E7">
        <w:rPr>
          <w:rFonts w:ascii="Times New Roman" w:hAnsi="Times New Roman" w:cs="Times New Roman"/>
          <w:sz w:val="30"/>
          <w:szCs w:val="30"/>
        </w:rPr>
        <w:t>Это показатель снижения общего уровня цен на товары и услуги.</w:t>
      </w:r>
    </w:p>
    <w:p w:rsidR="007D112C" w:rsidRPr="00013313" w:rsidRDefault="007D112C" w:rsidP="007D112C">
      <w:pPr>
        <w:shd w:val="clear" w:color="auto" w:fill="FFFFFF" w:themeFill="background1"/>
        <w:spacing w:after="0" w:line="240" w:lineRule="auto"/>
        <w:ind w:firstLine="709"/>
        <w:rPr>
          <w:rFonts w:ascii="Times New Roman" w:hAnsi="Times New Roman" w:cs="Times New Roman"/>
          <w:sz w:val="30"/>
          <w:szCs w:val="30"/>
        </w:rPr>
      </w:pPr>
    </w:p>
    <w:p w:rsidR="007D112C" w:rsidRPr="001C784F"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eastAsia="Times New Roman" w:hAnsi="Times New Roman" w:cs="Times New Roman"/>
          <w:sz w:val="30"/>
          <w:szCs w:val="30"/>
          <w:lang w:eastAsia="ru-RU"/>
        </w:rPr>
      </w:pPr>
      <w:r w:rsidRPr="001C784F">
        <w:rPr>
          <w:rFonts w:ascii="Times New Roman" w:hAnsi="Times New Roman"/>
          <w:b/>
          <w:sz w:val="30"/>
          <w:szCs w:val="30"/>
        </w:rPr>
        <w:t xml:space="preserve">Ответ номер 1. </w:t>
      </w:r>
      <w:r w:rsidRPr="001C784F">
        <w:rPr>
          <w:rFonts w:ascii="Times New Roman" w:eastAsia="Times New Roman" w:hAnsi="Times New Roman" w:cs="Times New Roman"/>
          <w:sz w:val="30"/>
          <w:szCs w:val="30"/>
          <w:lang w:eastAsia="ru-RU"/>
        </w:rPr>
        <w:t>Индекс потребительских цен – расчетный показатель, представляющий собой средневзвешенную величину, отражающую изменение потребительских цен на определенную дату, по отношению к периоду, принятому за базовый.</w:t>
      </w:r>
    </w:p>
    <w:p w:rsidR="007D112C" w:rsidRPr="004A29C8" w:rsidRDefault="007D112C" w:rsidP="007D112C">
      <w:pPr>
        <w:pStyle w:val="a3"/>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firstLine="709"/>
        <w:jc w:val="both"/>
        <w:rPr>
          <w:rFonts w:ascii="Times New Roman" w:eastAsia="Times New Roman" w:hAnsi="Times New Roman" w:cs="Times New Roman"/>
          <w:sz w:val="30"/>
          <w:szCs w:val="30"/>
          <w:lang w:eastAsia="ru-RU"/>
        </w:rPr>
      </w:pPr>
      <w:r w:rsidRPr="004A29C8">
        <w:rPr>
          <w:rFonts w:ascii="Times New Roman" w:eastAsia="Times New Roman" w:hAnsi="Times New Roman" w:cs="Times New Roman"/>
          <w:sz w:val="30"/>
          <w:szCs w:val="30"/>
          <w:lang w:eastAsia="ru-RU"/>
        </w:rPr>
        <w:t xml:space="preserve">Единый интернет-портал финансовой грамотности населения </w:t>
      </w:r>
      <w:hyperlink r:id="rId8" w:history="1">
        <w:r w:rsidRPr="004A29C8">
          <w:rPr>
            <w:rFonts w:ascii="Times New Roman" w:eastAsia="Times New Roman" w:hAnsi="Times New Roman" w:cs="Times New Roman"/>
            <w:sz w:val="30"/>
            <w:szCs w:val="30"/>
            <w:lang w:eastAsia="ru-RU"/>
          </w:rPr>
          <w:t>http://fingramota.by/ru/home/service/1?subSectionId=65</w:t>
        </w:r>
      </w:hyperlink>
      <w:r>
        <w:rPr>
          <w:rFonts w:ascii="Times New Roman" w:eastAsia="Times New Roman" w:hAnsi="Times New Roman" w:cs="Times New Roman"/>
          <w:sz w:val="30"/>
          <w:szCs w:val="30"/>
          <w:lang w:eastAsia="ru-RU"/>
        </w:rPr>
        <w:t>.</w:t>
      </w:r>
    </w:p>
    <w:p w:rsidR="007D112C" w:rsidRDefault="007D112C" w:rsidP="007D112C">
      <w:pPr>
        <w:shd w:val="clear" w:color="auto" w:fill="FFFFFF"/>
        <w:spacing w:after="0" w:line="240" w:lineRule="auto"/>
        <w:ind w:firstLine="709"/>
        <w:jc w:val="both"/>
        <w:textAlignment w:val="baseline"/>
        <w:rPr>
          <w:rFonts w:ascii="Times New Roman" w:hAnsi="Times New Roman" w:cs="Times New Roman"/>
          <w:b/>
          <w:sz w:val="30"/>
          <w:szCs w:val="30"/>
        </w:rPr>
      </w:pPr>
    </w:p>
    <w:p w:rsidR="007D112C" w:rsidRPr="00077FB8" w:rsidRDefault="007D112C" w:rsidP="007D112C">
      <w:pPr>
        <w:shd w:val="clear" w:color="auto" w:fill="FFFFFF"/>
        <w:spacing w:after="0" w:line="240" w:lineRule="auto"/>
        <w:ind w:firstLine="709"/>
        <w:jc w:val="both"/>
        <w:textAlignment w:val="baseline"/>
        <w:rPr>
          <w:rFonts w:ascii="Times New Roman" w:eastAsia="Times New Roman" w:hAnsi="Times New Roman" w:cs="Times New Roman"/>
          <w:sz w:val="30"/>
          <w:szCs w:val="30"/>
        </w:rPr>
      </w:pPr>
      <w:r w:rsidRPr="00013313">
        <w:rPr>
          <w:rFonts w:ascii="Times New Roman" w:hAnsi="Times New Roman" w:cs="Times New Roman"/>
          <w:b/>
          <w:sz w:val="30"/>
          <w:szCs w:val="30"/>
        </w:rPr>
        <w:t>Вопрос 1</w:t>
      </w:r>
      <w:r>
        <w:rPr>
          <w:rFonts w:ascii="Times New Roman" w:hAnsi="Times New Roman" w:cs="Times New Roman"/>
          <w:b/>
          <w:sz w:val="30"/>
          <w:szCs w:val="30"/>
        </w:rPr>
        <w:t>8</w:t>
      </w:r>
      <w:r w:rsidRPr="00013313">
        <w:rPr>
          <w:rFonts w:ascii="Times New Roman" w:hAnsi="Times New Roman" w:cs="Times New Roman"/>
          <w:b/>
          <w:sz w:val="30"/>
          <w:szCs w:val="30"/>
        </w:rPr>
        <w:t xml:space="preserve"> (3 балла).</w:t>
      </w:r>
      <w:r w:rsidRPr="00013313">
        <w:rPr>
          <w:rFonts w:ascii="Times New Roman" w:hAnsi="Times New Roman" w:cs="Times New Roman"/>
          <w:sz w:val="30"/>
          <w:szCs w:val="30"/>
        </w:rPr>
        <w:t xml:space="preserve"> </w:t>
      </w:r>
      <w:r w:rsidRPr="00077FB8">
        <w:rPr>
          <w:rFonts w:ascii="Times New Roman" w:eastAsia="Times New Roman" w:hAnsi="Times New Roman" w:cs="Times New Roman"/>
          <w:sz w:val="30"/>
          <w:szCs w:val="30"/>
        </w:rPr>
        <w:t>Как</w:t>
      </w:r>
      <w:r>
        <w:rPr>
          <w:rFonts w:ascii="Times New Roman" w:eastAsia="Times New Roman" w:hAnsi="Times New Roman" w:cs="Times New Roman"/>
          <w:sz w:val="30"/>
          <w:szCs w:val="30"/>
        </w:rPr>
        <w:t xml:space="preserve">ие </w:t>
      </w:r>
      <w:r w:rsidRPr="00DF0DD8">
        <w:rPr>
          <w:rFonts w:ascii="Times New Roman" w:eastAsia="Times New Roman" w:hAnsi="Times New Roman" w:cs="Times New Roman"/>
          <w:sz w:val="30"/>
          <w:szCs w:val="30"/>
        </w:rPr>
        <w:t xml:space="preserve">среднегодовые параметры инфляции </w:t>
      </w:r>
      <w:r w:rsidRPr="00077FB8">
        <w:rPr>
          <w:rFonts w:ascii="Times New Roman" w:eastAsia="Times New Roman" w:hAnsi="Times New Roman" w:cs="Times New Roman"/>
          <w:sz w:val="30"/>
          <w:szCs w:val="30"/>
        </w:rPr>
        <w:t>способству</w:t>
      </w:r>
      <w:r>
        <w:rPr>
          <w:rFonts w:ascii="Times New Roman" w:eastAsia="Times New Roman" w:hAnsi="Times New Roman" w:cs="Times New Roman"/>
          <w:sz w:val="30"/>
          <w:szCs w:val="30"/>
        </w:rPr>
        <w:t>ю</w:t>
      </w:r>
      <w:r w:rsidRPr="00077FB8">
        <w:rPr>
          <w:rFonts w:ascii="Times New Roman" w:eastAsia="Times New Roman" w:hAnsi="Times New Roman" w:cs="Times New Roman"/>
          <w:sz w:val="30"/>
          <w:szCs w:val="30"/>
        </w:rPr>
        <w:t>т экономическому росту страны?</w:t>
      </w:r>
    </w:p>
    <w:p w:rsidR="007D112C" w:rsidRPr="00013313" w:rsidRDefault="007D112C" w:rsidP="007D112C">
      <w:pPr>
        <w:spacing w:after="0" w:line="240" w:lineRule="auto"/>
        <w:ind w:firstLine="708"/>
        <w:jc w:val="both"/>
        <w:rPr>
          <w:rFonts w:ascii="Times New Roman" w:hAnsi="Times New Roman" w:cs="Times New Roman"/>
          <w:sz w:val="30"/>
          <w:szCs w:val="30"/>
        </w:rPr>
      </w:pPr>
    </w:p>
    <w:p w:rsidR="007D112C" w:rsidRPr="0009745F" w:rsidRDefault="007D112C" w:rsidP="007D112C">
      <w:pPr>
        <w:pStyle w:val="a3"/>
        <w:numPr>
          <w:ilvl w:val="0"/>
          <w:numId w:val="5"/>
        </w:numPr>
        <w:shd w:val="clear" w:color="auto" w:fill="FFFFFF" w:themeFill="background1"/>
        <w:spacing w:after="0" w:line="240" w:lineRule="auto"/>
        <w:ind w:left="0" w:firstLine="709"/>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В</w:t>
      </w:r>
      <w:r w:rsidRPr="0009745F">
        <w:rPr>
          <w:rFonts w:ascii="Times New Roman" w:hAnsi="Times New Roman" w:cs="Times New Roman"/>
          <w:sz w:val="30"/>
          <w:szCs w:val="30"/>
          <w:shd w:val="clear" w:color="auto" w:fill="FFFFFF"/>
        </w:rPr>
        <w:t xml:space="preserve"> диапазоне 1 – 5</w:t>
      </w:r>
      <w:r>
        <w:rPr>
          <w:rFonts w:ascii="Times New Roman" w:hAnsi="Times New Roman" w:cs="Times New Roman"/>
          <w:sz w:val="30"/>
          <w:szCs w:val="30"/>
          <w:shd w:val="clear" w:color="auto" w:fill="FFFFFF"/>
        </w:rPr>
        <w:t>%.</w:t>
      </w:r>
      <w:r w:rsidRPr="0009745F">
        <w:rPr>
          <w:rFonts w:ascii="Times New Roman" w:hAnsi="Times New Roman" w:cs="Times New Roman"/>
          <w:sz w:val="30"/>
          <w:szCs w:val="30"/>
          <w:shd w:val="clear" w:color="auto" w:fill="FFFFFF"/>
        </w:rPr>
        <w:t xml:space="preserve"> </w:t>
      </w:r>
    </w:p>
    <w:p w:rsidR="007D112C" w:rsidRPr="00013313" w:rsidRDefault="007D112C" w:rsidP="007D112C">
      <w:pPr>
        <w:pStyle w:val="a3"/>
        <w:numPr>
          <w:ilvl w:val="0"/>
          <w:numId w:val="5"/>
        </w:numPr>
        <w:shd w:val="clear" w:color="auto" w:fill="FFFFFF" w:themeFill="background1"/>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shd w:val="clear" w:color="auto" w:fill="FFFFFF"/>
        </w:rPr>
        <w:t>Инфляция на уровне 0%</w:t>
      </w:r>
      <w:r w:rsidRPr="00013313">
        <w:rPr>
          <w:rFonts w:ascii="Times New Roman" w:hAnsi="Times New Roman" w:cs="Times New Roman"/>
          <w:sz w:val="30"/>
          <w:szCs w:val="30"/>
        </w:rPr>
        <w:t>.</w:t>
      </w:r>
    </w:p>
    <w:p w:rsidR="007D112C" w:rsidRPr="00013313" w:rsidRDefault="007D112C" w:rsidP="007D112C">
      <w:pPr>
        <w:pStyle w:val="a3"/>
        <w:numPr>
          <w:ilvl w:val="0"/>
          <w:numId w:val="5"/>
        </w:numPr>
        <w:shd w:val="clear" w:color="auto" w:fill="FFFFFF" w:themeFill="background1"/>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shd w:val="clear" w:color="auto" w:fill="FFFFFF"/>
        </w:rPr>
        <w:t>Отрицательные значения инфляции лучше всего для экономики страны</w:t>
      </w:r>
      <w:r w:rsidRPr="00013313">
        <w:rPr>
          <w:rFonts w:ascii="Times New Roman" w:hAnsi="Times New Roman" w:cs="Times New Roman"/>
          <w:sz w:val="30"/>
          <w:szCs w:val="30"/>
        </w:rPr>
        <w:t>.</w:t>
      </w:r>
    </w:p>
    <w:p w:rsidR="007D112C" w:rsidRPr="00013313" w:rsidRDefault="007D112C" w:rsidP="007D112C">
      <w:pPr>
        <w:shd w:val="clear" w:color="auto" w:fill="FFFFFF" w:themeFill="background1"/>
        <w:spacing w:after="0" w:line="240" w:lineRule="auto"/>
        <w:ind w:firstLine="709"/>
        <w:rPr>
          <w:rFonts w:ascii="Times New Roman" w:hAnsi="Times New Roman" w:cs="Times New Roman"/>
          <w:sz w:val="30"/>
          <w:szCs w:val="30"/>
        </w:rPr>
      </w:pPr>
    </w:p>
    <w:p w:rsidR="007D112C" w:rsidRDefault="007D112C" w:rsidP="007D112C">
      <w:pPr>
        <w:pStyle w:val="11"/>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 w:val="left" w:pos="567"/>
        </w:tabs>
        <w:ind w:left="0" w:firstLine="709"/>
        <w:jc w:val="both"/>
        <w:rPr>
          <w:rFonts w:ascii="Times New Roman" w:hAnsi="Times New Roman"/>
          <w:sz w:val="30"/>
          <w:szCs w:val="30"/>
        </w:rPr>
      </w:pPr>
      <w:r w:rsidRPr="00013313">
        <w:rPr>
          <w:rFonts w:ascii="Times New Roman" w:hAnsi="Times New Roman"/>
          <w:b/>
          <w:sz w:val="30"/>
          <w:szCs w:val="30"/>
        </w:rPr>
        <w:t xml:space="preserve">Ответ номер 1. </w:t>
      </w:r>
      <w:r w:rsidRPr="00D663DF">
        <w:rPr>
          <w:rFonts w:ascii="Times New Roman" w:hAnsi="Times New Roman"/>
          <w:sz w:val="30"/>
          <w:szCs w:val="30"/>
        </w:rPr>
        <w:t>Результаты исследований показывают, что в зависимости от страны, среднегодовые параметры инфляции в диапазоне 1</w:t>
      </w:r>
      <w:r w:rsidRPr="00C17462">
        <w:rPr>
          <w:rFonts w:ascii="Times New Roman" w:hAnsi="Times New Roman"/>
          <w:sz w:val="30"/>
          <w:szCs w:val="30"/>
        </w:rPr>
        <w:t xml:space="preserve"> </w:t>
      </w:r>
      <w:r w:rsidRPr="00D663DF">
        <w:rPr>
          <w:rFonts w:ascii="Times New Roman" w:hAnsi="Times New Roman"/>
          <w:sz w:val="30"/>
          <w:szCs w:val="30"/>
        </w:rPr>
        <w:t>–</w:t>
      </w:r>
      <w:r w:rsidRPr="00C17462">
        <w:rPr>
          <w:rFonts w:ascii="Times New Roman" w:hAnsi="Times New Roman"/>
          <w:sz w:val="30"/>
          <w:szCs w:val="30"/>
        </w:rPr>
        <w:t xml:space="preserve"> </w:t>
      </w:r>
      <w:r w:rsidRPr="00D663DF">
        <w:rPr>
          <w:rFonts w:ascii="Times New Roman" w:hAnsi="Times New Roman"/>
          <w:sz w:val="30"/>
          <w:szCs w:val="30"/>
        </w:rPr>
        <w:t>5</w:t>
      </w:r>
      <w:r w:rsidRPr="00DF0DD8">
        <w:rPr>
          <w:rFonts w:ascii="Times New Roman" w:hAnsi="Times New Roman"/>
          <w:sz w:val="30"/>
          <w:szCs w:val="30"/>
        </w:rPr>
        <w:t>%</w:t>
      </w:r>
      <w:r w:rsidRPr="00D663DF">
        <w:rPr>
          <w:rFonts w:ascii="Times New Roman" w:hAnsi="Times New Roman"/>
          <w:sz w:val="30"/>
          <w:szCs w:val="30"/>
        </w:rPr>
        <w:t xml:space="preserve"> обеспечивают лучшие условия для экономического роста. Более низкая инфляция будет сдерживать структурные изменения в экономике, уменьшать гибкость заработных плат, а более высокая увеличивает издержки по обеспечению благосостояния граждан.</w:t>
      </w:r>
    </w:p>
    <w:p w:rsidR="007D112C" w:rsidRPr="00D663DF" w:rsidRDefault="007D112C" w:rsidP="007D112C">
      <w:pPr>
        <w:pStyle w:val="11"/>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 w:val="left" w:pos="567"/>
        </w:tabs>
        <w:ind w:left="0" w:firstLine="709"/>
        <w:jc w:val="both"/>
        <w:rPr>
          <w:rFonts w:ascii="Times New Roman" w:hAnsi="Times New Roman"/>
          <w:sz w:val="30"/>
          <w:szCs w:val="30"/>
        </w:rPr>
      </w:pPr>
      <w:r>
        <w:rPr>
          <w:rFonts w:ascii="Times New Roman" w:hAnsi="Times New Roman"/>
          <w:sz w:val="30"/>
          <w:szCs w:val="30"/>
        </w:rPr>
        <w:t>Официальный сайт Национального банка Республики Беларусь</w:t>
      </w:r>
      <w:r w:rsidRPr="00D663DF">
        <w:rPr>
          <w:rFonts w:ascii="Times New Roman" w:hAnsi="Times New Roman"/>
          <w:sz w:val="30"/>
          <w:szCs w:val="30"/>
        </w:rPr>
        <w:t xml:space="preserve"> </w:t>
      </w:r>
      <w:hyperlink r:id="rId9" w:history="1">
        <w:r w:rsidRPr="00D663DF">
          <w:rPr>
            <w:rFonts w:ascii="Times New Roman" w:hAnsi="Times New Roman"/>
            <w:sz w:val="30"/>
            <w:szCs w:val="30"/>
          </w:rPr>
          <w:t>http://www.nbrb.by/mp/targetdesc</w:t>
        </w:r>
      </w:hyperlink>
      <w:r w:rsidRPr="00D663DF">
        <w:rPr>
          <w:rFonts w:ascii="Times New Roman" w:hAnsi="Times New Roman"/>
          <w:sz w:val="30"/>
          <w:szCs w:val="30"/>
        </w:rPr>
        <w:t>.</w:t>
      </w:r>
    </w:p>
    <w:p w:rsidR="007D112C" w:rsidRDefault="007D112C" w:rsidP="007D112C">
      <w:pPr>
        <w:spacing w:after="0" w:line="240" w:lineRule="auto"/>
        <w:ind w:firstLine="709"/>
        <w:jc w:val="both"/>
        <w:rPr>
          <w:rFonts w:ascii="Times New Roman" w:hAnsi="Times New Roman" w:cs="Times New Roman"/>
          <w:sz w:val="30"/>
          <w:szCs w:val="30"/>
        </w:rPr>
      </w:pPr>
    </w:p>
    <w:p w:rsidR="007D112C" w:rsidRPr="00705288" w:rsidRDefault="007D112C" w:rsidP="007D112C">
      <w:pPr>
        <w:spacing w:after="0" w:line="240" w:lineRule="auto"/>
        <w:ind w:firstLine="709"/>
        <w:jc w:val="both"/>
        <w:rPr>
          <w:rFonts w:ascii="Times New Roman" w:hAnsi="Times New Roman" w:cs="Times New Roman"/>
          <w:i/>
          <w:color w:val="E36C0A" w:themeColor="accent6" w:themeShade="BF"/>
          <w:sz w:val="32"/>
          <w:szCs w:val="32"/>
        </w:rPr>
      </w:pPr>
      <w:r w:rsidRPr="00705288">
        <w:rPr>
          <w:rFonts w:ascii="Times New Roman" w:hAnsi="Times New Roman" w:cs="Times New Roman"/>
          <w:i/>
          <w:color w:val="E36C0A" w:themeColor="accent6" w:themeShade="BF"/>
          <w:sz w:val="32"/>
          <w:szCs w:val="32"/>
        </w:rPr>
        <w:t>Тема </w:t>
      </w:r>
      <w:r>
        <w:rPr>
          <w:rFonts w:ascii="Times New Roman" w:hAnsi="Times New Roman" w:cs="Times New Roman"/>
          <w:i/>
          <w:color w:val="E36C0A" w:themeColor="accent6" w:themeShade="BF"/>
          <w:sz w:val="32"/>
          <w:szCs w:val="32"/>
        </w:rPr>
        <w:t>7</w:t>
      </w:r>
      <w:r w:rsidRPr="00705288">
        <w:rPr>
          <w:rFonts w:ascii="Times New Roman" w:hAnsi="Times New Roman" w:cs="Times New Roman"/>
          <w:i/>
          <w:color w:val="E36C0A" w:themeColor="accent6" w:themeShade="BF"/>
          <w:sz w:val="32"/>
          <w:szCs w:val="32"/>
        </w:rPr>
        <w:t>. Страхование.</w:t>
      </w:r>
    </w:p>
    <w:p w:rsidR="007D112C" w:rsidRPr="00F40C9A" w:rsidRDefault="007D112C" w:rsidP="007D112C">
      <w:pPr>
        <w:spacing w:after="0" w:line="240" w:lineRule="auto"/>
        <w:ind w:firstLine="709"/>
        <w:jc w:val="both"/>
        <w:rPr>
          <w:rFonts w:ascii="Times New Roman" w:hAnsi="Times New Roman" w:cs="Times New Roman"/>
          <w:sz w:val="30"/>
          <w:szCs w:val="30"/>
        </w:rPr>
      </w:pPr>
    </w:p>
    <w:p w:rsidR="007D112C" w:rsidRPr="00F40C9A" w:rsidRDefault="007D112C" w:rsidP="007D112C">
      <w:pPr>
        <w:spacing w:after="0" w:line="240" w:lineRule="auto"/>
        <w:ind w:firstLine="709"/>
        <w:jc w:val="both"/>
        <w:rPr>
          <w:rFonts w:ascii="Times New Roman" w:eastAsia="Times New Roman" w:hAnsi="Times New Roman" w:cs="Times New Roman"/>
          <w:sz w:val="30"/>
          <w:szCs w:val="30"/>
        </w:rPr>
      </w:pPr>
      <w:r w:rsidRPr="00013313">
        <w:rPr>
          <w:rFonts w:ascii="Times New Roman" w:hAnsi="Times New Roman" w:cs="Times New Roman"/>
          <w:b/>
          <w:sz w:val="30"/>
          <w:szCs w:val="30"/>
        </w:rPr>
        <w:t xml:space="preserve">Вопрос </w:t>
      </w:r>
      <w:r>
        <w:rPr>
          <w:rFonts w:ascii="Times New Roman" w:hAnsi="Times New Roman" w:cs="Times New Roman"/>
          <w:b/>
          <w:sz w:val="30"/>
          <w:szCs w:val="30"/>
        </w:rPr>
        <w:t>19</w:t>
      </w:r>
      <w:r w:rsidRPr="00013313">
        <w:rPr>
          <w:rFonts w:ascii="Times New Roman" w:hAnsi="Times New Roman" w:cs="Times New Roman"/>
          <w:b/>
          <w:sz w:val="30"/>
          <w:szCs w:val="30"/>
        </w:rPr>
        <w:t xml:space="preserve"> (3 балла).</w:t>
      </w:r>
      <w:r w:rsidRPr="00013313">
        <w:rPr>
          <w:rFonts w:ascii="Times New Roman" w:hAnsi="Times New Roman" w:cs="Times New Roman"/>
          <w:sz w:val="30"/>
          <w:szCs w:val="30"/>
        </w:rPr>
        <w:t xml:space="preserve"> </w:t>
      </w:r>
      <w:r>
        <w:rPr>
          <w:rFonts w:ascii="Times New Roman" w:eastAsia="Times New Roman" w:hAnsi="Times New Roman" w:cs="Times New Roman"/>
          <w:sz w:val="30"/>
          <w:szCs w:val="30"/>
        </w:rPr>
        <w:t>Что является целью страхования?</w:t>
      </w:r>
    </w:p>
    <w:p w:rsidR="007D112C" w:rsidRPr="00F40C9A" w:rsidRDefault="007D112C" w:rsidP="007D112C">
      <w:pPr>
        <w:spacing w:after="0" w:line="240" w:lineRule="auto"/>
        <w:ind w:firstLine="709"/>
        <w:rPr>
          <w:rFonts w:ascii="Times New Roman" w:eastAsia="Times New Roman" w:hAnsi="Times New Roman" w:cs="Times New Roman"/>
          <w:sz w:val="30"/>
          <w:szCs w:val="30"/>
          <w:lang w:eastAsia="ru-RU"/>
        </w:rPr>
      </w:pPr>
    </w:p>
    <w:p w:rsidR="007D112C" w:rsidRPr="00F40C9A" w:rsidRDefault="007D112C" w:rsidP="007D112C">
      <w:pPr>
        <w:pStyle w:val="a3"/>
        <w:numPr>
          <w:ilvl w:val="1"/>
          <w:numId w:val="27"/>
        </w:numPr>
        <w:spacing w:after="0" w:line="240" w:lineRule="auto"/>
        <w:ind w:left="0" w:firstLine="709"/>
        <w:rPr>
          <w:rFonts w:ascii="Times New Roman" w:hAnsi="Times New Roman" w:cs="Times New Roman"/>
          <w:sz w:val="30"/>
          <w:szCs w:val="30"/>
        </w:rPr>
      </w:pPr>
      <w:r w:rsidRPr="00F40C9A">
        <w:rPr>
          <w:rFonts w:ascii="Times New Roman" w:hAnsi="Times New Roman" w:cs="Times New Roman"/>
          <w:sz w:val="30"/>
          <w:szCs w:val="30"/>
        </w:rPr>
        <w:t xml:space="preserve">Компенсация возможных потерь. </w:t>
      </w:r>
    </w:p>
    <w:p w:rsidR="007D112C" w:rsidRPr="00F40C9A" w:rsidRDefault="007D112C" w:rsidP="007D112C">
      <w:pPr>
        <w:pStyle w:val="a3"/>
        <w:numPr>
          <w:ilvl w:val="1"/>
          <w:numId w:val="27"/>
        </w:numPr>
        <w:spacing w:after="0" w:line="240" w:lineRule="auto"/>
        <w:ind w:left="0" w:firstLine="709"/>
        <w:rPr>
          <w:rFonts w:ascii="Times New Roman" w:hAnsi="Times New Roman" w:cs="Times New Roman"/>
          <w:sz w:val="30"/>
          <w:szCs w:val="30"/>
        </w:rPr>
      </w:pPr>
      <w:r w:rsidRPr="00F40C9A">
        <w:rPr>
          <w:rFonts w:ascii="Times New Roman" w:hAnsi="Times New Roman" w:cs="Times New Roman"/>
          <w:sz w:val="30"/>
          <w:szCs w:val="30"/>
        </w:rPr>
        <w:t xml:space="preserve">Избежание событий, которые могут причинить убытки. </w:t>
      </w:r>
    </w:p>
    <w:p w:rsidR="007D112C" w:rsidRPr="00F40C9A" w:rsidRDefault="007D112C" w:rsidP="007D112C">
      <w:pPr>
        <w:pStyle w:val="a3"/>
        <w:numPr>
          <w:ilvl w:val="1"/>
          <w:numId w:val="27"/>
        </w:numPr>
        <w:spacing w:after="0" w:line="240" w:lineRule="auto"/>
        <w:ind w:left="0" w:firstLine="709"/>
        <w:rPr>
          <w:rFonts w:ascii="Times New Roman" w:hAnsi="Times New Roman" w:cs="Times New Roman"/>
          <w:sz w:val="30"/>
          <w:szCs w:val="30"/>
        </w:rPr>
      </w:pPr>
      <w:r w:rsidRPr="00F40C9A">
        <w:rPr>
          <w:rFonts w:ascii="Times New Roman" w:hAnsi="Times New Roman" w:cs="Times New Roman"/>
          <w:sz w:val="30"/>
          <w:szCs w:val="30"/>
        </w:rPr>
        <w:t>Выполнение обязанностей перед государством.</w:t>
      </w:r>
    </w:p>
    <w:p w:rsidR="007D112C" w:rsidRPr="00013313" w:rsidRDefault="007D112C" w:rsidP="007D112C">
      <w:pPr>
        <w:spacing w:after="0" w:line="240" w:lineRule="auto"/>
        <w:ind w:left="57" w:firstLine="651"/>
        <w:jc w:val="both"/>
        <w:rPr>
          <w:rFonts w:ascii="Times New Roman" w:hAnsi="Times New Roman" w:cs="Times New Roman"/>
          <w:sz w:val="30"/>
          <w:szCs w:val="30"/>
        </w:rPr>
      </w:pPr>
    </w:p>
    <w:tbl>
      <w:tblPr>
        <w:tblpPr w:leftFromText="180" w:rightFromText="180" w:vertAnchor="text"/>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9335"/>
      </w:tblGrid>
      <w:tr w:rsidR="007D112C" w:rsidRPr="00013313" w:rsidTr="009A2DAC">
        <w:tc>
          <w:tcPr>
            <w:tcW w:w="9335" w:type="dxa"/>
            <w:shd w:val="clear" w:color="auto" w:fill="F2F2F2" w:themeFill="background1" w:themeFillShade="F2"/>
            <w:tcMar>
              <w:top w:w="0" w:type="dxa"/>
              <w:left w:w="108" w:type="dxa"/>
              <w:bottom w:w="0" w:type="dxa"/>
              <w:right w:w="108" w:type="dxa"/>
            </w:tcMar>
            <w:hideMark/>
          </w:tcPr>
          <w:p w:rsidR="007D112C" w:rsidRPr="00013313" w:rsidRDefault="007D112C" w:rsidP="009A2DAC">
            <w:pPr>
              <w:pStyle w:val="ConsPlusNormal"/>
              <w:ind w:firstLine="709"/>
              <w:jc w:val="both"/>
              <w:rPr>
                <w:rFonts w:ascii="Times New Roman" w:hAnsi="Times New Roman" w:cs="Times New Roman"/>
                <w:sz w:val="30"/>
                <w:szCs w:val="30"/>
              </w:rPr>
            </w:pPr>
            <w:r w:rsidRPr="00013313">
              <w:rPr>
                <w:rFonts w:ascii="Times New Roman" w:hAnsi="Times New Roman" w:cs="Times New Roman"/>
                <w:b/>
                <w:sz w:val="30"/>
                <w:szCs w:val="30"/>
              </w:rPr>
              <w:t>Ответ номер 1.</w:t>
            </w:r>
            <w:r w:rsidRPr="00013313">
              <w:rPr>
                <w:rFonts w:ascii="Times New Roman" w:hAnsi="Times New Roman" w:cs="Times New Roman"/>
                <w:sz w:val="30"/>
                <w:szCs w:val="30"/>
              </w:rPr>
              <w:t xml:space="preserve"> В соответствии с законодательством (Указ Президента Республики Беларусь ”О страховой деятельности“ от 25.08.2006 № 530) страхование – это отношения по защите имущественных интересов при наступлении определенных событий (страховых случаев) за счет страховых резервов, формируемых страховщиками в установленном порядке. В указанных в договоре случаях страховая организация возместит в пределах лимита ответственности стоимость имущества, понесенного ущерба, утраты здоровья и т.д.</w:t>
            </w:r>
          </w:p>
        </w:tc>
      </w:tr>
    </w:tbl>
    <w:p w:rsidR="007D112C" w:rsidRDefault="007D112C" w:rsidP="007D112C">
      <w:pPr>
        <w:spacing w:after="0" w:line="240" w:lineRule="auto"/>
        <w:ind w:firstLine="709"/>
        <w:jc w:val="both"/>
        <w:rPr>
          <w:rFonts w:ascii="Times New Roman" w:hAnsi="Times New Roman" w:cs="Times New Roman"/>
          <w:sz w:val="32"/>
          <w:szCs w:val="32"/>
        </w:rPr>
      </w:pPr>
    </w:p>
    <w:p w:rsidR="007D112C" w:rsidRPr="00013313" w:rsidRDefault="007D112C" w:rsidP="007D112C">
      <w:pPr>
        <w:pStyle w:val="ConsPlusNormal"/>
        <w:ind w:firstLine="709"/>
        <w:jc w:val="both"/>
        <w:rPr>
          <w:rFonts w:ascii="Times New Roman" w:hAnsi="Times New Roman" w:cs="Times New Roman"/>
          <w:sz w:val="30"/>
          <w:szCs w:val="30"/>
        </w:rPr>
      </w:pPr>
      <w:r w:rsidRPr="00013313">
        <w:rPr>
          <w:rFonts w:ascii="Times New Roman" w:hAnsi="Times New Roman" w:cs="Times New Roman"/>
          <w:b/>
          <w:sz w:val="30"/>
          <w:szCs w:val="30"/>
        </w:rPr>
        <w:t xml:space="preserve">Вопрос </w:t>
      </w:r>
      <w:r>
        <w:rPr>
          <w:rFonts w:ascii="Times New Roman" w:hAnsi="Times New Roman" w:cs="Times New Roman"/>
          <w:b/>
          <w:sz w:val="30"/>
          <w:szCs w:val="30"/>
        </w:rPr>
        <w:t>20</w:t>
      </w:r>
      <w:r w:rsidRPr="00013313">
        <w:rPr>
          <w:rFonts w:ascii="Times New Roman" w:hAnsi="Times New Roman" w:cs="Times New Roman"/>
          <w:b/>
          <w:sz w:val="30"/>
          <w:szCs w:val="30"/>
        </w:rPr>
        <w:t xml:space="preserve"> (3 балла).</w:t>
      </w:r>
      <w:r w:rsidRPr="00013313">
        <w:rPr>
          <w:rFonts w:ascii="Times New Roman" w:hAnsi="Times New Roman" w:cs="Times New Roman"/>
          <w:sz w:val="30"/>
          <w:szCs w:val="30"/>
        </w:rPr>
        <w:t xml:space="preserve"> Страхователь – это тот, кто:</w:t>
      </w:r>
    </w:p>
    <w:p w:rsidR="007D112C" w:rsidRPr="00013313" w:rsidRDefault="007D112C" w:rsidP="007D112C">
      <w:pPr>
        <w:pStyle w:val="ConsPlusNormal"/>
        <w:ind w:firstLine="709"/>
        <w:jc w:val="both"/>
        <w:rPr>
          <w:rFonts w:ascii="Times New Roman" w:hAnsi="Times New Roman" w:cs="Times New Roman"/>
          <w:sz w:val="30"/>
          <w:szCs w:val="30"/>
        </w:rPr>
      </w:pPr>
    </w:p>
    <w:p w:rsidR="007D112C" w:rsidRPr="00013313" w:rsidRDefault="007D112C" w:rsidP="007D112C">
      <w:pPr>
        <w:pStyle w:val="ConsPlusNormal"/>
        <w:numPr>
          <w:ilvl w:val="0"/>
          <w:numId w:val="16"/>
        </w:numPr>
        <w:ind w:left="0" w:firstLine="709"/>
        <w:jc w:val="both"/>
        <w:rPr>
          <w:rFonts w:ascii="Times New Roman" w:hAnsi="Times New Roman" w:cs="Times New Roman"/>
          <w:sz w:val="30"/>
          <w:szCs w:val="30"/>
        </w:rPr>
      </w:pPr>
      <w:r w:rsidRPr="00013313">
        <w:rPr>
          <w:rFonts w:ascii="Times New Roman" w:hAnsi="Times New Roman" w:cs="Times New Roman"/>
          <w:sz w:val="30"/>
          <w:szCs w:val="30"/>
        </w:rPr>
        <w:t>Занимается распространением страховых полисов.</w:t>
      </w:r>
    </w:p>
    <w:p w:rsidR="007D112C" w:rsidRPr="00013313" w:rsidRDefault="007D112C" w:rsidP="007D112C">
      <w:pPr>
        <w:pStyle w:val="ConsPlusNormal"/>
        <w:numPr>
          <w:ilvl w:val="0"/>
          <w:numId w:val="16"/>
        </w:numPr>
        <w:ind w:left="0" w:firstLine="709"/>
        <w:jc w:val="both"/>
        <w:rPr>
          <w:rFonts w:ascii="Times New Roman" w:hAnsi="Times New Roman" w:cs="Times New Roman"/>
          <w:sz w:val="30"/>
          <w:szCs w:val="30"/>
        </w:rPr>
      </w:pPr>
      <w:r w:rsidRPr="00013313">
        <w:rPr>
          <w:rFonts w:ascii="Times New Roman" w:hAnsi="Times New Roman" w:cs="Times New Roman"/>
          <w:sz w:val="30"/>
          <w:szCs w:val="30"/>
        </w:rPr>
        <w:t>Приобретает страховую защиту на случай возможных потерь.</w:t>
      </w:r>
    </w:p>
    <w:p w:rsidR="007D112C" w:rsidRPr="00013313" w:rsidRDefault="007D112C" w:rsidP="007D112C">
      <w:pPr>
        <w:pStyle w:val="a3"/>
        <w:numPr>
          <w:ilvl w:val="0"/>
          <w:numId w:val="16"/>
        </w:numPr>
        <w:spacing w:after="0" w:line="240" w:lineRule="auto"/>
        <w:ind w:left="0" w:firstLine="709"/>
        <w:jc w:val="both"/>
        <w:rPr>
          <w:rFonts w:ascii="Times New Roman" w:eastAsia="Times New Roman" w:hAnsi="Times New Roman" w:cs="Times New Roman"/>
          <w:sz w:val="30"/>
          <w:szCs w:val="30"/>
        </w:rPr>
      </w:pPr>
      <w:r w:rsidRPr="00013313">
        <w:rPr>
          <w:rFonts w:ascii="Times New Roman" w:eastAsia="Times New Roman" w:hAnsi="Times New Roman" w:cs="Times New Roman"/>
          <w:sz w:val="30"/>
          <w:szCs w:val="30"/>
        </w:rPr>
        <w:t>Выплачивает страховое возмещение.</w:t>
      </w:r>
    </w:p>
    <w:p w:rsidR="007D112C" w:rsidRPr="00013313" w:rsidRDefault="007D112C" w:rsidP="007D112C">
      <w:pPr>
        <w:pStyle w:val="ConsPlusNormal"/>
        <w:ind w:firstLine="709"/>
        <w:jc w:val="both"/>
        <w:rPr>
          <w:rFonts w:ascii="Times New Roman" w:hAnsi="Times New Roman" w:cs="Times New Roman"/>
          <w:sz w:val="30"/>
          <w:szCs w:val="30"/>
          <w:u w:val="single"/>
        </w:rPr>
      </w:pPr>
    </w:p>
    <w:tbl>
      <w:tblPr>
        <w:tblpPr w:leftFromText="180" w:rightFromText="180" w:vertAnchor="text"/>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9571"/>
      </w:tblGrid>
      <w:tr w:rsidR="007D112C" w:rsidRPr="00013313" w:rsidTr="009A2DAC">
        <w:tc>
          <w:tcPr>
            <w:tcW w:w="10624" w:type="dxa"/>
            <w:shd w:val="clear" w:color="auto" w:fill="F2F2F2" w:themeFill="background1" w:themeFillShade="F2"/>
            <w:tcMar>
              <w:top w:w="0" w:type="dxa"/>
              <w:left w:w="108" w:type="dxa"/>
              <w:bottom w:w="0" w:type="dxa"/>
              <w:right w:w="108" w:type="dxa"/>
            </w:tcMar>
            <w:hideMark/>
          </w:tcPr>
          <w:p w:rsidR="007D112C" w:rsidRPr="00013313" w:rsidRDefault="007D112C" w:rsidP="009A2DAC">
            <w:pPr>
              <w:autoSpaceDE w:val="0"/>
              <w:autoSpaceDN w:val="0"/>
              <w:adjustRightInd w:val="0"/>
              <w:spacing w:after="0" w:line="240" w:lineRule="auto"/>
              <w:ind w:firstLine="540"/>
              <w:jc w:val="both"/>
              <w:rPr>
                <w:rFonts w:ascii="Times New Roman" w:hAnsi="Times New Roman" w:cs="Times New Roman"/>
                <w:sz w:val="30"/>
                <w:szCs w:val="30"/>
                <w:lang w:eastAsia="ru-RU"/>
              </w:rPr>
            </w:pPr>
            <w:r w:rsidRPr="00013313">
              <w:rPr>
                <w:rFonts w:ascii="Times New Roman" w:hAnsi="Times New Roman" w:cs="Times New Roman"/>
                <w:b/>
                <w:sz w:val="30"/>
                <w:szCs w:val="30"/>
              </w:rPr>
              <w:t>Ответ номер 2</w:t>
            </w:r>
            <w:r w:rsidRPr="00013313">
              <w:rPr>
                <w:rFonts w:ascii="Times New Roman" w:hAnsi="Times New Roman" w:cs="Times New Roman"/>
                <w:sz w:val="30"/>
                <w:szCs w:val="30"/>
                <w:lang w:eastAsia="ru-RU"/>
              </w:rPr>
              <w:t xml:space="preserve">. Страховую защиту люди или организации приобретают путем заключения договора страхования. </w:t>
            </w:r>
          </w:p>
          <w:p w:rsidR="007D112C" w:rsidRPr="00013313" w:rsidRDefault="007D112C" w:rsidP="009A2DAC">
            <w:pPr>
              <w:autoSpaceDE w:val="0"/>
              <w:autoSpaceDN w:val="0"/>
              <w:adjustRightInd w:val="0"/>
              <w:spacing w:after="0" w:line="240" w:lineRule="auto"/>
              <w:ind w:firstLine="540"/>
              <w:jc w:val="both"/>
              <w:rPr>
                <w:rFonts w:ascii="Times New Roman" w:hAnsi="Times New Roman" w:cs="Times New Roman"/>
                <w:sz w:val="30"/>
                <w:szCs w:val="30"/>
              </w:rPr>
            </w:pPr>
            <w:r w:rsidRPr="00013313">
              <w:rPr>
                <w:rFonts w:ascii="Times New Roman" w:hAnsi="Times New Roman" w:cs="Times New Roman"/>
                <w:sz w:val="30"/>
                <w:szCs w:val="30"/>
              </w:rPr>
              <w:t>Страхователи – граждане Республики Беларусь, иностранные граждане, лица без гражданства, организации, в том числе иностранные и международные, а также Республика Беларусь и ее административно-территориальные единицы, иностранные государства, заключившие со страховщиками договоры страхования либо являющиеся таковыми в силу закона или акта Президента Республики Беларусь.</w:t>
            </w:r>
          </w:p>
          <w:p w:rsidR="007D112C" w:rsidRPr="00013313" w:rsidRDefault="007D112C" w:rsidP="009A2DAC">
            <w:pPr>
              <w:autoSpaceDE w:val="0"/>
              <w:autoSpaceDN w:val="0"/>
              <w:adjustRightInd w:val="0"/>
              <w:spacing w:after="0" w:line="240" w:lineRule="auto"/>
              <w:ind w:firstLine="540"/>
              <w:jc w:val="both"/>
              <w:rPr>
                <w:rFonts w:ascii="Times New Roman" w:hAnsi="Times New Roman" w:cs="Times New Roman"/>
                <w:sz w:val="30"/>
                <w:szCs w:val="30"/>
              </w:rPr>
            </w:pPr>
            <w:r w:rsidRPr="00013313">
              <w:rPr>
                <w:rFonts w:ascii="Times New Roman" w:eastAsia="Times New Roman" w:hAnsi="Times New Roman" w:cs="Times New Roman"/>
                <w:sz w:val="30"/>
                <w:szCs w:val="30"/>
                <w:lang w:eastAsia="ru-RU"/>
              </w:rPr>
              <w:t>Положение о страховой деятельности в Республике Беларусь, утвержденное Указом Президента Республики Беларусь от 25.08.2006 № 530 (с последующими изменениями и дополнениями).</w:t>
            </w:r>
          </w:p>
        </w:tc>
      </w:tr>
    </w:tbl>
    <w:p w:rsidR="007D112C" w:rsidRPr="00013313" w:rsidRDefault="007D112C" w:rsidP="007D112C">
      <w:pPr>
        <w:pStyle w:val="ConsPlusNormal"/>
        <w:ind w:firstLine="709"/>
        <w:jc w:val="both"/>
        <w:rPr>
          <w:rFonts w:ascii="Times New Roman" w:eastAsiaTheme="minorHAnsi" w:hAnsi="Times New Roman" w:cs="Times New Roman"/>
          <w:sz w:val="30"/>
          <w:szCs w:val="30"/>
        </w:rPr>
      </w:pPr>
    </w:p>
    <w:p w:rsidR="007D112C" w:rsidRDefault="007D112C" w:rsidP="007D112C">
      <w:pPr>
        <w:spacing w:after="0" w:line="240" w:lineRule="auto"/>
        <w:ind w:firstLine="709"/>
        <w:jc w:val="both"/>
        <w:rPr>
          <w:rFonts w:ascii="Times New Roman" w:hAnsi="Times New Roman" w:cs="Times New Roman"/>
          <w:color w:val="000000" w:themeColor="text1"/>
          <w:sz w:val="28"/>
          <w:szCs w:val="28"/>
        </w:rPr>
      </w:pPr>
      <w:r w:rsidRPr="00013313">
        <w:rPr>
          <w:rFonts w:ascii="Times New Roman" w:hAnsi="Times New Roman" w:cs="Times New Roman"/>
          <w:b/>
          <w:bCs/>
          <w:sz w:val="30"/>
          <w:szCs w:val="30"/>
        </w:rPr>
        <w:t xml:space="preserve">Вопрос 21 </w:t>
      </w:r>
      <w:r w:rsidRPr="00013313">
        <w:rPr>
          <w:rFonts w:ascii="Times New Roman" w:eastAsia="Times New Roman" w:hAnsi="Times New Roman" w:cs="Times New Roman"/>
          <w:b/>
          <w:sz w:val="30"/>
          <w:szCs w:val="30"/>
          <w:lang w:eastAsia="ru-RU"/>
        </w:rPr>
        <w:t>(4 балла).</w:t>
      </w:r>
      <w:r w:rsidRPr="0001331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Папа Алеши </w:t>
      </w:r>
      <w:r>
        <w:rPr>
          <w:rFonts w:ascii="Times New Roman" w:hAnsi="Times New Roman" w:cs="Times New Roman"/>
          <w:color w:val="000000" w:themeColor="text1"/>
          <w:sz w:val="28"/>
          <w:szCs w:val="28"/>
        </w:rPr>
        <w:t>приобрел в автосалоне новый автомобиль. Какой договор страхования необходимо ему заключить, чтобы иметь допуск к участию в дорожном движении?</w:t>
      </w:r>
    </w:p>
    <w:p w:rsidR="007D112C" w:rsidRDefault="007D112C" w:rsidP="007D112C">
      <w:pPr>
        <w:spacing w:after="0" w:line="240" w:lineRule="auto"/>
        <w:ind w:firstLine="709"/>
        <w:jc w:val="both"/>
        <w:rPr>
          <w:rFonts w:ascii="Times New Roman" w:hAnsi="Times New Roman" w:cs="Times New Roman"/>
          <w:color w:val="000000" w:themeColor="text1"/>
          <w:sz w:val="28"/>
          <w:szCs w:val="28"/>
        </w:rPr>
      </w:pPr>
    </w:p>
    <w:p w:rsidR="007D112C" w:rsidRPr="00387023" w:rsidRDefault="007D112C" w:rsidP="007D112C">
      <w:pPr>
        <w:pStyle w:val="a3"/>
        <w:numPr>
          <w:ilvl w:val="0"/>
          <w:numId w:val="30"/>
        </w:numPr>
        <w:spacing w:after="0" w:line="240" w:lineRule="auto"/>
        <w:ind w:left="0" w:firstLine="709"/>
        <w:jc w:val="both"/>
        <w:rPr>
          <w:rFonts w:ascii="Times New Roman" w:hAnsi="Times New Roman" w:cs="Times New Roman"/>
          <w:color w:val="000000" w:themeColor="text1"/>
          <w:sz w:val="28"/>
          <w:szCs w:val="28"/>
        </w:rPr>
      </w:pPr>
      <w:r w:rsidRPr="00387023">
        <w:rPr>
          <w:rFonts w:ascii="Times New Roman" w:hAnsi="Times New Roman" w:cs="Times New Roman"/>
          <w:color w:val="000000" w:themeColor="text1"/>
          <w:sz w:val="28"/>
          <w:szCs w:val="28"/>
        </w:rPr>
        <w:t>Автокаско.</w:t>
      </w:r>
    </w:p>
    <w:p w:rsidR="007D112C" w:rsidRPr="00387023" w:rsidRDefault="007D112C" w:rsidP="007D112C">
      <w:pPr>
        <w:pStyle w:val="a3"/>
        <w:numPr>
          <w:ilvl w:val="0"/>
          <w:numId w:val="30"/>
        </w:numPr>
        <w:spacing w:after="0" w:line="240" w:lineRule="auto"/>
        <w:ind w:left="0" w:firstLine="709"/>
        <w:jc w:val="both"/>
        <w:rPr>
          <w:rFonts w:ascii="Times New Roman" w:hAnsi="Times New Roman" w:cs="Times New Roman"/>
          <w:color w:val="000000" w:themeColor="text1"/>
          <w:sz w:val="28"/>
          <w:szCs w:val="28"/>
        </w:rPr>
      </w:pPr>
      <w:r w:rsidRPr="00387023">
        <w:rPr>
          <w:rFonts w:ascii="Times New Roman" w:hAnsi="Times New Roman" w:cs="Times New Roman"/>
          <w:color w:val="000000" w:themeColor="text1"/>
          <w:sz w:val="28"/>
          <w:szCs w:val="28"/>
        </w:rPr>
        <w:t>Обязательное страхование гражданской ответственности владельцев транспортных средств.</w:t>
      </w:r>
    </w:p>
    <w:p w:rsidR="007D112C" w:rsidRDefault="007D112C" w:rsidP="007D112C">
      <w:pPr>
        <w:pStyle w:val="a3"/>
        <w:numPr>
          <w:ilvl w:val="0"/>
          <w:numId w:val="30"/>
        </w:numPr>
        <w:spacing w:after="0" w:line="240" w:lineRule="auto"/>
        <w:ind w:left="0" w:firstLine="709"/>
        <w:jc w:val="both"/>
        <w:rPr>
          <w:rFonts w:ascii="Times New Roman" w:hAnsi="Times New Roman" w:cs="Times New Roman"/>
          <w:color w:val="000000" w:themeColor="text1"/>
          <w:sz w:val="28"/>
          <w:szCs w:val="28"/>
        </w:rPr>
      </w:pPr>
      <w:r w:rsidRPr="00387023">
        <w:rPr>
          <w:rFonts w:ascii="Times New Roman" w:hAnsi="Times New Roman" w:cs="Times New Roman"/>
          <w:color w:val="000000" w:themeColor="text1"/>
          <w:sz w:val="28"/>
          <w:szCs w:val="28"/>
        </w:rPr>
        <w:t>От несчастных случаев.</w:t>
      </w:r>
    </w:p>
    <w:p w:rsidR="007D112C" w:rsidRPr="00387023" w:rsidRDefault="007D112C" w:rsidP="007D112C">
      <w:pPr>
        <w:pStyle w:val="a3"/>
        <w:spacing w:after="0" w:line="240" w:lineRule="auto"/>
        <w:ind w:left="709"/>
        <w:jc w:val="both"/>
        <w:rPr>
          <w:rFonts w:ascii="Times New Roman" w:hAnsi="Times New Roman" w:cs="Times New Roman"/>
          <w:color w:val="000000" w:themeColor="text1"/>
          <w:sz w:val="28"/>
          <w:szCs w:val="28"/>
        </w:rPr>
      </w:pPr>
    </w:p>
    <w:p w:rsidR="007D112C" w:rsidRPr="00387023"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hAnsi="Times New Roman" w:cs="Times New Roman"/>
          <w:color w:val="000000" w:themeColor="text1"/>
          <w:sz w:val="28"/>
          <w:szCs w:val="28"/>
        </w:rPr>
      </w:pPr>
      <w:r w:rsidRPr="00387023">
        <w:rPr>
          <w:rFonts w:ascii="Times New Roman" w:eastAsia="Times New Roman" w:hAnsi="Times New Roman" w:cs="Times New Roman"/>
          <w:b/>
          <w:bCs/>
          <w:sz w:val="30"/>
          <w:szCs w:val="30"/>
          <w:lang w:eastAsia="ru-RU"/>
        </w:rPr>
        <w:t>Ответ номер 2.</w:t>
      </w:r>
      <w:r w:rsidRPr="00013313">
        <w:rPr>
          <w:bCs/>
          <w:sz w:val="30"/>
          <w:szCs w:val="30"/>
        </w:rPr>
        <w:t xml:space="preserve"> </w:t>
      </w:r>
      <w:r w:rsidRPr="00387023">
        <w:rPr>
          <w:rFonts w:ascii="Times New Roman" w:hAnsi="Times New Roman" w:cs="Times New Roman"/>
          <w:bCs/>
          <w:sz w:val="30"/>
          <w:szCs w:val="30"/>
        </w:rPr>
        <w:t>П</w:t>
      </w:r>
      <w:r>
        <w:rPr>
          <w:rFonts w:ascii="Times New Roman" w:hAnsi="Times New Roman" w:cs="Times New Roman"/>
          <w:bCs/>
          <w:sz w:val="30"/>
          <w:szCs w:val="30"/>
        </w:rPr>
        <w:t>ункт</w:t>
      </w:r>
      <w:r w:rsidRPr="00387023">
        <w:rPr>
          <w:rFonts w:ascii="Times New Roman" w:hAnsi="Times New Roman" w:cs="Times New Roman"/>
          <w:color w:val="000000" w:themeColor="text1"/>
          <w:sz w:val="28"/>
          <w:szCs w:val="28"/>
        </w:rPr>
        <w:t xml:space="preserve"> 12 П</w:t>
      </w:r>
      <w:r>
        <w:rPr>
          <w:rFonts w:ascii="Times New Roman" w:hAnsi="Times New Roman" w:cs="Times New Roman"/>
          <w:color w:val="000000" w:themeColor="text1"/>
          <w:sz w:val="28"/>
          <w:szCs w:val="28"/>
        </w:rPr>
        <w:t>равил дорожного движения</w:t>
      </w:r>
      <w:r w:rsidRPr="00387023">
        <w:rPr>
          <w:rFonts w:ascii="Times New Roman" w:hAnsi="Times New Roman" w:cs="Times New Roman"/>
          <w:color w:val="000000" w:themeColor="text1"/>
          <w:sz w:val="28"/>
          <w:szCs w:val="28"/>
        </w:rPr>
        <w:t xml:space="preserve"> Республики Беларусь, п. 151 Положения о страховой деятельности в Республике Беларусь</w:t>
      </w:r>
      <w:r>
        <w:rPr>
          <w:rFonts w:ascii="Times New Roman" w:hAnsi="Times New Roman" w:cs="Times New Roman"/>
          <w:color w:val="000000" w:themeColor="text1"/>
          <w:sz w:val="28"/>
          <w:szCs w:val="28"/>
        </w:rPr>
        <w:t>.</w:t>
      </w:r>
    </w:p>
    <w:p w:rsidR="007D112C" w:rsidRDefault="007D112C" w:rsidP="007D112C">
      <w:pPr>
        <w:spacing w:after="0" w:line="240" w:lineRule="auto"/>
        <w:ind w:firstLine="708"/>
        <w:jc w:val="both"/>
        <w:rPr>
          <w:rFonts w:ascii="Times New Roman" w:eastAsia="Times New Roman" w:hAnsi="Times New Roman" w:cs="Times New Roman"/>
          <w:sz w:val="30"/>
          <w:szCs w:val="30"/>
          <w:lang w:eastAsia="ru-RU"/>
        </w:rPr>
      </w:pPr>
    </w:p>
    <w:p w:rsidR="007D112C" w:rsidRPr="00705288" w:rsidRDefault="007D112C" w:rsidP="007D112C">
      <w:pPr>
        <w:spacing w:after="0" w:line="240" w:lineRule="auto"/>
        <w:ind w:firstLine="709"/>
        <w:jc w:val="both"/>
        <w:rPr>
          <w:rFonts w:ascii="Times New Roman" w:hAnsi="Times New Roman" w:cs="Times New Roman"/>
          <w:i/>
          <w:color w:val="E36C0A" w:themeColor="accent6" w:themeShade="BF"/>
          <w:sz w:val="32"/>
          <w:szCs w:val="32"/>
        </w:rPr>
      </w:pPr>
      <w:r w:rsidRPr="00705288">
        <w:rPr>
          <w:rFonts w:ascii="Times New Roman" w:hAnsi="Times New Roman" w:cs="Times New Roman"/>
          <w:i/>
          <w:color w:val="E36C0A" w:themeColor="accent6" w:themeShade="BF"/>
          <w:sz w:val="32"/>
          <w:szCs w:val="32"/>
        </w:rPr>
        <w:t>Тема</w:t>
      </w:r>
      <w:r w:rsidRPr="00705288">
        <w:rPr>
          <w:rFonts w:ascii="Times New Roman" w:hAnsi="Times New Roman" w:cs="Times New Roman"/>
          <w:i/>
          <w:color w:val="E36C0A" w:themeColor="accent6" w:themeShade="BF"/>
          <w:sz w:val="32"/>
          <w:szCs w:val="32"/>
          <w:lang w:val="en-US"/>
        </w:rPr>
        <w:t> </w:t>
      </w:r>
      <w:r>
        <w:rPr>
          <w:rFonts w:ascii="Times New Roman" w:hAnsi="Times New Roman" w:cs="Times New Roman"/>
          <w:i/>
          <w:color w:val="E36C0A" w:themeColor="accent6" w:themeShade="BF"/>
          <w:sz w:val="32"/>
          <w:szCs w:val="32"/>
        </w:rPr>
        <w:t>8</w:t>
      </w:r>
      <w:r w:rsidRPr="00705288">
        <w:rPr>
          <w:rFonts w:ascii="Times New Roman" w:hAnsi="Times New Roman" w:cs="Times New Roman"/>
          <w:i/>
          <w:color w:val="E36C0A" w:themeColor="accent6" w:themeShade="BF"/>
          <w:sz w:val="32"/>
          <w:szCs w:val="32"/>
        </w:rPr>
        <w:t>.</w:t>
      </w:r>
      <w:r>
        <w:rPr>
          <w:rFonts w:ascii="Times New Roman" w:hAnsi="Times New Roman" w:cs="Times New Roman"/>
          <w:i/>
          <w:color w:val="E36C0A" w:themeColor="accent6" w:themeShade="BF"/>
          <w:sz w:val="32"/>
          <w:szCs w:val="32"/>
        </w:rPr>
        <w:t xml:space="preserve"> </w:t>
      </w:r>
      <w:r w:rsidRPr="00705288">
        <w:rPr>
          <w:rFonts w:ascii="Times New Roman" w:hAnsi="Times New Roman" w:cs="Times New Roman"/>
          <w:i/>
          <w:color w:val="E36C0A" w:themeColor="accent6" w:themeShade="BF"/>
          <w:sz w:val="32"/>
          <w:szCs w:val="32"/>
        </w:rPr>
        <w:t>Налоги</w:t>
      </w:r>
      <w:r>
        <w:rPr>
          <w:rFonts w:ascii="Times New Roman" w:hAnsi="Times New Roman" w:cs="Times New Roman"/>
          <w:i/>
          <w:color w:val="E36C0A" w:themeColor="accent6" w:themeShade="BF"/>
          <w:sz w:val="32"/>
          <w:szCs w:val="32"/>
        </w:rPr>
        <w:t xml:space="preserve"> и сборы</w:t>
      </w:r>
      <w:r w:rsidRPr="00705288">
        <w:rPr>
          <w:rFonts w:ascii="Times New Roman" w:hAnsi="Times New Roman" w:cs="Times New Roman"/>
          <w:i/>
          <w:color w:val="E36C0A" w:themeColor="accent6" w:themeShade="BF"/>
          <w:sz w:val="32"/>
          <w:szCs w:val="32"/>
        </w:rPr>
        <w:t>.</w:t>
      </w:r>
    </w:p>
    <w:p w:rsidR="007D112C" w:rsidRPr="00013313" w:rsidRDefault="007D112C" w:rsidP="007D112C">
      <w:pPr>
        <w:spacing w:after="0" w:line="240" w:lineRule="auto"/>
        <w:ind w:firstLine="720"/>
        <w:jc w:val="both"/>
        <w:rPr>
          <w:rFonts w:ascii="Times New Roman" w:hAnsi="Times New Roman" w:cs="Times New Roman"/>
          <w:sz w:val="30"/>
          <w:szCs w:val="30"/>
        </w:rPr>
      </w:pPr>
    </w:p>
    <w:p w:rsidR="007D112C" w:rsidRPr="00013313" w:rsidRDefault="007D112C" w:rsidP="007D112C">
      <w:pPr>
        <w:autoSpaceDE w:val="0"/>
        <w:autoSpaceDN w:val="0"/>
        <w:spacing w:after="0" w:line="240" w:lineRule="auto"/>
        <w:ind w:firstLine="708"/>
        <w:jc w:val="both"/>
        <w:rPr>
          <w:rFonts w:ascii="Times New Roman" w:hAnsi="Times New Roman" w:cs="Times New Roman"/>
          <w:bCs/>
          <w:sz w:val="30"/>
          <w:szCs w:val="30"/>
        </w:rPr>
      </w:pPr>
      <w:r w:rsidRPr="00013313">
        <w:rPr>
          <w:rFonts w:ascii="Times New Roman" w:hAnsi="Times New Roman" w:cs="Times New Roman"/>
          <w:b/>
          <w:sz w:val="30"/>
          <w:szCs w:val="30"/>
        </w:rPr>
        <w:t xml:space="preserve">Вопрос 22 </w:t>
      </w:r>
      <w:r w:rsidRPr="00013313">
        <w:rPr>
          <w:rFonts w:ascii="Times New Roman" w:eastAsia="Times New Roman" w:hAnsi="Times New Roman" w:cs="Times New Roman"/>
          <w:b/>
          <w:sz w:val="30"/>
          <w:szCs w:val="30"/>
          <w:lang w:eastAsia="ru-RU"/>
        </w:rPr>
        <w:t>(</w:t>
      </w:r>
      <w:r>
        <w:rPr>
          <w:rFonts w:ascii="Times New Roman" w:eastAsia="Times New Roman" w:hAnsi="Times New Roman" w:cs="Times New Roman"/>
          <w:b/>
          <w:sz w:val="30"/>
          <w:szCs w:val="30"/>
          <w:lang w:eastAsia="ru-RU"/>
        </w:rPr>
        <w:t>2</w:t>
      </w:r>
      <w:r w:rsidRPr="00013313">
        <w:rPr>
          <w:rFonts w:ascii="Times New Roman" w:eastAsia="Times New Roman" w:hAnsi="Times New Roman" w:cs="Times New Roman"/>
          <w:b/>
          <w:sz w:val="30"/>
          <w:szCs w:val="30"/>
          <w:lang w:eastAsia="ru-RU"/>
        </w:rPr>
        <w:t xml:space="preserve"> балла).</w:t>
      </w:r>
      <w:r w:rsidRPr="00013313">
        <w:rPr>
          <w:rFonts w:ascii="Times New Roman" w:eastAsia="Times New Roman" w:hAnsi="Times New Roman" w:cs="Times New Roman"/>
          <w:sz w:val="30"/>
          <w:szCs w:val="30"/>
          <w:lang w:eastAsia="ru-RU"/>
        </w:rPr>
        <w:t xml:space="preserve"> </w:t>
      </w:r>
      <w:r w:rsidRPr="00013313">
        <w:rPr>
          <w:rFonts w:ascii="Times New Roman" w:hAnsi="Times New Roman" w:cs="Times New Roman"/>
          <w:bCs/>
          <w:sz w:val="30"/>
          <w:szCs w:val="30"/>
        </w:rPr>
        <w:t xml:space="preserve">Какая ставка подоходного налога применяется в Республике Беларусь в отношении </w:t>
      </w:r>
      <w:r w:rsidRPr="00FF0B31">
        <w:rPr>
          <w:rFonts w:ascii="Times New Roman" w:eastAsia="Times New Roman" w:hAnsi="Times New Roman" w:cs="Times New Roman"/>
          <w:sz w:val="30"/>
          <w:szCs w:val="30"/>
          <w:lang w:eastAsia="ru-RU"/>
        </w:rPr>
        <w:t xml:space="preserve">доходов в виде процентов, начисленных по ставке выше ставки до востребования, </w:t>
      </w:r>
      <w:r w:rsidRPr="00013313">
        <w:rPr>
          <w:rFonts w:ascii="Times New Roman" w:eastAsia="Times New Roman" w:hAnsi="Times New Roman" w:cs="Times New Roman"/>
          <w:sz w:val="30"/>
          <w:szCs w:val="30"/>
          <w:lang w:eastAsia="ru-RU"/>
        </w:rPr>
        <w:t>п</w:t>
      </w:r>
      <w:r w:rsidRPr="00FF0B31">
        <w:rPr>
          <w:rFonts w:ascii="Times New Roman" w:eastAsia="Times New Roman" w:hAnsi="Times New Roman" w:cs="Times New Roman"/>
          <w:sz w:val="30"/>
          <w:szCs w:val="30"/>
          <w:lang w:eastAsia="ru-RU"/>
        </w:rPr>
        <w:t>о вклад</w:t>
      </w:r>
      <w:r w:rsidRPr="00013313">
        <w:rPr>
          <w:rFonts w:ascii="Times New Roman" w:eastAsia="Times New Roman" w:hAnsi="Times New Roman" w:cs="Times New Roman"/>
          <w:sz w:val="30"/>
          <w:szCs w:val="30"/>
          <w:lang w:eastAsia="ru-RU"/>
        </w:rPr>
        <w:t>у</w:t>
      </w:r>
      <w:r w:rsidRPr="00FF0B31">
        <w:rPr>
          <w:rFonts w:ascii="Times New Roman" w:eastAsia="Times New Roman" w:hAnsi="Times New Roman" w:cs="Times New Roman"/>
          <w:sz w:val="30"/>
          <w:szCs w:val="30"/>
          <w:lang w:eastAsia="ru-RU"/>
        </w:rPr>
        <w:t xml:space="preserve"> (депозит</w:t>
      </w:r>
      <w:r w:rsidRPr="00013313">
        <w:rPr>
          <w:rFonts w:ascii="Times New Roman" w:eastAsia="Times New Roman" w:hAnsi="Times New Roman" w:cs="Times New Roman"/>
          <w:sz w:val="30"/>
          <w:szCs w:val="30"/>
          <w:lang w:eastAsia="ru-RU"/>
        </w:rPr>
        <w:t>у</w:t>
      </w:r>
      <w:r w:rsidRPr="00FF0B31">
        <w:rPr>
          <w:rFonts w:ascii="Times New Roman" w:eastAsia="Times New Roman" w:hAnsi="Times New Roman" w:cs="Times New Roman"/>
          <w:sz w:val="30"/>
          <w:szCs w:val="30"/>
          <w:lang w:eastAsia="ru-RU"/>
        </w:rPr>
        <w:t xml:space="preserve">) в белорусских рублях сроком </w:t>
      </w:r>
      <w:r w:rsidRPr="00013313">
        <w:rPr>
          <w:rFonts w:ascii="Times New Roman" w:eastAsia="Times New Roman" w:hAnsi="Times New Roman" w:cs="Times New Roman"/>
          <w:sz w:val="30"/>
          <w:szCs w:val="30"/>
          <w:lang w:eastAsia="ru-RU"/>
        </w:rPr>
        <w:t>10 месяцев?</w:t>
      </w:r>
    </w:p>
    <w:p w:rsidR="007D112C" w:rsidRPr="00013313" w:rsidRDefault="007D112C" w:rsidP="007D112C">
      <w:pPr>
        <w:autoSpaceDE w:val="0"/>
        <w:autoSpaceDN w:val="0"/>
        <w:spacing w:after="0" w:line="240" w:lineRule="auto"/>
        <w:ind w:firstLine="709"/>
        <w:jc w:val="both"/>
        <w:rPr>
          <w:rFonts w:ascii="Times New Roman" w:hAnsi="Times New Roman" w:cs="Times New Roman"/>
          <w:bCs/>
          <w:sz w:val="30"/>
          <w:szCs w:val="30"/>
        </w:rPr>
      </w:pPr>
    </w:p>
    <w:p w:rsidR="007D112C" w:rsidRPr="00013313" w:rsidRDefault="007D112C" w:rsidP="007D112C">
      <w:pPr>
        <w:pStyle w:val="a3"/>
        <w:numPr>
          <w:ilvl w:val="0"/>
          <w:numId w:val="7"/>
        </w:numPr>
        <w:autoSpaceDE w:val="0"/>
        <w:autoSpaceDN w:val="0"/>
        <w:spacing w:after="0" w:line="240" w:lineRule="auto"/>
        <w:ind w:left="0" w:firstLine="709"/>
        <w:jc w:val="both"/>
        <w:rPr>
          <w:rFonts w:ascii="Times New Roman" w:hAnsi="Times New Roman" w:cs="Times New Roman"/>
          <w:sz w:val="30"/>
          <w:szCs w:val="30"/>
        </w:rPr>
      </w:pPr>
      <w:r w:rsidRPr="00013313">
        <w:rPr>
          <w:rFonts w:ascii="Times New Roman" w:hAnsi="Times New Roman" w:cs="Times New Roman"/>
          <w:sz w:val="30"/>
          <w:szCs w:val="30"/>
        </w:rPr>
        <w:t>10%.</w:t>
      </w:r>
    </w:p>
    <w:p w:rsidR="007D112C" w:rsidRPr="00013313" w:rsidRDefault="007D112C" w:rsidP="007D112C">
      <w:pPr>
        <w:pStyle w:val="a3"/>
        <w:numPr>
          <w:ilvl w:val="0"/>
          <w:numId w:val="7"/>
        </w:numPr>
        <w:autoSpaceDE w:val="0"/>
        <w:autoSpaceDN w:val="0"/>
        <w:spacing w:after="0" w:line="240" w:lineRule="auto"/>
        <w:ind w:left="0" w:firstLine="709"/>
        <w:jc w:val="both"/>
        <w:rPr>
          <w:rFonts w:ascii="Times New Roman" w:hAnsi="Times New Roman" w:cs="Times New Roman"/>
          <w:sz w:val="30"/>
          <w:szCs w:val="30"/>
        </w:rPr>
      </w:pPr>
      <w:r w:rsidRPr="00013313">
        <w:rPr>
          <w:rFonts w:ascii="Times New Roman" w:hAnsi="Times New Roman" w:cs="Times New Roman"/>
          <w:sz w:val="30"/>
          <w:szCs w:val="30"/>
        </w:rPr>
        <w:t>0%.</w:t>
      </w:r>
    </w:p>
    <w:p w:rsidR="007D112C" w:rsidRPr="00013313" w:rsidRDefault="007D112C" w:rsidP="007D112C">
      <w:pPr>
        <w:pStyle w:val="a3"/>
        <w:numPr>
          <w:ilvl w:val="0"/>
          <w:numId w:val="7"/>
        </w:numPr>
        <w:autoSpaceDE w:val="0"/>
        <w:autoSpaceDN w:val="0"/>
        <w:spacing w:after="0" w:line="240" w:lineRule="auto"/>
        <w:ind w:left="0" w:firstLine="709"/>
        <w:jc w:val="both"/>
        <w:rPr>
          <w:rFonts w:ascii="Times New Roman" w:hAnsi="Times New Roman" w:cs="Times New Roman"/>
          <w:sz w:val="30"/>
          <w:szCs w:val="30"/>
        </w:rPr>
      </w:pPr>
      <w:r w:rsidRPr="00013313">
        <w:rPr>
          <w:rFonts w:ascii="Times New Roman" w:hAnsi="Times New Roman" w:cs="Times New Roman"/>
          <w:sz w:val="30"/>
          <w:szCs w:val="30"/>
        </w:rPr>
        <w:t>13%.</w:t>
      </w:r>
    </w:p>
    <w:p w:rsidR="007D112C" w:rsidRPr="00013313" w:rsidRDefault="007D112C" w:rsidP="007D112C">
      <w:pPr>
        <w:autoSpaceDE w:val="0"/>
        <w:autoSpaceDN w:val="0"/>
        <w:spacing w:after="0" w:line="240" w:lineRule="auto"/>
        <w:ind w:firstLine="709"/>
        <w:jc w:val="both"/>
        <w:rPr>
          <w:rFonts w:ascii="Times New Roman" w:hAnsi="Times New Roman" w:cs="Times New Roman"/>
          <w:sz w:val="30"/>
          <w:szCs w:val="30"/>
          <w:u w:val="single"/>
        </w:rPr>
      </w:pPr>
    </w:p>
    <w:p w:rsidR="007D112C" w:rsidRPr="00013313" w:rsidRDefault="007D112C" w:rsidP="007D112C">
      <w:pPr>
        <w:pStyle w:val="a4"/>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ind w:firstLine="709"/>
        <w:jc w:val="both"/>
        <w:rPr>
          <w:bCs/>
          <w:sz w:val="30"/>
          <w:szCs w:val="30"/>
        </w:rPr>
      </w:pPr>
      <w:r w:rsidRPr="00013313">
        <w:rPr>
          <w:b/>
          <w:bCs/>
          <w:sz w:val="30"/>
          <w:szCs w:val="30"/>
        </w:rPr>
        <w:t>Ответ номер 3.</w:t>
      </w:r>
      <w:r w:rsidRPr="00013313">
        <w:rPr>
          <w:bCs/>
          <w:sz w:val="30"/>
          <w:szCs w:val="30"/>
        </w:rPr>
        <w:t xml:space="preserve"> </w:t>
      </w:r>
      <w:r w:rsidRPr="00FF0B31">
        <w:rPr>
          <w:sz w:val="30"/>
          <w:szCs w:val="30"/>
        </w:rPr>
        <w:t>Подоходный налог удержива</w:t>
      </w:r>
      <w:r w:rsidRPr="00013313">
        <w:rPr>
          <w:sz w:val="30"/>
          <w:szCs w:val="30"/>
        </w:rPr>
        <w:t>ет</w:t>
      </w:r>
      <w:r w:rsidRPr="00FF0B31">
        <w:rPr>
          <w:sz w:val="30"/>
          <w:szCs w:val="30"/>
        </w:rPr>
        <w:t>ся с доходов, полученных физическими лицами, в виде процентов, начисленных по ставке выше ставки до востребования, по вкладам (депозитам) в белорусских рублях сроком менее 1 года</w:t>
      </w:r>
      <w:r w:rsidRPr="00013313">
        <w:rPr>
          <w:sz w:val="30"/>
          <w:szCs w:val="30"/>
        </w:rPr>
        <w:t xml:space="preserve">. </w:t>
      </w:r>
      <w:r w:rsidRPr="00FF0B31">
        <w:rPr>
          <w:sz w:val="30"/>
          <w:szCs w:val="30"/>
        </w:rPr>
        <w:t>Размер ставки подоходного налога – 13 процентов от суммы полученного процентного дохода.</w:t>
      </w:r>
    </w:p>
    <w:p w:rsidR="007D112C" w:rsidRPr="00013313" w:rsidRDefault="007D112C" w:rsidP="007D112C">
      <w:pPr>
        <w:pStyle w:val="a4"/>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ind w:firstLine="709"/>
        <w:jc w:val="both"/>
        <w:rPr>
          <w:sz w:val="30"/>
          <w:szCs w:val="30"/>
        </w:rPr>
      </w:pPr>
      <w:r w:rsidRPr="00013313">
        <w:rPr>
          <w:sz w:val="30"/>
          <w:szCs w:val="30"/>
        </w:rPr>
        <w:t>Официальный сайт Национального банка Республики Беларусь</w:t>
      </w:r>
    </w:p>
    <w:p w:rsidR="007D112C" w:rsidRPr="00013313" w:rsidRDefault="007D112C" w:rsidP="007D112C">
      <w:pPr>
        <w:pStyle w:val="a4"/>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ind w:firstLine="709"/>
        <w:jc w:val="both"/>
        <w:rPr>
          <w:bCs/>
          <w:sz w:val="30"/>
          <w:szCs w:val="30"/>
        </w:rPr>
      </w:pPr>
      <w:r w:rsidRPr="00013313">
        <w:rPr>
          <w:sz w:val="30"/>
          <w:szCs w:val="30"/>
          <w:lang w:val="en-US"/>
        </w:rPr>
        <w:t>https</w:t>
      </w:r>
      <w:r w:rsidRPr="00013313">
        <w:rPr>
          <w:sz w:val="30"/>
          <w:szCs w:val="30"/>
        </w:rPr>
        <w:t>://</w:t>
      </w:r>
      <w:r w:rsidRPr="00013313">
        <w:rPr>
          <w:sz w:val="30"/>
          <w:szCs w:val="30"/>
          <w:lang w:val="en-US"/>
        </w:rPr>
        <w:t>www</w:t>
      </w:r>
      <w:r w:rsidRPr="00013313">
        <w:rPr>
          <w:sz w:val="30"/>
          <w:szCs w:val="30"/>
        </w:rPr>
        <w:t>.</w:t>
      </w:r>
      <w:r w:rsidRPr="00013313">
        <w:rPr>
          <w:sz w:val="30"/>
          <w:szCs w:val="30"/>
          <w:lang w:val="en-US"/>
        </w:rPr>
        <w:t>nbrb</w:t>
      </w:r>
      <w:r w:rsidRPr="00013313">
        <w:rPr>
          <w:sz w:val="30"/>
          <w:szCs w:val="30"/>
        </w:rPr>
        <w:t>.</w:t>
      </w:r>
      <w:r w:rsidRPr="00013313">
        <w:rPr>
          <w:sz w:val="30"/>
          <w:szCs w:val="30"/>
          <w:lang w:val="en-US"/>
        </w:rPr>
        <w:t>by</w:t>
      </w:r>
      <w:r w:rsidRPr="00013313">
        <w:rPr>
          <w:sz w:val="30"/>
          <w:szCs w:val="30"/>
        </w:rPr>
        <w:t>/</w:t>
      </w:r>
      <w:r w:rsidRPr="00013313">
        <w:rPr>
          <w:sz w:val="30"/>
          <w:szCs w:val="30"/>
          <w:lang w:val="en-US"/>
        </w:rPr>
        <w:t>today</w:t>
      </w:r>
      <w:r w:rsidRPr="00013313">
        <w:rPr>
          <w:sz w:val="30"/>
          <w:szCs w:val="30"/>
        </w:rPr>
        <w:t>/</w:t>
      </w:r>
      <w:r w:rsidRPr="00013313">
        <w:rPr>
          <w:sz w:val="30"/>
          <w:szCs w:val="30"/>
          <w:lang w:val="en-US"/>
        </w:rPr>
        <w:t>faq</w:t>
      </w:r>
      <w:r w:rsidRPr="00013313">
        <w:rPr>
          <w:sz w:val="30"/>
          <w:szCs w:val="30"/>
        </w:rPr>
        <w:t>/</w:t>
      </w:r>
      <w:r w:rsidRPr="00013313">
        <w:rPr>
          <w:sz w:val="30"/>
          <w:szCs w:val="30"/>
          <w:lang w:val="en-US"/>
        </w:rPr>
        <w:t>incometax</w:t>
      </w:r>
    </w:p>
    <w:p w:rsidR="007D112C" w:rsidRPr="00013313" w:rsidRDefault="007D112C" w:rsidP="007D112C">
      <w:pPr>
        <w:spacing w:after="0" w:line="240" w:lineRule="auto"/>
        <w:ind w:firstLine="709"/>
        <w:jc w:val="both"/>
        <w:rPr>
          <w:rFonts w:ascii="Times New Roman" w:eastAsia="Times New Roman" w:hAnsi="Times New Roman" w:cs="Times New Roman"/>
          <w:b/>
          <w:sz w:val="30"/>
          <w:szCs w:val="30"/>
          <w:lang w:eastAsia="ru-RU"/>
        </w:rPr>
      </w:pPr>
    </w:p>
    <w:p w:rsidR="007D112C" w:rsidRPr="00013313" w:rsidRDefault="007D112C" w:rsidP="007D112C">
      <w:pPr>
        <w:spacing w:after="0" w:line="240" w:lineRule="auto"/>
        <w:ind w:firstLine="720"/>
        <w:jc w:val="both"/>
        <w:rPr>
          <w:rFonts w:ascii="Times New Roman" w:hAnsi="Times New Roman" w:cs="Times New Roman"/>
          <w:sz w:val="30"/>
          <w:szCs w:val="30"/>
        </w:rPr>
      </w:pPr>
      <w:r w:rsidRPr="00013313">
        <w:rPr>
          <w:rFonts w:ascii="Times New Roman" w:hAnsi="Times New Roman" w:cs="Times New Roman"/>
          <w:b/>
          <w:sz w:val="30"/>
          <w:szCs w:val="30"/>
        </w:rPr>
        <w:t>Вопрос 23 (</w:t>
      </w:r>
      <w:r>
        <w:rPr>
          <w:rFonts w:ascii="Times New Roman" w:hAnsi="Times New Roman" w:cs="Times New Roman"/>
          <w:b/>
          <w:sz w:val="30"/>
          <w:szCs w:val="30"/>
        </w:rPr>
        <w:t>3</w:t>
      </w:r>
      <w:r w:rsidRPr="00013313">
        <w:rPr>
          <w:rFonts w:ascii="Times New Roman" w:hAnsi="Times New Roman" w:cs="Times New Roman"/>
          <w:b/>
          <w:sz w:val="30"/>
          <w:szCs w:val="30"/>
        </w:rPr>
        <w:t xml:space="preserve"> балла). </w:t>
      </w:r>
      <w:r w:rsidRPr="00013313">
        <w:rPr>
          <w:rFonts w:ascii="Times New Roman" w:hAnsi="Times New Roman" w:cs="Times New Roman"/>
          <w:sz w:val="30"/>
          <w:szCs w:val="30"/>
        </w:rPr>
        <w:t>Какой вариант ответа наиболее точно передает суть понятия ”налоговый вычет“:</w:t>
      </w:r>
    </w:p>
    <w:p w:rsidR="007D112C" w:rsidRPr="00013313" w:rsidRDefault="007D112C" w:rsidP="007D112C">
      <w:pPr>
        <w:spacing w:after="0" w:line="240" w:lineRule="auto"/>
        <w:ind w:firstLine="720"/>
        <w:jc w:val="both"/>
        <w:rPr>
          <w:rFonts w:ascii="Times New Roman" w:hAnsi="Times New Roman" w:cs="Times New Roman"/>
          <w:sz w:val="30"/>
          <w:szCs w:val="30"/>
        </w:rPr>
      </w:pPr>
    </w:p>
    <w:p w:rsidR="007D112C" w:rsidRPr="00013313" w:rsidRDefault="007D112C" w:rsidP="007D112C">
      <w:pPr>
        <w:pStyle w:val="a3"/>
        <w:numPr>
          <w:ilvl w:val="0"/>
          <w:numId w:val="13"/>
        </w:numPr>
        <w:spacing w:after="0" w:line="240" w:lineRule="auto"/>
        <w:ind w:left="0" w:firstLine="720"/>
        <w:jc w:val="both"/>
        <w:rPr>
          <w:rFonts w:ascii="Times New Roman" w:hAnsi="Times New Roman" w:cs="Times New Roman"/>
          <w:sz w:val="30"/>
          <w:szCs w:val="30"/>
        </w:rPr>
      </w:pPr>
      <w:r w:rsidRPr="00013313">
        <w:rPr>
          <w:rFonts w:ascii="Times New Roman" w:hAnsi="Times New Roman" w:cs="Times New Roman"/>
          <w:sz w:val="30"/>
          <w:szCs w:val="30"/>
        </w:rPr>
        <w:t>Сумма, вычтенная из заработной платы в качестве подоходного налога.</w:t>
      </w:r>
    </w:p>
    <w:p w:rsidR="007D112C" w:rsidRPr="00013313" w:rsidRDefault="007D112C" w:rsidP="007D112C">
      <w:pPr>
        <w:pStyle w:val="a3"/>
        <w:numPr>
          <w:ilvl w:val="0"/>
          <w:numId w:val="13"/>
        </w:numPr>
        <w:spacing w:after="0" w:line="240" w:lineRule="auto"/>
        <w:ind w:left="0" w:firstLine="720"/>
        <w:jc w:val="both"/>
        <w:rPr>
          <w:rFonts w:ascii="Times New Roman" w:hAnsi="Times New Roman" w:cs="Times New Roman"/>
          <w:sz w:val="30"/>
          <w:szCs w:val="30"/>
          <w:u w:val="single"/>
        </w:rPr>
      </w:pPr>
      <w:r w:rsidRPr="00013313">
        <w:rPr>
          <w:rFonts w:ascii="Times New Roman" w:hAnsi="Times New Roman" w:cs="Times New Roman"/>
          <w:sz w:val="30"/>
          <w:szCs w:val="30"/>
        </w:rPr>
        <w:t>Сумма заработной платы, оставшаяся после вычета подоходного налога.</w:t>
      </w:r>
    </w:p>
    <w:p w:rsidR="007D112C" w:rsidRPr="00013313" w:rsidRDefault="007D112C" w:rsidP="007D112C">
      <w:pPr>
        <w:pStyle w:val="a3"/>
        <w:numPr>
          <w:ilvl w:val="0"/>
          <w:numId w:val="13"/>
        </w:numPr>
        <w:spacing w:after="0" w:line="240" w:lineRule="auto"/>
        <w:ind w:left="0" w:firstLine="720"/>
        <w:jc w:val="both"/>
        <w:rPr>
          <w:rFonts w:ascii="Times New Roman" w:hAnsi="Times New Roman" w:cs="Times New Roman"/>
          <w:b/>
          <w:sz w:val="30"/>
          <w:szCs w:val="30"/>
          <w:u w:val="single"/>
        </w:rPr>
      </w:pPr>
      <w:r w:rsidRPr="00013313">
        <w:rPr>
          <w:rFonts w:ascii="Times New Roman" w:hAnsi="Times New Roman" w:cs="Times New Roman"/>
          <w:sz w:val="30"/>
          <w:szCs w:val="30"/>
        </w:rPr>
        <w:t>Сумма, которая не облагается подоходным налогом.</w:t>
      </w:r>
    </w:p>
    <w:p w:rsidR="007D112C" w:rsidRPr="00013313" w:rsidRDefault="007D112C" w:rsidP="007D112C">
      <w:pPr>
        <w:spacing w:after="0" w:line="240" w:lineRule="auto"/>
        <w:ind w:left="720"/>
        <w:jc w:val="both"/>
        <w:rPr>
          <w:rFonts w:ascii="Times New Roman" w:hAnsi="Times New Roman" w:cs="Times New Roman"/>
          <w:b/>
          <w:sz w:val="30"/>
          <w:szCs w:val="30"/>
          <w:u w:val="single"/>
        </w:rPr>
      </w:pPr>
    </w:p>
    <w:p w:rsidR="007D112C" w:rsidRPr="00414CB3" w:rsidRDefault="007D112C" w:rsidP="007D112C">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firstLine="720"/>
        <w:jc w:val="both"/>
        <w:rPr>
          <w:rFonts w:ascii="Times New Roman" w:hAnsi="Times New Roman" w:cs="Times New Roman"/>
          <w:sz w:val="30"/>
          <w:szCs w:val="30"/>
        </w:rPr>
      </w:pPr>
      <w:r w:rsidRPr="00013313">
        <w:rPr>
          <w:rFonts w:ascii="Times New Roman" w:hAnsi="Times New Roman" w:cs="Times New Roman"/>
          <w:b/>
          <w:sz w:val="30"/>
          <w:szCs w:val="30"/>
        </w:rPr>
        <w:t>Ответ номер 3.</w:t>
      </w:r>
      <w:r>
        <w:rPr>
          <w:rFonts w:ascii="Times New Roman" w:hAnsi="Times New Roman" w:cs="Times New Roman"/>
          <w:sz w:val="30"/>
          <w:szCs w:val="30"/>
        </w:rPr>
        <w:t xml:space="preserve"> В соответствии с </w:t>
      </w:r>
      <w:r w:rsidRPr="00013313">
        <w:rPr>
          <w:rFonts w:ascii="Times New Roman" w:hAnsi="Times New Roman" w:cs="Times New Roman"/>
          <w:sz w:val="30"/>
          <w:szCs w:val="30"/>
        </w:rPr>
        <w:t>законодательств</w:t>
      </w:r>
      <w:r>
        <w:rPr>
          <w:rFonts w:ascii="Times New Roman" w:hAnsi="Times New Roman" w:cs="Times New Roman"/>
          <w:sz w:val="30"/>
          <w:szCs w:val="30"/>
        </w:rPr>
        <w:t>ом</w:t>
      </w:r>
      <w:r w:rsidRPr="00013313">
        <w:rPr>
          <w:rFonts w:ascii="Times New Roman" w:hAnsi="Times New Roman" w:cs="Times New Roman"/>
          <w:sz w:val="30"/>
          <w:szCs w:val="30"/>
        </w:rPr>
        <w:t xml:space="preserve"> существуют установленные государством льготы, которые уменьшают налогооблагаемый заработок</w:t>
      </w:r>
      <w:r w:rsidRPr="00176F7F">
        <w:rPr>
          <w:rFonts w:ascii="Times New Roman" w:hAnsi="Times New Roman" w:cs="Times New Roman"/>
          <w:sz w:val="30"/>
          <w:szCs w:val="30"/>
        </w:rPr>
        <w:t>.</w:t>
      </w:r>
      <w:r w:rsidRPr="00013313">
        <w:rPr>
          <w:rFonts w:ascii="Times New Roman" w:hAnsi="Times New Roman" w:cs="Times New Roman"/>
          <w:sz w:val="30"/>
          <w:szCs w:val="30"/>
        </w:rPr>
        <w:t xml:space="preserve"> Налоговый вычет </w:t>
      </w:r>
      <w:r w:rsidRPr="00176F7F">
        <w:rPr>
          <w:rFonts w:ascii="Times New Roman" w:hAnsi="Times New Roman" w:cs="Times New Roman"/>
          <w:sz w:val="30"/>
          <w:szCs w:val="30"/>
        </w:rPr>
        <w:t>–</w:t>
      </w:r>
      <w:r w:rsidRPr="00013313">
        <w:rPr>
          <w:rFonts w:ascii="Times New Roman" w:hAnsi="Times New Roman" w:cs="Times New Roman"/>
          <w:sz w:val="30"/>
          <w:szCs w:val="30"/>
        </w:rPr>
        <w:t xml:space="preserve"> сумма, которая не облагается подоходным налогом.</w:t>
      </w:r>
    </w:p>
    <w:p w:rsidR="007D112C" w:rsidRPr="00176F7F" w:rsidRDefault="007D112C" w:rsidP="007D112C">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firstLine="720"/>
        <w:jc w:val="both"/>
        <w:rPr>
          <w:rFonts w:ascii="Times New Roman" w:hAnsi="Times New Roman" w:cs="Times New Roman"/>
          <w:sz w:val="30"/>
          <w:szCs w:val="30"/>
        </w:rPr>
      </w:pPr>
      <w:r w:rsidRPr="004A29C8">
        <w:rPr>
          <w:rFonts w:ascii="Times New Roman" w:eastAsia="Times New Roman" w:hAnsi="Times New Roman" w:cs="Times New Roman"/>
          <w:sz w:val="30"/>
          <w:szCs w:val="30"/>
          <w:lang w:eastAsia="ru-RU"/>
        </w:rPr>
        <w:t xml:space="preserve">Единый интернет-портал финансовой грамотности населения </w:t>
      </w:r>
      <w:hyperlink r:id="rId10" w:history="1">
        <w:r w:rsidRPr="00176F7F">
          <w:rPr>
            <w:rFonts w:ascii="Times New Roman" w:hAnsi="Times New Roman" w:cs="Times New Roman"/>
            <w:sz w:val="30"/>
            <w:szCs w:val="30"/>
          </w:rPr>
          <w:t>http://fingramota.by/ru/home/service/6?subSectionId=91</w:t>
        </w:r>
      </w:hyperlink>
    </w:p>
    <w:p w:rsidR="007D112C" w:rsidRPr="003E3A93" w:rsidRDefault="007D112C" w:rsidP="007D112C">
      <w:pPr>
        <w:spacing w:after="0" w:line="240" w:lineRule="auto"/>
        <w:ind w:firstLine="708"/>
        <w:jc w:val="both"/>
        <w:outlineLvl w:val="1"/>
        <w:rPr>
          <w:rFonts w:ascii="Times New Roman" w:hAnsi="Times New Roman" w:cs="Times New Roman"/>
          <w:b/>
          <w:sz w:val="30"/>
          <w:szCs w:val="30"/>
        </w:rPr>
      </w:pPr>
    </w:p>
    <w:p w:rsidR="007D112C" w:rsidRPr="006F304E" w:rsidRDefault="007D112C" w:rsidP="007D112C">
      <w:pPr>
        <w:spacing w:after="0" w:line="240" w:lineRule="auto"/>
        <w:ind w:firstLine="708"/>
        <w:jc w:val="both"/>
        <w:outlineLvl w:val="1"/>
        <w:rPr>
          <w:rFonts w:ascii="Times New Roman" w:eastAsia="Times New Roman" w:hAnsi="Times New Roman" w:cs="Times New Roman"/>
          <w:bCs/>
          <w:sz w:val="30"/>
          <w:szCs w:val="30"/>
          <w:lang w:eastAsia="ru-RU"/>
        </w:rPr>
      </w:pPr>
      <w:r w:rsidRPr="006F304E">
        <w:rPr>
          <w:rFonts w:ascii="Times New Roman" w:hAnsi="Times New Roman" w:cs="Times New Roman"/>
          <w:b/>
          <w:sz w:val="30"/>
          <w:szCs w:val="30"/>
        </w:rPr>
        <w:t>Вопрос 24 (</w:t>
      </w:r>
      <w:r>
        <w:rPr>
          <w:rFonts w:ascii="Times New Roman" w:hAnsi="Times New Roman" w:cs="Times New Roman"/>
          <w:b/>
          <w:sz w:val="30"/>
          <w:szCs w:val="30"/>
        </w:rPr>
        <w:t>5</w:t>
      </w:r>
      <w:r w:rsidRPr="006F304E">
        <w:rPr>
          <w:rFonts w:ascii="Times New Roman" w:hAnsi="Times New Roman" w:cs="Times New Roman"/>
          <w:b/>
          <w:sz w:val="30"/>
          <w:szCs w:val="30"/>
        </w:rPr>
        <w:t xml:space="preserve"> балла).</w:t>
      </w:r>
      <w:r w:rsidRPr="00D80C60">
        <w:rPr>
          <w:rFonts w:ascii="Times New Roman" w:hAnsi="Times New Roman" w:cs="Times New Roman"/>
          <w:sz w:val="30"/>
          <w:szCs w:val="30"/>
        </w:rPr>
        <w:t xml:space="preserve"> </w:t>
      </w:r>
      <w:r w:rsidRPr="006F304E">
        <w:rPr>
          <w:rFonts w:ascii="Times New Roman" w:eastAsia="Times New Roman" w:hAnsi="Times New Roman" w:cs="Times New Roman"/>
          <w:bCs/>
          <w:sz w:val="30"/>
          <w:szCs w:val="30"/>
          <w:lang w:eastAsia="ru-RU"/>
        </w:rPr>
        <w:t>Родители Павла подарили ему на день рождения долгожданного 4-месячного щенка породы той пудель. Обязана ли семья уплачивать налог за владение собаками в этой ситуации?</w:t>
      </w:r>
    </w:p>
    <w:p w:rsidR="007D112C" w:rsidRPr="006F304E" w:rsidRDefault="007D112C" w:rsidP="007D112C">
      <w:pPr>
        <w:pStyle w:val="1"/>
        <w:spacing w:before="0" w:beforeAutospacing="0" w:after="0" w:afterAutospacing="0"/>
        <w:ind w:firstLine="709"/>
        <w:jc w:val="both"/>
        <w:rPr>
          <w:b w:val="0"/>
          <w:sz w:val="30"/>
          <w:szCs w:val="30"/>
        </w:rPr>
      </w:pPr>
    </w:p>
    <w:p w:rsidR="007D112C" w:rsidRPr="006F304E" w:rsidRDefault="007D112C" w:rsidP="007D112C">
      <w:pPr>
        <w:pStyle w:val="1"/>
        <w:numPr>
          <w:ilvl w:val="0"/>
          <w:numId w:val="28"/>
        </w:numPr>
        <w:shd w:val="clear" w:color="auto" w:fill="FFFFFF"/>
        <w:spacing w:before="0" w:beforeAutospacing="0" w:after="0" w:afterAutospacing="0"/>
        <w:ind w:left="0" w:firstLine="709"/>
        <w:jc w:val="both"/>
        <w:rPr>
          <w:b w:val="0"/>
          <w:bCs w:val="0"/>
          <w:sz w:val="28"/>
          <w:szCs w:val="28"/>
          <w:shd w:val="clear" w:color="auto" w:fill="FFFFFF"/>
        </w:rPr>
      </w:pPr>
      <w:r w:rsidRPr="006F304E">
        <w:rPr>
          <w:rFonts w:eastAsia="Calibri"/>
          <w:b w:val="0"/>
          <w:sz w:val="30"/>
          <w:szCs w:val="30"/>
        </w:rPr>
        <w:lastRenderedPageBreak/>
        <w:t>Не обязана до достижения собакой возраста 1 год.</w:t>
      </w:r>
    </w:p>
    <w:p w:rsidR="007D112C" w:rsidRPr="006F304E" w:rsidRDefault="007D112C" w:rsidP="007D112C">
      <w:pPr>
        <w:pStyle w:val="1"/>
        <w:numPr>
          <w:ilvl w:val="0"/>
          <w:numId w:val="28"/>
        </w:numPr>
        <w:shd w:val="clear" w:color="auto" w:fill="FFFFFF"/>
        <w:spacing w:before="0" w:beforeAutospacing="0" w:after="0" w:afterAutospacing="0"/>
        <w:ind w:left="0" w:firstLine="709"/>
        <w:jc w:val="both"/>
        <w:rPr>
          <w:b w:val="0"/>
          <w:bCs w:val="0"/>
          <w:sz w:val="28"/>
          <w:szCs w:val="28"/>
          <w:shd w:val="clear" w:color="auto" w:fill="FFFFFF"/>
        </w:rPr>
      </w:pPr>
      <w:r w:rsidRPr="006F304E">
        <w:rPr>
          <w:rFonts w:eastAsia="Calibri"/>
          <w:b w:val="0"/>
          <w:sz w:val="30"/>
          <w:szCs w:val="30"/>
        </w:rPr>
        <w:t>Обязана, так как возраст собаки превышает 3 месяца</w:t>
      </w:r>
      <w:r w:rsidRPr="006F304E">
        <w:rPr>
          <w:b w:val="0"/>
          <w:bCs w:val="0"/>
          <w:sz w:val="30"/>
          <w:szCs w:val="30"/>
          <w:shd w:val="clear" w:color="auto" w:fill="FFFFFF"/>
        </w:rPr>
        <w:t>.</w:t>
      </w:r>
    </w:p>
    <w:p w:rsidR="007D112C" w:rsidRPr="006F304E" w:rsidRDefault="007D112C" w:rsidP="007D112C">
      <w:pPr>
        <w:pStyle w:val="1"/>
        <w:numPr>
          <w:ilvl w:val="0"/>
          <w:numId w:val="28"/>
        </w:numPr>
        <w:shd w:val="clear" w:color="auto" w:fill="FFFFFF"/>
        <w:spacing w:before="0" w:beforeAutospacing="0" w:after="0" w:afterAutospacing="0"/>
        <w:ind w:left="0" w:firstLine="709"/>
        <w:jc w:val="both"/>
        <w:rPr>
          <w:b w:val="0"/>
          <w:bCs w:val="0"/>
          <w:sz w:val="28"/>
          <w:szCs w:val="28"/>
          <w:shd w:val="clear" w:color="auto" w:fill="FFFFFF"/>
        </w:rPr>
      </w:pPr>
      <w:r w:rsidRPr="006F304E">
        <w:rPr>
          <w:rFonts w:eastAsia="Calibri"/>
          <w:b w:val="0"/>
          <w:sz w:val="30"/>
          <w:szCs w:val="30"/>
        </w:rPr>
        <w:t>Уплачивать налог за владение такой маленькой собакой, как той пудель, не требуется</w:t>
      </w:r>
      <w:r w:rsidRPr="004C2254">
        <w:rPr>
          <w:rFonts w:eastAsia="Calibri"/>
          <w:b w:val="0"/>
          <w:sz w:val="30"/>
          <w:szCs w:val="30"/>
        </w:rPr>
        <w:t>.</w:t>
      </w:r>
    </w:p>
    <w:p w:rsidR="007D112C" w:rsidRPr="006F304E" w:rsidRDefault="007D112C" w:rsidP="007D112C">
      <w:pPr>
        <w:pStyle w:val="1"/>
        <w:shd w:val="clear" w:color="auto" w:fill="FFFFFF"/>
        <w:spacing w:before="0" w:beforeAutospacing="0" w:after="0" w:afterAutospacing="0"/>
        <w:ind w:left="709"/>
        <w:jc w:val="both"/>
        <w:rPr>
          <w:b w:val="0"/>
          <w:bCs w:val="0"/>
          <w:sz w:val="28"/>
          <w:szCs w:val="28"/>
          <w:shd w:val="clear" w:color="auto" w:fill="FFFFFF"/>
        </w:rPr>
      </w:pPr>
    </w:p>
    <w:p w:rsidR="007D112C" w:rsidRPr="006F304E"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firstLine="708"/>
        <w:jc w:val="both"/>
        <w:rPr>
          <w:rFonts w:ascii="Times New Roman" w:hAnsi="Times New Roman" w:cs="Times New Roman"/>
          <w:sz w:val="30"/>
          <w:szCs w:val="30"/>
        </w:rPr>
      </w:pPr>
      <w:r w:rsidRPr="006F304E">
        <w:rPr>
          <w:rFonts w:ascii="Times New Roman" w:hAnsi="Times New Roman"/>
          <w:b/>
          <w:bCs/>
          <w:sz w:val="30"/>
          <w:szCs w:val="30"/>
        </w:rPr>
        <w:t>Ответ номер 2.</w:t>
      </w:r>
      <w:r w:rsidRPr="006F304E">
        <w:rPr>
          <w:rFonts w:ascii="Times New Roman" w:hAnsi="Times New Roman"/>
          <w:sz w:val="30"/>
          <w:szCs w:val="30"/>
        </w:rPr>
        <w:t xml:space="preserve"> </w:t>
      </w:r>
      <w:r w:rsidRPr="006F304E">
        <w:rPr>
          <w:rFonts w:ascii="Times New Roman" w:eastAsia="Calibri" w:hAnsi="Times New Roman" w:cs="Times New Roman"/>
          <w:sz w:val="30"/>
          <w:szCs w:val="30"/>
        </w:rPr>
        <w:t>Обязана, так как возраст собаки превышает 3 месяца</w:t>
      </w:r>
      <w:r w:rsidRPr="008727E0">
        <w:rPr>
          <w:rFonts w:ascii="Times New Roman" w:eastAsia="Calibri" w:hAnsi="Times New Roman" w:cs="Times New Roman"/>
          <w:sz w:val="30"/>
          <w:szCs w:val="30"/>
        </w:rPr>
        <w:t>.</w:t>
      </w:r>
    </w:p>
    <w:p w:rsidR="007D112C" w:rsidRPr="006F304E"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firstLine="708"/>
        <w:jc w:val="both"/>
        <w:rPr>
          <w:rFonts w:ascii="Times New Roman" w:hAnsi="Times New Roman"/>
          <w:sz w:val="30"/>
          <w:szCs w:val="30"/>
        </w:rPr>
      </w:pPr>
      <w:r w:rsidRPr="006F304E">
        <w:rPr>
          <w:rFonts w:ascii="Times New Roman" w:eastAsia="Calibri" w:hAnsi="Times New Roman" w:cs="Times New Roman"/>
          <w:sz w:val="30"/>
          <w:szCs w:val="30"/>
        </w:rPr>
        <w:t xml:space="preserve">Согласно статьям 308-310 Налогового кодекса РБ (Особенная часть) от 29.12.2009 № 71-З плательщиками налога за владение собаками признаются физические лица. Объектом налогообложения налогом за владение собаками признается владение собаками в возрасте трех месяцев и старше. Ставка налога за владение собаками устанавливается за налоговый период в размере: 1,5 базовой </w:t>
      </w:r>
      <w:hyperlink r:id="rId11" w:history="1">
        <w:r w:rsidRPr="006F304E">
          <w:rPr>
            <w:rFonts w:ascii="Times New Roman" w:eastAsia="Calibri" w:hAnsi="Times New Roman" w:cs="Times New Roman"/>
            <w:sz w:val="30"/>
            <w:szCs w:val="30"/>
          </w:rPr>
          <w:t>величины</w:t>
        </w:r>
      </w:hyperlink>
      <w:r w:rsidRPr="006F304E">
        <w:rPr>
          <w:rFonts w:ascii="Times New Roman" w:eastAsia="Calibri" w:hAnsi="Times New Roman" w:cs="Times New Roman"/>
          <w:sz w:val="30"/>
          <w:szCs w:val="30"/>
        </w:rPr>
        <w:t xml:space="preserve"> </w:t>
      </w:r>
      <w:r w:rsidRPr="004C2254">
        <w:rPr>
          <w:rFonts w:ascii="Times New Roman" w:eastAsia="Calibri" w:hAnsi="Times New Roman" w:cs="Times New Roman"/>
          <w:sz w:val="30"/>
          <w:szCs w:val="30"/>
        </w:rPr>
        <w:t>–</w:t>
      </w:r>
      <w:r w:rsidRPr="006F304E">
        <w:rPr>
          <w:rFonts w:ascii="Times New Roman" w:eastAsia="Calibri" w:hAnsi="Times New Roman" w:cs="Times New Roman"/>
          <w:sz w:val="30"/>
          <w:szCs w:val="30"/>
        </w:rPr>
        <w:t xml:space="preserve"> за породы собак, включенные в </w:t>
      </w:r>
      <w:hyperlink r:id="rId12" w:history="1">
        <w:r w:rsidRPr="006F304E">
          <w:rPr>
            <w:rFonts w:ascii="Times New Roman" w:eastAsia="Calibri" w:hAnsi="Times New Roman" w:cs="Times New Roman"/>
            <w:sz w:val="30"/>
            <w:szCs w:val="30"/>
          </w:rPr>
          <w:t>перечень</w:t>
        </w:r>
      </w:hyperlink>
      <w:r w:rsidRPr="006F304E">
        <w:rPr>
          <w:rFonts w:ascii="Times New Roman" w:eastAsia="Calibri" w:hAnsi="Times New Roman" w:cs="Times New Roman"/>
          <w:sz w:val="30"/>
          <w:szCs w:val="30"/>
        </w:rPr>
        <w:t xml:space="preserve"> потенциально опасных пород собак; 0,3 базовой величины </w:t>
      </w:r>
      <w:r w:rsidRPr="004C2254">
        <w:rPr>
          <w:rFonts w:ascii="Times New Roman" w:eastAsia="Calibri" w:hAnsi="Times New Roman" w:cs="Times New Roman"/>
          <w:sz w:val="30"/>
          <w:szCs w:val="30"/>
        </w:rPr>
        <w:t>–</w:t>
      </w:r>
      <w:r w:rsidRPr="006F304E">
        <w:rPr>
          <w:rFonts w:ascii="Times New Roman" w:eastAsia="Calibri" w:hAnsi="Times New Roman" w:cs="Times New Roman"/>
          <w:sz w:val="30"/>
          <w:szCs w:val="30"/>
        </w:rPr>
        <w:t xml:space="preserve"> в иных случаях.</w:t>
      </w:r>
    </w:p>
    <w:p w:rsidR="007D112C" w:rsidRPr="006F304E" w:rsidRDefault="007D112C" w:rsidP="007D112C">
      <w:pPr>
        <w:pStyle w:val="a4"/>
        <w:shd w:val="clear" w:color="auto" w:fill="FFFFFB"/>
        <w:spacing w:before="0" w:beforeAutospacing="0" w:after="0" w:afterAutospacing="0"/>
        <w:ind w:firstLine="709"/>
        <w:jc w:val="both"/>
        <w:rPr>
          <w:rFonts w:eastAsiaTheme="minorHAnsi"/>
          <w:sz w:val="30"/>
          <w:szCs w:val="30"/>
          <w:lang w:eastAsia="en-US"/>
        </w:rPr>
      </w:pPr>
    </w:p>
    <w:p w:rsidR="007D112C" w:rsidRPr="00705288" w:rsidRDefault="007D112C" w:rsidP="007D112C">
      <w:pPr>
        <w:pStyle w:val="a4"/>
        <w:shd w:val="clear" w:color="auto" w:fill="FFFFFB"/>
        <w:spacing w:before="0" w:beforeAutospacing="0" w:after="0" w:afterAutospacing="0"/>
        <w:ind w:firstLine="709"/>
        <w:jc w:val="both"/>
        <w:rPr>
          <w:rFonts w:eastAsiaTheme="minorHAnsi"/>
          <w:i/>
          <w:color w:val="E36C0A" w:themeColor="accent6" w:themeShade="BF"/>
          <w:sz w:val="32"/>
          <w:szCs w:val="32"/>
          <w:lang w:eastAsia="en-US"/>
        </w:rPr>
      </w:pPr>
      <w:r w:rsidRPr="00705288">
        <w:rPr>
          <w:rFonts w:eastAsiaTheme="minorHAnsi"/>
          <w:i/>
          <w:color w:val="E36C0A" w:themeColor="accent6" w:themeShade="BF"/>
          <w:sz w:val="32"/>
          <w:szCs w:val="32"/>
          <w:lang w:eastAsia="en-US"/>
        </w:rPr>
        <w:t xml:space="preserve">Тема </w:t>
      </w:r>
      <w:r>
        <w:rPr>
          <w:rFonts w:eastAsiaTheme="minorHAnsi"/>
          <w:i/>
          <w:color w:val="E36C0A" w:themeColor="accent6" w:themeShade="BF"/>
          <w:sz w:val="32"/>
          <w:szCs w:val="32"/>
          <w:lang w:eastAsia="en-US"/>
        </w:rPr>
        <w:t>9</w:t>
      </w:r>
      <w:r w:rsidRPr="00705288">
        <w:rPr>
          <w:rFonts w:eastAsiaTheme="minorHAnsi"/>
          <w:i/>
          <w:color w:val="E36C0A" w:themeColor="accent6" w:themeShade="BF"/>
          <w:sz w:val="32"/>
          <w:szCs w:val="32"/>
          <w:lang w:eastAsia="en-US"/>
        </w:rPr>
        <w:t>. Инвестиции, ценные бумаги.</w:t>
      </w:r>
    </w:p>
    <w:p w:rsidR="007D112C" w:rsidRPr="00013313" w:rsidRDefault="007D112C" w:rsidP="007D112C">
      <w:pPr>
        <w:spacing w:after="0" w:line="240" w:lineRule="auto"/>
        <w:ind w:firstLine="709"/>
        <w:jc w:val="both"/>
        <w:rPr>
          <w:rFonts w:ascii="Times New Roman" w:eastAsia="Times New Roman" w:hAnsi="Times New Roman" w:cs="Times New Roman"/>
          <w:sz w:val="30"/>
          <w:szCs w:val="30"/>
          <w:lang w:eastAsia="ru-RU"/>
        </w:rPr>
      </w:pPr>
    </w:p>
    <w:p w:rsidR="007D112C" w:rsidRPr="00BD3AAB" w:rsidRDefault="007D112C" w:rsidP="007D112C">
      <w:pPr>
        <w:spacing w:after="0" w:line="240" w:lineRule="auto"/>
        <w:ind w:firstLine="709"/>
        <w:jc w:val="both"/>
        <w:rPr>
          <w:rFonts w:ascii="Times New Roman" w:hAnsi="Times New Roman" w:cs="Times New Roman"/>
          <w:sz w:val="30"/>
          <w:szCs w:val="30"/>
        </w:rPr>
      </w:pPr>
      <w:r w:rsidRPr="00013313">
        <w:rPr>
          <w:rFonts w:ascii="Times New Roman" w:hAnsi="Times New Roman" w:cs="Times New Roman"/>
          <w:b/>
          <w:bCs/>
          <w:sz w:val="30"/>
          <w:szCs w:val="30"/>
        </w:rPr>
        <w:t>Вопрос 2</w:t>
      </w:r>
      <w:r>
        <w:rPr>
          <w:rFonts w:ascii="Times New Roman" w:hAnsi="Times New Roman" w:cs="Times New Roman"/>
          <w:b/>
          <w:bCs/>
          <w:sz w:val="30"/>
          <w:szCs w:val="30"/>
        </w:rPr>
        <w:t>5</w:t>
      </w:r>
      <w:r w:rsidRPr="00013313">
        <w:rPr>
          <w:rFonts w:ascii="Times New Roman" w:hAnsi="Times New Roman" w:cs="Times New Roman"/>
          <w:b/>
          <w:bCs/>
          <w:sz w:val="30"/>
          <w:szCs w:val="30"/>
        </w:rPr>
        <w:t xml:space="preserve"> (</w:t>
      </w:r>
      <w:r>
        <w:rPr>
          <w:rFonts w:ascii="Times New Roman" w:hAnsi="Times New Roman" w:cs="Times New Roman"/>
          <w:b/>
          <w:bCs/>
          <w:sz w:val="30"/>
          <w:szCs w:val="30"/>
        </w:rPr>
        <w:t>3</w:t>
      </w:r>
      <w:r w:rsidRPr="00013313">
        <w:rPr>
          <w:rFonts w:ascii="Times New Roman" w:hAnsi="Times New Roman" w:cs="Times New Roman"/>
          <w:b/>
          <w:bCs/>
          <w:sz w:val="30"/>
          <w:szCs w:val="30"/>
        </w:rPr>
        <w:t xml:space="preserve"> балла).</w:t>
      </w:r>
      <w:r w:rsidRPr="00013313">
        <w:rPr>
          <w:rFonts w:ascii="Times New Roman" w:hAnsi="Times New Roman" w:cs="Times New Roman"/>
          <w:bCs/>
          <w:sz w:val="30"/>
          <w:szCs w:val="30"/>
        </w:rPr>
        <w:t xml:space="preserve"> </w:t>
      </w:r>
      <w:r>
        <w:rPr>
          <w:rFonts w:ascii="Times New Roman" w:hAnsi="Times New Roman" w:cs="Times New Roman"/>
          <w:bCs/>
          <w:sz w:val="30"/>
          <w:szCs w:val="30"/>
        </w:rPr>
        <w:t>Фондовый рынок – это:</w:t>
      </w:r>
    </w:p>
    <w:p w:rsidR="007D112C" w:rsidRPr="00013313" w:rsidRDefault="007D112C" w:rsidP="007D112C">
      <w:pPr>
        <w:widowControl w:val="0"/>
        <w:spacing w:after="0" w:line="240" w:lineRule="auto"/>
        <w:ind w:firstLine="709"/>
        <w:jc w:val="both"/>
        <w:rPr>
          <w:rFonts w:ascii="Times New Roman" w:eastAsia="Times New Roman" w:hAnsi="Times New Roman" w:cs="Times New Roman"/>
          <w:snapToGrid w:val="0"/>
          <w:sz w:val="30"/>
          <w:szCs w:val="30"/>
          <w:lang w:eastAsia="ru-RU"/>
        </w:rPr>
      </w:pPr>
    </w:p>
    <w:p w:rsidR="007D112C" w:rsidRPr="00013313" w:rsidRDefault="007D112C" w:rsidP="007D112C">
      <w:pPr>
        <w:pStyle w:val="a3"/>
        <w:widowControl w:val="0"/>
        <w:numPr>
          <w:ilvl w:val="0"/>
          <w:numId w:val="15"/>
        </w:numPr>
        <w:spacing w:after="0" w:line="240" w:lineRule="auto"/>
        <w:ind w:left="0" w:firstLine="709"/>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z w:val="30"/>
          <w:szCs w:val="30"/>
          <w:lang w:eastAsia="ru-RU"/>
        </w:rPr>
        <w:t>Валютный рынок.</w:t>
      </w:r>
    </w:p>
    <w:p w:rsidR="007D112C" w:rsidRPr="00013313" w:rsidRDefault="007D112C" w:rsidP="007D112C">
      <w:pPr>
        <w:pStyle w:val="a3"/>
        <w:widowControl w:val="0"/>
        <w:numPr>
          <w:ilvl w:val="0"/>
          <w:numId w:val="15"/>
        </w:numPr>
        <w:spacing w:after="0" w:line="240" w:lineRule="auto"/>
        <w:ind w:left="0" w:firstLine="709"/>
        <w:jc w:val="both"/>
        <w:rPr>
          <w:rFonts w:ascii="Times New Roman" w:eastAsia="Times New Roman" w:hAnsi="Times New Roman" w:cs="Times New Roman"/>
          <w:i/>
          <w:snapToGrid w:val="0"/>
          <w:sz w:val="30"/>
          <w:szCs w:val="30"/>
          <w:lang w:eastAsia="ru-RU"/>
        </w:rPr>
      </w:pPr>
      <w:r>
        <w:rPr>
          <w:rFonts w:ascii="Times New Roman" w:eastAsia="Times New Roman" w:hAnsi="Times New Roman" w:cs="Times New Roman"/>
          <w:sz w:val="30"/>
          <w:szCs w:val="30"/>
          <w:lang w:eastAsia="ru-RU"/>
        </w:rPr>
        <w:t>Рынок ценных бумаг.</w:t>
      </w:r>
    </w:p>
    <w:p w:rsidR="007D112C" w:rsidRPr="00013313" w:rsidRDefault="007D112C" w:rsidP="007D112C">
      <w:pPr>
        <w:pStyle w:val="a3"/>
        <w:widowControl w:val="0"/>
        <w:numPr>
          <w:ilvl w:val="0"/>
          <w:numId w:val="15"/>
        </w:numPr>
        <w:spacing w:after="0" w:line="240" w:lineRule="auto"/>
        <w:ind w:left="0" w:firstLine="709"/>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z w:val="30"/>
          <w:szCs w:val="30"/>
          <w:lang w:eastAsia="ru-RU"/>
        </w:rPr>
        <w:t>Рынок недвижимости.</w:t>
      </w:r>
    </w:p>
    <w:p w:rsidR="007D112C" w:rsidRPr="00013313" w:rsidRDefault="007D112C" w:rsidP="007D112C">
      <w:pPr>
        <w:widowControl w:val="0"/>
        <w:spacing w:after="0" w:line="240" w:lineRule="auto"/>
        <w:ind w:firstLine="709"/>
        <w:contextualSpacing/>
        <w:jc w:val="both"/>
        <w:rPr>
          <w:rFonts w:ascii="Times New Roman" w:eastAsia="Times New Roman" w:hAnsi="Times New Roman" w:cs="Times New Roman"/>
          <w:snapToGrid w:val="0"/>
          <w:sz w:val="30"/>
          <w:szCs w:val="30"/>
          <w:lang w:eastAsia="ru-RU"/>
        </w:rPr>
      </w:pPr>
    </w:p>
    <w:p w:rsidR="007D112C" w:rsidRDefault="007D112C" w:rsidP="007D112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contextualSpacing/>
        <w:jc w:val="both"/>
        <w:rPr>
          <w:rFonts w:ascii="Times New Roman" w:hAnsi="Times New Roman" w:cs="Times New Roman"/>
          <w:sz w:val="30"/>
          <w:szCs w:val="30"/>
        </w:rPr>
      </w:pPr>
      <w:r w:rsidRPr="00013313">
        <w:rPr>
          <w:rFonts w:ascii="Times New Roman" w:eastAsia="Times New Roman" w:hAnsi="Times New Roman" w:cs="Times New Roman"/>
          <w:b/>
          <w:sz w:val="30"/>
          <w:szCs w:val="30"/>
          <w:lang w:eastAsia="ru-RU"/>
        </w:rPr>
        <w:t>Ответ номер 2.</w:t>
      </w:r>
      <w:r w:rsidRPr="00013313">
        <w:rPr>
          <w:rFonts w:ascii="Times New Roman" w:eastAsia="Times New Roman" w:hAnsi="Times New Roman" w:cs="Times New Roman"/>
          <w:sz w:val="30"/>
          <w:szCs w:val="30"/>
          <w:lang w:eastAsia="ru-RU"/>
        </w:rPr>
        <w:t xml:space="preserve"> </w:t>
      </w:r>
      <w:r w:rsidRPr="008727E0">
        <w:rPr>
          <w:rFonts w:ascii="Times New Roman" w:hAnsi="Times New Roman" w:cs="Times New Roman"/>
          <w:sz w:val="30"/>
          <w:szCs w:val="30"/>
        </w:rPr>
        <w:t>Рынок ценных бумаг (или по-другому его называют фондовый рынок) – это место, где покупают и продают ценные бумаги.</w:t>
      </w:r>
    </w:p>
    <w:p w:rsidR="007D112C" w:rsidRPr="004C2254" w:rsidRDefault="007D112C" w:rsidP="007D112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contextualSpacing/>
        <w:jc w:val="both"/>
        <w:rPr>
          <w:rFonts w:ascii="Times New Roman" w:hAnsi="Times New Roman" w:cs="Times New Roman"/>
          <w:sz w:val="30"/>
          <w:szCs w:val="30"/>
        </w:rPr>
      </w:pPr>
      <w:r w:rsidRPr="004C2254">
        <w:rPr>
          <w:rFonts w:ascii="Times New Roman" w:hAnsi="Times New Roman" w:cs="Times New Roman"/>
          <w:sz w:val="30"/>
          <w:szCs w:val="30"/>
        </w:rPr>
        <w:t xml:space="preserve">Единый интернет портал финансовой грамотности населения </w:t>
      </w:r>
      <w:hyperlink r:id="rId13" w:history="1">
        <w:r w:rsidRPr="004C2254">
          <w:rPr>
            <w:rFonts w:ascii="Times New Roman" w:hAnsi="Times New Roman" w:cs="Times New Roman"/>
            <w:sz w:val="30"/>
            <w:szCs w:val="30"/>
          </w:rPr>
          <w:t>http://fingramota.by/ru/home/service/3?subSectionId=17</w:t>
        </w:r>
      </w:hyperlink>
    </w:p>
    <w:p w:rsidR="007D112C" w:rsidRPr="00013313" w:rsidRDefault="007D112C" w:rsidP="007D112C">
      <w:pPr>
        <w:shd w:val="clear" w:color="auto" w:fill="FFFFFF" w:themeFill="background1"/>
        <w:spacing w:after="0" w:line="240" w:lineRule="auto"/>
        <w:ind w:firstLine="709"/>
        <w:rPr>
          <w:rFonts w:ascii="Times New Roman" w:hAnsi="Times New Roman" w:cs="Times New Roman"/>
          <w:b/>
          <w:sz w:val="30"/>
          <w:szCs w:val="30"/>
        </w:rPr>
      </w:pPr>
    </w:p>
    <w:p w:rsidR="007D112C" w:rsidRPr="00013313" w:rsidRDefault="007D112C" w:rsidP="007D112C">
      <w:pPr>
        <w:shd w:val="clear" w:color="auto" w:fill="FFFFFF" w:themeFill="background1"/>
        <w:spacing w:after="0" w:line="240" w:lineRule="auto"/>
        <w:ind w:firstLine="709"/>
        <w:jc w:val="both"/>
        <w:rPr>
          <w:rFonts w:ascii="Times New Roman" w:hAnsi="Times New Roman" w:cs="Times New Roman"/>
          <w:sz w:val="30"/>
          <w:szCs w:val="30"/>
        </w:rPr>
      </w:pPr>
      <w:r w:rsidRPr="00013313">
        <w:rPr>
          <w:rFonts w:ascii="Times New Roman" w:hAnsi="Times New Roman" w:cs="Times New Roman"/>
          <w:b/>
          <w:sz w:val="30"/>
          <w:szCs w:val="30"/>
        </w:rPr>
        <w:t>Вопрос 2</w:t>
      </w:r>
      <w:r>
        <w:rPr>
          <w:rFonts w:ascii="Times New Roman" w:hAnsi="Times New Roman" w:cs="Times New Roman"/>
          <w:b/>
          <w:sz w:val="30"/>
          <w:szCs w:val="30"/>
        </w:rPr>
        <w:t>6</w:t>
      </w:r>
      <w:r w:rsidRPr="00013313">
        <w:rPr>
          <w:rFonts w:ascii="Times New Roman" w:hAnsi="Times New Roman" w:cs="Times New Roman"/>
          <w:b/>
          <w:sz w:val="30"/>
          <w:szCs w:val="30"/>
        </w:rPr>
        <w:t xml:space="preserve"> (</w:t>
      </w:r>
      <w:r>
        <w:rPr>
          <w:rFonts w:ascii="Times New Roman" w:hAnsi="Times New Roman" w:cs="Times New Roman"/>
          <w:b/>
          <w:sz w:val="30"/>
          <w:szCs w:val="30"/>
        </w:rPr>
        <w:t>4</w:t>
      </w:r>
      <w:r w:rsidRPr="00013313">
        <w:rPr>
          <w:rFonts w:ascii="Times New Roman" w:hAnsi="Times New Roman" w:cs="Times New Roman"/>
          <w:b/>
          <w:sz w:val="30"/>
          <w:szCs w:val="30"/>
        </w:rPr>
        <w:t xml:space="preserve"> балла).</w:t>
      </w:r>
      <w:r w:rsidRPr="00013313">
        <w:rPr>
          <w:rFonts w:ascii="Times New Roman" w:hAnsi="Times New Roman" w:cs="Times New Roman"/>
          <w:sz w:val="30"/>
          <w:szCs w:val="30"/>
        </w:rPr>
        <w:t xml:space="preserve"> </w:t>
      </w:r>
      <w:r w:rsidRPr="00013313">
        <w:rPr>
          <w:rFonts w:ascii="Times New Roman" w:eastAsia="Times New Roman" w:hAnsi="Times New Roman" w:cs="Times New Roman"/>
          <w:sz w:val="28"/>
        </w:rPr>
        <w:t>Что такое инвестиционный портфель?</w:t>
      </w:r>
    </w:p>
    <w:p w:rsidR="007D112C" w:rsidRPr="00013313" w:rsidRDefault="007D112C" w:rsidP="007D112C">
      <w:pPr>
        <w:shd w:val="clear" w:color="auto" w:fill="FFFFFF" w:themeFill="background1"/>
        <w:spacing w:after="0" w:line="240" w:lineRule="auto"/>
        <w:ind w:firstLine="709"/>
        <w:rPr>
          <w:rFonts w:ascii="Times New Roman" w:hAnsi="Times New Roman" w:cs="Times New Roman"/>
          <w:sz w:val="30"/>
          <w:szCs w:val="30"/>
        </w:rPr>
      </w:pPr>
    </w:p>
    <w:p w:rsidR="007D112C" w:rsidRPr="00013313" w:rsidRDefault="007D112C" w:rsidP="007D112C">
      <w:pPr>
        <w:pStyle w:val="a3"/>
        <w:numPr>
          <w:ilvl w:val="0"/>
          <w:numId w:val="9"/>
        </w:numPr>
        <w:shd w:val="clear" w:color="auto" w:fill="FFFFFF" w:themeFill="background1"/>
        <w:spacing w:after="0" w:line="240" w:lineRule="auto"/>
        <w:ind w:left="0" w:firstLine="709"/>
        <w:jc w:val="both"/>
        <w:rPr>
          <w:rFonts w:ascii="Times New Roman" w:hAnsi="Times New Roman" w:cs="Times New Roman"/>
          <w:sz w:val="30"/>
          <w:szCs w:val="30"/>
        </w:rPr>
      </w:pPr>
      <w:r w:rsidRPr="00013313">
        <w:rPr>
          <w:rFonts w:ascii="Times New Roman" w:eastAsia="Times New Roman" w:hAnsi="Times New Roman" w:cs="Times New Roman"/>
          <w:sz w:val="28"/>
        </w:rPr>
        <w:t>Допустимый уровень риска при инвестировании.</w:t>
      </w:r>
      <w:r w:rsidRPr="00013313">
        <w:rPr>
          <w:rFonts w:ascii="Times New Roman" w:hAnsi="Times New Roman" w:cs="Times New Roman"/>
          <w:sz w:val="30"/>
          <w:szCs w:val="30"/>
        </w:rPr>
        <w:t xml:space="preserve"> </w:t>
      </w:r>
    </w:p>
    <w:p w:rsidR="007D112C" w:rsidRPr="00013313" w:rsidRDefault="007D112C" w:rsidP="007D112C">
      <w:pPr>
        <w:pStyle w:val="a3"/>
        <w:numPr>
          <w:ilvl w:val="0"/>
          <w:numId w:val="9"/>
        </w:numPr>
        <w:shd w:val="clear" w:color="auto" w:fill="FFFFFF" w:themeFill="background1"/>
        <w:spacing w:after="0" w:line="240" w:lineRule="auto"/>
        <w:ind w:left="0" w:firstLine="709"/>
        <w:jc w:val="both"/>
        <w:rPr>
          <w:rFonts w:ascii="Times New Roman" w:hAnsi="Times New Roman" w:cs="Times New Roman"/>
          <w:sz w:val="30"/>
          <w:szCs w:val="30"/>
        </w:rPr>
      </w:pPr>
      <w:r w:rsidRPr="00013313">
        <w:rPr>
          <w:rFonts w:ascii="Times New Roman" w:eastAsia="Times New Roman" w:hAnsi="Times New Roman" w:cs="Times New Roman"/>
          <w:sz w:val="28"/>
        </w:rPr>
        <w:t>Совокупность конкретных реальных и финансовых активов</w:t>
      </w:r>
      <w:r w:rsidRPr="00013313">
        <w:rPr>
          <w:rFonts w:ascii="Times New Roman" w:hAnsi="Times New Roman" w:cs="Times New Roman"/>
          <w:sz w:val="30"/>
          <w:szCs w:val="30"/>
        </w:rPr>
        <w:t>.</w:t>
      </w:r>
    </w:p>
    <w:p w:rsidR="007D112C" w:rsidRPr="00013313" w:rsidRDefault="007D112C" w:rsidP="007D112C">
      <w:pPr>
        <w:pStyle w:val="a3"/>
        <w:numPr>
          <w:ilvl w:val="0"/>
          <w:numId w:val="9"/>
        </w:numPr>
        <w:shd w:val="clear" w:color="auto" w:fill="FFFFFF" w:themeFill="background1"/>
        <w:spacing w:after="0" w:line="240" w:lineRule="auto"/>
        <w:ind w:left="0" w:firstLine="709"/>
        <w:rPr>
          <w:rFonts w:ascii="Times New Roman" w:hAnsi="Times New Roman" w:cs="Times New Roman"/>
          <w:sz w:val="30"/>
          <w:szCs w:val="30"/>
        </w:rPr>
      </w:pPr>
      <w:r w:rsidRPr="00013313">
        <w:rPr>
          <w:rFonts w:ascii="Times New Roman" w:eastAsia="Times New Roman" w:hAnsi="Times New Roman" w:cs="Times New Roman"/>
          <w:sz w:val="28"/>
        </w:rPr>
        <w:t>Прогноз доходности по различным инвестиционным активом</w:t>
      </w:r>
      <w:r w:rsidRPr="00013313">
        <w:rPr>
          <w:rFonts w:ascii="Times New Roman" w:hAnsi="Times New Roman" w:cs="Times New Roman"/>
          <w:sz w:val="30"/>
          <w:szCs w:val="30"/>
        </w:rPr>
        <w:t>.</w:t>
      </w:r>
    </w:p>
    <w:p w:rsidR="007D112C" w:rsidRPr="00013313" w:rsidRDefault="007D112C" w:rsidP="007D112C">
      <w:pPr>
        <w:shd w:val="clear" w:color="auto" w:fill="FFFFFF" w:themeFill="background1"/>
        <w:spacing w:after="0" w:line="240" w:lineRule="auto"/>
        <w:ind w:firstLine="709"/>
        <w:rPr>
          <w:rFonts w:ascii="Times New Roman" w:hAnsi="Times New Roman" w:cs="Times New Roman"/>
          <w:sz w:val="30"/>
          <w:szCs w:val="30"/>
        </w:rPr>
      </w:pPr>
    </w:p>
    <w:p w:rsidR="007D112C" w:rsidRPr="00013313" w:rsidRDefault="007D112C" w:rsidP="007D112C">
      <w:pPr>
        <w:pStyle w:val="a3"/>
        <w:pBdr>
          <w:top w:val="single" w:sz="4" w:space="0" w:color="auto"/>
          <w:left w:val="single" w:sz="4" w:space="0" w:color="auto"/>
          <w:bottom w:val="single" w:sz="4" w:space="1" w:color="auto"/>
          <w:right w:val="single" w:sz="4" w:space="4" w:color="auto"/>
        </w:pBdr>
        <w:shd w:val="clear" w:color="auto" w:fill="F2F2F2" w:themeFill="background1" w:themeFillShade="F2"/>
        <w:spacing w:after="0" w:line="240" w:lineRule="auto"/>
        <w:ind w:left="0" w:firstLine="709"/>
        <w:jc w:val="both"/>
        <w:rPr>
          <w:rFonts w:ascii="Times New Roman" w:hAnsi="Times New Roman" w:cs="Times New Roman"/>
          <w:sz w:val="30"/>
          <w:szCs w:val="30"/>
        </w:rPr>
      </w:pPr>
      <w:r w:rsidRPr="005D1C50">
        <w:rPr>
          <w:rFonts w:ascii="Times New Roman" w:hAnsi="Times New Roman" w:cs="Times New Roman"/>
          <w:b/>
          <w:sz w:val="30"/>
          <w:szCs w:val="30"/>
        </w:rPr>
        <w:t>Ответ номер 2.</w:t>
      </w:r>
      <w:r w:rsidRPr="005D1C50">
        <w:rPr>
          <w:rFonts w:ascii="Times New Roman" w:hAnsi="Times New Roman" w:cs="Times New Roman"/>
          <w:sz w:val="30"/>
          <w:szCs w:val="30"/>
        </w:rPr>
        <w:t xml:space="preserve"> </w:t>
      </w:r>
      <w:r w:rsidRPr="00013313">
        <w:rPr>
          <w:rFonts w:ascii="Times New Roman" w:hAnsi="Times New Roman" w:cs="Times New Roman"/>
          <w:bCs/>
          <w:sz w:val="30"/>
          <w:szCs w:val="30"/>
        </w:rPr>
        <w:t>Инвестиционный</w:t>
      </w:r>
      <w:r w:rsidRPr="00013313">
        <w:rPr>
          <w:rFonts w:ascii="Times New Roman" w:hAnsi="Times New Roman" w:cs="Times New Roman"/>
          <w:sz w:val="30"/>
          <w:szCs w:val="30"/>
        </w:rPr>
        <w:t xml:space="preserve"> </w:t>
      </w:r>
      <w:r w:rsidRPr="00013313">
        <w:rPr>
          <w:rFonts w:ascii="Times New Roman" w:hAnsi="Times New Roman" w:cs="Times New Roman"/>
          <w:bCs/>
          <w:sz w:val="30"/>
          <w:szCs w:val="30"/>
        </w:rPr>
        <w:t>портфель</w:t>
      </w:r>
      <w:r w:rsidRPr="00013313">
        <w:rPr>
          <w:rFonts w:ascii="Times New Roman" w:hAnsi="Times New Roman" w:cs="Times New Roman"/>
          <w:sz w:val="30"/>
          <w:szCs w:val="30"/>
        </w:rPr>
        <w:t xml:space="preserve"> </w:t>
      </w:r>
      <w:r>
        <w:rPr>
          <w:rFonts w:ascii="Times New Roman" w:hAnsi="Times New Roman" w:cs="Times New Roman"/>
          <w:sz w:val="30"/>
          <w:szCs w:val="30"/>
        </w:rPr>
        <w:t>–</w:t>
      </w:r>
      <w:r w:rsidRPr="00013313">
        <w:rPr>
          <w:rFonts w:ascii="Times New Roman" w:hAnsi="Times New Roman" w:cs="Times New Roman"/>
          <w:sz w:val="30"/>
          <w:szCs w:val="30"/>
        </w:rPr>
        <w:t xml:space="preserve"> набор реальных и финансовых инструментов, в которые инвестор вкладывает свои сбережения с целью получения прибыли. Составляя </w:t>
      </w:r>
      <w:r w:rsidRPr="00013313">
        <w:rPr>
          <w:rFonts w:ascii="Times New Roman" w:hAnsi="Times New Roman" w:cs="Times New Roman"/>
          <w:bCs/>
          <w:sz w:val="30"/>
          <w:szCs w:val="30"/>
        </w:rPr>
        <w:t>портфель</w:t>
      </w:r>
      <w:r w:rsidRPr="00013313">
        <w:rPr>
          <w:rFonts w:ascii="Times New Roman" w:hAnsi="Times New Roman" w:cs="Times New Roman"/>
          <w:sz w:val="30"/>
          <w:szCs w:val="30"/>
        </w:rPr>
        <w:t xml:space="preserve">, он распределяет деньги между различными классами активов: депозитами, </w:t>
      </w:r>
      <w:r w:rsidRPr="00013313">
        <w:rPr>
          <w:rFonts w:ascii="Times New Roman" w:hAnsi="Times New Roman" w:cs="Times New Roman"/>
          <w:sz w:val="30"/>
          <w:szCs w:val="30"/>
        </w:rPr>
        <w:lastRenderedPageBreak/>
        <w:t>ценными бумагами разного вида, срока действия и степени ликвидности, недвижимостью, золотом, товарными активами и т.д.</w:t>
      </w:r>
    </w:p>
    <w:p w:rsidR="007D112C" w:rsidRDefault="007D112C" w:rsidP="007D112C">
      <w:pPr>
        <w:pStyle w:val="a3"/>
        <w:pBdr>
          <w:top w:val="single" w:sz="4" w:space="0" w:color="auto"/>
          <w:left w:val="single" w:sz="4" w:space="0" w:color="auto"/>
          <w:bottom w:val="single" w:sz="4" w:space="1" w:color="auto"/>
          <w:right w:val="single" w:sz="4" w:space="4" w:color="auto"/>
        </w:pBdr>
        <w:shd w:val="clear" w:color="auto" w:fill="F2F2F2" w:themeFill="background1" w:themeFillShade="F2"/>
        <w:spacing w:after="0" w:line="240" w:lineRule="auto"/>
        <w:ind w:left="0" w:firstLine="709"/>
        <w:jc w:val="both"/>
        <w:rPr>
          <w:rFonts w:ascii="Times New Roman" w:hAnsi="Times New Roman" w:cs="Times New Roman"/>
          <w:sz w:val="30"/>
          <w:szCs w:val="30"/>
        </w:rPr>
      </w:pPr>
      <w:r w:rsidRPr="00013313">
        <w:rPr>
          <w:rFonts w:ascii="Times New Roman" w:hAnsi="Times New Roman" w:cs="Times New Roman"/>
          <w:sz w:val="30"/>
          <w:szCs w:val="30"/>
        </w:rPr>
        <w:t xml:space="preserve">Основной </w:t>
      </w:r>
      <w:r>
        <w:rPr>
          <w:rFonts w:ascii="Times New Roman" w:hAnsi="Times New Roman" w:cs="Times New Roman"/>
          <w:sz w:val="30"/>
          <w:szCs w:val="30"/>
        </w:rPr>
        <w:t>целью создания</w:t>
      </w:r>
      <w:r w:rsidRPr="00013313">
        <w:rPr>
          <w:rFonts w:ascii="Times New Roman" w:hAnsi="Times New Roman" w:cs="Times New Roman"/>
          <w:sz w:val="30"/>
          <w:szCs w:val="30"/>
        </w:rPr>
        <w:t xml:space="preserve"> инвестиционного портфеля является </w:t>
      </w:r>
      <w:r>
        <w:rPr>
          <w:rFonts w:ascii="Times New Roman" w:hAnsi="Times New Roman" w:cs="Times New Roman"/>
          <w:sz w:val="30"/>
          <w:szCs w:val="30"/>
        </w:rPr>
        <w:t>снижение</w:t>
      </w:r>
      <w:r w:rsidRPr="00013313">
        <w:rPr>
          <w:rFonts w:ascii="Times New Roman" w:hAnsi="Times New Roman" w:cs="Times New Roman"/>
          <w:sz w:val="30"/>
          <w:szCs w:val="30"/>
        </w:rPr>
        <w:t xml:space="preserve"> уровн</w:t>
      </w:r>
      <w:r>
        <w:rPr>
          <w:rFonts w:ascii="Times New Roman" w:hAnsi="Times New Roman" w:cs="Times New Roman"/>
          <w:sz w:val="30"/>
          <w:szCs w:val="30"/>
        </w:rPr>
        <w:t>я</w:t>
      </w:r>
      <w:r w:rsidRPr="00013313">
        <w:rPr>
          <w:rFonts w:ascii="Times New Roman" w:hAnsi="Times New Roman" w:cs="Times New Roman"/>
          <w:sz w:val="30"/>
          <w:szCs w:val="30"/>
        </w:rPr>
        <w:t xml:space="preserve"> риска: в случае потери каптала в одном инвестиционном инструменте, прибыльными останутся другие. </w:t>
      </w:r>
    </w:p>
    <w:p w:rsidR="007D112C" w:rsidRPr="00C4779D" w:rsidRDefault="007D112C" w:rsidP="007D112C">
      <w:pPr>
        <w:pStyle w:val="a3"/>
        <w:pBdr>
          <w:top w:val="single" w:sz="4" w:space="0" w:color="auto"/>
          <w:left w:val="single" w:sz="4" w:space="0" w:color="auto"/>
          <w:bottom w:val="single" w:sz="4" w:space="1" w:color="auto"/>
          <w:right w:val="single" w:sz="4" w:space="4" w:color="auto"/>
        </w:pBdr>
        <w:shd w:val="clear" w:color="auto" w:fill="F2F2F2" w:themeFill="background1" w:themeFillShade="F2"/>
        <w:spacing w:after="0" w:line="240" w:lineRule="auto"/>
        <w:ind w:left="0" w:firstLine="709"/>
        <w:jc w:val="both"/>
        <w:rPr>
          <w:rFonts w:ascii="Times New Roman" w:hAnsi="Times New Roman" w:cs="Times New Roman"/>
          <w:sz w:val="30"/>
          <w:szCs w:val="30"/>
        </w:rPr>
      </w:pPr>
      <w:r w:rsidRPr="004C2254">
        <w:rPr>
          <w:rFonts w:ascii="Times New Roman" w:hAnsi="Times New Roman" w:cs="Times New Roman"/>
          <w:sz w:val="30"/>
          <w:szCs w:val="30"/>
        </w:rPr>
        <w:t>Единый интернет портал финансовой грамотности населения</w:t>
      </w:r>
      <w:r>
        <w:rPr>
          <w:rFonts w:ascii="Times New Roman" w:hAnsi="Times New Roman" w:cs="Times New Roman"/>
          <w:sz w:val="30"/>
          <w:szCs w:val="30"/>
        </w:rPr>
        <w:t xml:space="preserve"> </w:t>
      </w:r>
      <w:hyperlink r:id="rId14" w:history="1">
        <w:r w:rsidRPr="00C4779D">
          <w:rPr>
            <w:rFonts w:ascii="Times New Roman" w:hAnsi="Times New Roman" w:cs="Times New Roman"/>
            <w:sz w:val="30"/>
            <w:szCs w:val="30"/>
          </w:rPr>
          <w:t>http://fingramota.by/ru/home/service/3?subSectionId=17</w:t>
        </w:r>
      </w:hyperlink>
    </w:p>
    <w:p w:rsidR="007D112C" w:rsidRPr="00F8396A" w:rsidRDefault="007D112C" w:rsidP="007D112C">
      <w:pPr>
        <w:autoSpaceDE w:val="0"/>
        <w:autoSpaceDN w:val="0"/>
        <w:adjustRightInd w:val="0"/>
        <w:spacing w:after="0" w:line="240" w:lineRule="auto"/>
        <w:ind w:firstLine="540"/>
        <w:jc w:val="both"/>
        <w:rPr>
          <w:rFonts w:ascii="Times New Roman" w:hAnsi="Times New Roman" w:cs="Times New Roman"/>
          <w:b/>
          <w:bCs/>
          <w:sz w:val="30"/>
          <w:szCs w:val="30"/>
        </w:rPr>
      </w:pPr>
    </w:p>
    <w:p w:rsidR="007D112C" w:rsidRPr="00F8396A" w:rsidRDefault="007D112C" w:rsidP="007D112C">
      <w:pPr>
        <w:autoSpaceDE w:val="0"/>
        <w:autoSpaceDN w:val="0"/>
        <w:adjustRightInd w:val="0"/>
        <w:spacing w:after="0" w:line="240" w:lineRule="auto"/>
        <w:ind w:firstLine="540"/>
        <w:jc w:val="both"/>
        <w:rPr>
          <w:rFonts w:ascii="Times New Roman" w:hAnsi="Times New Roman" w:cs="Times New Roman"/>
          <w:i/>
          <w:sz w:val="30"/>
          <w:szCs w:val="30"/>
        </w:rPr>
      </w:pPr>
      <w:r w:rsidRPr="00F8396A">
        <w:rPr>
          <w:rFonts w:ascii="Times New Roman" w:hAnsi="Times New Roman" w:cs="Times New Roman"/>
          <w:b/>
          <w:bCs/>
          <w:sz w:val="30"/>
          <w:szCs w:val="30"/>
        </w:rPr>
        <w:t>Вопрос 27 (3 балла).</w:t>
      </w:r>
      <w:r w:rsidRPr="00F8396A">
        <w:rPr>
          <w:rFonts w:ascii="Times New Roman" w:hAnsi="Times New Roman" w:cs="Times New Roman"/>
          <w:bCs/>
          <w:sz w:val="30"/>
          <w:szCs w:val="30"/>
        </w:rPr>
        <w:t xml:space="preserve"> </w:t>
      </w:r>
      <w:r w:rsidRPr="00F8396A">
        <w:rPr>
          <w:rFonts w:ascii="Times New Roman" w:hAnsi="Times New Roman" w:cs="Times New Roman"/>
          <w:sz w:val="30"/>
          <w:szCs w:val="30"/>
        </w:rPr>
        <w:t>Деятельность финансовой пирамиды по привлечению новых участников характеризуется в</w:t>
      </w:r>
      <w:r w:rsidRPr="00F8396A">
        <w:rPr>
          <w:rFonts w:ascii="Times New Roman" w:eastAsia="Times New Roman" w:hAnsi="Times New Roman" w:cs="Times New Roman"/>
          <w:sz w:val="30"/>
          <w:szCs w:val="30"/>
        </w:rPr>
        <w:t>ыплатой своим вкладчикам на начальном этапе повышенного дохода за счет</w:t>
      </w:r>
      <w:r w:rsidRPr="00F8396A">
        <w:rPr>
          <w:rFonts w:ascii="Times New Roman" w:hAnsi="Times New Roman" w:cs="Times New Roman"/>
          <w:sz w:val="30"/>
          <w:szCs w:val="30"/>
        </w:rPr>
        <w:t>:</w:t>
      </w:r>
    </w:p>
    <w:p w:rsidR="007D112C" w:rsidRPr="00F8396A" w:rsidRDefault="007D112C" w:rsidP="007D112C">
      <w:pPr>
        <w:autoSpaceDE w:val="0"/>
        <w:autoSpaceDN w:val="0"/>
        <w:adjustRightInd w:val="0"/>
        <w:spacing w:after="0" w:line="240" w:lineRule="auto"/>
        <w:ind w:firstLine="708"/>
        <w:jc w:val="both"/>
        <w:rPr>
          <w:rFonts w:ascii="Times New Roman" w:hAnsi="Times New Roman" w:cs="Times New Roman"/>
          <w:sz w:val="30"/>
          <w:szCs w:val="30"/>
        </w:rPr>
      </w:pPr>
    </w:p>
    <w:p w:rsidR="007D112C" w:rsidRPr="00F8396A" w:rsidRDefault="007D112C" w:rsidP="007D112C">
      <w:pPr>
        <w:pStyle w:val="a3"/>
        <w:numPr>
          <w:ilvl w:val="0"/>
          <w:numId w:val="8"/>
        </w:numPr>
        <w:autoSpaceDE w:val="0"/>
        <w:autoSpaceDN w:val="0"/>
        <w:adjustRightInd w:val="0"/>
        <w:spacing w:after="0" w:line="240" w:lineRule="auto"/>
        <w:ind w:left="0" w:firstLine="709"/>
        <w:jc w:val="both"/>
        <w:rPr>
          <w:rFonts w:ascii="Times New Roman" w:hAnsi="Times New Roman" w:cs="Times New Roman"/>
          <w:i/>
          <w:sz w:val="30"/>
          <w:szCs w:val="30"/>
        </w:rPr>
      </w:pPr>
      <w:r w:rsidRPr="00F8396A">
        <w:rPr>
          <w:rFonts w:ascii="Times New Roman" w:eastAsia="Times New Roman" w:hAnsi="Times New Roman" w:cs="Times New Roman"/>
          <w:sz w:val="30"/>
          <w:szCs w:val="30"/>
        </w:rPr>
        <w:t>Выгодного вложения средств вкладчиков.</w:t>
      </w:r>
    </w:p>
    <w:p w:rsidR="007D112C" w:rsidRPr="00F8396A" w:rsidRDefault="007D112C" w:rsidP="007D112C">
      <w:pPr>
        <w:pStyle w:val="a3"/>
        <w:numPr>
          <w:ilvl w:val="0"/>
          <w:numId w:val="8"/>
        </w:numPr>
        <w:autoSpaceDE w:val="0"/>
        <w:autoSpaceDN w:val="0"/>
        <w:adjustRightInd w:val="0"/>
        <w:spacing w:after="0" w:line="240" w:lineRule="auto"/>
        <w:ind w:left="0" w:firstLine="709"/>
        <w:jc w:val="both"/>
        <w:rPr>
          <w:rFonts w:ascii="Times New Roman" w:hAnsi="Times New Roman" w:cs="Times New Roman"/>
          <w:i/>
          <w:sz w:val="30"/>
          <w:szCs w:val="30"/>
        </w:rPr>
      </w:pPr>
      <w:r w:rsidRPr="00F8396A">
        <w:rPr>
          <w:rFonts w:ascii="Times New Roman" w:eastAsia="Times New Roman" w:hAnsi="Times New Roman" w:cs="Times New Roman"/>
          <w:sz w:val="30"/>
          <w:szCs w:val="30"/>
        </w:rPr>
        <w:t>Притока средств от новых вкладчиков</w:t>
      </w:r>
      <w:r w:rsidRPr="00F8396A">
        <w:rPr>
          <w:rFonts w:ascii="Times New Roman" w:hAnsi="Times New Roman" w:cs="Times New Roman"/>
          <w:sz w:val="30"/>
          <w:szCs w:val="30"/>
        </w:rPr>
        <w:t>.</w:t>
      </w:r>
    </w:p>
    <w:p w:rsidR="007D112C" w:rsidRPr="00F8396A" w:rsidRDefault="007D112C" w:rsidP="007D112C">
      <w:pPr>
        <w:pStyle w:val="a3"/>
        <w:numPr>
          <w:ilvl w:val="0"/>
          <w:numId w:val="8"/>
        </w:numPr>
        <w:autoSpaceDE w:val="0"/>
        <w:autoSpaceDN w:val="0"/>
        <w:adjustRightInd w:val="0"/>
        <w:spacing w:after="0" w:line="240" w:lineRule="auto"/>
        <w:ind w:left="0" w:firstLine="709"/>
        <w:jc w:val="both"/>
        <w:rPr>
          <w:rFonts w:ascii="Times New Roman" w:hAnsi="Times New Roman" w:cs="Times New Roman"/>
          <w:sz w:val="30"/>
          <w:szCs w:val="30"/>
        </w:rPr>
      </w:pPr>
      <w:r w:rsidRPr="00F8396A">
        <w:rPr>
          <w:rFonts w:ascii="Times New Roman" w:eastAsia="Times New Roman" w:hAnsi="Times New Roman" w:cs="Times New Roman"/>
          <w:sz w:val="30"/>
          <w:szCs w:val="30"/>
        </w:rPr>
        <w:t>Страхования вкладов от риска понести убытки</w:t>
      </w:r>
      <w:r w:rsidRPr="00F8396A">
        <w:rPr>
          <w:rFonts w:ascii="Times New Roman" w:hAnsi="Times New Roman" w:cs="Times New Roman"/>
          <w:sz w:val="30"/>
          <w:szCs w:val="30"/>
        </w:rPr>
        <w:t>.</w:t>
      </w:r>
    </w:p>
    <w:p w:rsidR="007D112C" w:rsidRPr="00F8396A" w:rsidRDefault="007D112C" w:rsidP="007D112C">
      <w:pPr>
        <w:autoSpaceDE w:val="0"/>
        <w:autoSpaceDN w:val="0"/>
        <w:adjustRightInd w:val="0"/>
        <w:spacing w:after="0" w:line="240" w:lineRule="auto"/>
        <w:ind w:firstLine="709"/>
        <w:jc w:val="both"/>
        <w:outlineLvl w:val="0"/>
        <w:rPr>
          <w:rFonts w:ascii="Times New Roman" w:hAnsi="Times New Roman" w:cs="Times New Roman"/>
          <w:sz w:val="30"/>
          <w:szCs w:val="30"/>
        </w:rPr>
      </w:pPr>
    </w:p>
    <w:p w:rsidR="007D112C" w:rsidRPr="00F8396A" w:rsidRDefault="007D112C" w:rsidP="007D112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firstLine="709"/>
        <w:contextualSpacing/>
        <w:jc w:val="both"/>
        <w:outlineLvl w:val="0"/>
        <w:rPr>
          <w:rFonts w:ascii="Times New Roman" w:hAnsi="Times New Roman" w:cs="Times New Roman"/>
          <w:sz w:val="30"/>
          <w:szCs w:val="30"/>
        </w:rPr>
      </w:pPr>
      <w:r w:rsidRPr="00F8396A">
        <w:rPr>
          <w:rFonts w:ascii="Times New Roman" w:eastAsia="Times New Roman" w:hAnsi="Times New Roman" w:cs="Times New Roman"/>
          <w:b/>
          <w:sz w:val="30"/>
          <w:szCs w:val="30"/>
          <w:lang w:eastAsia="ru-RU"/>
        </w:rPr>
        <w:t>Ответ номер 2.</w:t>
      </w:r>
      <w:r w:rsidRPr="00F8396A">
        <w:rPr>
          <w:rFonts w:ascii="Times New Roman" w:hAnsi="Times New Roman" w:cs="Times New Roman"/>
          <w:sz w:val="30"/>
          <w:szCs w:val="30"/>
        </w:rPr>
        <w:t xml:space="preserve"> </w:t>
      </w:r>
      <w:r w:rsidRPr="00F8396A">
        <w:rPr>
          <w:rFonts w:ascii="Times New Roman" w:hAnsi="Times New Roman" w:cs="Times New Roman"/>
          <w:bCs/>
          <w:sz w:val="30"/>
          <w:szCs w:val="30"/>
        </w:rPr>
        <w:t>Финансовая пирамида –</w:t>
      </w:r>
      <w:r w:rsidRPr="00F8396A">
        <w:rPr>
          <w:rFonts w:ascii="Times New Roman" w:hAnsi="Times New Roman" w:cs="Times New Roman"/>
          <w:sz w:val="30"/>
          <w:szCs w:val="30"/>
        </w:rPr>
        <w:t xml:space="preserve"> это система обеспечения дохода членам структуры за счет постоянного привлечения денежных средств новых участников: доход первым участникам пирамиды выплачивается за счёт средств последующих. В большинстве случаев истинный источник получения дохода скрывается, вместо него декларируется вымышленный или малозначимый.</w:t>
      </w:r>
    </w:p>
    <w:p w:rsidR="007D112C" w:rsidRPr="00F8396A" w:rsidRDefault="007D112C" w:rsidP="007D112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firstLine="709"/>
        <w:contextualSpacing/>
        <w:jc w:val="both"/>
        <w:outlineLvl w:val="0"/>
        <w:rPr>
          <w:rFonts w:ascii="Times New Roman" w:hAnsi="Times New Roman" w:cs="Times New Roman"/>
          <w:sz w:val="30"/>
          <w:szCs w:val="30"/>
        </w:rPr>
      </w:pPr>
      <w:r w:rsidRPr="00F8396A">
        <w:rPr>
          <w:rFonts w:ascii="Times New Roman" w:hAnsi="Times New Roman" w:cs="Times New Roman"/>
          <w:sz w:val="30"/>
          <w:szCs w:val="30"/>
        </w:rPr>
        <w:t>Как правило, основатели финансовой пирамиды обещают инвесторам высокую доходность, которую невозможно поддерживать длительное время. При этом погашение обязательств пирамиды перед всеми участниками является заведомо невыполнимым. Собранные средства не направляются на покупку ликвидных активов, а сразу используются для выплат предыдущим участникам, рекламы проекта и дохода организаторов. Чем дольше функционирует пирамида, тем меньше процент возможного возврата при её ликвидации.</w:t>
      </w:r>
    </w:p>
    <w:p w:rsidR="007D112C" w:rsidRPr="00F8396A" w:rsidRDefault="007D112C" w:rsidP="007D112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firstLine="709"/>
        <w:contextualSpacing/>
        <w:jc w:val="both"/>
        <w:outlineLvl w:val="0"/>
        <w:rPr>
          <w:rFonts w:ascii="Times New Roman" w:hAnsi="Times New Roman" w:cs="Times New Roman"/>
          <w:sz w:val="30"/>
          <w:szCs w:val="30"/>
        </w:rPr>
      </w:pPr>
      <w:r w:rsidRPr="00F8396A">
        <w:rPr>
          <w:rFonts w:ascii="Times New Roman" w:hAnsi="Times New Roman" w:cs="Times New Roman"/>
          <w:sz w:val="30"/>
          <w:szCs w:val="30"/>
        </w:rPr>
        <w:t xml:space="preserve">Единый интернет портал финансовой грамотности населения </w:t>
      </w:r>
      <w:hyperlink r:id="rId15" w:history="1">
        <w:r w:rsidRPr="00F8396A">
          <w:rPr>
            <w:rFonts w:ascii="Times New Roman" w:hAnsi="Times New Roman" w:cs="Times New Roman"/>
            <w:sz w:val="30"/>
            <w:szCs w:val="30"/>
          </w:rPr>
          <w:t>http://fingramota.by/ru/home/service/3?subSectionId=92</w:t>
        </w:r>
      </w:hyperlink>
    </w:p>
    <w:p w:rsidR="007D112C" w:rsidRPr="00F8396A" w:rsidRDefault="007D112C" w:rsidP="007D112C">
      <w:pPr>
        <w:pStyle w:val="a4"/>
        <w:shd w:val="clear" w:color="auto" w:fill="FFFFFB"/>
        <w:spacing w:before="0" w:beforeAutospacing="0" w:after="0" w:afterAutospacing="0"/>
        <w:ind w:firstLine="709"/>
        <w:jc w:val="both"/>
        <w:rPr>
          <w:rFonts w:eastAsiaTheme="minorHAnsi"/>
          <w:sz w:val="32"/>
          <w:szCs w:val="32"/>
          <w:lang w:eastAsia="en-US"/>
        </w:rPr>
      </w:pPr>
    </w:p>
    <w:p w:rsidR="007D112C" w:rsidRPr="00705288" w:rsidRDefault="007D112C" w:rsidP="007D112C">
      <w:pPr>
        <w:pStyle w:val="a4"/>
        <w:shd w:val="clear" w:color="auto" w:fill="FFFFFB"/>
        <w:spacing w:before="0" w:beforeAutospacing="0" w:after="0" w:afterAutospacing="0"/>
        <w:ind w:firstLine="709"/>
        <w:jc w:val="both"/>
        <w:rPr>
          <w:rFonts w:eastAsiaTheme="minorHAnsi"/>
          <w:i/>
          <w:color w:val="E36C0A" w:themeColor="accent6" w:themeShade="BF"/>
          <w:sz w:val="32"/>
          <w:szCs w:val="32"/>
          <w:lang w:eastAsia="en-US"/>
        </w:rPr>
      </w:pPr>
      <w:r w:rsidRPr="00705288">
        <w:rPr>
          <w:rFonts w:eastAsiaTheme="minorHAnsi"/>
          <w:i/>
          <w:color w:val="E36C0A" w:themeColor="accent6" w:themeShade="BF"/>
          <w:sz w:val="32"/>
          <w:szCs w:val="32"/>
          <w:lang w:eastAsia="en-US"/>
        </w:rPr>
        <w:t xml:space="preserve">Тема </w:t>
      </w:r>
      <w:r>
        <w:rPr>
          <w:rFonts w:eastAsiaTheme="minorHAnsi"/>
          <w:i/>
          <w:color w:val="E36C0A" w:themeColor="accent6" w:themeShade="BF"/>
          <w:sz w:val="32"/>
          <w:szCs w:val="32"/>
          <w:lang w:eastAsia="en-US"/>
        </w:rPr>
        <w:t>10</w:t>
      </w:r>
      <w:r w:rsidRPr="00705288">
        <w:rPr>
          <w:rFonts w:eastAsiaTheme="minorHAnsi"/>
          <w:i/>
          <w:color w:val="E36C0A" w:themeColor="accent6" w:themeShade="BF"/>
          <w:sz w:val="32"/>
          <w:szCs w:val="32"/>
          <w:lang w:eastAsia="en-US"/>
        </w:rPr>
        <w:t xml:space="preserve">. </w:t>
      </w:r>
      <w:r>
        <w:rPr>
          <w:rFonts w:eastAsiaTheme="minorHAnsi"/>
          <w:i/>
          <w:color w:val="E36C0A" w:themeColor="accent6" w:themeShade="BF"/>
          <w:sz w:val="32"/>
          <w:szCs w:val="32"/>
          <w:lang w:eastAsia="en-US"/>
        </w:rPr>
        <w:t>Финансовая математика</w:t>
      </w:r>
      <w:r w:rsidRPr="00705288">
        <w:rPr>
          <w:rFonts w:eastAsiaTheme="minorHAnsi"/>
          <w:i/>
          <w:color w:val="E36C0A" w:themeColor="accent6" w:themeShade="BF"/>
          <w:sz w:val="32"/>
          <w:szCs w:val="32"/>
          <w:lang w:eastAsia="en-US"/>
        </w:rPr>
        <w:t>.</w:t>
      </w:r>
    </w:p>
    <w:p w:rsidR="007D112C" w:rsidRPr="00F8396A" w:rsidRDefault="007D112C" w:rsidP="007D112C">
      <w:pPr>
        <w:spacing w:after="0" w:line="240" w:lineRule="auto"/>
        <w:ind w:firstLine="709"/>
        <w:jc w:val="both"/>
        <w:rPr>
          <w:rFonts w:ascii="Times New Roman" w:eastAsia="Times New Roman" w:hAnsi="Times New Roman" w:cs="Times New Roman"/>
          <w:sz w:val="30"/>
          <w:szCs w:val="30"/>
        </w:rPr>
      </w:pPr>
    </w:p>
    <w:p w:rsidR="007D112C" w:rsidRPr="00F8396A" w:rsidRDefault="007D112C" w:rsidP="007D112C">
      <w:pPr>
        <w:spacing w:after="0" w:line="240" w:lineRule="auto"/>
        <w:ind w:firstLine="709"/>
        <w:jc w:val="both"/>
        <w:rPr>
          <w:rStyle w:val="13"/>
          <w:rFonts w:ascii="Times New Roman" w:hAnsi="Times New Roman" w:cs="Times New Roman"/>
          <w:sz w:val="30"/>
          <w:szCs w:val="30"/>
        </w:rPr>
      </w:pPr>
      <w:r w:rsidRPr="00F8396A">
        <w:rPr>
          <w:rFonts w:ascii="Times New Roman" w:hAnsi="Times New Roman" w:cs="Times New Roman"/>
          <w:b/>
          <w:sz w:val="30"/>
          <w:szCs w:val="30"/>
        </w:rPr>
        <w:t>Вопрос 28 (3 балла).</w:t>
      </w:r>
      <w:r w:rsidRPr="00F8396A">
        <w:rPr>
          <w:bCs/>
          <w:sz w:val="30"/>
          <w:szCs w:val="30"/>
        </w:rPr>
        <w:t xml:space="preserve"> </w:t>
      </w:r>
      <w:r w:rsidRPr="00F8396A">
        <w:rPr>
          <w:rStyle w:val="13"/>
          <w:rFonts w:ascii="Times New Roman" w:hAnsi="Times New Roman" w:cs="Times New Roman"/>
          <w:sz w:val="30"/>
          <w:szCs w:val="30"/>
        </w:rPr>
        <w:t xml:space="preserve">Петр Иванович, дедушка Андрея, приобрел 100 акций одной из компаний номинальной стоимостью 100 рублей каждая. Через год он получил дивиденды в размере 20% от стоимости акций и не стал хранить их дома «под матрасом», а приобрел акции той же компании по такой же цене. Компания-эмитент акций продолжала </w:t>
      </w:r>
      <w:r w:rsidRPr="00F8396A">
        <w:rPr>
          <w:rStyle w:val="13"/>
          <w:rFonts w:ascii="Times New Roman" w:hAnsi="Times New Roman" w:cs="Times New Roman"/>
          <w:sz w:val="30"/>
          <w:szCs w:val="30"/>
        </w:rPr>
        <w:lastRenderedPageBreak/>
        <w:t xml:space="preserve">успешно функционировать и на следующий год опять выплатила своим акционерам дивиденды в размере 20% номинальной стоимости акций. </w:t>
      </w:r>
    </w:p>
    <w:p w:rsidR="007D112C" w:rsidRPr="00F8396A" w:rsidRDefault="007D112C" w:rsidP="007D112C">
      <w:pPr>
        <w:spacing w:after="0" w:line="240" w:lineRule="auto"/>
        <w:ind w:firstLine="709"/>
        <w:jc w:val="both"/>
        <w:rPr>
          <w:rStyle w:val="13"/>
          <w:rFonts w:ascii="Times New Roman" w:hAnsi="Times New Roman" w:cs="Times New Roman"/>
          <w:sz w:val="30"/>
          <w:szCs w:val="30"/>
        </w:rPr>
      </w:pPr>
      <w:r w:rsidRPr="00F8396A">
        <w:rPr>
          <w:rStyle w:val="13"/>
          <w:rFonts w:ascii="Times New Roman" w:hAnsi="Times New Roman" w:cs="Times New Roman"/>
          <w:sz w:val="30"/>
          <w:szCs w:val="30"/>
        </w:rPr>
        <w:t>Подсчитайте, какую сумму денежных средств получил Петр Иванович в качестве дивидендов по дополнительно приобретенным год назад акциям?</w:t>
      </w:r>
    </w:p>
    <w:p w:rsidR="007D112C" w:rsidRPr="00F8396A" w:rsidRDefault="007D112C" w:rsidP="007D112C">
      <w:pPr>
        <w:spacing w:after="0" w:line="240" w:lineRule="auto"/>
        <w:ind w:firstLine="709"/>
        <w:jc w:val="both"/>
        <w:rPr>
          <w:rFonts w:ascii="Times New Roman" w:eastAsia="Times New Roman" w:hAnsi="Times New Roman" w:cs="Times New Roman"/>
          <w:sz w:val="30"/>
          <w:szCs w:val="30"/>
          <w:lang w:eastAsia="ru-RU"/>
        </w:rPr>
      </w:pPr>
    </w:p>
    <w:p w:rsidR="007D112C" w:rsidRPr="00F8396A" w:rsidRDefault="007D112C" w:rsidP="007D112C">
      <w:pPr>
        <w:pStyle w:val="a3"/>
        <w:numPr>
          <w:ilvl w:val="0"/>
          <w:numId w:val="14"/>
        </w:numPr>
        <w:ind w:hanging="11"/>
        <w:rPr>
          <w:rFonts w:ascii="Times New Roman" w:eastAsia="Times New Roman" w:hAnsi="Times New Roman" w:cs="Times New Roman"/>
          <w:sz w:val="30"/>
          <w:szCs w:val="30"/>
          <w:lang w:eastAsia="ru-RU"/>
        </w:rPr>
      </w:pPr>
      <w:r w:rsidRPr="00F8396A">
        <w:rPr>
          <w:rFonts w:ascii="Times New Roman" w:eastAsia="Times New Roman" w:hAnsi="Times New Roman" w:cs="Times New Roman"/>
          <w:sz w:val="30"/>
          <w:szCs w:val="30"/>
          <w:lang w:eastAsia="ru-RU"/>
        </w:rPr>
        <w:t>800 руб.</w:t>
      </w:r>
    </w:p>
    <w:p w:rsidR="007D112C" w:rsidRPr="00F8396A" w:rsidRDefault="007D112C" w:rsidP="007D112C">
      <w:pPr>
        <w:pStyle w:val="a3"/>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30"/>
          <w:szCs w:val="30"/>
          <w:lang w:eastAsia="ru-RU"/>
        </w:rPr>
      </w:pPr>
      <w:r w:rsidRPr="00F8396A">
        <w:rPr>
          <w:rFonts w:ascii="Times New Roman" w:eastAsia="Times New Roman" w:hAnsi="Times New Roman" w:cs="Times New Roman"/>
          <w:sz w:val="30"/>
          <w:szCs w:val="30"/>
          <w:lang w:eastAsia="ru-RU"/>
        </w:rPr>
        <w:t>400 руб.</w:t>
      </w:r>
    </w:p>
    <w:p w:rsidR="007D112C" w:rsidRPr="00F8396A" w:rsidRDefault="007D112C" w:rsidP="007D112C">
      <w:pPr>
        <w:pStyle w:val="a3"/>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30"/>
          <w:szCs w:val="30"/>
          <w:lang w:eastAsia="ru-RU"/>
        </w:rPr>
      </w:pPr>
      <w:r w:rsidRPr="00F8396A">
        <w:rPr>
          <w:rFonts w:ascii="Times New Roman" w:eastAsia="Times New Roman" w:hAnsi="Times New Roman" w:cs="Times New Roman"/>
          <w:sz w:val="30"/>
          <w:szCs w:val="30"/>
          <w:lang w:eastAsia="ru-RU"/>
        </w:rPr>
        <w:t>200 руб.</w:t>
      </w:r>
    </w:p>
    <w:p w:rsidR="007D112C" w:rsidRPr="00F8396A" w:rsidRDefault="007D112C" w:rsidP="007D112C">
      <w:pPr>
        <w:pStyle w:val="a3"/>
        <w:autoSpaceDE w:val="0"/>
        <w:autoSpaceDN w:val="0"/>
        <w:adjustRightInd w:val="0"/>
        <w:spacing w:after="0" w:line="240" w:lineRule="auto"/>
        <w:ind w:left="709"/>
        <w:jc w:val="both"/>
        <w:rPr>
          <w:rFonts w:ascii="Times New Roman" w:eastAsia="Times New Roman" w:hAnsi="Times New Roman" w:cs="Times New Roman"/>
          <w:sz w:val="30"/>
          <w:szCs w:val="30"/>
          <w:lang w:eastAsia="ru-RU"/>
        </w:rPr>
      </w:pPr>
    </w:p>
    <w:p w:rsidR="007D112C" w:rsidRPr="00F8396A"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textAlignment w:val="baseline"/>
        <w:rPr>
          <w:rFonts w:ascii="Times New Roman" w:eastAsia="Times New Roman" w:hAnsi="Times New Roman" w:cs="Times New Roman"/>
          <w:sz w:val="30"/>
          <w:szCs w:val="30"/>
        </w:rPr>
      </w:pPr>
      <w:r w:rsidRPr="00F8396A">
        <w:rPr>
          <w:rFonts w:ascii="Times New Roman" w:hAnsi="Times New Roman" w:cs="Times New Roman"/>
          <w:b/>
          <w:sz w:val="30"/>
          <w:szCs w:val="30"/>
        </w:rPr>
        <w:t xml:space="preserve">Ответ номер 2. </w:t>
      </w:r>
      <w:r w:rsidRPr="00F8396A">
        <w:rPr>
          <w:rFonts w:ascii="Times New Roman" w:eastAsia="Times New Roman" w:hAnsi="Times New Roman" w:cs="Times New Roman"/>
          <w:sz w:val="30"/>
          <w:szCs w:val="30"/>
        </w:rPr>
        <w:t xml:space="preserve">Стоимость изначально приобретенных акций составила 10000 руб. (100 руб. * 100 шт.). Дивиденды за первый год (20%) = 2000 руб., за счет которых дополнительно приобретено 20 акций. </w:t>
      </w:r>
    </w:p>
    <w:p w:rsidR="007D112C" w:rsidRPr="00F8396A"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textAlignment w:val="baseline"/>
        <w:rPr>
          <w:rFonts w:ascii="Times New Roman" w:eastAsia="Times New Roman" w:hAnsi="Times New Roman" w:cs="Times New Roman"/>
          <w:sz w:val="30"/>
          <w:szCs w:val="30"/>
        </w:rPr>
      </w:pPr>
      <w:r w:rsidRPr="00F8396A">
        <w:rPr>
          <w:rFonts w:ascii="Times New Roman" w:eastAsia="Times New Roman" w:hAnsi="Times New Roman" w:cs="Times New Roman"/>
          <w:sz w:val="30"/>
          <w:szCs w:val="30"/>
        </w:rPr>
        <w:t>Так как дивиденды за второй год выплачивались по ставке 20%, то по дополнительно приобретенным акциям (20 шт. по 100 руб.) на сумму 2000 руб. размер дивидендов равен 400 руб.</w:t>
      </w:r>
    </w:p>
    <w:p w:rsidR="007D112C" w:rsidRPr="00F8396A" w:rsidRDefault="007D112C" w:rsidP="007D112C">
      <w:pPr>
        <w:autoSpaceDE w:val="0"/>
        <w:autoSpaceDN w:val="0"/>
        <w:adjustRightInd w:val="0"/>
        <w:spacing w:after="0" w:line="240" w:lineRule="auto"/>
        <w:ind w:firstLine="709"/>
        <w:jc w:val="both"/>
        <w:rPr>
          <w:rFonts w:ascii="Times New Roman" w:hAnsi="Times New Roman" w:cs="Times New Roman"/>
          <w:b/>
          <w:bCs/>
          <w:sz w:val="30"/>
          <w:szCs w:val="30"/>
        </w:rPr>
      </w:pPr>
    </w:p>
    <w:p w:rsidR="007D112C" w:rsidRPr="00013313" w:rsidRDefault="007D112C" w:rsidP="007D112C">
      <w:pPr>
        <w:pStyle w:val="a4"/>
        <w:shd w:val="clear" w:color="auto" w:fill="FFFFFF" w:themeFill="background1"/>
        <w:spacing w:before="0" w:beforeAutospacing="0" w:after="0" w:afterAutospacing="0"/>
        <w:ind w:firstLine="709"/>
        <w:jc w:val="both"/>
        <w:rPr>
          <w:sz w:val="30"/>
          <w:szCs w:val="30"/>
        </w:rPr>
      </w:pPr>
      <w:r w:rsidRPr="00013313">
        <w:rPr>
          <w:b/>
          <w:sz w:val="30"/>
          <w:szCs w:val="30"/>
        </w:rPr>
        <w:t>Вопрос 29 (4 балла).</w:t>
      </w:r>
      <w:r w:rsidRPr="00013313">
        <w:rPr>
          <w:sz w:val="30"/>
          <w:szCs w:val="30"/>
        </w:rPr>
        <w:t xml:space="preserve"> </w:t>
      </w:r>
      <w:r>
        <w:rPr>
          <w:sz w:val="30"/>
          <w:szCs w:val="30"/>
        </w:rPr>
        <w:t>В</w:t>
      </w:r>
      <w:r w:rsidRPr="00013313">
        <w:rPr>
          <w:sz w:val="30"/>
          <w:szCs w:val="30"/>
        </w:rPr>
        <w:t>ашей соседке на действительно неотложные нужды потребовалось взять в долг 8 000 рублей. Ей предложили деньги на условиях возврата через год 9 000 рублей или на условиях возврата через год 8 000 рублей плюс 15 % от суммы долга. Какое из предложений дешевле:</w:t>
      </w:r>
    </w:p>
    <w:p w:rsidR="007D112C" w:rsidRPr="00013313" w:rsidRDefault="007D112C" w:rsidP="007D112C">
      <w:pPr>
        <w:pStyle w:val="a4"/>
        <w:shd w:val="clear" w:color="auto" w:fill="FFFFFF" w:themeFill="background1"/>
        <w:spacing w:before="0" w:beforeAutospacing="0" w:after="0" w:afterAutospacing="0"/>
        <w:ind w:firstLine="709"/>
        <w:jc w:val="both"/>
        <w:rPr>
          <w:sz w:val="30"/>
          <w:szCs w:val="30"/>
        </w:rPr>
      </w:pPr>
    </w:p>
    <w:p w:rsidR="007D112C" w:rsidRPr="00013313" w:rsidRDefault="007D112C" w:rsidP="007D112C">
      <w:pPr>
        <w:pStyle w:val="a4"/>
        <w:numPr>
          <w:ilvl w:val="0"/>
          <w:numId w:val="10"/>
        </w:numPr>
        <w:shd w:val="clear" w:color="auto" w:fill="FFFFFF" w:themeFill="background1"/>
        <w:spacing w:before="0" w:beforeAutospacing="0" w:after="0" w:afterAutospacing="0"/>
        <w:ind w:left="0" w:firstLine="709"/>
        <w:jc w:val="both"/>
        <w:rPr>
          <w:sz w:val="30"/>
          <w:szCs w:val="30"/>
        </w:rPr>
      </w:pPr>
      <w:r>
        <w:rPr>
          <w:sz w:val="30"/>
          <w:szCs w:val="30"/>
        </w:rPr>
        <w:t>Первое</w:t>
      </w:r>
      <w:r w:rsidRPr="00013313">
        <w:rPr>
          <w:sz w:val="30"/>
          <w:szCs w:val="30"/>
        </w:rPr>
        <w:t>.</w:t>
      </w:r>
    </w:p>
    <w:p w:rsidR="007D112C" w:rsidRPr="008F0097" w:rsidRDefault="007D112C" w:rsidP="007D112C">
      <w:pPr>
        <w:pStyle w:val="a4"/>
        <w:numPr>
          <w:ilvl w:val="0"/>
          <w:numId w:val="10"/>
        </w:numPr>
        <w:shd w:val="clear" w:color="auto" w:fill="FFFFFF" w:themeFill="background1"/>
        <w:spacing w:before="0" w:beforeAutospacing="0" w:after="0" w:afterAutospacing="0"/>
        <w:ind w:left="0" w:firstLine="709"/>
        <w:jc w:val="both"/>
        <w:rPr>
          <w:b/>
          <w:sz w:val="30"/>
          <w:szCs w:val="30"/>
        </w:rPr>
      </w:pPr>
      <w:r w:rsidRPr="008F0097">
        <w:rPr>
          <w:sz w:val="30"/>
          <w:szCs w:val="30"/>
        </w:rPr>
        <w:t>Второе.</w:t>
      </w:r>
    </w:p>
    <w:p w:rsidR="007D112C" w:rsidRPr="00013313" w:rsidRDefault="007D112C" w:rsidP="007D112C">
      <w:pPr>
        <w:pStyle w:val="a4"/>
        <w:numPr>
          <w:ilvl w:val="0"/>
          <w:numId w:val="10"/>
        </w:numPr>
        <w:shd w:val="clear" w:color="auto" w:fill="FFFFFF" w:themeFill="background1"/>
        <w:spacing w:before="0" w:beforeAutospacing="0" w:after="0" w:afterAutospacing="0"/>
        <w:ind w:left="0" w:firstLine="709"/>
        <w:jc w:val="both"/>
        <w:rPr>
          <w:sz w:val="30"/>
          <w:szCs w:val="30"/>
        </w:rPr>
      </w:pPr>
      <w:r w:rsidRPr="00013313">
        <w:rPr>
          <w:sz w:val="30"/>
          <w:szCs w:val="30"/>
        </w:rPr>
        <w:t>Разницы нет – они абсолютно одинаковы.</w:t>
      </w:r>
    </w:p>
    <w:p w:rsidR="007D112C" w:rsidRPr="008F0097" w:rsidRDefault="007D112C" w:rsidP="007D112C">
      <w:pPr>
        <w:pStyle w:val="a4"/>
        <w:shd w:val="clear" w:color="auto" w:fill="FFFFFF" w:themeFill="background1"/>
        <w:spacing w:before="0" w:beforeAutospacing="0" w:after="0" w:afterAutospacing="0"/>
        <w:ind w:left="709"/>
        <w:jc w:val="both"/>
        <w:rPr>
          <w:b/>
          <w:sz w:val="30"/>
          <w:szCs w:val="30"/>
        </w:rPr>
      </w:pPr>
    </w:p>
    <w:p w:rsidR="007D112C" w:rsidRPr="00013313" w:rsidRDefault="007D112C" w:rsidP="007D112C">
      <w:pPr>
        <w:pBdr>
          <w:top w:val="single" w:sz="4" w:space="1" w:color="auto"/>
          <w:left w:val="single" w:sz="4" w:space="4" w:color="auto"/>
          <w:bottom w:val="single" w:sz="4" w:space="1" w:color="auto"/>
          <w:right w:val="single" w:sz="4" w:space="4" w:color="auto"/>
        </w:pBdr>
        <w:shd w:val="clear" w:color="auto" w:fill="F2F2F2"/>
        <w:spacing w:after="0" w:line="240" w:lineRule="auto"/>
        <w:ind w:firstLine="709"/>
        <w:jc w:val="both"/>
        <w:rPr>
          <w:rFonts w:ascii="Times New Roman" w:hAnsi="Times New Roman" w:cs="Times New Roman"/>
          <w:sz w:val="30"/>
          <w:szCs w:val="30"/>
        </w:rPr>
      </w:pPr>
      <w:r w:rsidRPr="00013313">
        <w:rPr>
          <w:rFonts w:ascii="Times New Roman" w:hAnsi="Times New Roman" w:cs="Times New Roman"/>
          <w:b/>
          <w:bCs/>
          <w:sz w:val="30"/>
          <w:szCs w:val="30"/>
        </w:rPr>
        <w:t xml:space="preserve">Ответ </w:t>
      </w:r>
      <w:r w:rsidRPr="00013313">
        <w:rPr>
          <w:rFonts w:ascii="Times New Roman" w:eastAsia="Times New Roman" w:hAnsi="Times New Roman" w:cs="Times New Roman"/>
          <w:b/>
          <w:sz w:val="30"/>
          <w:szCs w:val="30"/>
          <w:lang w:eastAsia="ru-RU"/>
        </w:rPr>
        <w:t xml:space="preserve">номер </w:t>
      </w:r>
      <w:r>
        <w:rPr>
          <w:rFonts w:ascii="Times New Roman" w:eastAsia="Times New Roman" w:hAnsi="Times New Roman" w:cs="Times New Roman"/>
          <w:b/>
          <w:sz w:val="30"/>
          <w:szCs w:val="30"/>
          <w:lang w:eastAsia="ru-RU"/>
        </w:rPr>
        <w:t>1</w:t>
      </w:r>
      <w:r w:rsidRPr="00013313">
        <w:rPr>
          <w:rFonts w:ascii="Times New Roman" w:eastAsia="Times New Roman" w:hAnsi="Times New Roman" w:cs="Times New Roman"/>
          <w:b/>
          <w:sz w:val="30"/>
          <w:szCs w:val="30"/>
          <w:lang w:eastAsia="ru-RU"/>
        </w:rPr>
        <w:t>.</w:t>
      </w:r>
      <w:r w:rsidRPr="00013313">
        <w:rPr>
          <w:rFonts w:ascii="Times New Roman" w:hAnsi="Times New Roman" w:cs="Times New Roman"/>
          <w:sz w:val="30"/>
          <w:szCs w:val="30"/>
        </w:rPr>
        <w:t xml:space="preserve"> В первом случае вашей соседке придется дополнительно к сумме основного долга выплатить 1000 рублей, а во втором – 1200 рублей (8000*15/100). Следовательно, первое предложение для нее является более выгодным. </w:t>
      </w:r>
    </w:p>
    <w:p w:rsidR="007D112C" w:rsidRPr="00C1119F" w:rsidRDefault="007D112C" w:rsidP="007D112C">
      <w:pPr>
        <w:autoSpaceDE w:val="0"/>
        <w:autoSpaceDN w:val="0"/>
        <w:adjustRightInd w:val="0"/>
        <w:spacing w:after="0" w:line="240" w:lineRule="auto"/>
        <w:ind w:firstLine="708"/>
        <w:jc w:val="both"/>
        <w:rPr>
          <w:rFonts w:ascii="Times New Roman" w:hAnsi="Times New Roman" w:cs="Times New Roman"/>
          <w:sz w:val="30"/>
          <w:szCs w:val="30"/>
        </w:rPr>
      </w:pPr>
    </w:p>
    <w:p w:rsidR="007D112C" w:rsidRPr="00C1119F" w:rsidRDefault="007D112C" w:rsidP="007D112C">
      <w:pPr>
        <w:pStyle w:val="Default"/>
        <w:ind w:firstLine="708"/>
        <w:jc w:val="both"/>
        <w:rPr>
          <w:color w:val="auto"/>
          <w:sz w:val="30"/>
          <w:szCs w:val="30"/>
        </w:rPr>
      </w:pPr>
      <w:r w:rsidRPr="00C1119F">
        <w:rPr>
          <w:b/>
          <w:color w:val="auto"/>
          <w:sz w:val="30"/>
          <w:szCs w:val="30"/>
        </w:rPr>
        <w:t>Вопрос 30 (3 балла).</w:t>
      </w:r>
      <w:r w:rsidRPr="00C1119F">
        <w:rPr>
          <w:color w:val="auto"/>
          <w:sz w:val="30"/>
          <w:szCs w:val="30"/>
        </w:rPr>
        <w:t xml:space="preserve"> Родители Андрея, получив на работе крупные ежегодные премии за перевыполнение плановых показателей, решили отложить эти деньги, чтобы впоследствии сделать подарок сыну на совершеннолетие или потратить на его обучение. Семья разместила полученные деньги в сумме 4000 рублей в банке на депозите сроком на 2 года под простой процент. Рассчитайте годовую процентную ставку, действовавшую при открытии депозита, если известно, что она </w:t>
      </w:r>
      <w:r w:rsidRPr="00C1119F">
        <w:rPr>
          <w:color w:val="auto"/>
          <w:sz w:val="30"/>
          <w:szCs w:val="30"/>
        </w:rPr>
        <w:lastRenderedPageBreak/>
        <w:t xml:space="preserve">фиксированная и общая выплата по депозиту по окончании его срока составила 5200 рублей. </w:t>
      </w:r>
    </w:p>
    <w:p w:rsidR="007D112C" w:rsidRPr="00C1119F" w:rsidRDefault="007D112C" w:rsidP="007D112C">
      <w:pPr>
        <w:autoSpaceDE w:val="0"/>
        <w:autoSpaceDN w:val="0"/>
        <w:adjustRightInd w:val="0"/>
        <w:spacing w:after="0" w:line="240" w:lineRule="auto"/>
        <w:ind w:left="57"/>
        <w:jc w:val="both"/>
        <w:rPr>
          <w:rFonts w:ascii="Times New Roman" w:hAnsi="Times New Roman" w:cs="Times New Roman"/>
          <w:sz w:val="30"/>
          <w:szCs w:val="30"/>
        </w:rPr>
      </w:pPr>
    </w:p>
    <w:p w:rsidR="007D112C" w:rsidRPr="00C1119F" w:rsidRDefault="007D112C" w:rsidP="007D112C">
      <w:pPr>
        <w:pStyle w:val="a4"/>
        <w:numPr>
          <w:ilvl w:val="0"/>
          <w:numId w:val="11"/>
        </w:numPr>
        <w:shd w:val="clear" w:color="auto" w:fill="FFFFFF" w:themeFill="background1"/>
        <w:spacing w:before="0" w:beforeAutospacing="0" w:after="0" w:afterAutospacing="0"/>
        <w:ind w:left="0" w:firstLine="709"/>
        <w:jc w:val="both"/>
        <w:rPr>
          <w:i/>
          <w:sz w:val="30"/>
          <w:szCs w:val="30"/>
        </w:rPr>
      </w:pPr>
      <w:r w:rsidRPr="00C1119F">
        <w:rPr>
          <w:sz w:val="30"/>
          <w:szCs w:val="30"/>
        </w:rPr>
        <w:t>10%.</w:t>
      </w:r>
    </w:p>
    <w:p w:rsidR="007D112C" w:rsidRPr="00C1119F" w:rsidRDefault="007D112C" w:rsidP="007D112C">
      <w:pPr>
        <w:pStyle w:val="a4"/>
        <w:numPr>
          <w:ilvl w:val="0"/>
          <w:numId w:val="11"/>
        </w:numPr>
        <w:shd w:val="clear" w:color="auto" w:fill="FFFFFF" w:themeFill="background1"/>
        <w:spacing w:before="0" w:beforeAutospacing="0" w:after="0" w:afterAutospacing="0"/>
        <w:ind w:left="0" w:firstLine="709"/>
        <w:jc w:val="both"/>
        <w:rPr>
          <w:i/>
          <w:sz w:val="30"/>
          <w:szCs w:val="30"/>
        </w:rPr>
      </w:pPr>
      <w:r w:rsidRPr="00C1119F">
        <w:rPr>
          <w:sz w:val="30"/>
          <w:szCs w:val="30"/>
        </w:rPr>
        <w:t>12,5%.</w:t>
      </w:r>
    </w:p>
    <w:p w:rsidR="007D112C" w:rsidRPr="00C1119F" w:rsidRDefault="007D112C" w:rsidP="007D112C">
      <w:pPr>
        <w:pStyle w:val="a4"/>
        <w:numPr>
          <w:ilvl w:val="0"/>
          <w:numId w:val="11"/>
        </w:numPr>
        <w:shd w:val="clear" w:color="auto" w:fill="FFFFFF" w:themeFill="background1"/>
        <w:spacing w:before="0" w:beforeAutospacing="0" w:after="0" w:afterAutospacing="0"/>
        <w:ind w:left="0" w:firstLine="709"/>
        <w:jc w:val="both"/>
        <w:rPr>
          <w:i/>
          <w:sz w:val="30"/>
          <w:szCs w:val="30"/>
        </w:rPr>
      </w:pPr>
      <w:r w:rsidRPr="00C1119F">
        <w:rPr>
          <w:sz w:val="30"/>
          <w:szCs w:val="30"/>
        </w:rPr>
        <w:t>15%.</w:t>
      </w:r>
    </w:p>
    <w:p w:rsidR="007D112C" w:rsidRPr="00C1119F" w:rsidRDefault="007D112C" w:rsidP="007D112C">
      <w:pPr>
        <w:pStyle w:val="a3"/>
        <w:spacing w:after="0" w:line="240" w:lineRule="auto"/>
        <w:ind w:left="1429"/>
        <w:jc w:val="both"/>
        <w:rPr>
          <w:rFonts w:ascii="Times New Roman" w:hAnsi="Times New Roman"/>
          <w:sz w:val="30"/>
          <w:szCs w:val="30"/>
        </w:rPr>
      </w:pPr>
    </w:p>
    <w:p w:rsidR="007D112C" w:rsidRPr="00C1119F" w:rsidRDefault="007D112C" w:rsidP="007D112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709"/>
        <w:jc w:val="both"/>
        <w:rPr>
          <w:rFonts w:ascii="Times New Roman" w:eastAsia="Calibri" w:hAnsi="Times New Roman" w:cs="Times New Roman"/>
          <w:b/>
          <w:sz w:val="30"/>
          <w:szCs w:val="30"/>
        </w:rPr>
      </w:pPr>
      <w:r w:rsidRPr="00C1119F">
        <w:rPr>
          <w:rFonts w:ascii="Times New Roman" w:eastAsia="Calibri" w:hAnsi="Times New Roman" w:cs="Times New Roman"/>
          <w:b/>
          <w:sz w:val="30"/>
          <w:szCs w:val="30"/>
        </w:rPr>
        <w:t>Ответ номер 3.</w:t>
      </w:r>
      <w:r w:rsidRPr="00C1119F">
        <w:rPr>
          <w:rFonts w:ascii="Times New Roman" w:eastAsia="Calibri" w:hAnsi="Times New Roman" w:cs="Times New Roman"/>
          <w:sz w:val="30"/>
          <w:szCs w:val="30"/>
        </w:rPr>
        <w:t xml:space="preserve"> 5200 – 4000=1200, 1200/2=600, 4000*х/100=600, х=15.</w:t>
      </w:r>
    </w:p>
    <w:p w:rsidR="007D112C" w:rsidRPr="00C1119F" w:rsidRDefault="007D112C" w:rsidP="007D112C">
      <w:pPr>
        <w:shd w:val="clear" w:color="auto" w:fill="FFFFFF" w:themeFill="background1"/>
        <w:spacing w:after="0" w:line="240" w:lineRule="auto"/>
        <w:ind w:firstLine="708"/>
        <w:jc w:val="both"/>
        <w:rPr>
          <w:rFonts w:ascii="Times New Roman" w:hAnsi="Times New Roman" w:cs="Times New Roman"/>
          <w:b/>
          <w:sz w:val="30"/>
          <w:szCs w:val="30"/>
        </w:rPr>
      </w:pPr>
    </w:p>
    <w:p w:rsidR="007D112C" w:rsidRPr="00454122" w:rsidRDefault="007D112C" w:rsidP="007D112C">
      <w:pPr>
        <w:pStyle w:val="12"/>
        <w:ind w:firstLine="709"/>
        <w:jc w:val="both"/>
        <w:rPr>
          <w:rFonts w:ascii="Times New Roman" w:hAnsi="Times New Roman"/>
          <w:sz w:val="30"/>
          <w:szCs w:val="30"/>
        </w:rPr>
      </w:pPr>
      <w:r w:rsidRPr="00454122">
        <w:rPr>
          <w:rFonts w:ascii="Times New Roman" w:hAnsi="Times New Roman"/>
          <w:b/>
          <w:bCs/>
          <w:sz w:val="30"/>
          <w:szCs w:val="30"/>
        </w:rPr>
        <w:t>Вопрос 31 (дополнительный).</w:t>
      </w:r>
      <w:r w:rsidRPr="00454122">
        <w:rPr>
          <w:rFonts w:ascii="Times New Roman" w:hAnsi="Times New Roman"/>
          <w:bCs/>
          <w:sz w:val="30"/>
          <w:szCs w:val="30"/>
        </w:rPr>
        <w:t xml:space="preserve"> </w:t>
      </w:r>
      <w:r w:rsidRPr="00454122">
        <w:rPr>
          <w:rFonts w:ascii="Times New Roman" w:hAnsi="Times New Roman"/>
          <w:sz w:val="30"/>
          <w:szCs w:val="30"/>
        </w:rPr>
        <w:t>Американский экономист Фридман Милтон утверждал, что инфляция – это когда каждый настолько богат, что никто ничего не может себе позволить. Расскажите, какое влияние оказывает это экономическое явление на семейный бюджет в реальной жизни?</w:t>
      </w:r>
    </w:p>
    <w:p w:rsidR="00A224D0" w:rsidRDefault="00A224D0"/>
    <w:sectPr w:rsidR="00A224D0" w:rsidSect="00AD39B6">
      <w:headerReference w:type="default" r:id="rId16"/>
      <w:headerReference w:type="first" r:id="rId17"/>
      <w:pgSz w:w="11906" w:h="16838"/>
      <w:pgMar w:top="1134" w:right="850" w:bottom="1134" w:left="1701"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3459"/>
      <w:docPartObj>
        <w:docPartGallery w:val="Page Numbers (Top of Page)"/>
        <w:docPartUnique/>
      </w:docPartObj>
    </w:sdtPr>
    <w:sdtEndPr/>
    <w:sdtContent>
      <w:p w:rsidR="006E795F" w:rsidRDefault="007D112C">
        <w:pPr>
          <w:pStyle w:val="a5"/>
          <w:jc w:val="center"/>
        </w:pPr>
        <w:r w:rsidRPr="00AD39B6">
          <w:rPr>
            <w:rFonts w:ascii="Times New Roman" w:hAnsi="Times New Roman" w:cs="Times New Roman"/>
          </w:rPr>
          <w:fldChar w:fldCharType="begin"/>
        </w:r>
        <w:r w:rsidRPr="00AD39B6">
          <w:rPr>
            <w:rFonts w:ascii="Times New Roman" w:hAnsi="Times New Roman" w:cs="Times New Roman"/>
          </w:rPr>
          <w:instrText xml:space="preserve"> PAGE   \* MERGEFORMAT </w:instrText>
        </w:r>
        <w:r w:rsidRPr="00AD39B6">
          <w:rPr>
            <w:rFonts w:ascii="Times New Roman" w:hAnsi="Times New Roman" w:cs="Times New Roman"/>
          </w:rPr>
          <w:fldChar w:fldCharType="separate"/>
        </w:r>
        <w:r>
          <w:rPr>
            <w:rFonts w:ascii="Times New Roman" w:hAnsi="Times New Roman" w:cs="Times New Roman"/>
            <w:noProof/>
          </w:rPr>
          <w:t>16</w:t>
        </w:r>
        <w:r w:rsidRPr="00AD39B6">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95F" w:rsidRDefault="007D112C">
    <w:pPr>
      <w:pStyle w:val="a5"/>
      <w:jc w:val="center"/>
    </w:pPr>
  </w:p>
  <w:p w:rsidR="006E795F" w:rsidRDefault="007D11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C37"/>
    <w:multiLevelType w:val="hybridMultilevel"/>
    <w:tmpl w:val="2AA0C3C4"/>
    <w:lvl w:ilvl="0" w:tplc="F32EC310">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9E688F"/>
    <w:multiLevelType w:val="hybridMultilevel"/>
    <w:tmpl w:val="C95C5434"/>
    <w:lvl w:ilvl="0" w:tplc="E59065FC">
      <w:start w:val="1"/>
      <w:numFmt w:val="decimal"/>
      <w:lvlText w:val="%1."/>
      <w:lvlJc w:val="left"/>
      <w:pPr>
        <w:ind w:left="135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44959"/>
    <w:multiLevelType w:val="hybridMultilevel"/>
    <w:tmpl w:val="208E2B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53C4CC4"/>
    <w:multiLevelType w:val="hybridMultilevel"/>
    <w:tmpl w:val="7D825758"/>
    <w:lvl w:ilvl="0" w:tplc="70C48A2C">
      <w:start w:val="1"/>
      <w:numFmt w:val="decimal"/>
      <w:lvlText w:val="%1."/>
      <w:lvlJc w:val="left"/>
      <w:pPr>
        <w:ind w:left="1789"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C54045F"/>
    <w:multiLevelType w:val="hybridMultilevel"/>
    <w:tmpl w:val="2324A0B2"/>
    <w:lvl w:ilvl="0" w:tplc="ED9C2790">
      <w:start w:val="1"/>
      <w:numFmt w:val="decimal"/>
      <w:lvlText w:val="%1."/>
      <w:lvlJc w:val="left"/>
      <w:pPr>
        <w:ind w:left="1636" w:hanging="360"/>
      </w:pPr>
      <w:rPr>
        <w:rFonts w:hint="default"/>
        <w:sz w:val="3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1DBF5E9E"/>
    <w:multiLevelType w:val="hybridMultilevel"/>
    <w:tmpl w:val="3EA838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7F47792"/>
    <w:multiLevelType w:val="hybridMultilevel"/>
    <w:tmpl w:val="D79884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9084143"/>
    <w:multiLevelType w:val="hybridMultilevel"/>
    <w:tmpl w:val="C43EF5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16D70EB"/>
    <w:multiLevelType w:val="hybridMultilevel"/>
    <w:tmpl w:val="4A2AA5B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9260D8"/>
    <w:multiLevelType w:val="hybridMultilevel"/>
    <w:tmpl w:val="0B54F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B8220E"/>
    <w:multiLevelType w:val="hybridMultilevel"/>
    <w:tmpl w:val="19BC9A08"/>
    <w:lvl w:ilvl="0" w:tplc="0419000F">
      <w:start w:val="1"/>
      <w:numFmt w:val="decimal"/>
      <w:lvlText w:val="%1."/>
      <w:lvlJc w:val="left"/>
      <w:pPr>
        <w:ind w:left="720" w:hanging="360"/>
      </w:pPr>
      <w:rPr>
        <w:rFonts w:hint="default"/>
        <w:b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13627C"/>
    <w:multiLevelType w:val="hybridMultilevel"/>
    <w:tmpl w:val="93B64EBE"/>
    <w:lvl w:ilvl="0" w:tplc="690EAD0E">
      <w:start w:val="1"/>
      <w:numFmt w:val="decimal"/>
      <w:lvlText w:val="%1."/>
      <w:lvlJc w:val="left"/>
      <w:pPr>
        <w:ind w:left="1996"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BDC21D2"/>
    <w:multiLevelType w:val="hybridMultilevel"/>
    <w:tmpl w:val="5E6A66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C0F54BE"/>
    <w:multiLevelType w:val="hybridMultilevel"/>
    <w:tmpl w:val="768424BA"/>
    <w:lvl w:ilvl="0" w:tplc="7814F9AA">
      <w:start w:val="1"/>
      <w:numFmt w:val="decimal"/>
      <w:lvlText w:val="%1."/>
      <w:lvlJc w:val="left"/>
      <w:pPr>
        <w:ind w:left="2149" w:hanging="360"/>
      </w:pPr>
      <w:rPr>
        <w:rFonts w:hint="default"/>
        <w:i w:val="0"/>
      </w:rPr>
    </w:lvl>
    <w:lvl w:ilvl="1" w:tplc="04190019" w:tentative="1">
      <w:start w:val="1"/>
      <w:numFmt w:val="lowerLetter"/>
      <w:lvlText w:val="%2."/>
      <w:lvlJc w:val="left"/>
      <w:pPr>
        <w:ind w:left="1813" w:hanging="360"/>
      </w:pPr>
    </w:lvl>
    <w:lvl w:ilvl="2" w:tplc="0419001B" w:tentative="1">
      <w:start w:val="1"/>
      <w:numFmt w:val="lowerRoman"/>
      <w:lvlText w:val="%3."/>
      <w:lvlJc w:val="right"/>
      <w:pPr>
        <w:ind w:left="2533" w:hanging="180"/>
      </w:pPr>
    </w:lvl>
    <w:lvl w:ilvl="3" w:tplc="0419000F" w:tentative="1">
      <w:start w:val="1"/>
      <w:numFmt w:val="decimal"/>
      <w:lvlText w:val="%4."/>
      <w:lvlJc w:val="left"/>
      <w:pPr>
        <w:ind w:left="3253" w:hanging="360"/>
      </w:pPr>
    </w:lvl>
    <w:lvl w:ilvl="4" w:tplc="04190019" w:tentative="1">
      <w:start w:val="1"/>
      <w:numFmt w:val="lowerLetter"/>
      <w:lvlText w:val="%5."/>
      <w:lvlJc w:val="left"/>
      <w:pPr>
        <w:ind w:left="3973" w:hanging="360"/>
      </w:pPr>
    </w:lvl>
    <w:lvl w:ilvl="5" w:tplc="0419001B" w:tentative="1">
      <w:start w:val="1"/>
      <w:numFmt w:val="lowerRoman"/>
      <w:lvlText w:val="%6."/>
      <w:lvlJc w:val="right"/>
      <w:pPr>
        <w:ind w:left="4693" w:hanging="180"/>
      </w:pPr>
    </w:lvl>
    <w:lvl w:ilvl="6" w:tplc="0419000F" w:tentative="1">
      <w:start w:val="1"/>
      <w:numFmt w:val="decimal"/>
      <w:lvlText w:val="%7."/>
      <w:lvlJc w:val="left"/>
      <w:pPr>
        <w:ind w:left="5413" w:hanging="360"/>
      </w:pPr>
    </w:lvl>
    <w:lvl w:ilvl="7" w:tplc="04190019" w:tentative="1">
      <w:start w:val="1"/>
      <w:numFmt w:val="lowerLetter"/>
      <w:lvlText w:val="%8."/>
      <w:lvlJc w:val="left"/>
      <w:pPr>
        <w:ind w:left="6133" w:hanging="360"/>
      </w:pPr>
    </w:lvl>
    <w:lvl w:ilvl="8" w:tplc="0419001B" w:tentative="1">
      <w:start w:val="1"/>
      <w:numFmt w:val="lowerRoman"/>
      <w:lvlText w:val="%9."/>
      <w:lvlJc w:val="right"/>
      <w:pPr>
        <w:ind w:left="6853" w:hanging="180"/>
      </w:pPr>
    </w:lvl>
  </w:abstractNum>
  <w:abstractNum w:abstractNumId="14">
    <w:nsid w:val="3F235EAC"/>
    <w:multiLevelType w:val="hybridMultilevel"/>
    <w:tmpl w:val="37E823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357755"/>
    <w:multiLevelType w:val="hybridMultilevel"/>
    <w:tmpl w:val="981CF3EE"/>
    <w:lvl w:ilvl="0" w:tplc="94564D32">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07C1BEC"/>
    <w:multiLevelType w:val="hybridMultilevel"/>
    <w:tmpl w:val="4B64959E"/>
    <w:lvl w:ilvl="0" w:tplc="7814F9AA">
      <w:start w:val="1"/>
      <w:numFmt w:val="decimal"/>
      <w:lvlText w:val="%1."/>
      <w:lvlJc w:val="left"/>
      <w:pPr>
        <w:ind w:left="1776" w:hanging="360"/>
      </w:pPr>
      <w:rPr>
        <w:rFonts w:hint="default"/>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63E6A10"/>
    <w:multiLevelType w:val="hybridMultilevel"/>
    <w:tmpl w:val="75AEFD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BAB1369"/>
    <w:multiLevelType w:val="hybridMultilevel"/>
    <w:tmpl w:val="A8B6E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5A68E2"/>
    <w:multiLevelType w:val="hybridMultilevel"/>
    <w:tmpl w:val="EC8C5724"/>
    <w:lvl w:ilvl="0" w:tplc="E034E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57328C"/>
    <w:multiLevelType w:val="hybridMultilevel"/>
    <w:tmpl w:val="59E89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233538"/>
    <w:multiLevelType w:val="hybridMultilevel"/>
    <w:tmpl w:val="2ED652B4"/>
    <w:lvl w:ilvl="0" w:tplc="0B88C3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BF76291"/>
    <w:multiLevelType w:val="hybridMultilevel"/>
    <w:tmpl w:val="54000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921959"/>
    <w:multiLevelType w:val="hybridMultilevel"/>
    <w:tmpl w:val="3684B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95476A"/>
    <w:multiLevelType w:val="hybridMultilevel"/>
    <w:tmpl w:val="FD507E0A"/>
    <w:lvl w:ilvl="0" w:tplc="B46AFE90">
      <w:start w:val="1"/>
      <w:numFmt w:val="decimal"/>
      <w:lvlText w:val="%1."/>
      <w:lvlJc w:val="left"/>
      <w:pPr>
        <w:ind w:left="1778"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C984BDB"/>
    <w:multiLevelType w:val="hybridMultilevel"/>
    <w:tmpl w:val="B84E19A8"/>
    <w:lvl w:ilvl="0" w:tplc="722ED336">
      <w:start w:val="1"/>
      <w:numFmt w:val="decimal"/>
      <w:lvlText w:val="%1."/>
      <w:lvlJc w:val="left"/>
      <w:pPr>
        <w:ind w:left="1429" w:hanging="360"/>
      </w:pPr>
      <w:rPr>
        <w:rFonts w:ascii="Times New Roman" w:hAnsi="Times New Roman" w:cs="Times New Roman" w:hint="default"/>
        <w:sz w:val="30"/>
        <w:szCs w:val="3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F5E343C"/>
    <w:multiLevelType w:val="hybridMultilevel"/>
    <w:tmpl w:val="2948138E"/>
    <w:lvl w:ilvl="0" w:tplc="F32EC310">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2416F7D"/>
    <w:multiLevelType w:val="hybridMultilevel"/>
    <w:tmpl w:val="C91E2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A33F17"/>
    <w:multiLevelType w:val="hybridMultilevel"/>
    <w:tmpl w:val="E43ECE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5F86EE6"/>
    <w:multiLevelType w:val="hybridMultilevel"/>
    <w:tmpl w:val="799CE83E"/>
    <w:lvl w:ilvl="0" w:tplc="F0DA5A5A">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53617E"/>
    <w:multiLevelType w:val="hybridMultilevel"/>
    <w:tmpl w:val="C7220B60"/>
    <w:lvl w:ilvl="0" w:tplc="F32EC3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1"/>
  </w:num>
  <w:num w:numId="3">
    <w:abstractNumId w:val="3"/>
  </w:num>
  <w:num w:numId="4">
    <w:abstractNumId w:val="6"/>
  </w:num>
  <w:num w:numId="5">
    <w:abstractNumId w:val="0"/>
  </w:num>
  <w:num w:numId="6">
    <w:abstractNumId w:val="30"/>
  </w:num>
  <w:num w:numId="7">
    <w:abstractNumId w:val="26"/>
  </w:num>
  <w:num w:numId="8">
    <w:abstractNumId w:val="16"/>
  </w:num>
  <w:num w:numId="9">
    <w:abstractNumId w:val="13"/>
  </w:num>
  <w:num w:numId="10">
    <w:abstractNumId w:val="15"/>
  </w:num>
  <w:num w:numId="11">
    <w:abstractNumId w:val="24"/>
  </w:num>
  <w:num w:numId="12">
    <w:abstractNumId w:val="27"/>
  </w:num>
  <w:num w:numId="13">
    <w:abstractNumId w:val="10"/>
  </w:num>
  <w:num w:numId="14">
    <w:abstractNumId w:val="22"/>
  </w:num>
  <w:num w:numId="15">
    <w:abstractNumId w:val="11"/>
  </w:num>
  <w:num w:numId="16">
    <w:abstractNumId w:val="23"/>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5"/>
  </w:num>
  <w:num w:numId="21">
    <w:abstractNumId w:val="20"/>
  </w:num>
  <w:num w:numId="22">
    <w:abstractNumId w:val="17"/>
  </w:num>
  <w:num w:numId="23">
    <w:abstractNumId w:val="25"/>
  </w:num>
  <w:num w:numId="24">
    <w:abstractNumId w:val="2"/>
  </w:num>
  <w:num w:numId="25">
    <w:abstractNumId w:val="7"/>
  </w:num>
  <w:num w:numId="26">
    <w:abstractNumId w:val="18"/>
  </w:num>
  <w:num w:numId="27">
    <w:abstractNumId w:val="8"/>
  </w:num>
  <w:num w:numId="28">
    <w:abstractNumId w:val="4"/>
  </w:num>
  <w:num w:numId="29">
    <w:abstractNumId w:val="29"/>
  </w:num>
  <w:num w:numId="30">
    <w:abstractNumId w:val="9"/>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7D112C"/>
    <w:rsid w:val="007D112C"/>
    <w:rsid w:val="00A22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12C"/>
  </w:style>
  <w:style w:type="paragraph" w:styleId="1">
    <w:name w:val="heading 1"/>
    <w:basedOn w:val="a"/>
    <w:link w:val="10"/>
    <w:uiPriority w:val="9"/>
    <w:qFormat/>
    <w:rsid w:val="007D11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12C"/>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7D112C"/>
    <w:pPr>
      <w:ind w:left="720"/>
      <w:contextualSpacing/>
    </w:pPr>
  </w:style>
  <w:style w:type="paragraph" w:styleId="a4">
    <w:name w:val="Normal (Web)"/>
    <w:basedOn w:val="a"/>
    <w:uiPriority w:val="99"/>
    <w:unhideWhenUsed/>
    <w:rsid w:val="007D11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D11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7D11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112C"/>
  </w:style>
  <w:style w:type="paragraph" w:customStyle="1" w:styleId="11">
    <w:name w:val="Абзац списка1"/>
    <w:basedOn w:val="a"/>
    <w:rsid w:val="007D112C"/>
    <w:pPr>
      <w:spacing w:after="0" w:line="240" w:lineRule="auto"/>
      <w:ind w:left="720"/>
    </w:pPr>
    <w:rPr>
      <w:rFonts w:ascii="Calibri" w:eastAsia="Times New Roman" w:hAnsi="Calibri" w:cs="Times New Roman"/>
      <w:lang w:eastAsia="ru-RU"/>
    </w:rPr>
  </w:style>
  <w:style w:type="paragraph" w:styleId="a7">
    <w:name w:val="Body Text"/>
    <w:basedOn w:val="a"/>
    <w:link w:val="a8"/>
    <w:rsid w:val="007D112C"/>
    <w:pPr>
      <w:widowControl w:val="0"/>
      <w:spacing w:after="0" w:line="240" w:lineRule="auto"/>
      <w:ind w:left="101"/>
    </w:pPr>
    <w:rPr>
      <w:rFonts w:ascii="Times New Roman" w:eastAsia="Calibri" w:hAnsi="Times New Roman" w:cs="Times New Roman"/>
      <w:sz w:val="30"/>
      <w:szCs w:val="30"/>
      <w:lang w:val="en-US"/>
    </w:rPr>
  </w:style>
  <w:style w:type="character" w:customStyle="1" w:styleId="a8">
    <w:name w:val="Основной текст Знак"/>
    <w:basedOn w:val="a0"/>
    <w:link w:val="a7"/>
    <w:rsid w:val="007D112C"/>
    <w:rPr>
      <w:rFonts w:ascii="Times New Roman" w:eastAsia="Calibri" w:hAnsi="Times New Roman" w:cs="Times New Roman"/>
      <w:sz w:val="30"/>
      <w:szCs w:val="30"/>
      <w:lang w:val="en-US"/>
    </w:rPr>
  </w:style>
  <w:style w:type="paragraph" w:customStyle="1" w:styleId="ConsPlusNormal">
    <w:name w:val="ConsPlusNormal"/>
    <w:rsid w:val="007D112C"/>
    <w:pPr>
      <w:autoSpaceDE w:val="0"/>
      <w:autoSpaceDN w:val="0"/>
      <w:adjustRightInd w:val="0"/>
      <w:spacing w:after="0" w:line="240" w:lineRule="auto"/>
    </w:pPr>
    <w:rPr>
      <w:rFonts w:ascii="Arial" w:eastAsia="Times New Roman" w:hAnsi="Arial" w:cs="Arial"/>
      <w:sz w:val="20"/>
      <w:szCs w:val="20"/>
    </w:rPr>
  </w:style>
  <w:style w:type="character" w:styleId="a9">
    <w:name w:val="Emphasis"/>
    <w:basedOn w:val="a0"/>
    <w:uiPriority w:val="20"/>
    <w:qFormat/>
    <w:rsid w:val="007D112C"/>
    <w:rPr>
      <w:i/>
      <w:iCs/>
    </w:rPr>
  </w:style>
  <w:style w:type="paragraph" w:customStyle="1" w:styleId="12">
    <w:name w:val="Без интервала1"/>
    <w:basedOn w:val="a"/>
    <w:rsid w:val="007D112C"/>
    <w:pPr>
      <w:spacing w:after="0" w:line="240" w:lineRule="auto"/>
    </w:pPr>
    <w:rPr>
      <w:rFonts w:ascii="Calibri" w:eastAsia="Times New Roman" w:hAnsi="Calibri" w:cs="Times New Roman"/>
      <w:lang w:eastAsia="ru-RU"/>
    </w:rPr>
  </w:style>
  <w:style w:type="paragraph" w:customStyle="1" w:styleId="newncpi">
    <w:name w:val="newncpi"/>
    <w:basedOn w:val="a"/>
    <w:rsid w:val="007D11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7D11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1"/>
    <w:basedOn w:val="a0"/>
    <w:rsid w:val="007D112C"/>
    <w:rPr>
      <w:rFonts w:ascii="Calibri" w:eastAsia="Calibri" w:hAnsi="Calibri" w:cs="Calibri"/>
      <w:color w:val="000000"/>
      <w:spacing w:val="0"/>
      <w:w w:val="100"/>
      <w:position w:val="0"/>
      <w:sz w:val="21"/>
      <w:szCs w:val="21"/>
      <w:shd w:val="clear" w:color="auto" w:fill="FFFFFF"/>
      <w:lang w:val="ru-RU"/>
    </w:rPr>
  </w:style>
  <w:style w:type="paragraph" w:customStyle="1" w:styleId="card-text">
    <w:name w:val="card-text"/>
    <w:basedOn w:val="a"/>
    <w:rsid w:val="007D11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ngramota.by/ru/home/service/1?subSectionId=65" TargetMode="External"/><Relationship Id="rId13" Type="http://schemas.openxmlformats.org/officeDocument/2006/relationships/hyperlink" Target="http://fingramota.by/ru/home/service/3?subSectionId=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ngramota.by/ru/home/service/7?subSectionId=48" TargetMode="External"/><Relationship Id="rId12" Type="http://schemas.openxmlformats.org/officeDocument/2006/relationships/hyperlink" Target="consultantplus://offline/ref=004A78F14B8BA44357E286EECC42AAF97CECC8B0114D1253E7F69046AA90B185BD21B174351BCC3D161F0BD3C83116266255D927656619A721FDE055cEn2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fingramota.by/ru/home/service/2?subSectionId=30" TargetMode="External"/><Relationship Id="rId11" Type="http://schemas.openxmlformats.org/officeDocument/2006/relationships/hyperlink" Target="consultantplus://offline/ref=004A78F14B8BA44357E286EECC42AAF97CECC8B011481253E6F6981BA098E889BF26BE2B220E85691B1D09CCCB3E5C752602cDn4N" TargetMode="External"/><Relationship Id="rId5" Type="http://schemas.openxmlformats.org/officeDocument/2006/relationships/hyperlink" Target="http://fingramota.by/ru/home/service/5?subSectionId=14" TargetMode="External"/><Relationship Id="rId15" Type="http://schemas.openxmlformats.org/officeDocument/2006/relationships/hyperlink" Target="http://fingramota.by/ru/home/service/3?subSectionId=92" TargetMode="External"/><Relationship Id="rId10" Type="http://schemas.openxmlformats.org/officeDocument/2006/relationships/hyperlink" Target="http://fingramota.by/ru/home/service/6?subSectionId=9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brb.by/mp/targetdesc" TargetMode="External"/><Relationship Id="rId14" Type="http://schemas.openxmlformats.org/officeDocument/2006/relationships/hyperlink" Target="http://fingramota.by/ru/home/service/3?subSectionId=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3943</Words>
  <Characters>22478</Characters>
  <Application>Microsoft Office Word</Application>
  <DocSecurity>0</DocSecurity>
  <Lines>187</Lines>
  <Paragraphs>52</Paragraphs>
  <ScaleCrop>false</ScaleCrop>
  <Company/>
  <LinksUpToDate>false</LinksUpToDate>
  <CharactersWithSpaces>26369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ITkomp.by</dc:creator>
  <cp:lastModifiedBy>ITkomp.by</cp:lastModifiedBy>
  <cp:revision>1</cp:revision>
  <dcterms:created xsi:type="dcterms:W3CDTF">2020-10-18T15:12:00Z</dcterms:created>
  <dcterms:modified xsi:type="dcterms:W3CDTF">2020-10-18T15:12:00Z</dcterms:modified>
</cp:coreProperties>
</file>