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111111"/>
          <w:sz w:val="21"/>
          <w:szCs w:val="21"/>
        </w:rPr>
        <w:t>Национальный правовой Интернет-портал Республики Беларусь, 30.04.2015, 5/40451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ПОСТАНОВЛЕНИЕ СОВЕТА МИНИСТРОВ РЕСПУБЛИКИ БЕЛАРУСЬ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27 апреля 2015 г. № 338 </w:t>
      </w:r>
      <w:r>
        <w:rPr>
          <w:rStyle w:val="a5"/>
          <w:rFonts w:ascii="Tahoma" w:hAnsi="Tahoma" w:cs="Tahoma"/>
          <w:color w:val="111111"/>
          <w:sz w:val="21"/>
          <w:szCs w:val="21"/>
        </w:rPr>
        <w:t>О внесении изменений и дополнений в некоторые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Style w:val="a5"/>
          <w:rFonts w:ascii="Tahoma" w:hAnsi="Tahoma" w:cs="Tahoma"/>
          <w:color w:val="111111"/>
          <w:sz w:val="21"/>
          <w:szCs w:val="21"/>
        </w:rPr>
        <w:t>постановления Совета Министров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Style w:val="a5"/>
          <w:rFonts w:ascii="Tahoma" w:hAnsi="Tahoma" w:cs="Tahoma"/>
          <w:color w:val="111111"/>
          <w:sz w:val="21"/>
          <w:szCs w:val="21"/>
        </w:rPr>
        <w:t>Республики Беларусь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соответствии со статьей 13 Закона Республики Беларусь от 23 июля 2008 года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«О Совете Министров Республики Беларусь» Совет Министров Республики Беларусь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ПОСТАНОВЛЯЕТ: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 Внести изменения и дополнения в следующие постановления Совета Министров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Республики Беларусь: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 в Положении о порядке организации и проведения централизованного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тестирования, утвержденном постановлением Совета Министров Республики Беларусь от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6 июня 2006 г. № 714 (Национальный реестр правовых актов Республики Беларусь,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2006 г., № 92, 5/22424; 2008 г., № 54, 5/26855; № 95, 5/27523; 2009 г., № 93, 5/29553;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2010 г., № 66, 5/31403; № 159, 5/32094; 2011 г., № 92, 5/34264; Национальный правовой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Интернет-портал Республики Беларусь, 24.07.2012, 5/35990; 22.04.2014, 5/38733;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30.07.2014, 5/39188):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1.1.1. в части первой пункта 2: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абзацы десятый и одиннадцатый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«тестовый балл – количественный показатель, определенный по стобалльной шкале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результате обработки ответов абитуриента на задания педагогического теста;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педагогический тест – система тестовых заданий, позволяющая измерить уровень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подготовленности абитуриентов по учебному предмету;»;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абзаца пятнадцатого дополнить часть абзацем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«спецификация теста – документ, в котором определяется структура и содержание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каждой части теста с указанием количества и типов заданий, их распределением по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уровням сложности, а также перечень элементов содержания учебного предмета и время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выполнения теста;»;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абзац шестнадцатый считать абзацем семнадцатым;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1.1.2. пункт 3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«3. К участию в централизованном тестировании допускаются лица, имеющие общее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среднее образование, имеющие (или получающие на последнем курсе) профессионально-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техническое образование с общим средним образованием или среднее специальное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образование.»;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1.1.3. в пункте 8: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подпункт 8.1 дополнить словами «, перечень __________учреждений образования,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определенных пунктами проведения тестирования, в том числе пунктами регистрации»;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дополнить пункт подпунктом 8.11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«8.11. требования к организации пункта регистрации.»;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1.1.4. в пункте 9: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 подпункта 9.12 слова «их (на электронных носителях) и» исключить;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дополнить пункт подпунктом 9.17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«9.17. обеспечивает информирование абитуриентов о результатах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централизованного тестирования.»;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1.1.5. подпункт 11.10 пункта 11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«11.10. обеспечивают выдачу сертификатов абитуриентам.»;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1.1.6. в пункте 12: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части первой дополнить пункт частью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«По окончании регистрации абитуриенту выдается пропуск.»;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части вторую–пятую считать соответственно частями третьей–шестой;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часть третью после слов «могут направлять» дополнить словами «в пункт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регистрации»;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111111"/>
          <w:sz w:val="21"/>
          <w:szCs w:val="21"/>
        </w:rPr>
        <w:t>Национальный правовой Интернет-портал Республики Беларусь, 30.04.2015, 5/40451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часть четвертую исключить;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части пятую и шестую считать соответственно частями четвертой и пятой;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абзац первый части четвертой после слов «в централизованном тестировании»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дополнить словами «согласно постановлению Совета Министров Республики Беларусь от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16 апреля 2008 г. № 565 «О взимании платы за прием и оформление документов для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участия абитуриентов в централизованном тестировании и внесении дополнений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изменений в некоторые постановления Совета Министров Республики Беларусь»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(Национальный реестр правовых актов Республики Беларусь, 2008 г., № 95, 5/27523)»;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дополнить пункт частью шестой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«В случае невозможности прибытия абитуриента в пункт регистрации по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уважительной причине (заболевание, участие в международных конкурсах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соревнованиях, служебная командировка или иные не зависящие от абитуриента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обстоятельства, подтвержденные документально) документы на регистрацию для участия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централизованном тестировании подают законные представители несовершеннолетних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абитуриентов (при предъявлении документов, удостоверяющих __________личность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подтверждающих статус законного представителя, а также копии документа,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удостоверяющего личность абитуриента, заверенной нотариально) или представители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абитуриентов, действующие на основании доверенности, удостоверенной нотариально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или уполномоченным должностным лицом (при предъявлении документов,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удостоверяющих личность, а также копии документа, удостоверяющего личность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абитуриента, заверенной нотариально).»;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1.1.7. в части первой пункта 16 слово «болезнь» заменить словом «заболевание»;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1.1.8. в подпункте 22.7 пункта 22: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слово «рабочих» заменить словом «посадочных»;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слов «списки абитуриентов» дополнить словами «, листы для рабочих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записей»;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1.1.9. в абзаце втором пункта 40 слово «дистракторов» заменить словами «вариантов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ответов»;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1.1.10. в пункте 42: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часть шестую исключить;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части седьмую и восьмую считать соответственно частями шестой и седьмой;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1.1.11. в пункте 46 слово «бумагу» заменить словом «листы»;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1.1.12. пункт 61 дополнить частью третьей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«В случае заболевания, возникновения других уважительных причин или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непредвиденных обстоятельств при проведении централизованного тестирования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абитуриент освобождается от участия в централизованном тестировании. При этом бланк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ответов погашается путем перечеркивания по диагоналям, а в пропуске делается отметка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«Тестирование не прошел». Данные факты вносятся в протокол проведения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централизованного тестирования в аудитории. Абитуриент, освобожденный от участия в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централизованном тестировании по уважительной причине, проходит централизованное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тестирование в резервный день.»;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1.1.13. часть третью пункта 67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«Погашенные бланки ответов, а также бланки ответов без указания фамилии и (или)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имени участника централизованного тестирования не обрабатываются.»;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1.1.14. в части первой пункта 71 слово «или» заменить словами «и (или)»;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1.1.15. пункт 72 исключить;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1.1.16. дополнить Положение пунктом 741 следующего содержания: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«741. В случае невозможности личного получения абитуриентом сертификата по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уважительной причине (заболевание, участие в международных конкурсах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соревнованиях, служебная командировка или иные не зависящие от абитуриента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обстоятельства, подтвержденные документально) сертификат получают законные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представители несовершеннолетних абитуриентов (при предъявлении документов,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удостоверяющих личность и подтверждающих статус законного представителя, а также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копии документа, удостоверяющего личность абитуриента, заверенной нотариально) или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111111"/>
          <w:sz w:val="21"/>
          <w:szCs w:val="21"/>
        </w:rPr>
        <w:t>Национальный правовой Интернет-портал Республики Беларусь, 30.04.2015, 5/40451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представители абитуриентов, действующие на основании доверенности, удостоверенной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нотариально или уполномоченным должностным лицом (при предъявлении документов,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удостоверяющих личность, а также копии документа, удостоверяющего личность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абитуриента, заверенной нотариально).»;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1.1.17. пункт 77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«77. РИКЗ оформляет дубликат сертификата в случае: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утраты или приведения в негодность сертификата;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досрочного прекращения образовательных отношений с учреждением высшего или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среднего специального образования.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Для получения дубликата сертификата представляются следующие документы: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паспорт или иной документ, удостоверяющий личность;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заявление с указанием причины предоставления дубликата сертификата;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пришедший в негодность сертификат – в случае, если сертификат пришел в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негодность;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справка об обучении, выданная учреждением образования, с которым досрочно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прекращены образовательные отношения, – в случае, если между обучающимся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учреждением высшего или среднего специального образования досрочно прекращены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образовательные отношения.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Дубликаты сертификатов оформляются в течение пяти дней со дня подачи заявления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на бланках установленного образца с отметкой «Дубликат» в правом верхнем углу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действительны до конца календарного года, в котором проведено централизованное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тестирование.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случае невозможности личного получения абитуриентом дубликата сертификата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 уважительной причине (заболевание, участие в международных конкурсах 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соревнованиях, служебная командировка или иные не зависящие от абитуриента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обстоятельства, подтвержденные документально) дубликат сертификата получают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законные представители несовершеннолетних абитуриентов (при предъявлении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документов, удостоверяющих личность и подтверждающих статус законного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представителя, а также копии документа, удостоверяющего личность абитуриента,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заверенной нотариально) или представители абитуриентов, действующие на основании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доверенности, удостоверенной нотариально или уполномоченным должностным лицом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(при предъявлении документов, удостоверяющих личность, а также копии документа,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удостоверяющего личность абитуриента, заверенной нотариально).»;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1.1.18. часть вторую пункта 79 дополнить словами «в РИКЗ»;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1.1.19. в приложении 4 к этому Положению: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название графы 12 после слова «Тип» дополнить словами «или вид»;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подстрочном примечании к этому приложению: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абзац тринадцатый после слова «тип» дополнить словами «или вид»;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 абзаца двадцатого слово «законченное» исключить;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1.1.20. в приложении 5 к этому Положению слово «рабочих» заменить словом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«посадочных»;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1.1.21. в приложении 6 к этому Положению: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форме 1: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слова «Тип» дополнить словами «или вид»;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слов «подпись абитуриента» дополнить словами «(представителя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абитуриента»;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форме 2: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слова «Тып» дополнить словами «ці від»;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слов «подпіс абітурыента» дополнить словами «(прадстаўніка абітурыента»;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1.1.22. в приложении 9 к этому Положению название графы «Подпись в получении»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«Подпись лица, получившего пропуск»;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1.1.23. в приложении 18 к этому Положению название графы 8 дополнить словами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«лица, получившего сертификат»;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111111"/>
          <w:sz w:val="21"/>
          <w:szCs w:val="21"/>
        </w:rPr>
        <w:t>Национальный правовой Интернет-портал Республики Беларусь, 30.04.2015, 5/40451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1.2. в постановлении Совета Министров Республики Беларусь от 16 апреля 2008 г.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№ 565 «О взимании платы за прием и оформление документов для участия абитуриентов в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централизованном тестировании и внесении дополнений и изменений в некоторые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постановления Совета Министров Республики Беларусь» (Национальный реестр правовых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актов Республики Беларусь, 2008 г., № 95, 5/27523; Национальный правовой Интернет-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портал Республики Беларусь, 30.07.2014, 5/39188):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1.2.1. преамбулу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«В соответствии с пунктом 16 Правил приема лиц для получения высшего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образования I ступени и пунктом 17 Правил приема лиц для получения среднего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специального образования, утвержденных Указом Президента Республики Беларусь от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7 февраля 2006 г. № 80 «О правилах приема лиц для получения высшего образования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I ступени и среднего специального образования», Совет Министров Республики Беларусь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ПОСТАНОВЛЯЕТ:»;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1.2.2. в пункте 1: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подпункте 1.1.1 слова «10 тыс. рублей» заменить словами «0,1 базовой величины»;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подпункт 1.2 изложить в следующей редакции: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«1.2. оплата за прием и оформление документов для участия абитуриентов в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централизованном тестировании производится на текущие (расчетные) счета по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внебюджетным средствам учреждений образования, определенных пунктами проведения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централизованного тестирования, перечень которых утверждается Министерством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образования;».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 Настоящее постановление вступает в силу после его официального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опубликования.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F2D13" w:rsidRDefault="001F2D13" w:rsidP="001F2D13">
      <w:pPr>
        <w:pStyle w:val="a4"/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21"/>
          <w:szCs w:val="21"/>
        </w:rPr>
        <w:t>Премьер-министр Республики Беларусь А.Кобяков</w:t>
      </w:r>
    </w:p>
    <w:p w:rsidR="004A5A9E" w:rsidRDefault="001F2D13">
      <w:bookmarkStart w:id="0" w:name="_GoBack"/>
      <w:bookmarkEnd w:id="0"/>
    </w:p>
    <w:sectPr w:rsidR="004A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13"/>
    <w:rsid w:val="00002BFA"/>
    <w:rsid w:val="001A0109"/>
    <w:rsid w:val="001F2D13"/>
    <w:rsid w:val="009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3C2E9-CDA8-4070-AEEC-EAE4875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2D13"/>
    <w:rPr>
      <w:rFonts w:ascii="Arial" w:hAnsi="Arial" w:cs="Arial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F2D1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958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2225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557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5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2016-04-18T05:50:00Z</dcterms:created>
  <dcterms:modified xsi:type="dcterms:W3CDTF">2016-04-18T05:56:00Z</dcterms:modified>
</cp:coreProperties>
</file>