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BE" w:rsidRPr="00857362" w:rsidRDefault="00FB5ABE" w:rsidP="00FB5ABE">
      <w:pPr>
        <w:jc w:val="center"/>
        <w:rPr>
          <w:b/>
          <w:sz w:val="32"/>
          <w:szCs w:val="28"/>
        </w:rPr>
      </w:pPr>
    </w:p>
    <w:p w:rsidR="00FB5ABE" w:rsidRPr="00857362" w:rsidRDefault="00FB5ABE" w:rsidP="00FB5ABE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857362">
        <w:rPr>
          <w:rFonts w:ascii="Times New Roman" w:hAnsi="Times New Roman" w:cs="Times New Roman"/>
          <w:b/>
          <w:bCs/>
          <w:color w:val="auto"/>
          <w:szCs w:val="28"/>
        </w:rPr>
        <w:t xml:space="preserve">Рекомендации для учителей по успешной адаптации </w:t>
      </w:r>
    </w:p>
    <w:p w:rsidR="00FB5ABE" w:rsidRPr="00857362" w:rsidRDefault="00FB5ABE" w:rsidP="00FB5AB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857362">
        <w:rPr>
          <w:rFonts w:ascii="Times New Roman" w:hAnsi="Times New Roman" w:cs="Times New Roman"/>
          <w:b/>
          <w:bCs/>
          <w:color w:val="auto"/>
          <w:szCs w:val="28"/>
        </w:rPr>
        <w:t>учащихся пятых классов</w:t>
      </w:r>
    </w:p>
    <w:p w:rsidR="00FB5ABE" w:rsidRPr="00857362" w:rsidRDefault="00FB5ABE" w:rsidP="00FB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На первом этапе обучения учитывать стиль общения педагога начальной школы, учить рациональному планированию деятельности, строить режим дня.</w:t>
      </w:r>
    </w:p>
    <w:p w:rsidR="00FB5ABE" w:rsidRPr="00857362" w:rsidRDefault="00FB5ABE" w:rsidP="00FB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Оценочную деятельность строить в авансированном ключе, подробно объяснять учащимся, за что он получил ту или иную оценку.</w:t>
      </w:r>
    </w:p>
    <w:p w:rsidR="00FB5ABE" w:rsidRPr="00857362" w:rsidRDefault="00FB5ABE" w:rsidP="00FB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Уделять больше внимания формированию учебных умений и навыков, способам самостоятельной, контрольно-оценочной деятельности. Осуществлять развивающую работу на основе индивидуального подхода, учитывающего «зону ближайшего развития» ученика.</w:t>
      </w:r>
    </w:p>
    <w:p w:rsidR="00FB5ABE" w:rsidRPr="00857362" w:rsidRDefault="00FB5ABE" w:rsidP="00FB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Учитывать, что в 5 классе падают познавательные мотивы учебной деятельности, на смену ведущей деятельности ребенка - учебе - приходит новая ведущая деятельность - общение.</w:t>
      </w:r>
    </w:p>
    <w:p w:rsidR="00FB5ABE" w:rsidRPr="00857362" w:rsidRDefault="00FB5ABE" w:rsidP="00FB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Для поддержания мотивации к учебе больше использовать возможности сотрудничества школьников на уроке, поддерживать авторитет в классе, переходить на продуктивный уровень обучения (развивать умение находить и сопоставлять несколько способов решения задачи, искать нестандартные способы решения).</w:t>
      </w:r>
    </w:p>
    <w:p w:rsidR="00FB5ABE" w:rsidRPr="00857362" w:rsidRDefault="00FB5ABE" w:rsidP="00FB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При планировании уроков определять не только учебную, но и психологическую задачу (развитие произвольности памяти, внимания, логического мышления и т. д.), что поможет более точно использовать приемы отслеживания положительных результатов детей.</w:t>
      </w:r>
    </w:p>
    <w:p w:rsidR="00FB5ABE" w:rsidRPr="00857362" w:rsidRDefault="00FB5ABE" w:rsidP="00FB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При организации воспитательной работы использовать возможности включения пятиклассников в подготовку и организацию совместных со старшеклассниками мероприятий, праздников, спортивных мероприятий.</w:t>
      </w:r>
    </w:p>
    <w:p w:rsidR="00FB5ABE" w:rsidRPr="00857362" w:rsidRDefault="00FB5ABE" w:rsidP="00FB5ABE">
      <w:pPr>
        <w:pStyle w:val="3"/>
        <w:shd w:val="clear" w:color="auto" w:fill="FFFFFF"/>
        <w:spacing w:before="375" w:beforeAutospacing="0" w:after="225" w:afterAutospacing="0" w:line="270" w:lineRule="atLeast"/>
        <w:rPr>
          <w:b w:val="0"/>
          <w:bCs w:val="0"/>
          <w:sz w:val="28"/>
          <w:szCs w:val="28"/>
        </w:rPr>
      </w:pPr>
      <w:r w:rsidRPr="00857362">
        <w:rPr>
          <w:b w:val="0"/>
          <w:bCs w:val="0"/>
          <w:sz w:val="28"/>
          <w:szCs w:val="28"/>
        </w:rPr>
        <w:t xml:space="preserve">Алгоритм работы по профилактике </w:t>
      </w:r>
      <w:proofErr w:type="spellStart"/>
      <w:r w:rsidRPr="00857362">
        <w:rPr>
          <w:b w:val="0"/>
          <w:bCs w:val="0"/>
          <w:sz w:val="28"/>
          <w:szCs w:val="28"/>
        </w:rPr>
        <w:t>дезадаптации</w:t>
      </w:r>
      <w:proofErr w:type="spellEnd"/>
      <w:r w:rsidRPr="00857362">
        <w:rPr>
          <w:b w:val="0"/>
          <w:bCs w:val="0"/>
          <w:sz w:val="28"/>
          <w:szCs w:val="28"/>
        </w:rPr>
        <w:t>:</w:t>
      </w:r>
    </w:p>
    <w:p w:rsidR="00FB5ABE" w:rsidRPr="00857362" w:rsidRDefault="00FB5ABE" w:rsidP="00FB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Чаще называть ребенка по имени.</w:t>
      </w:r>
    </w:p>
    <w:p w:rsidR="00FB5ABE" w:rsidRPr="00857362" w:rsidRDefault="00FB5ABE" w:rsidP="00FB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Чаще хвалить в присутствии других детей.</w:t>
      </w:r>
    </w:p>
    <w:p w:rsidR="00FB5ABE" w:rsidRPr="00857362" w:rsidRDefault="00FB5ABE" w:rsidP="00FB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Использовать только методы положительного стимулирования.</w:t>
      </w:r>
    </w:p>
    <w:p w:rsidR="00FB5ABE" w:rsidRPr="00857362" w:rsidRDefault="00FB5ABE" w:rsidP="00FB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 xml:space="preserve">Старайтесь не сравнивать результаты детей. Использовать только </w:t>
      </w:r>
      <w:proofErr w:type="gramStart"/>
      <w:r w:rsidRPr="00857362">
        <w:rPr>
          <w:sz w:val="28"/>
          <w:szCs w:val="28"/>
        </w:rPr>
        <w:t>относительные  оценки</w:t>
      </w:r>
      <w:proofErr w:type="gramEnd"/>
      <w:r w:rsidRPr="00857362">
        <w:rPr>
          <w:sz w:val="28"/>
          <w:szCs w:val="28"/>
        </w:rPr>
        <w:t xml:space="preserve"> «шкалы роста» самого ребенка.</w:t>
      </w:r>
    </w:p>
    <w:p w:rsidR="00FB5ABE" w:rsidRPr="00857362" w:rsidRDefault="00FB5ABE" w:rsidP="00FB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Обязательно обсуждать с детьми их проблемы, чтобы они чувствовали, что аналогичные ситуации встречаются и у других детей.</w:t>
      </w:r>
    </w:p>
    <w:p w:rsidR="00FB5ABE" w:rsidRPr="00857362" w:rsidRDefault="00FB5ABE" w:rsidP="00FB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sz w:val="28"/>
          <w:szCs w:val="28"/>
        </w:rPr>
      </w:pPr>
      <w:r w:rsidRPr="00857362">
        <w:rPr>
          <w:sz w:val="28"/>
          <w:szCs w:val="28"/>
        </w:rPr>
        <w:t>Старайтесь уважительно относиться к потребности ребенка.</w:t>
      </w:r>
    </w:p>
    <w:p w:rsidR="00FB5ABE" w:rsidRPr="00857362" w:rsidRDefault="00FB5ABE" w:rsidP="00FB5ABE">
      <w:pPr>
        <w:rPr>
          <w:sz w:val="28"/>
          <w:szCs w:val="28"/>
        </w:rPr>
      </w:pPr>
    </w:p>
    <w:p w:rsidR="00431971" w:rsidRDefault="00431971">
      <w:bookmarkStart w:id="0" w:name="_GoBack"/>
      <w:bookmarkEnd w:id="0"/>
    </w:p>
    <w:sectPr w:rsidR="0043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856D5"/>
    <w:multiLevelType w:val="multilevel"/>
    <w:tmpl w:val="D074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25E80"/>
    <w:multiLevelType w:val="multilevel"/>
    <w:tmpl w:val="287A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BE"/>
    <w:rsid w:val="00431971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0448C-1AC6-490F-B8F0-09E5F081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B5A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A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2015-09-28T18:00:00Z</dcterms:created>
  <dcterms:modified xsi:type="dcterms:W3CDTF">2015-09-28T18:00:00Z</dcterms:modified>
</cp:coreProperties>
</file>