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DF" w:rsidRPr="00FD40DF" w:rsidRDefault="00FD40DF" w:rsidP="00FD40DF">
      <w:pPr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FD40DF">
        <w:rPr>
          <w:rFonts w:ascii="Times New Roman" w:eastAsia="Calibri" w:hAnsi="Times New Roman" w:cs="Times New Roman"/>
          <w:b/>
          <w:sz w:val="26"/>
          <w:szCs w:val="26"/>
        </w:rPr>
        <w:t>Модель оптимизации управления педагогическим самообразованием в учреждении образования</w:t>
      </w:r>
      <w:bookmarkEnd w:id="0"/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542"/>
        <w:gridCol w:w="1559"/>
        <w:gridCol w:w="1364"/>
        <w:gridCol w:w="393"/>
        <w:gridCol w:w="232"/>
        <w:gridCol w:w="1353"/>
        <w:gridCol w:w="161"/>
        <w:gridCol w:w="1352"/>
        <w:gridCol w:w="1365"/>
        <w:gridCol w:w="630"/>
      </w:tblGrid>
      <w:tr w:rsidR="00FD40DF" w:rsidRPr="00FD40DF" w:rsidTr="00FD40DF">
        <w:trPr>
          <w:trHeight w:val="304"/>
        </w:trPr>
        <w:tc>
          <w:tcPr>
            <w:tcW w:w="9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D40DF" w:rsidRPr="00FD40DF" w:rsidRDefault="00FD40DF" w:rsidP="00FD40DF">
            <w:pPr>
              <w:spacing w:after="0" w:line="280" w:lineRule="exact"/>
              <w:ind w:left="108" w:firstLine="7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ВНЕШНЯЯ СРЕДА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</w:tcPr>
          <w:p w:rsidR="00FD40DF" w:rsidRPr="00FD40DF" w:rsidRDefault="00FD40DF" w:rsidP="00FD40DF">
            <w:pPr>
              <w:spacing w:after="0" w:line="256" w:lineRule="auto"/>
              <w:ind w:left="708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ВНЕШНЯЯ СРЕДА</w:t>
            </w:r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………………………………</w:t>
            </w: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  <w:highlight w:val="darkMagenta"/>
              </w:rPr>
              <w:t>СОВРЕМЕННАЯ РЕАЛЬНОСТЬ:</w:t>
            </w: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высокопродуктивный уровень самообразовательной компетентности педагога – </w:t>
            </w:r>
          </w:p>
          <w:p w:rsidR="00FD40DF" w:rsidRPr="00FD40DF" w:rsidRDefault="00FD40DF" w:rsidP="00FD40DF">
            <w:pPr>
              <w:spacing w:after="0" w:line="256" w:lineRule="auto"/>
              <w:ind w:left="708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……………………………………………………………………………………………………………..гарант устойчивого развития учреждения образования</w:t>
            </w:r>
          </w:p>
          <w:p w:rsidR="00FD40DF" w:rsidRPr="00FD40DF" w:rsidRDefault="00FD40DF" w:rsidP="00FD40DF">
            <w:pPr>
              <w:spacing w:after="0" w:line="256" w:lineRule="auto"/>
              <w:ind w:left="708" w:right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3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</w:tcPr>
          <w:p w:rsidR="00FD40DF" w:rsidRPr="00FD40DF" w:rsidRDefault="00FD40DF" w:rsidP="00FD40DF">
            <w:pPr>
              <w:spacing w:after="0" w:line="25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ВНЕШНЯЯ СРЕДА                                                                          ….. …………………..   </w:t>
            </w:r>
            <w:r w:rsidRPr="00FD40DF">
              <w:rPr>
                <w:rFonts w:ascii="Times New Roman" w:eastAsia="Calibri" w:hAnsi="Times New Roman" w:cs="Times New Roman"/>
                <w:sz w:val="16"/>
                <w:szCs w:val="16"/>
                <w:highlight w:val="darkMagenta"/>
              </w:rPr>
              <w:t>СТРАТЕГИЯ УПРАВЛЕНИЯ ЧЕЛОВЕЧЕСКИМИ РЕСУРСАМИ:</w:t>
            </w:r>
          </w:p>
          <w:p w:rsidR="00FD40DF" w:rsidRPr="00FD40DF" w:rsidRDefault="00FD40DF" w:rsidP="00FD40DF">
            <w:pPr>
              <w:spacing w:after="0" w:line="25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………………...... формирование условий для развития личности и учреждения образования</w:t>
            </w:r>
          </w:p>
          <w:p w:rsidR="00FD40DF" w:rsidRPr="00FD40DF" w:rsidRDefault="00FD40DF" w:rsidP="00FD40DF">
            <w:pPr>
              <w:spacing w:after="0" w:line="25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…………………………………………</w:t>
            </w:r>
            <w:r w:rsidRPr="00FD40D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↓</w:t>
            </w:r>
          </w:p>
          <w:p w:rsidR="00FD40DF" w:rsidRPr="00FD40DF" w:rsidRDefault="00FD40DF" w:rsidP="00FD40DF">
            <w:pPr>
              <w:spacing w:after="0" w:line="360" w:lineRule="exact"/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2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5B9BD5"/>
              <w:right w:val="single" w:sz="4" w:space="0" w:color="auto"/>
            </w:tcBorders>
            <w:shd w:val="clear" w:color="auto" w:fill="F4B083"/>
            <w:hideMark/>
          </w:tcPr>
          <w:p w:rsidR="00FD40DF" w:rsidRPr="00FD40DF" w:rsidRDefault="00FD40DF" w:rsidP="00FD40D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40DF">
              <w:rPr>
                <w:rFonts w:ascii="Times New Roman" w:eastAsia="Calibri" w:hAnsi="Times New Roman" w:cs="Times New Roman"/>
                <w:b/>
              </w:rPr>
              <w:t>СРЕДА УЧРЕЖДЕНИЯ ОБРАЗОВАНИЯ (УО)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2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5B9BD5"/>
              <w:right w:val="single" w:sz="4" w:space="0" w:color="auto"/>
            </w:tcBorders>
            <w:shd w:val="clear" w:color="auto" w:fill="F4B083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УПРАВЛЕНИЕ → САМОУПРАВЛЕНИЕ</w:t>
            </w:r>
          </w:p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(руководитель УО, зам. руководителя УО,                                                         (педагогический коллектив, педагог)</w:t>
            </w:r>
            <w:proofErr w:type="gramEnd"/>
          </w:p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b/>
                <w:lang w:val="be-BY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руководители методических формирований)                 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21" w:type="dxa"/>
            <w:gridSpan w:val="9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D40DF" w:rsidRPr="00FD40DF" w:rsidRDefault="00FD40DF" w:rsidP="00FD40D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ФУНКЦИИ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5B9BD5"/>
              <w:right w:val="single" w:sz="4" w:space="0" w:color="auto"/>
            </w:tcBorders>
            <w:shd w:val="clear" w:color="auto" w:fill="F7CAAC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Информационно-аналитическая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double" w:sz="4" w:space="0" w:color="5B9BD5"/>
              <w:right w:val="single" w:sz="4" w:space="0" w:color="auto"/>
            </w:tcBorders>
            <w:shd w:val="clear" w:color="auto" w:fill="F7CAAC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Мотивационно-целевая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5B9BD5"/>
              <w:right w:val="single" w:sz="4" w:space="0" w:color="auto"/>
            </w:tcBorders>
            <w:shd w:val="clear" w:color="auto" w:fill="F7CAAC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Планово-прогностическая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5B9BD5"/>
              <w:right w:val="single" w:sz="4" w:space="0" w:color="auto"/>
            </w:tcBorders>
            <w:shd w:val="clear" w:color="auto" w:fill="F7CAAC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Организационно-исполнительская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uble" w:sz="4" w:space="0" w:color="5B9BD5"/>
              <w:right w:val="single" w:sz="4" w:space="0" w:color="auto"/>
            </w:tcBorders>
            <w:shd w:val="clear" w:color="auto" w:fill="F7CAAC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Регулятивно-коррекционная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21" w:type="dxa"/>
            <w:gridSpan w:val="9"/>
            <w:tcBorders>
              <w:top w:val="doub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↓                    ↓                     ↓                        ↓                   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2FC"/>
            <w:hideMark/>
          </w:tcPr>
          <w:p w:rsidR="00FD40DF" w:rsidRPr="00FD40DF" w:rsidRDefault="00FD40DF" w:rsidP="00FD40D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40DF">
              <w:rPr>
                <w:rFonts w:ascii="Times New Roman" w:eastAsia="Calibri" w:hAnsi="Times New Roman" w:cs="Times New Roman"/>
                <w:b/>
              </w:rPr>
              <w:t xml:space="preserve">→   </w:t>
            </w:r>
            <w:r w:rsidRPr="00FD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↨</w:t>
            </w:r>
            <w:r w:rsidRPr="00FD40DF">
              <w:rPr>
                <w:rFonts w:ascii="Times New Roman" w:eastAsia="Calibri" w:hAnsi="Times New Roman" w:cs="Times New Roman"/>
                <w:b/>
              </w:rPr>
              <w:t>УПРАВЛЯЕМАЯ САМООБРАЗОВАТЕЛЬНАЯ ДЕЯТЕЛЬНОСТЬ ПЕДАГОГОВ 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ПОТРЕБНОСТНО-МОТИВАЦИОННЫЙ КОМПОНЕНТ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КОГНИТИВНЫЙ И ДЕЯТЕЛЬНОСТНЫЙ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РЕФЛЕКСИВНЫЙ КОМПОНЕНТ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→Потребность→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Цель→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Процесс→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Результат→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←Рефлексия←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↑→--------------------------------------------→педагогические действия→-------------------------------→↓</w:t>
            </w:r>
          </w:p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↑←-------------------------------------------------------------------------------------------------------------------←↓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cantSplit/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extDirection w:val="btLr"/>
            <w:hideMark/>
          </w:tcPr>
          <w:p w:rsidR="00FD40DF" w:rsidRPr="00FD40DF" w:rsidRDefault="00FD40DF" w:rsidP="00FD40DF">
            <w:pPr>
              <w:spacing w:after="0" w:line="16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Личностная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Личностное само-</w:t>
            </w:r>
          </w:p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само-образовательной</w:t>
            </w:r>
            <w:proofErr w:type="gramEnd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компетентности педагогических кадров как основы развития учреждения образования и выполнения его миссии в обществе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Проектирование, моделирование, исследование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Индивидуальные формы самообразования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само-образовательной</w:t>
            </w:r>
            <w:proofErr w:type="gramEnd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компетентности педагога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</w:t>
            </w:r>
            <w:proofErr w:type="gramStart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само-образовательной</w:t>
            </w:r>
            <w:proofErr w:type="gramEnd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компетентности:</w:t>
            </w:r>
          </w:p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потенциальный↓</w:t>
            </w:r>
          </w:p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продуктивный↓</w:t>
            </w:r>
          </w:p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творческий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cantSplit/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extDirection w:val="btLr"/>
            <w:hideMark/>
          </w:tcPr>
          <w:p w:rsidR="00FD40DF" w:rsidRPr="00FD40DF" w:rsidRDefault="00FD40DF" w:rsidP="00FD40DF">
            <w:pPr>
              <w:spacing w:after="0" w:line="16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</w:t>
            </w:r>
          </w:p>
          <w:p w:rsidR="00FD40DF" w:rsidRPr="00FD40DF" w:rsidRDefault="00FD40DF" w:rsidP="00FD40DF">
            <w:pPr>
              <w:spacing w:after="0" w:line="16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педагогического мастерства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Коллективные, групповые формы самообразования,</w:t>
            </w:r>
          </w:p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информационное,</w:t>
            </w:r>
          </w:p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методическое сопровождение;</w:t>
            </w:r>
          </w:p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психолого-педагогическое сопровождение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Рост профессионализма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Педагогические достижения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cantSplit/>
          <w:trHeight w:val="1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extDirection w:val="btLr"/>
            <w:hideMark/>
          </w:tcPr>
          <w:p w:rsidR="00FD40DF" w:rsidRPr="00FD40DF" w:rsidRDefault="00FD40DF" w:rsidP="00FD40DF">
            <w:pPr>
              <w:spacing w:after="0" w:line="16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Образователь-</w:t>
            </w:r>
            <w:proofErr w:type="spellStart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комфортных условий</w:t>
            </w:r>
          </w:p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и сохранение здоровья участников образовательного процесса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материально-технической базы;</w:t>
            </w:r>
          </w:p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санитарно-гигиенических норм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Творческая, развивающая среда учреждения образования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0DF" w:rsidRPr="00FD40DF" w:rsidRDefault="00FD40DF" w:rsidP="00FD40DF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Личный вклад в достижение цели-миссии учреждения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МЕХАНИЗМЫ УПРАВЛЕНИЯ: </w:t>
            </w: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стимулирование, финансирование, экспертиза и др.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↑                        ↑                        ↑                             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МЕТОДОЛОГИЧЕСКАЯ ПЛАТФОРМА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СОВРЕМЕННЫЕ ТЕНДЕНЦИИ: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НАУЧНЫЕ ТЕОРИИ: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НАУЧНЫЕ ПОДХОДЫ: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D40DF" w:rsidRPr="00FD40DF" w:rsidRDefault="00FD40DF" w:rsidP="00FD40D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ПРИНЦИПЫ УПРАВЛЕНИЯ: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 рост роли самообразования в повышении квалификации кадров;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 о единстве психолого-педагогической науки и практики в области профессионального роста педагога</w:t>
            </w: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гуманистический подход;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целостного взгляда на человека;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уважения и доверия;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акмеологический</w:t>
            </w:r>
            <w:proofErr w:type="spellEnd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подход;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постоянного обновления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социальной справедливости;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 переход к современным технологиям организации самообразования;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- об интегративном и интерактивном характере профессиональной деятельности;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технологический подход;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горизонтальных связей;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кластерный подход;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целевой гармонизации;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коллективного принятия существенных решений;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компетентностный</w:t>
            </w:r>
            <w:proofErr w:type="spellEnd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подход;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индивидуализации;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 методическое сопровождение субъектов самообразования в учреждениях образования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 о ведущей роли деятельности в становлении личности;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деятельностный</w:t>
            </w:r>
            <w:proofErr w:type="spellEnd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подход;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сотрудничества;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- о развивающем воздействии среды;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средовый</w:t>
            </w:r>
            <w:proofErr w:type="spellEnd"/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подход 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обогащения работы педагога;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- гибкое управление </w:t>
            </w:r>
            <w:proofErr w:type="gramStart"/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само-образованием</w:t>
            </w:r>
            <w:proofErr w:type="gramEnd"/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-о рефлексивном характере управления развитием;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системно-развивающий подход;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личного стимулирования;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принцип консенсуса;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- </w:t>
            </w:r>
            <w:r w:rsidRPr="00FD40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теории управления социальными и образовательными процессами, педагогическими системами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DF" w:rsidRPr="00FD40DF" w:rsidRDefault="00FD40DF" w:rsidP="00FD40DF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принцип автономизации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40DF" w:rsidRPr="00FD40DF" w:rsidTr="00FD40DF">
        <w:trPr>
          <w:trHeight w:val="197"/>
        </w:trPr>
        <w:tc>
          <w:tcPr>
            <w:tcW w:w="9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D40DF" w:rsidRPr="00FD40DF" w:rsidRDefault="00FD40DF" w:rsidP="00FD40D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0DF">
              <w:rPr>
                <w:rFonts w:ascii="Times New Roman" w:eastAsia="Calibri" w:hAnsi="Times New Roman" w:cs="Times New Roman"/>
                <w:sz w:val="16"/>
                <w:szCs w:val="16"/>
              </w:rPr>
              <w:t>ВНЕШНЯЯ 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DF" w:rsidRPr="00FD40DF" w:rsidRDefault="00FD40DF" w:rsidP="00FD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2E06A6" w:rsidRDefault="002E06A6" w:rsidP="00FD40DF"/>
    <w:sectPr w:rsidR="002E06A6" w:rsidSect="00FD40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7E"/>
    <w:rsid w:val="002E06A6"/>
    <w:rsid w:val="00FD40DF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</dc:creator>
  <cp:keywords/>
  <dc:description/>
  <cp:lastModifiedBy>Школа13</cp:lastModifiedBy>
  <cp:revision>2</cp:revision>
  <dcterms:created xsi:type="dcterms:W3CDTF">2021-09-16T11:17:00Z</dcterms:created>
  <dcterms:modified xsi:type="dcterms:W3CDTF">2021-09-16T11:18:00Z</dcterms:modified>
</cp:coreProperties>
</file>