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КОМПЬЮТЕРНАЯ ЗАВИСИМОСТЬ (КИБЕРЗАВИСИМОСТЬ) У ДЕТЕЙ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446C">
        <w:rPr>
          <w:rFonts w:ascii="Times New Roman" w:hAnsi="Times New Roman" w:cs="Times New Roman"/>
          <w:sz w:val="24"/>
          <w:szCs w:val="24"/>
        </w:rPr>
        <w:t xml:space="preserve">Психическая зависимость – состояние, при котором человек уже не принадлежит себе полностью, а находится во власти какой-либо страсти, то есть термин «зависимость» определяет патологическое пристрастие к чему-либо. 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>Различают зависимость по отношению к химическим веществам (токсикомания, наркомания, алкоголизм) и «нехимическую» -- к азартным играм, еде, сексу и пр.</w:t>
      </w:r>
      <w:proofErr w:type="gramEnd"/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Термин «компьютерная» или «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киберзависимость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>» определяет патологическое пристрастие человека к проведению всего свободного времени за компьютером ради развлечения. Все интересы «компьютерных фанатов» или «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геймеров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>» сводятся лишь к удовлетворению: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игровой зависимости (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стрелялки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и стратегии или онлайновые азартные игры);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киберсексуальной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зависимости – непреодолимого влечения к просмотру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порносайтов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>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неодолимого пристрастия к виртуальному общению по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веб-сети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>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>навязчивого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веб-серфинга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– бесконечный поиск новой информации не ради самой информации, а ради праздного любопытства.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Задайте ребенку краткий тест: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предвкушает ли он заранее удовольствие от скорого вхождения в Интернет или компьютерной игры?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хочется ли ему подольше задержаться и 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 или продлить удовольствие от компьютерной игры?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бывали ли у него нервные срывы, когда он решился на сегодня отказаться от компьютера ради выполнения домашних заданий, но не устоял?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чувствует ли он себя угрюмым, угнетенным или раздраженным после долговременного нахождения за монитором компьютера?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способен ли он помимо своего желания нагрубить человеку, который хочет оторвать его от компьютера?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случалось ли ему лгать членам семьи, врачам или другим 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 чтобы скрыть время пребывания в Интернете?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Ребенок считается зависимым в случае пяти положительных ответов на эти вопросы. Можно отметить и основные особенности зависимого состояния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киберзависимого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ребенка: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446C">
        <w:rPr>
          <w:rFonts w:ascii="Times New Roman" w:hAnsi="Times New Roman" w:cs="Times New Roman"/>
          <w:sz w:val="24"/>
          <w:szCs w:val="24"/>
        </w:rPr>
        <w:t xml:space="preserve"> повышение настроения или даже эйфория во время работы за компьютером;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невозможность оторваться от развлечения с постоянным нарастанием количества времени, проводимого за компьютером;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проблемы с учебой (интересует только то, что связано с компьютером).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Киберзависимость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отрицательно влияет и на физическое развитие ребенка: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446C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карпального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канала (туннельное поражение нервных стволов руки, связанное с длительным перенапряжением мышц);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сухость в глазах;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головные боли по типу мигрени;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боли в спине;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 расстройства сна.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Как следствие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киберзависимости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приходит нерегулярное питание с пропуском приемов пищи и пренебрежение личной гигиеной. На фоне компьютерной зависимости часто возникают различные заболевания желудочно-кишечного тракта: гастриты, язвенная болезнь желудка и двенадцатиперстной кишки, хронические запоры.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Физические аспекты компьютерной зависимости характеризуются также общим истощением организма от хронической усталости, потому что «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РС-фанаты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» пренебрегают сном и отдыхом. Эйфория, вызванная играми или пребыванием в Интернете, может </w:t>
      </w:r>
      <w:r w:rsidRPr="00DF446C">
        <w:rPr>
          <w:rFonts w:ascii="Times New Roman" w:hAnsi="Times New Roman" w:cs="Times New Roman"/>
          <w:sz w:val="24"/>
          <w:szCs w:val="24"/>
        </w:rPr>
        <w:lastRenderedPageBreak/>
        <w:t>маскировать усталость, что становится причиной еще большего утомления организма. Реальный мир начинает казаться чужим и полным опасностей. Как с наркотической зависимостью, когда с каждой принятой дозой сила зависимости увеличивается, так и с каждым часом компьютерной игры зависимость от нее усиливается, и вскоре ребенок вообще не может и дня прожить без компьютера, отдавая ему все свободное время.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Родители должны задуматься над этим, потому что в основе формирования патологического пристрастия к компьютеру лежит нарушение психических механизмов восприятия мира. Со временем страсть к праздному времяпровождению за компьютером может полностью овладеть вниманием ребенком и на какое-то время даже изолировать его от окружающего мира.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Наименее опасны так называемые аркадные игры с простой графикой и звуком. Они не могут вызвать длительной привязанности. Другое дело – ролевые игры, во время которых игрок «перевоплощается» в управляемого им героя и с головой погружается в его мир. 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>Большую опасность представляют и «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стрелялки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>», которые характеризуются весьма примитивным сюжетом, основанном на насилии.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 Такие игры могут отрицательно сказаться на психике ребенка и стать причиной чрезмерной агрессивности, проявляющейся в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антисоциальном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поведении.</w:t>
      </w:r>
    </w:p>
    <w:p w:rsidR="00DF446C" w:rsidRDefault="00DF446C" w:rsidP="00DF44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446C" w:rsidRPr="00DF446C" w:rsidRDefault="00DF446C" w:rsidP="00DF44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ПОМОЩЬ РОДИТЕЛЕЙ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Киберзависимость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у детей обычно не развивается в гибельную необратимую зависимость. По мере взросления приходят другие интересы, и нездоровое увлечение компьютером отходит на второй план, а потом и совсем пропадает. В единичных случаях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киберзависимость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перерастает в увлечение программным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софтингом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, что становится профессией на всю жизнь. Опасность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киберзависимости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для детей 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 другом.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Мгновенное бегство в виртуальный мир, в котором ребенок чувствует себя намного комфортней, чем в реальной жизни, создает угрозу для его успешности в будущей взрослой жизни, потому что самое продуктивное время для учения и развития ребенка он жертвует компьютеру. Помочь избавиться от желания сбежать из реального мира должны в первую очередь родители. Понимание, поддержка и эмоциональный контакт с зависимым ребенком очень 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 ему.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Лечение компьютерной зависимости – сложная проблема, которая требует согласованной работы специалистов различных областей медицины и родителей. В случаях неэффективности психотерапии или отсутствия возможности ее проведения, в целях лечения компьютерной зависимости может быть использован даже гипноз.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Чтобы этого избежать, родители должны поддержать ребенка и помочь ему самому разобраться с возникшими проблемами. Абсолютно неразумно критиковать, грозить и запрещать. Это может только углубить проблему и отдалить ребенка от родителей. Нужно постараться в </w:t>
      </w:r>
      <w:proofErr w:type="spellStart"/>
      <w:proofErr w:type="gramStart"/>
      <w:r w:rsidRPr="00DF446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 какой-то мере разделить его интерес к компьютерным играм. Это не только сблизит с родителями, но и увеличит его доверие к ним, а значит, он с большей уверенностью будет следовать советам старших и с большим доверием делиться с ними своими проблемами. В первую очередь следует ограничивать доступ детей к играм, основанным на насилии. Но категорический запрет безо всяких объяснений только увеличит интерес ребенка к этой информации – запретный плод сладок. Желательно разнообразить круг его интересов и занятий (спорт,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турпоездки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или различные виды технического творчества и искусства). Лучше, если он на время увлечется мопедом или горным велосипедом.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При наличии симптомов депрессии избыточную нервозность и возбужденность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киберзависимого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устраняют при помощи успокоительных средств. Врач может прописать растительные препараты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экстракт женьшеня, препараты радиолы розовой, душицы и другие снижают возбудимость нервной системы и оказывают положительное влияние на </w:t>
      </w:r>
      <w:r w:rsidRPr="00DF446C">
        <w:rPr>
          <w:rFonts w:ascii="Times New Roman" w:hAnsi="Times New Roman" w:cs="Times New Roman"/>
          <w:sz w:val="24"/>
          <w:szCs w:val="24"/>
        </w:rPr>
        <w:lastRenderedPageBreak/>
        <w:t>работу головного мозга. В результате нормализуется сон, повышается самооценка и появляется интерес к реальной жизни.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Из-за пренебрежительного отношения к еде у ребенка часто возникает недостаточность витаминов и минералов в организме. Комплексное лечение компьютерной зависимости в обязательном порядке включает витаминно-минеральные комплексы различного состава, содержащие витамины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 xml:space="preserve">, Е и селен. Эти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микронутриенты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повышают метаболическую активность головного мозга.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 xml:space="preserve">Лечение физических симптомов компьютерной зависимости (нарушения зрения,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карпальный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синдром, синдром «сухого глаза», дисплейный синдром, нарушения осанки) предусматривает в первую очередь правильное обустройство рабочего места и соблюдение режима работы и отдыха. В целях профилактики нарушений зрения рекомендуется проводить гимнастику для глаз.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Коммуникационные компьютерные устройства непрерывно совершенствуются. Самое главное, не допустить, чтобы у ребенка развился фанатизм по отношению к новинка</w:t>
      </w:r>
      <w:proofErr w:type="gramStart"/>
      <w:r w:rsidRPr="00DF446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F44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гаджетам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», потому что не только компьютерные игры, но и даже чрезмерное увлечение SMS и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интернет-перепиской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 xml:space="preserve"> может представлять собой серьезную проблему для здоровья и ее тоже следует признать синдромом навязчивых состояний. Это навязчиво-импульсивное расстройство в хронических стадиях доводит до потери чувства времени и пространства. Достаточно привести случаи </w:t>
      </w:r>
      <w:proofErr w:type="spellStart"/>
      <w:r w:rsidRPr="00DF446C">
        <w:rPr>
          <w:rFonts w:ascii="Times New Roman" w:hAnsi="Times New Roman" w:cs="Times New Roman"/>
          <w:sz w:val="24"/>
          <w:szCs w:val="24"/>
        </w:rPr>
        <w:t>автоаварий</w:t>
      </w:r>
      <w:proofErr w:type="spellEnd"/>
      <w:r w:rsidRPr="00DF446C">
        <w:rPr>
          <w:rFonts w:ascii="Times New Roman" w:hAnsi="Times New Roman" w:cs="Times New Roman"/>
          <w:sz w:val="24"/>
          <w:szCs w:val="24"/>
        </w:rPr>
        <w:t>, происходящие по вине водителей, которые часто во время вождения отвлекаются на сотовый телефон или включают встроенный в автомобиль компьютер.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46C" w:rsidRPr="00DF446C" w:rsidRDefault="00DF446C" w:rsidP="00DF44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446C">
        <w:rPr>
          <w:rFonts w:ascii="Times New Roman" w:hAnsi="Times New Roman" w:cs="Times New Roman"/>
          <w:sz w:val="24"/>
          <w:szCs w:val="24"/>
        </w:rPr>
        <w:t>Все хорошо в меру и в свое время.</w:t>
      </w:r>
    </w:p>
    <w:p w:rsidR="00DF446C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0000" w:rsidRPr="00DF446C" w:rsidRDefault="00DF446C" w:rsidP="00DF44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0000" w:rsidRPr="00D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46C"/>
    <w:rsid w:val="00DF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6888</Characters>
  <Application>Microsoft Office Word</Application>
  <DocSecurity>0</DocSecurity>
  <Lines>57</Lines>
  <Paragraphs>16</Paragraphs>
  <ScaleCrop>false</ScaleCrop>
  <Company>X-ТEAM Group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2016-04-27T11:33:00Z</dcterms:created>
  <dcterms:modified xsi:type="dcterms:W3CDTF">2016-04-27T11:36:00Z</dcterms:modified>
</cp:coreProperties>
</file>