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Зарегистрировано в Национальном реестре правовых актов</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Республики Беларусь 23 апреля 2015 г. N 8/29821</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 </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 </w:t>
      </w:r>
    </w:p>
    <w:p w:rsidR="004D18D2" w:rsidRPr="004D18D2" w:rsidRDefault="004D18D2" w:rsidP="004D18D2">
      <w:pPr>
        <w:shd w:val="clear" w:color="auto" w:fill="FFFFFF"/>
        <w:spacing w:after="0" w:line="240" w:lineRule="auto"/>
        <w:jc w:val="center"/>
        <w:rPr>
          <w:rFonts w:ascii="Tahoma" w:eastAsia="Times New Roman" w:hAnsi="Tahoma" w:cs="Tahoma"/>
          <w:color w:val="111111"/>
          <w:sz w:val="18"/>
          <w:szCs w:val="18"/>
          <w:lang w:eastAsia="ru-RU"/>
        </w:rPr>
      </w:pPr>
      <w:r w:rsidRPr="004D18D2">
        <w:rPr>
          <w:rFonts w:ascii="Tahoma" w:eastAsia="Times New Roman" w:hAnsi="Tahoma" w:cs="Tahoma"/>
          <w:b/>
          <w:bCs/>
          <w:color w:val="111111"/>
          <w:sz w:val="18"/>
          <w:szCs w:val="18"/>
          <w:lang w:eastAsia="ru-RU"/>
        </w:rPr>
        <w:t>ПОСТАНОВЛЕНИЕ МИНИСТЕРСТВА ОБРАЗОВАНИЯ РЕСПУБЛИКИ БЕЛАРУСЬ</w:t>
      </w:r>
    </w:p>
    <w:p w:rsidR="004D18D2" w:rsidRPr="004D18D2" w:rsidRDefault="004D18D2" w:rsidP="004D18D2">
      <w:pPr>
        <w:shd w:val="clear" w:color="auto" w:fill="FFFFFF"/>
        <w:spacing w:after="0" w:line="240" w:lineRule="auto"/>
        <w:jc w:val="center"/>
        <w:rPr>
          <w:rFonts w:ascii="Tahoma" w:eastAsia="Times New Roman" w:hAnsi="Tahoma" w:cs="Tahoma"/>
          <w:color w:val="111111"/>
          <w:sz w:val="18"/>
          <w:szCs w:val="18"/>
          <w:lang w:eastAsia="ru-RU"/>
        </w:rPr>
      </w:pPr>
      <w:r w:rsidRPr="004D18D2">
        <w:rPr>
          <w:rFonts w:ascii="Tahoma" w:eastAsia="Times New Roman" w:hAnsi="Tahoma" w:cs="Tahoma"/>
          <w:b/>
          <w:bCs/>
          <w:color w:val="111111"/>
          <w:sz w:val="18"/>
          <w:szCs w:val="18"/>
          <w:lang w:eastAsia="ru-RU"/>
        </w:rPr>
        <w:t>8 апреля 2015 г. N 17</w:t>
      </w:r>
    </w:p>
    <w:p w:rsidR="004D18D2" w:rsidRPr="004D18D2" w:rsidRDefault="004D18D2" w:rsidP="004D18D2">
      <w:pPr>
        <w:shd w:val="clear" w:color="auto" w:fill="FFFFFF"/>
        <w:spacing w:after="0" w:line="240" w:lineRule="auto"/>
        <w:jc w:val="center"/>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 </w:t>
      </w:r>
    </w:p>
    <w:p w:rsidR="004D18D2" w:rsidRPr="004D18D2" w:rsidRDefault="004D18D2" w:rsidP="004D18D2">
      <w:pPr>
        <w:shd w:val="clear" w:color="auto" w:fill="FFFFFF"/>
        <w:spacing w:after="0" w:line="240" w:lineRule="auto"/>
        <w:jc w:val="center"/>
        <w:rPr>
          <w:rFonts w:ascii="Tahoma" w:eastAsia="Times New Roman" w:hAnsi="Tahoma" w:cs="Tahoma"/>
          <w:color w:val="111111"/>
          <w:sz w:val="18"/>
          <w:szCs w:val="18"/>
          <w:lang w:eastAsia="ru-RU"/>
        </w:rPr>
      </w:pPr>
      <w:r w:rsidRPr="004D18D2">
        <w:rPr>
          <w:rFonts w:ascii="Tahoma" w:eastAsia="Times New Roman" w:hAnsi="Tahoma" w:cs="Tahoma"/>
          <w:b/>
          <w:bCs/>
          <w:color w:val="111111"/>
          <w:sz w:val="18"/>
          <w:szCs w:val="18"/>
          <w:lang w:eastAsia="ru-RU"/>
        </w:rPr>
        <w:t>ОБ ОПРЕДЕЛЕНИИ ОТМЕТОК, ПРИРАВНИВАЕМЫХ К НЕУДОВЛЕТВОРИТЕЛЬНЫМ ПО РЕЗУЛЬТАТАМ ЦЕНТРАЛИЗОВАННОГО ТЕСТИРОВАНИЯ В 2015 ГОДУ</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 </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 xml:space="preserve">На основании </w:t>
      </w:r>
      <w:hyperlink r:id="rId4" w:history="1">
        <w:r w:rsidRPr="004D18D2">
          <w:rPr>
            <w:rFonts w:ascii="Tahoma" w:eastAsia="Times New Roman" w:hAnsi="Tahoma" w:cs="Tahoma"/>
            <w:color w:val="326693"/>
            <w:sz w:val="18"/>
            <w:szCs w:val="18"/>
            <w:u w:val="single"/>
            <w:lang w:eastAsia="ru-RU"/>
          </w:rPr>
          <w:t>части второй пункта 21</w:t>
        </w:r>
      </w:hyperlink>
      <w:r w:rsidRPr="004D18D2">
        <w:rPr>
          <w:rFonts w:ascii="Tahoma" w:eastAsia="Times New Roman" w:hAnsi="Tahoma" w:cs="Tahoma"/>
          <w:color w:val="111111"/>
          <w:sz w:val="18"/>
          <w:szCs w:val="18"/>
          <w:lang w:eastAsia="ru-RU"/>
        </w:rPr>
        <w:t xml:space="preserve"> Правил приема лиц для получения высшего образования I ступени, утвержденных Указом Президента Республики Беларусь от 7 февраля 2006 г. N 80 "О правилах приема лиц для получения высшего образования I ступени и среднего специального образования", Министерство образования Республики Беларусь ПОСТАНОВЛЯЕТ:</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 xml:space="preserve">1. Определить, что в 2015 году отметками, приравниваемыми к неудовлетворительным по результатам централизованного тестирования (далее - </w:t>
      </w:r>
      <w:proofErr w:type="spellStart"/>
      <w:r w:rsidRPr="004D18D2">
        <w:rPr>
          <w:rFonts w:ascii="Tahoma" w:eastAsia="Times New Roman" w:hAnsi="Tahoma" w:cs="Tahoma"/>
          <w:color w:val="111111"/>
          <w:sz w:val="18"/>
          <w:szCs w:val="18"/>
          <w:lang w:eastAsia="ru-RU"/>
        </w:rPr>
        <w:t>ЦТ</w:t>
      </w:r>
      <w:proofErr w:type="spellEnd"/>
      <w:r w:rsidRPr="004D18D2">
        <w:rPr>
          <w:rFonts w:ascii="Tahoma" w:eastAsia="Times New Roman" w:hAnsi="Tahoma" w:cs="Tahoma"/>
          <w:color w:val="111111"/>
          <w:sz w:val="18"/>
          <w:szCs w:val="18"/>
          <w:lang w:eastAsia="ru-RU"/>
        </w:rPr>
        <w:t xml:space="preserve">), в баллах по </w:t>
      </w:r>
      <w:proofErr w:type="spellStart"/>
      <w:r w:rsidRPr="004D18D2">
        <w:rPr>
          <w:rFonts w:ascii="Tahoma" w:eastAsia="Times New Roman" w:hAnsi="Tahoma" w:cs="Tahoma"/>
          <w:color w:val="111111"/>
          <w:sz w:val="18"/>
          <w:szCs w:val="18"/>
          <w:lang w:eastAsia="ru-RU"/>
        </w:rPr>
        <w:t>стобалльной</w:t>
      </w:r>
      <w:proofErr w:type="spellEnd"/>
      <w:r w:rsidRPr="004D18D2">
        <w:rPr>
          <w:rFonts w:ascii="Tahoma" w:eastAsia="Times New Roman" w:hAnsi="Tahoma" w:cs="Tahoma"/>
          <w:color w:val="111111"/>
          <w:sz w:val="18"/>
          <w:szCs w:val="18"/>
          <w:lang w:eastAsia="ru-RU"/>
        </w:rPr>
        <w:t xml:space="preserve"> шкале от 0 до 100 баллов (включительно) для лиц, поступающих для получения высшего образования I ступени (далее - высшее образование) в учреждениях высшего образования (далее - </w:t>
      </w:r>
      <w:proofErr w:type="spellStart"/>
      <w:r w:rsidRPr="004D18D2">
        <w:rPr>
          <w:rFonts w:ascii="Tahoma" w:eastAsia="Times New Roman" w:hAnsi="Tahoma" w:cs="Tahoma"/>
          <w:color w:val="111111"/>
          <w:sz w:val="18"/>
          <w:szCs w:val="18"/>
          <w:lang w:eastAsia="ru-RU"/>
        </w:rPr>
        <w:t>УВО</w:t>
      </w:r>
      <w:proofErr w:type="spellEnd"/>
      <w:r w:rsidRPr="004D18D2">
        <w:rPr>
          <w:rFonts w:ascii="Tahoma" w:eastAsia="Times New Roman" w:hAnsi="Tahoma" w:cs="Tahoma"/>
          <w:color w:val="111111"/>
          <w:sz w:val="18"/>
          <w:szCs w:val="18"/>
          <w:lang w:eastAsia="ru-RU"/>
        </w:rPr>
        <w:t xml:space="preserve">) (за исключением </w:t>
      </w:r>
      <w:proofErr w:type="spellStart"/>
      <w:r w:rsidRPr="004D18D2">
        <w:rPr>
          <w:rFonts w:ascii="Tahoma" w:eastAsia="Times New Roman" w:hAnsi="Tahoma" w:cs="Tahoma"/>
          <w:color w:val="111111"/>
          <w:sz w:val="18"/>
          <w:szCs w:val="18"/>
          <w:lang w:eastAsia="ru-RU"/>
        </w:rPr>
        <w:t>УВО</w:t>
      </w:r>
      <w:proofErr w:type="spellEnd"/>
      <w:r w:rsidRPr="004D18D2">
        <w:rPr>
          <w:rFonts w:ascii="Tahoma" w:eastAsia="Times New Roman" w:hAnsi="Tahoma" w:cs="Tahoma"/>
          <w:color w:val="111111"/>
          <w:sz w:val="18"/>
          <w:szCs w:val="18"/>
          <w:lang w:eastAsia="ru-RU"/>
        </w:rPr>
        <w:t xml:space="preserve">, указанных в </w:t>
      </w:r>
      <w:hyperlink r:id="rId5" w:anchor="Par21" w:history="1">
        <w:r w:rsidRPr="004D18D2">
          <w:rPr>
            <w:rFonts w:ascii="Tahoma" w:eastAsia="Times New Roman" w:hAnsi="Tahoma" w:cs="Tahoma"/>
            <w:color w:val="326693"/>
            <w:sz w:val="18"/>
            <w:szCs w:val="18"/>
            <w:u w:val="single"/>
            <w:lang w:eastAsia="ru-RU"/>
          </w:rPr>
          <w:t>пункте 2</w:t>
        </w:r>
      </w:hyperlink>
      <w:r w:rsidRPr="004D18D2">
        <w:rPr>
          <w:rFonts w:ascii="Tahoma" w:eastAsia="Times New Roman" w:hAnsi="Tahoma" w:cs="Tahoma"/>
          <w:color w:val="111111"/>
          <w:sz w:val="18"/>
          <w:szCs w:val="18"/>
          <w:lang w:eastAsia="ru-RU"/>
        </w:rPr>
        <w:t xml:space="preserve"> настоящего постановления), являются:</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1.1</w:t>
      </w:r>
      <w:proofErr w:type="gramStart"/>
      <w:r w:rsidRPr="004D18D2">
        <w:rPr>
          <w:rFonts w:ascii="Tahoma" w:eastAsia="Times New Roman" w:hAnsi="Tahoma" w:cs="Tahoma"/>
          <w:color w:val="111111"/>
          <w:sz w:val="18"/>
          <w:szCs w:val="18"/>
          <w:lang w:eastAsia="ru-RU"/>
        </w:rPr>
        <w:t>. по</w:t>
      </w:r>
      <w:proofErr w:type="gramEnd"/>
      <w:r w:rsidRPr="004D18D2">
        <w:rPr>
          <w:rFonts w:ascii="Tahoma" w:eastAsia="Times New Roman" w:hAnsi="Tahoma" w:cs="Tahoma"/>
          <w:color w:val="111111"/>
          <w:sz w:val="18"/>
          <w:szCs w:val="18"/>
          <w:lang w:eastAsia="ru-RU"/>
        </w:rPr>
        <w:t xml:space="preserve"> учебному предмету "Белорусский язык" или "Русский язык":</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proofErr w:type="gramStart"/>
      <w:r w:rsidRPr="004D18D2">
        <w:rPr>
          <w:rFonts w:ascii="Tahoma" w:eastAsia="Times New Roman" w:hAnsi="Tahoma" w:cs="Tahoma"/>
          <w:color w:val="111111"/>
          <w:sz w:val="18"/>
          <w:szCs w:val="18"/>
          <w:lang w:eastAsia="ru-RU"/>
        </w:rPr>
        <w:t>по</w:t>
      </w:r>
      <w:proofErr w:type="gramEnd"/>
      <w:r w:rsidRPr="004D18D2">
        <w:rPr>
          <w:rFonts w:ascii="Tahoma" w:eastAsia="Times New Roman" w:hAnsi="Tahoma" w:cs="Tahoma"/>
          <w:color w:val="111111"/>
          <w:sz w:val="18"/>
          <w:szCs w:val="18"/>
          <w:lang w:eastAsia="ru-RU"/>
        </w:rPr>
        <w:t xml:space="preserve"> всем специальностям высшего образования (за исключением специальностей, указанных в </w:t>
      </w:r>
      <w:hyperlink r:id="rId6" w:anchor="Par14" w:history="1">
        <w:r w:rsidRPr="004D18D2">
          <w:rPr>
            <w:rFonts w:ascii="Tahoma" w:eastAsia="Times New Roman" w:hAnsi="Tahoma" w:cs="Tahoma"/>
            <w:color w:val="326693"/>
            <w:sz w:val="18"/>
            <w:szCs w:val="18"/>
            <w:u w:val="single"/>
            <w:lang w:eastAsia="ru-RU"/>
          </w:rPr>
          <w:t>абзаце третьем</w:t>
        </w:r>
      </w:hyperlink>
      <w:r w:rsidRPr="004D18D2">
        <w:rPr>
          <w:rFonts w:ascii="Tahoma" w:eastAsia="Times New Roman" w:hAnsi="Tahoma" w:cs="Tahoma"/>
          <w:color w:val="111111"/>
          <w:sz w:val="18"/>
          <w:szCs w:val="18"/>
          <w:lang w:eastAsia="ru-RU"/>
        </w:rPr>
        <w:t xml:space="preserve"> настоящего подпункта) - отметки от 0 до 9 баллов (включительно);</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bookmarkStart w:id="0" w:name="Par14"/>
      <w:bookmarkEnd w:id="0"/>
      <w:proofErr w:type="gramStart"/>
      <w:r w:rsidRPr="004D18D2">
        <w:rPr>
          <w:rFonts w:ascii="Tahoma" w:eastAsia="Times New Roman" w:hAnsi="Tahoma" w:cs="Tahoma"/>
          <w:color w:val="111111"/>
          <w:sz w:val="18"/>
          <w:szCs w:val="18"/>
          <w:lang w:eastAsia="ru-RU"/>
        </w:rPr>
        <w:t>по</w:t>
      </w:r>
      <w:proofErr w:type="gramEnd"/>
      <w:r w:rsidRPr="004D18D2">
        <w:rPr>
          <w:rFonts w:ascii="Tahoma" w:eastAsia="Times New Roman" w:hAnsi="Tahoma" w:cs="Tahoma"/>
          <w:color w:val="111111"/>
          <w:sz w:val="18"/>
          <w:szCs w:val="18"/>
          <w:lang w:eastAsia="ru-RU"/>
        </w:rPr>
        <w:t xml:space="preserve"> специальностям 1-02 03 01 "Белорусский язык и литература", 1-02 03 02 "Русский язык и литература", 1-02 03 03 "Белорусский язык и литература. Иностранный язык (с указанием языка)", 1-02 03 04 "Русский язык и литература. Иностранный язык (с указанием языка)", 1-21 05 01 "Белорусская филология (по направлениям)", 1-21 05 02 "Русская филология (по направлениям)", 1-21 05 04 "Славянская филология" - отметки от 0 до 19 баллов (включительно);</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1.2</w:t>
      </w:r>
      <w:proofErr w:type="gramStart"/>
      <w:r w:rsidRPr="004D18D2">
        <w:rPr>
          <w:rFonts w:ascii="Tahoma" w:eastAsia="Times New Roman" w:hAnsi="Tahoma" w:cs="Tahoma"/>
          <w:color w:val="111111"/>
          <w:sz w:val="18"/>
          <w:szCs w:val="18"/>
          <w:lang w:eastAsia="ru-RU"/>
        </w:rPr>
        <w:t>. по</w:t>
      </w:r>
      <w:proofErr w:type="gramEnd"/>
      <w:r w:rsidRPr="004D18D2">
        <w:rPr>
          <w:rFonts w:ascii="Tahoma" w:eastAsia="Times New Roman" w:hAnsi="Tahoma" w:cs="Tahoma"/>
          <w:color w:val="111111"/>
          <w:sz w:val="18"/>
          <w:szCs w:val="18"/>
          <w:lang w:eastAsia="ru-RU"/>
        </w:rPr>
        <w:t xml:space="preserve"> первому предмету профильного испытания, определенному </w:t>
      </w:r>
      <w:hyperlink r:id="rId7" w:history="1">
        <w:r w:rsidRPr="004D18D2">
          <w:rPr>
            <w:rFonts w:ascii="Tahoma" w:eastAsia="Times New Roman" w:hAnsi="Tahoma" w:cs="Tahoma"/>
            <w:color w:val="326693"/>
            <w:sz w:val="18"/>
            <w:szCs w:val="18"/>
            <w:u w:val="single"/>
            <w:lang w:eastAsia="ru-RU"/>
          </w:rPr>
          <w:t>постановлением</w:t>
        </w:r>
      </w:hyperlink>
      <w:r w:rsidRPr="004D18D2">
        <w:rPr>
          <w:rFonts w:ascii="Tahoma" w:eastAsia="Times New Roman" w:hAnsi="Tahoma" w:cs="Tahoma"/>
          <w:color w:val="111111"/>
          <w:sz w:val="18"/>
          <w:szCs w:val="18"/>
          <w:lang w:eastAsia="ru-RU"/>
        </w:rPr>
        <w:t xml:space="preserve"> Министерства образования Республики Беларусь от 1 июля 2014 г. N 91 "О вступительных испытаниях при поступлении на I ступень высшего образования в 2015 году" (Национальный правовой Интернет-портал Республики Беларусь, 07.08.2014, 8/28972):</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"Математика", "Физика", "Химия", "Биология" - отметки от 0 до 14 баллов (включительно);</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"История Беларуси", "Всемирная история новейшего времени", "Обществоведение", "География", "Иностранные языки (английский, немецкий, французский, испанский, китайский)" - отметки от 0 до 19 баллов (включительно);</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1.3</w:t>
      </w:r>
      <w:proofErr w:type="gramStart"/>
      <w:r w:rsidRPr="004D18D2">
        <w:rPr>
          <w:rFonts w:ascii="Tahoma" w:eastAsia="Times New Roman" w:hAnsi="Tahoma" w:cs="Tahoma"/>
          <w:color w:val="111111"/>
          <w:sz w:val="18"/>
          <w:szCs w:val="18"/>
          <w:lang w:eastAsia="ru-RU"/>
        </w:rPr>
        <w:t>. по</w:t>
      </w:r>
      <w:proofErr w:type="gramEnd"/>
      <w:r w:rsidRPr="004D18D2">
        <w:rPr>
          <w:rFonts w:ascii="Tahoma" w:eastAsia="Times New Roman" w:hAnsi="Tahoma" w:cs="Tahoma"/>
          <w:color w:val="111111"/>
          <w:sz w:val="18"/>
          <w:szCs w:val="18"/>
          <w:lang w:eastAsia="ru-RU"/>
        </w:rPr>
        <w:t xml:space="preserve"> второму предмету профильного испытания, определенному </w:t>
      </w:r>
      <w:hyperlink r:id="rId8" w:history="1">
        <w:r w:rsidRPr="004D18D2">
          <w:rPr>
            <w:rFonts w:ascii="Tahoma" w:eastAsia="Times New Roman" w:hAnsi="Tahoma" w:cs="Tahoma"/>
            <w:color w:val="326693"/>
            <w:sz w:val="18"/>
            <w:szCs w:val="18"/>
            <w:u w:val="single"/>
            <w:lang w:eastAsia="ru-RU"/>
          </w:rPr>
          <w:t>постановлением</w:t>
        </w:r>
      </w:hyperlink>
      <w:r w:rsidRPr="004D18D2">
        <w:rPr>
          <w:rFonts w:ascii="Tahoma" w:eastAsia="Times New Roman" w:hAnsi="Tahoma" w:cs="Tahoma"/>
          <w:color w:val="111111"/>
          <w:sz w:val="18"/>
          <w:szCs w:val="18"/>
          <w:lang w:eastAsia="ru-RU"/>
        </w:rPr>
        <w:t xml:space="preserve"> Министерства образования Республики Беларусь от 1 июля 2014 г. N 91:</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"Математика", "Физика", "Химия", "Биология" - отметки от 0 до 9 баллов (включительно);</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"История Беларуси", "Всемирная история новейшего времени", "География", "Иностранные языки (английский, немецкий, французский, испанский, китайский)" - отметки от 0 до 14 баллов (включительно).</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bookmarkStart w:id="1" w:name="Par21"/>
      <w:bookmarkEnd w:id="1"/>
      <w:r w:rsidRPr="004D18D2">
        <w:rPr>
          <w:rFonts w:ascii="Tahoma" w:eastAsia="Times New Roman" w:hAnsi="Tahoma" w:cs="Tahoma"/>
          <w:color w:val="111111"/>
          <w:sz w:val="18"/>
          <w:szCs w:val="18"/>
          <w:lang w:eastAsia="ru-RU"/>
        </w:rPr>
        <w:t xml:space="preserve">2. Определить, что в 2015 году отметками, приравниваемыми к неудовлетворительным по результатам </w:t>
      </w:r>
      <w:proofErr w:type="spellStart"/>
      <w:r w:rsidRPr="004D18D2">
        <w:rPr>
          <w:rFonts w:ascii="Tahoma" w:eastAsia="Times New Roman" w:hAnsi="Tahoma" w:cs="Tahoma"/>
          <w:color w:val="111111"/>
          <w:sz w:val="18"/>
          <w:szCs w:val="18"/>
          <w:lang w:eastAsia="ru-RU"/>
        </w:rPr>
        <w:t>ЦТ</w:t>
      </w:r>
      <w:proofErr w:type="spellEnd"/>
      <w:r w:rsidRPr="004D18D2">
        <w:rPr>
          <w:rFonts w:ascii="Tahoma" w:eastAsia="Times New Roman" w:hAnsi="Tahoma" w:cs="Tahoma"/>
          <w:color w:val="111111"/>
          <w:sz w:val="18"/>
          <w:szCs w:val="18"/>
          <w:lang w:eastAsia="ru-RU"/>
        </w:rPr>
        <w:t xml:space="preserve">, в баллах по </w:t>
      </w:r>
      <w:proofErr w:type="spellStart"/>
      <w:r w:rsidRPr="004D18D2">
        <w:rPr>
          <w:rFonts w:ascii="Tahoma" w:eastAsia="Times New Roman" w:hAnsi="Tahoma" w:cs="Tahoma"/>
          <w:color w:val="111111"/>
          <w:sz w:val="18"/>
          <w:szCs w:val="18"/>
          <w:lang w:eastAsia="ru-RU"/>
        </w:rPr>
        <w:t>стобалльной</w:t>
      </w:r>
      <w:proofErr w:type="spellEnd"/>
      <w:r w:rsidRPr="004D18D2">
        <w:rPr>
          <w:rFonts w:ascii="Tahoma" w:eastAsia="Times New Roman" w:hAnsi="Tahoma" w:cs="Tahoma"/>
          <w:color w:val="111111"/>
          <w:sz w:val="18"/>
          <w:szCs w:val="18"/>
          <w:lang w:eastAsia="ru-RU"/>
        </w:rPr>
        <w:t xml:space="preserve"> шкале от 0 до 100 баллов (включительно) являются отметки от 0 до 4 баллов (включительно) по учебным предметам "Белорусский язык", "Русский язык", "Математика", "Физика", "Химия", "Биология", "История Беларуси", "Всемирная история новейшего времени", "Обществоведение", "География", "Иностранные языки (английский, немецкий, французский, испанский, китайский)" при осуществлении набора:</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proofErr w:type="gramStart"/>
      <w:r w:rsidRPr="004D18D2">
        <w:rPr>
          <w:rFonts w:ascii="Tahoma" w:eastAsia="Times New Roman" w:hAnsi="Tahoma" w:cs="Tahoma"/>
          <w:color w:val="111111"/>
          <w:sz w:val="18"/>
          <w:szCs w:val="18"/>
          <w:lang w:eastAsia="ru-RU"/>
        </w:rPr>
        <w:t>в</w:t>
      </w:r>
      <w:proofErr w:type="gramEnd"/>
      <w:r w:rsidRPr="004D18D2">
        <w:rPr>
          <w:rFonts w:ascii="Tahoma" w:eastAsia="Times New Roman" w:hAnsi="Tahoma" w:cs="Tahoma"/>
          <w:color w:val="111111"/>
          <w:sz w:val="18"/>
          <w:szCs w:val="18"/>
          <w:lang w:eastAsia="ru-RU"/>
        </w:rPr>
        <w:t xml:space="preserve"> </w:t>
      </w:r>
      <w:proofErr w:type="spellStart"/>
      <w:r w:rsidRPr="004D18D2">
        <w:rPr>
          <w:rFonts w:ascii="Tahoma" w:eastAsia="Times New Roman" w:hAnsi="Tahoma" w:cs="Tahoma"/>
          <w:color w:val="111111"/>
          <w:sz w:val="18"/>
          <w:szCs w:val="18"/>
          <w:lang w:eastAsia="ru-RU"/>
        </w:rPr>
        <w:t>УВО</w:t>
      </w:r>
      <w:proofErr w:type="spellEnd"/>
      <w:r w:rsidRPr="004D18D2">
        <w:rPr>
          <w:rFonts w:ascii="Tahoma" w:eastAsia="Times New Roman" w:hAnsi="Tahoma" w:cs="Tahoma"/>
          <w:color w:val="111111"/>
          <w:sz w:val="18"/>
          <w:szCs w:val="18"/>
          <w:lang w:eastAsia="ru-RU"/>
        </w:rPr>
        <w:t>, находящиеся в подчинении Министерства обороны Республики Беларусь, Министерства по чрезвычайным ситуациям Республики Беларусь и Государственного пограничного комитета Республики Беларусь;</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proofErr w:type="gramStart"/>
      <w:r w:rsidRPr="004D18D2">
        <w:rPr>
          <w:rFonts w:ascii="Tahoma" w:eastAsia="Times New Roman" w:hAnsi="Tahoma" w:cs="Tahoma"/>
          <w:color w:val="111111"/>
          <w:sz w:val="18"/>
          <w:szCs w:val="18"/>
          <w:lang w:eastAsia="ru-RU"/>
        </w:rPr>
        <w:t>на</w:t>
      </w:r>
      <w:proofErr w:type="gramEnd"/>
      <w:r w:rsidRPr="004D18D2">
        <w:rPr>
          <w:rFonts w:ascii="Tahoma" w:eastAsia="Times New Roman" w:hAnsi="Tahoma" w:cs="Tahoma"/>
          <w:color w:val="111111"/>
          <w:sz w:val="18"/>
          <w:szCs w:val="18"/>
          <w:lang w:eastAsia="ru-RU"/>
        </w:rPr>
        <w:t xml:space="preserve"> военные факультеты </w:t>
      </w:r>
      <w:proofErr w:type="spellStart"/>
      <w:r w:rsidRPr="004D18D2">
        <w:rPr>
          <w:rFonts w:ascii="Tahoma" w:eastAsia="Times New Roman" w:hAnsi="Tahoma" w:cs="Tahoma"/>
          <w:color w:val="111111"/>
          <w:sz w:val="18"/>
          <w:szCs w:val="18"/>
          <w:lang w:eastAsia="ru-RU"/>
        </w:rPr>
        <w:t>УВО</w:t>
      </w:r>
      <w:proofErr w:type="spellEnd"/>
      <w:r w:rsidRPr="004D18D2">
        <w:rPr>
          <w:rFonts w:ascii="Tahoma" w:eastAsia="Times New Roman" w:hAnsi="Tahoma" w:cs="Tahoma"/>
          <w:color w:val="111111"/>
          <w:sz w:val="18"/>
          <w:szCs w:val="18"/>
          <w:lang w:eastAsia="ru-RU"/>
        </w:rPr>
        <w:t>;</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proofErr w:type="gramStart"/>
      <w:r w:rsidRPr="004D18D2">
        <w:rPr>
          <w:rFonts w:ascii="Tahoma" w:eastAsia="Times New Roman" w:hAnsi="Tahoma" w:cs="Tahoma"/>
          <w:color w:val="111111"/>
          <w:sz w:val="18"/>
          <w:szCs w:val="18"/>
          <w:lang w:eastAsia="ru-RU"/>
        </w:rPr>
        <w:t>в</w:t>
      </w:r>
      <w:proofErr w:type="gramEnd"/>
      <w:r w:rsidRPr="004D18D2">
        <w:rPr>
          <w:rFonts w:ascii="Tahoma" w:eastAsia="Times New Roman" w:hAnsi="Tahoma" w:cs="Tahoma"/>
          <w:color w:val="111111"/>
          <w:sz w:val="18"/>
          <w:szCs w:val="18"/>
          <w:lang w:eastAsia="ru-RU"/>
        </w:rPr>
        <w:t xml:space="preserve"> </w:t>
      </w:r>
      <w:proofErr w:type="spellStart"/>
      <w:r w:rsidRPr="004D18D2">
        <w:rPr>
          <w:rFonts w:ascii="Tahoma" w:eastAsia="Times New Roman" w:hAnsi="Tahoma" w:cs="Tahoma"/>
          <w:color w:val="111111"/>
          <w:sz w:val="18"/>
          <w:szCs w:val="18"/>
          <w:lang w:eastAsia="ru-RU"/>
        </w:rPr>
        <w:t>УВО</w:t>
      </w:r>
      <w:proofErr w:type="spellEnd"/>
      <w:r w:rsidRPr="004D18D2">
        <w:rPr>
          <w:rFonts w:ascii="Tahoma" w:eastAsia="Times New Roman" w:hAnsi="Tahoma" w:cs="Tahoma"/>
          <w:color w:val="111111"/>
          <w:sz w:val="18"/>
          <w:szCs w:val="18"/>
          <w:lang w:eastAsia="ru-RU"/>
        </w:rPr>
        <w:t xml:space="preserve"> по группам специальностей "Производство, хранение и переработка продукции растениеводства", "Животноводство. Рыбоводство. Пчеловодство", "Сельское строительство и обустройство территорий", "Мелиорация и водное хозяйство", "</w:t>
      </w:r>
      <w:proofErr w:type="spellStart"/>
      <w:r w:rsidRPr="004D18D2">
        <w:rPr>
          <w:rFonts w:ascii="Tahoma" w:eastAsia="Times New Roman" w:hAnsi="Tahoma" w:cs="Tahoma"/>
          <w:color w:val="111111"/>
          <w:sz w:val="18"/>
          <w:szCs w:val="18"/>
          <w:lang w:eastAsia="ru-RU"/>
        </w:rPr>
        <w:t>Агроинженерия</w:t>
      </w:r>
      <w:proofErr w:type="spellEnd"/>
      <w:r w:rsidRPr="004D18D2">
        <w:rPr>
          <w:rFonts w:ascii="Tahoma" w:eastAsia="Times New Roman" w:hAnsi="Tahoma" w:cs="Tahoma"/>
          <w:color w:val="111111"/>
          <w:sz w:val="18"/>
          <w:szCs w:val="18"/>
          <w:lang w:eastAsia="ru-RU"/>
        </w:rPr>
        <w:t>";</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proofErr w:type="gramStart"/>
      <w:r w:rsidRPr="004D18D2">
        <w:rPr>
          <w:rFonts w:ascii="Tahoma" w:eastAsia="Times New Roman" w:hAnsi="Tahoma" w:cs="Tahoma"/>
          <w:color w:val="111111"/>
          <w:sz w:val="18"/>
          <w:szCs w:val="18"/>
          <w:lang w:eastAsia="ru-RU"/>
        </w:rPr>
        <w:t>в</w:t>
      </w:r>
      <w:proofErr w:type="gramEnd"/>
      <w:r w:rsidRPr="004D18D2">
        <w:rPr>
          <w:rFonts w:ascii="Tahoma" w:eastAsia="Times New Roman" w:hAnsi="Tahoma" w:cs="Tahoma"/>
          <w:color w:val="111111"/>
          <w:sz w:val="18"/>
          <w:szCs w:val="18"/>
          <w:lang w:eastAsia="ru-RU"/>
        </w:rPr>
        <w:t xml:space="preserve"> </w:t>
      </w:r>
      <w:proofErr w:type="spellStart"/>
      <w:r w:rsidRPr="004D18D2">
        <w:rPr>
          <w:rFonts w:ascii="Tahoma" w:eastAsia="Times New Roman" w:hAnsi="Tahoma" w:cs="Tahoma"/>
          <w:color w:val="111111"/>
          <w:sz w:val="18"/>
          <w:szCs w:val="18"/>
          <w:lang w:eastAsia="ru-RU"/>
        </w:rPr>
        <w:t>УВО</w:t>
      </w:r>
      <w:proofErr w:type="spellEnd"/>
      <w:r w:rsidRPr="004D18D2">
        <w:rPr>
          <w:rFonts w:ascii="Tahoma" w:eastAsia="Times New Roman" w:hAnsi="Tahoma" w:cs="Tahoma"/>
          <w:color w:val="111111"/>
          <w:sz w:val="18"/>
          <w:szCs w:val="18"/>
          <w:lang w:eastAsia="ru-RU"/>
        </w:rPr>
        <w:t>, находящиеся в подчинении Министерства внутренних дел Республики Беларусь, на места, определенные контрольными цифрами приема для получения высшего образования в очной (дневной) форме получения образования за счет средств республиканского бюджета, оставшиеся вакантными после зачисления абитуриентов.</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3. Настоящее постановление вступает в силу после его официального опубликования.</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 </w:t>
      </w:r>
    </w:p>
    <w:tbl>
      <w:tblPr>
        <w:tblW w:w="5000" w:type="pct"/>
        <w:tblCellMar>
          <w:left w:w="0" w:type="dxa"/>
          <w:right w:w="0" w:type="dxa"/>
        </w:tblCellMar>
        <w:tblLook w:val="04A0" w:firstRow="1" w:lastRow="0" w:firstColumn="1" w:lastColumn="0" w:noHBand="0" w:noVBand="1"/>
      </w:tblPr>
      <w:tblGrid>
        <w:gridCol w:w="4667"/>
        <w:gridCol w:w="4688"/>
      </w:tblGrid>
      <w:tr w:rsidR="004D18D2" w:rsidRPr="004D18D2" w:rsidTr="004D18D2">
        <w:tc>
          <w:tcPr>
            <w:tcW w:w="4845" w:type="dxa"/>
            <w:tcBorders>
              <w:top w:val="nil"/>
              <w:left w:val="nil"/>
              <w:bottom w:val="nil"/>
              <w:right w:val="nil"/>
            </w:tcBorders>
            <w:hideMark/>
          </w:tcPr>
          <w:p w:rsidR="004D18D2" w:rsidRPr="004D18D2" w:rsidRDefault="004D18D2" w:rsidP="004D18D2">
            <w:pPr>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Министр</w:t>
            </w:r>
          </w:p>
        </w:tc>
        <w:tc>
          <w:tcPr>
            <w:tcW w:w="4845" w:type="dxa"/>
            <w:tcBorders>
              <w:top w:val="nil"/>
              <w:left w:val="nil"/>
              <w:bottom w:val="nil"/>
              <w:right w:val="nil"/>
            </w:tcBorders>
            <w:hideMark/>
          </w:tcPr>
          <w:p w:rsidR="004D18D2" w:rsidRPr="004D18D2" w:rsidRDefault="004D18D2" w:rsidP="004D18D2">
            <w:pPr>
              <w:spacing w:after="0" w:line="240" w:lineRule="auto"/>
              <w:jc w:val="right"/>
              <w:rPr>
                <w:rFonts w:ascii="Tahoma" w:eastAsia="Times New Roman" w:hAnsi="Tahoma" w:cs="Tahoma"/>
                <w:color w:val="111111"/>
                <w:sz w:val="18"/>
                <w:szCs w:val="18"/>
                <w:lang w:eastAsia="ru-RU"/>
              </w:rPr>
            </w:pPr>
            <w:proofErr w:type="spellStart"/>
            <w:r w:rsidRPr="004D18D2">
              <w:rPr>
                <w:rFonts w:ascii="Tahoma" w:eastAsia="Times New Roman" w:hAnsi="Tahoma" w:cs="Tahoma"/>
                <w:color w:val="111111"/>
                <w:sz w:val="18"/>
                <w:szCs w:val="18"/>
                <w:lang w:eastAsia="ru-RU"/>
              </w:rPr>
              <w:t>М.А.Журавков</w:t>
            </w:r>
            <w:proofErr w:type="spellEnd"/>
          </w:p>
        </w:tc>
      </w:tr>
    </w:tbl>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 </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 xml:space="preserve">СОГЛАСОВАНО                      </w:t>
      </w:r>
      <w:proofErr w:type="spellStart"/>
      <w:r w:rsidRPr="004D18D2">
        <w:rPr>
          <w:rFonts w:ascii="Tahoma" w:eastAsia="Times New Roman" w:hAnsi="Tahoma" w:cs="Tahoma"/>
          <w:color w:val="111111"/>
          <w:sz w:val="18"/>
          <w:szCs w:val="18"/>
          <w:lang w:eastAsia="ru-RU"/>
        </w:rPr>
        <w:t>СОГЛАСОВАНО</w:t>
      </w:r>
      <w:proofErr w:type="spellEnd"/>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Министр сельского хозяйства      Министр внутренних дел</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proofErr w:type="gramStart"/>
      <w:r w:rsidRPr="004D18D2">
        <w:rPr>
          <w:rFonts w:ascii="Tahoma" w:eastAsia="Times New Roman" w:hAnsi="Tahoma" w:cs="Tahoma"/>
          <w:color w:val="111111"/>
          <w:sz w:val="18"/>
          <w:szCs w:val="18"/>
          <w:lang w:eastAsia="ru-RU"/>
        </w:rPr>
        <w:t>и</w:t>
      </w:r>
      <w:proofErr w:type="gramEnd"/>
      <w:r w:rsidRPr="004D18D2">
        <w:rPr>
          <w:rFonts w:ascii="Tahoma" w:eastAsia="Times New Roman" w:hAnsi="Tahoma" w:cs="Tahoma"/>
          <w:color w:val="111111"/>
          <w:sz w:val="18"/>
          <w:szCs w:val="18"/>
          <w:lang w:eastAsia="ru-RU"/>
        </w:rPr>
        <w:t xml:space="preserve"> продовольствия                 Республики Беларусь</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 xml:space="preserve">Республики Беларусь                          </w:t>
      </w:r>
      <w:proofErr w:type="spellStart"/>
      <w:r w:rsidRPr="004D18D2">
        <w:rPr>
          <w:rFonts w:ascii="Tahoma" w:eastAsia="Times New Roman" w:hAnsi="Tahoma" w:cs="Tahoma"/>
          <w:color w:val="111111"/>
          <w:sz w:val="18"/>
          <w:szCs w:val="18"/>
          <w:lang w:eastAsia="ru-RU"/>
        </w:rPr>
        <w:t>И.А.Шуневич</w:t>
      </w:r>
      <w:proofErr w:type="spellEnd"/>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 xml:space="preserve">            </w:t>
      </w:r>
      <w:proofErr w:type="spellStart"/>
      <w:r w:rsidRPr="004D18D2">
        <w:rPr>
          <w:rFonts w:ascii="Tahoma" w:eastAsia="Times New Roman" w:hAnsi="Tahoma" w:cs="Tahoma"/>
          <w:color w:val="111111"/>
          <w:sz w:val="18"/>
          <w:szCs w:val="18"/>
          <w:lang w:eastAsia="ru-RU"/>
        </w:rPr>
        <w:t>Л.К.Заяц</w:t>
      </w:r>
      <w:proofErr w:type="spellEnd"/>
      <w:r w:rsidRPr="004D18D2">
        <w:rPr>
          <w:rFonts w:ascii="Tahoma" w:eastAsia="Times New Roman" w:hAnsi="Tahoma" w:cs="Tahoma"/>
          <w:color w:val="111111"/>
          <w:sz w:val="18"/>
          <w:szCs w:val="18"/>
          <w:lang w:eastAsia="ru-RU"/>
        </w:rPr>
        <w:t>             03.04.2015</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27.03.2015</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lastRenderedPageBreak/>
        <w:t> </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 xml:space="preserve">СОГЛАСОВАНО                      </w:t>
      </w:r>
      <w:proofErr w:type="spellStart"/>
      <w:r w:rsidRPr="004D18D2">
        <w:rPr>
          <w:rFonts w:ascii="Tahoma" w:eastAsia="Times New Roman" w:hAnsi="Tahoma" w:cs="Tahoma"/>
          <w:color w:val="111111"/>
          <w:sz w:val="18"/>
          <w:szCs w:val="18"/>
          <w:lang w:eastAsia="ru-RU"/>
        </w:rPr>
        <w:t>СОГЛАСОВАНО</w:t>
      </w:r>
      <w:proofErr w:type="spellEnd"/>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Министр обороны                  Министр транспорта</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Республики Беларусь              и коммуникаций</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proofErr w:type="gramStart"/>
      <w:r w:rsidRPr="004D18D2">
        <w:rPr>
          <w:rFonts w:ascii="Tahoma" w:eastAsia="Times New Roman" w:hAnsi="Tahoma" w:cs="Tahoma"/>
          <w:color w:val="111111"/>
          <w:sz w:val="18"/>
          <w:szCs w:val="18"/>
          <w:lang w:eastAsia="ru-RU"/>
        </w:rPr>
        <w:t>генерал</w:t>
      </w:r>
      <w:proofErr w:type="gramEnd"/>
      <w:r w:rsidRPr="004D18D2">
        <w:rPr>
          <w:rFonts w:ascii="Tahoma" w:eastAsia="Times New Roman" w:hAnsi="Tahoma" w:cs="Tahoma"/>
          <w:color w:val="111111"/>
          <w:sz w:val="18"/>
          <w:szCs w:val="18"/>
          <w:lang w:eastAsia="ru-RU"/>
        </w:rPr>
        <w:t>-майор                    Республики Беларусь</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 xml:space="preserve">            </w:t>
      </w:r>
      <w:proofErr w:type="spellStart"/>
      <w:r w:rsidRPr="004D18D2">
        <w:rPr>
          <w:rFonts w:ascii="Tahoma" w:eastAsia="Times New Roman" w:hAnsi="Tahoma" w:cs="Tahoma"/>
          <w:color w:val="111111"/>
          <w:sz w:val="18"/>
          <w:szCs w:val="18"/>
          <w:lang w:eastAsia="ru-RU"/>
        </w:rPr>
        <w:t>А.А.Равков</w:t>
      </w:r>
      <w:proofErr w:type="spellEnd"/>
      <w:r w:rsidRPr="004D18D2">
        <w:rPr>
          <w:rFonts w:ascii="Tahoma" w:eastAsia="Times New Roman" w:hAnsi="Tahoma" w:cs="Tahoma"/>
          <w:color w:val="111111"/>
          <w:sz w:val="18"/>
          <w:szCs w:val="18"/>
          <w:lang w:eastAsia="ru-RU"/>
        </w:rPr>
        <w:t xml:space="preserve">                       </w:t>
      </w:r>
      <w:proofErr w:type="spellStart"/>
      <w:r w:rsidRPr="004D18D2">
        <w:rPr>
          <w:rFonts w:ascii="Tahoma" w:eastAsia="Times New Roman" w:hAnsi="Tahoma" w:cs="Tahoma"/>
          <w:color w:val="111111"/>
          <w:sz w:val="18"/>
          <w:szCs w:val="18"/>
          <w:lang w:eastAsia="ru-RU"/>
        </w:rPr>
        <w:t>А.А.Сивак</w:t>
      </w:r>
      <w:proofErr w:type="spellEnd"/>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30.03.2015                       30.03.2015</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 </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 xml:space="preserve">СОГЛАСОВАНО                      </w:t>
      </w:r>
      <w:proofErr w:type="spellStart"/>
      <w:r w:rsidRPr="004D18D2">
        <w:rPr>
          <w:rFonts w:ascii="Tahoma" w:eastAsia="Times New Roman" w:hAnsi="Tahoma" w:cs="Tahoma"/>
          <w:color w:val="111111"/>
          <w:sz w:val="18"/>
          <w:szCs w:val="18"/>
          <w:lang w:eastAsia="ru-RU"/>
        </w:rPr>
        <w:t>СОГЛАСОВАНО</w:t>
      </w:r>
      <w:proofErr w:type="spellEnd"/>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Первый заместитель               Министр связи</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Министра спорта и туризма        и информатизации</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Республики Беларусь              Республики Беларусь</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 xml:space="preserve">            </w:t>
      </w:r>
      <w:proofErr w:type="spellStart"/>
      <w:r w:rsidRPr="004D18D2">
        <w:rPr>
          <w:rFonts w:ascii="Tahoma" w:eastAsia="Times New Roman" w:hAnsi="Tahoma" w:cs="Tahoma"/>
          <w:color w:val="111111"/>
          <w:sz w:val="18"/>
          <w:szCs w:val="18"/>
          <w:lang w:eastAsia="ru-RU"/>
        </w:rPr>
        <w:t>А.С.Гагиев</w:t>
      </w:r>
      <w:proofErr w:type="spellEnd"/>
      <w:r w:rsidRPr="004D18D2">
        <w:rPr>
          <w:rFonts w:ascii="Tahoma" w:eastAsia="Times New Roman" w:hAnsi="Tahoma" w:cs="Tahoma"/>
          <w:color w:val="111111"/>
          <w:sz w:val="18"/>
          <w:szCs w:val="18"/>
          <w:lang w:eastAsia="ru-RU"/>
        </w:rPr>
        <w:t xml:space="preserve">                       </w:t>
      </w:r>
      <w:proofErr w:type="spellStart"/>
      <w:r w:rsidRPr="004D18D2">
        <w:rPr>
          <w:rFonts w:ascii="Tahoma" w:eastAsia="Times New Roman" w:hAnsi="Tahoma" w:cs="Tahoma"/>
          <w:color w:val="111111"/>
          <w:sz w:val="18"/>
          <w:szCs w:val="18"/>
          <w:lang w:eastAsia="ru-RU"/>
        </w:rPr>
        <w:t>С.П.Попков</w:t>
      </w:r>
      <w:proofErr w:type="spellEnd"/>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27.03.2015                       27.03.2015</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 </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 xml:space="preserve">СОГЛАСОВАНО                      </w:t>
      </w:r>
      <w:proofErr w:type="spellStart"/>
      <w:r w:rsidRPr="004D18D2">
        <w:rPr>
          <w:rFonts w:ascii="Tahoma" w:eastAsia="Times New Roman" w:hAnsi="Tahoma" w:cs="Tahoma"/>
          <w:color w:val="111111"/>
          <w:sz w:val="18"/>
          <w:szCs w:val="18"/>
          <w:lang w:eastAsia="ru-RU"/>
        </w:rPr>
        <w:t>СОГЛАСОВАНО</w:t>
      </w:r>
      <w:proofErr w:type="spellEnd"/>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Министр культуры                 Министр здравоохранения</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Республики Беларусь              Республики Беларусь</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 xml:space="preserve">            </w:t>
      </w:r>
      <w:proofErr w:type="spellStart"/>
      <w:r w:rsidRPr="004D18D2">
        <w:rPr>
          <w:rFonts w:ascii="Tahoma" w:eastAsia="Times New Roman" w:hAnsi="Tahoma" w:cs="Tahoma"/>
          <w:color w:val="111111"/>
          <w:sz w:val="18"/>
          <w:szCs w:val="18"/>
          <w:lang w:eastAsia="ru-RU"/>
        </w:rPr>
        <w:t>Б.В.Светлов</w:t>
      </w:r>
      <w:proofErr w:type="spellEnd"/>
      <w:r w:rsidRPr="004D18D2">
        <w:rPr>
          <w:rFonts w:ascii="Tahoma" w:eastAsia="Times New Roman" w:hAnsi="Tahoma" w:cs="Tahoma"/>
          <w:color w:val="111111"/>
          <w:sz w:val="18"/>
          <w:szCs w:val="18"/>
          <w:lang w:eastAsia="ru-RU"/>
        </w:rPr>
        <w:t xml:space="preserve">                      </w:t>
      </w:r>
      <w:proofErr w:type="spellStart"/>
      <w:r w:rsidRPr="004D18D2">
        <w:rPr>
          <w:rFonts w:ascii="Tahoma" w:eastAsia="Times New Roman" w:hAnsi="Tahoma" w:cs="Tahoma"/>
          <w:color w:val="111111"/>
          <w:sz w:val="18"/>
          <w:szCs w:val="18"/>
          <w:lang w:eastAsia="ru-RU"/>
        </w:rPr>
        <w:t>В.И.Жарко</w:t>
      </w:r>
      <w:proofErr w:type="spellEnd"/>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30.03.2015                       30.03.2015</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 </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 xml:space="preserve">СОГЛАСОВАНО                      </w:t>
      </w:r>
      <w:proofErr w:type="spellStart"/>
      <w:r w:rsidRPr="004D18D2">
        <w:rPr>
          <w:rFonts w:ascii="Tahoma" w:eastAsia="Times New Roman" w:hAnsi="Tahoma" w:cs="Tahoma"/>
          <w:color w:val="111111"/>
          <w:sz w:val="18"/>
          <w:szCs w:val="18"/>
          <w:lang w:eastAsia="ru-RU"/>
        </w:rPr>
        <w:t>СОГЛАСОВАНО</w:t>
      </w:r>
      <w:proofErr w:type="spellEnd"/>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Председатель Государственного    Первый заместитель Министра</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proofErr w:type="gramStart"/>
      <w:r w:rsidRPr="004D18D2">
        <w:rPr>
          <w:rFonts w:ascii="Tahoma" w:eastAsia="Times New Roman" w:hAnsi="Tahoma" w:cs="Tahoma"/>
          <w:color w:val="111111"/>
          <w:sz w:val="18"/>
          <w:szCs w:val="18"/>
          <w:lang w:eastAsia="ru-RU"/>
        </w:rPr>
        <w:t>пограничного</w:t>
      </w:r>
      <w:proofErr w:type="gramEnd"/>
      <w:r w:rsidRPr="004D18D2">
        <w:rPr>
          <w:rFonts w:ascii="Tahoma" w:eastAsia="Times New Roman" w:hAnsi="Tahoma" w:cs="Tahoma"/>
          <w:color w:val="111111"/>
          <w:sz w:val="18"/>
          <w:szCs w:val="18"/>
          <w:lang w:eastAsia="ru-RU"/>
        </w:rPr>
        <w:t xml:space="preserve"> комитета            по чрезвычайным ситуациям</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Республики Беларусь              Республики Беларусь</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proofErr w:type="gramStart"/>
      <w:r w:rsidRPr="004D18D2">
        <w:rPr>
          <w:rFonts w:ascii="Tahoma" w:eastAsia="Times New Roman" w:hAnsi="Tahoma" w:cs="Tahoma"/>
          <w:color w:val="111111"/>
          <w:sz w:val="18"/>
          <w:szCs w:val="18"/>
          <w:lang w:eastAsia="ru-RU"/>
        </w:rPr>
        <w:t>генерал</w:t>
      </w:r>
      <w:proofErr w:type="gramEnd"/>
      <w:r w:rsidRPr="004D18D2">
        <w:rPr>
          <w:rFonts w:ascii="Tahoma" w:eastAsia="Times New Roman" w:hAnsi="Tahoma" w:cs="Tahoma"/>
          <w:color w:val="111111"/>
          <w:sz w:val="18"/>
          <w:szCs w:val="18"/>
          <w:lang w:eastAsia="ru-RU"/>
        </w:rPr>
        <w:t xml:space="preserve">-полковник                            </w:t>
      </w:r>
      <w:proofErr w:type="spellStart"/>
      <w:r w:rsidRPr="004D18D2">
        <w:rPr>
          <w:rFonts w:ascii="Tahoma" w:eastAsia="Times New Roman" w:hAnsi="Tahoma" w:cs="Tahoma"/>
          <w:color w:val="111111"/>
          <w:sz w:val="18"/>
          <w:szCs w:val="18"/>
          <w:lang w:eastAsia="ru-RU"/>
        </w:rPr>
        <w:t>В.А.Степаненко</w:t>
      </w:r>
      <w:proofErr w:type="spellEnd"/>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 xml:space="preserve">            </w:t>
      </w:r>
      <w:proofErr w:type="spellStart"/>
      <w:r w:rsidRPr="004D18D2">
        <w:rPr>
          <w:rFonts w:ascii="Tahoma" w:eastAsia="Times New Roman" w:hAnsi="Tahoma" w:cs="Tahoma"/>
          <w:color w:val="111111"/>
          <w:sz w:val="18"/>
          <w:szCs w:val="18"/>
          <w:lang w:eastAsia="ru-RU"/>
        </w:rPr>
        <w:t>Л.С.Мальцев</w:t>
      </w:r>
      <w:proofErr w:type="spellEnd"/>
      <w:r w:rsidRPr="004D18D2">
        <w:rPr>
          <w:rFonts w:ascii="Tahoma" w:eastAsia="Times New Roman" w:hAnsi="Tahoma" w:cs="Tahoma"/>
          <w:color w:val="111111"/>
          <w:sz w:val="18"/>
          <w:szCs w:val="18"/>
          <w:lang w:eastAsia="ru-RU"/>
        </w:rPr>
        <w:t>          03.04.2015</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30.03.2015</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 </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 xml:space="preserve">СОГЛАСОВАНО                      </w:t>
      </w:r>
      <w:proofErr w:type="spellStart"/>
      <w:r w:rsidRPr="004D18D2">
        <w:rPr>
          <w:rFonts w:ascii="Tahoma" w:eastAsia="Times New Roman" w:hAnsi="Tahoma" w:cs="Tahoma"/>
          <w:color w:val="111111"/>
          <w:sz w:val="18"/>
          <w:szCs w:val="18"/>
          <w:lang w:eastAsia="ru-RU"/>
        </w:rPr>
        <w:t>СОГЛАСОВАНО</w:t>
      </w:r>
      <w:proofErr w:type="spellEnd"/>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Председатель Правления           Ректор Академии управления</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Белорусского республиканского    при Президенте</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proofErr w:type="gramStart"/>
      <w:r w:rsidRPr="004D18D2">
        <w:rPr>
          <w:rFonts w:ascii="Tahoma" w:eastAsia="Times New Roman" w:hAnsi="Tahoma" w:cs="Tahoma"/>
          <w:color w:val="111111"/>
          <w:sz w:val="18"/>
          <w:szCs w:val="18"/>
          <w:lang w:eastAsia="ru-RU"/>
        </w:rPr>
        <w:t>союза</w:t>
      </w:r>
      <w:proofErr w:type="gramEnd"/>
      <w:r w:rsidRPr="004D18D2">
        <w:rPr>
          <w:rFonts w:ascii="Tahoma" w:eastAsia="Times New Roman" w:hAnsi="Tahoma" w:cs="Tahoma"/>
          <w:color w:val="111111"/>
          <w:sz w:val="18"/>
          <w:szCs w:val="18"/>
          <w:lang w:eastAsia="ru-RU"/>
        </w:rPr>
        <w:t xml:space="preserve"> потребительских обществ    Республики Беларусь</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 xml:space="preserve">            </w:t>
      </w:r>
      <w:proofErr w:type="spellStart"/>
      <w:r w:rsidRPr="004D18D2">
        <w:rPr>
          <w:rFonts w:ascii="Tahoma" w:eastAsia="Times New Roman" w:hAnsi="Tahoma" w:cs="Tahoma"/>
          <w:color w:val="111111"/>
          <w:sz w:val="18"/>
          <w:szCs w:val="18"/>
          <w:lang w:eastAsia="ru-RU"/>
        </w:rPr>
        <w:t>В.Н.Иванов</w:t>
      </w:r>
      <w:proofErr w:type="spellEnd"/>
      <w:r w:rsidRPr="004D18D2">
        <w:rPr>
          <w:rFonts w:ascii="Tahoma" w:eastAsia="Times New Roman" w:hAnsi="Tahoma" w:cs="Tahoma"/>
          <w:color w:val="111111"/>
          <w:sz w:val="18"/>
          <w:szCs w:val="18"/>
          <w:lang w:eastAsia="ru-RU"/>
        </w:rPr>
        <w:t>                       </w:t>
      </w:r>
      <w:proofErr w:type="spellStart"/>
      <w:r w:rsidRPr="004D18D2">
        <w:rPr>
          <w:rFonts w:ascii="Tahoma" w:eastAsia="Times New Roman" w:hAnsi="Tahoma" w:cs="Tahoma"/>
          <w:color w:val="111111"/>
          <w:sz w:val="18"/>
          <w:szCs w:val="18"/>
          <w:lang w:eastAsia="ru-RU"/>
        </w:rPr>
        <w:t>М.Г.Жилинский</w:t>
      </w:r>
      <w:proofErr w:type="spellEnd"/>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27.03.2015                       27.03.2015</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 </w:t>
      </w:r>
    </w:p>
    <w:p w:rsidR="004D18D2" w:rsidRPr="004D18D2" w:rsidRDefault="004D18D2" w:rsidP="004D18D2">
      <w:pPr>
        <w:shd w:val="clear" w:color="auto" w:fill="FFFFFF"/>
        <w:spacing w:after="0" w:line="240" w:lineRule="auto"/>
        <w:rPr>
          <w:rFonts w:ascii="Tahoma" w:eastAsia="Times New Roman" w:hAnsi="Tahoma" w:cs="Tahoma"/>
          <w:color w:val="111111"/>
          <w:sz w:val="18"/>
          <w:szCs w:val="18"/>
          <w:lang w:eastAsia="ru-RU"/>
        </w:rPr>
      </w:pPr>
      <w:r w:rsidRPr="004D18D2">
        <w:rPr>
          <w:rFonts w:ascii="Tahoma" w:eastAsia="Times New Roman" w:hAnsi="Tahoma" w:cs="Tahoma"/>
          <w:color w:val="111111"/>
          <w:sz w:val="18"/>
          <w:szCs w:val="18"/>
          <w:lang w:eastAsia="ru-RU"/>
        </w:rPr>
        <w:t> </w:t>
      </w:r>
    </w:p>
    <w:p w:rsidR="004A5A9E" w:rsidRDefault="004D18D2">
      <w:bookmarkStart w:id="2" w:name="_GoBack"/>
      <w:bookmarkEnd w:id="2"/>
    </w:p>
    <w:sectPr w:rsidR="004A5A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D2"/>
    <w:rsid w:val="00002BFA"/>
    <w:rsid w:val="001A0109"/>
    <w:rsid w:val="004D18D2"/>
    <w:rsid w:val="00911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C2195-0798-41E9-A326-D9E7E730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18D2"/>
    <w:rPr>
      <w:color w:val="326693"/>
      <w:u w:val="single"/>
    </w:rPr>
  </w:style>
  <w:style w:type="paragraph" w:styleId="a4">
    <w:name w:val="Normal (Web)"/>
    <w:basedOn w:val="a"/>
    <w:uiPriority w:val="99"/>
    <w:semiHidden/>
    <w:unhideWhenUsed/>
    <w:rsid w:val="004D18D2"/>
    <w:pPr>
      <w:spacing w:after="0" w:line="240" w:lineRule="auto"/>
    </w:pPr>
    <w:rPr>
      <w:rFonts w:eastAsia="Times New Roman" w:cs="Times New Roman"/>
      <w:sz w:val="24"/>
      <w:szCs w:val="24"/>
      <w:lang w:eastAsia="ru-RU"/>
    </w:rPr>
  </w:style>
  <w:style w:type="character" w:styleId="a5">
    <w:name w:val="Strong"/>
    <w:basedOn w:val="a0"/>
    <w:uiPriority w:val="22"/>
    <w:qFormat/>
    <w:rsid w:val="004D18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00082">
      <w:bodyDiv w:val="1"/>
      <w:marLeft w:val="0"/>
      <w:marRight w:val="0"/>
      <w:marTop w:val="0"/>
      <w:marBottom w:val="0"/>
      <w:divBdr>
        <w:top w:val="none" w:sz="0" w:space="0" w:color="auto"/>
        <w:left w:val="none" w:sz="0" w:space="0" w:color="auto"/>
        <w:bottom w:val="none" w:sz="0" w:space="0" w:color="auto"/>
        <w:right w:val="none" w:sz="0" w:space="0" w:color="auto"/>
      </w:divBdr>
      <w:divsChild>
        <w:div w:id="1284116975">
          <w:marLeft w:val="0"/>
          <w:marRight w:val="0"/>
          <w:marTop w:val="0"/>
          <w:marBottom w:val="0"/>
          <w:divBdr>
            <w:top w:val="none" w:sz="0" w:space="0" w:color="auto"/>
            <w:left w:val="none" w:sz="0" w:space="0" w:color="auto"/>
            <w:bottom w:val="none" w:sz="0" w:space="0" w:color="auto"/>
            <w:right w:val="none" w:sz="0" w:space="0" w:color="auto"/>
          </w:divBdr>
          <w:divsChild>
            <w:div w:id="606356050">
              <w:marLeft w:val="0"/>
              <w:marRight w:val="0"/>
              <w:marTop w:val="0"/>
              <w:marBottom w:val="0"/>
              <w:divBdr>
                <w:top w:val="none" w:sz="0" w:space="0" w:color="auto"/>
                <w:left w:val="none" w:sz="0" w:space="0" w:color="auto"/>
                <w:bottom w:val="none" w:sz="0" w:space="0" w:color="auto"/>
                <w:right w:val="none" w:sz="0" w:space="0" w:color="auto"/>
              </w:divBdr>
              <w:divsChild>
                <w:div w:id="1462921344">
                  <w:marLeft w:val="0"/>
                  <w:marRight w:val="0"/>
                  <w:marTop w:val="0"/>
                  <w:marBottom w:val="0"/>
                  <w:divBdr>
                    <w:top w:val="none" w:sz="0" w:space="0" w:color="auto"/>
                    <w:left w:val="none" w:sz="0" w:space="0" w:color="auto"/>
                    <w:bottom w:val="none" w:sz="0" w:space="0" w:color="auto"/>
                    <w:right w:val="none" w:sz="0" w:space="0" w:color="auto"/>
                  </w:divBdr>
                  <w:divsChild>
                    <w:div w:id="1862232574">
                      <w:marLeft w:val="0"/>
                      <w:marRight w:val="0"/>
                      <w:marTop w:val="0"/>
                      <w:marBottom w:val="0"/>
                      <w:divBdr>
                        <w:top w:val="none" w:sz="0" w:space="0" w:color="auto"/>
                        <w:left w:val="none" w:sz="0" w:space="0" w:color="auto"/>
                        <w:bottom w:val="none" w:sz="0" w:space="0" w:color="auto"/>
                        <w:right w:val="none" w:sz="0" w:space="0" w:color="auto"/>
                      </w:divBdr>
                      <w:divsChild>
                        <w:div w:id="104928901">
                          <w:marLeft w:val="0"/>
                          <w:marRight w:val="0"/>
                          <w:marTop w:val="0"/>
                          <w:marBottom w:val="0"/>
                          <w:divBdr>
                            <w:top w:val="single" w:sz="6" w:space="0" w:color="CBCDD0"/>
                            <w:left w:val="single" w:sz="6" w:space="0" w:color="CBCDD0"/>
                            <w:bottom w:val="single" w:sz="6" w:space="0" w:color="CBCDD0"/>
                            <w:right w:val="single" w:sz="6" w:space="0" w:color="CBCDD0"/>
                          </w:divBdr>
                          <w:divsChild>
                            <w:div w:id="1540318989">
                              <w:marLeft w:val="0"/>
                              <w:marRight w:val="0"/>
                              <w:marTop w:val="0"/>
                              <w:marBottom w:val="0"/>
                              <w:divBdr>
                                <w:top w:val="none" w:sz="0" w:space="0" w:color="auto"/>
                                <w:left w:val="none" w:sz="0" w:space="0" w:color="auto"/>
                                <w:bottom w:val="none" w:sz="0" w:space="0" w:color="auto"/>
                                <w:right w:val="none" w:sz="0" w:space="0" w:color="auto"/>
                              </w:divBdr>
                              <w:divsChild>
                                <w:div w:id="1103114529">
                                  <w:marLeft w:val="3750"/>
                                  <w:marRight w:val="0"/>
                                  <w:marTop w:val="0"/>
                                  <w:marBottom w:val="0"/>
                                  <w:divBdr>
                                    <w:top w:val="none" w:sz="0" w:space="0" w:color="auto"/>
                                    <w:left w:val="none" w:sz="0" w:space="0" w:color="auto"/>
                                    <w:bottom w:val="none" w:sz="0" w:space="0" w:color="auto"/>
                                    <w:right w:val="none" w:sz="0" w:space="0" w:color="auto"/>
                                  </w:divBdr>
                                  <w:divsChild>
                                    <w:div w:id="1537113158">
                                      <w:marLeft w:val="0"/>
                                      <w:marRight w:val="0"/>
                                      <w:marTop w:val="0"/>
                                      <w:marBottom w:val="0"/>
                                      <w:divBdr>
                                        <w:top w:val="none" w:sz="0" w:space="0" w:color="auto"/>
                                        <w:left w:val="none" w:sz="0" w:space="0" w:color="auto"/>
                                        <w:bottom w:val="none" w:sz="0" w:space="0" w:color="auto"/>
                                        <w:right w:val="none" w:sz="0" w:space="0" w:color="auto"/>
                                      </w:divBdr>
                                      <w:divsChild>
                                        <w:div w:id="1678339906">
                                          <w:marLeft w:val="0"/>
                                          <w:marRight w:val="0"/>
                                          <w:marTop w:val="0"/>
                                          <w:marBottom w:val="0"/>
                                          <w:divBdr>
                                            <w:top w:val="none" w:sz="0" w:space="0" w:color="auto"/>
                                            <w:left w:val="none" w:sz="0" w:space="0" w:color="auto"/>
                                            <w:bottom w:val="none" w:sz="0" w:space="0" w:color="auto"/>
                                            <w:right w:val="none" w:sz="0" w:space="0" w:color="auto"/>
                                          </w:divBdr>
                                          <w:divsChild>
                                            <w:div w:id="447772082">
                                              <w:marLeft w:val="0"/>
                                              <w:marRight w:val="2700"/>
                                              <w:marTop w:val="0"/>
                                              <w:marBottom w:val="0"/>
                                              <w:divBdr>
                                                <w:top w:val="none" w:sz="0" w:space="0" w:color="auto"/>
                                                <w:left w:val="none" w:sz="0" w:space="0" w:color="auto"/>
                                                <w:bottom w:val="none" w:sz="0" w:space="0" w:color="auto"/>
                                                <w:right w:val="none" w:sz="0" w:space="0" w:color="auto"/>
                                              </w:divBdr>
                                              <w:divsChild>
                                                <w:div w:id="1048339977">
                                                  <w:marLeft w:val="0"/>
                                                  <w:marRight w:val="0"/>
                                                  <w:marTop w:val="0"/>
                                                  <w:marBottom w:val="0"/>
                                                  <w:divBdr>
                                                    <w:top w:val="none" w:sz="0" w:space="0" w:color="auto"/>
                                                    <w:left w:val="none" w:sz="0" w:space="0" w:color="auto"/>
                                                    <w:bottom w:val="single" w:sz="6" w:space="0" w:color="EEEEEE"/>
                                                    <w:right w:val="none" w:sz="0" w:space="0" w:color="auto"/>
                                                  </w:divBdr>
                                                  <w:divsChild>
                                                    <w:div w:id="2002586039">
                                                      <w:marLeft w:val="0"/>
                                                      <w:marRight w:val="0"/>
                                                      <w:marTop w:val="0"/>
                                                      <w:marBottom w:val="0"/>
                                                      <w:divBdr>
                                                        <w:top w:val="none" w:sz="0" w:space="0" w:color="auto"/>
                                                        <w:left w:val="none" w:sz="0" w:space="0" w:color="auto"/>
                                                        <w:bottom w:val="none" w:sz="0" w:space="0" w:color="auto"/>
                                                        <w:right w:val="none" w:sz="0" w:space="0" w:color="auto"/>
                                                      </w:divBdr>
                                                      <w:divsChild>
                                                        <w:div w:id="552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383B65336033816331EDDC06953012DA3936FEE9C5BC5D939E2E6B4C55C64DCEA2LE79F" TargetMode="External"/><Relationship Id="rId3" Type="http://schemas.openxmlformats.org/officeDocument/2006/relationships/webSettings" Target="webSettings.xml"/><Relationship Id="rId7" Type="http://schemas.openxmlformats.org/officeDocument/2006/relationships/hyperlink" Target="consultantplus://offline/ref=52383B65336033816331EDDC06953012DA3936FEE9C5BC5D939E2E6B4C55C64DCEA2LE79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3orsha.schools.by/pages/postanovlenie-ministerstva-obrazovanija-respubliki-belarus-8-aprelja-2015-g-n-17-ob-opredelenii-otmetok-priravnivaemyh-k-neudovletvoritelnym-po-rezultatam-tsentralizovannogo-testirovanija-v-2015-godu" TargetMode="External"/><Relationship Id="rId5" Type="http://schemas.openxmlformats.org/officeDocument/2006/relationships/hyperlink" Target="https://13orsha.schools.by/pages/postanovlenie-ministerstva-obrazovanija-respubliki-belarus-8-aprelja-2015-g-n-17-ob-opredelenii-otmetok-priravnivaemyh-k-neudovletvoritelnym-po-rezultatam-tsentralizovannogo-testirovanija-v-2015-godu" TargetMode="External"/><Relationship Id="rId10" Type="http://schemas.openxmlformats.org/officeDocument/2006/relationships/theme" Target="theme/theme1.xml"/><Relationship Id="rId4" Type="http://schemas.openxmlformats.org/officeDocument/2006/relationships/hyperlink" Target="consultantplus://offline/ref=52383B65336033816331EDDC06953012DA3936FEE9C5BC5F919D2A6B4C55C64DCEA2E9C48345941023D94331CELE70F"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1023</Words>
  <Characters>5835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cp:revision>
  <dcterms:created xsi:type="dcterms:W3CDTF">2016-04-18T05:58:00Z</dcterms:created>
  <dcterms:modified xsi:type="dcterms:W3CDTF">2016-04-18T05:58:00Z</dcterms:modified>
</cp:coreProperties>
</file>