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Borders>
          <w:insideV w:val="single" w:sz="6" w:space="0" w:color="auto"/>
        </w:tblBorders>
        <w:tblLayout w:type="fixed"/>
        <w:tblLook w:val="0000" w:firstRow="0" w:lastRow="0" w:firstColumn="0" w:lastColumn="0" w:noHBand="0" w:noVBand="0"/>
      </w:tblPr>
      <w:tblGrid>
        <w:gridCol w:w="3986"/>
      </w:tblGrid>
      <w:tr w:rsidR="00DD67D6" w:rsidRPr="00CD6F75" w:rsidTr="008B32F5">
        <w:trPr>
          <w:jc w:val="right"/>
        </w:trPr>
        <w:tc>
          <w:tcPr>
            <w:tcW w:w="3986" w:type="dxa"/>
            <w:tcBorders>
              <w:top w:val="nil"/>
              <w:left w:val="nil"/>
              <w:bottom w:val="nil"/>
              <w:right w:val="nil"/>
            </w:tcBorders>
          </w:tcPr>
          <w:p w:rsidR="00DD67D6" w:rsidRPr="00CD6F75" w:rsidRDefault="00DD67D6" w:rsidP="00A24CF3">
            <w:pPr>
              <w:tabs>
                <w:tab w:val="left" w:pos="709"/>
              </w:tabs>
              <w:rPr>
                <w:bCs/>
                <w:sz w:val="30"/>
                <w:lang w:val="be-BY"/>
              </w:rPr>
            </w:pPr>
            <w:r w:rsidRPr="00CD6F75">
              <w:rPr>
                <w:sz w:val="30"/>
              </w:rPr>
              <w:t>УТВЕРЖДЕНО</w:t>
            </w:r>
          </w:p>
        </w:tc>
      </w:tr>
      <w:tr w:rsidR="00DD67D6" w:rsidRPr="00CD6F75" w:rsidTr="008B32F5">
        <w:trPr>
          <w:jc w:val="right"/>
        </w:trPr>
        <w:tc>
          <w:tcPr>
            <w:tcW w:w="3986" w:type="dxa"/>
            <w:tcBorders>
              <w:top w:val="nil"/>
              <w:left w:val="nil"/>
              <w:bottom w:val="nil"/>
              <w:right w:val="nil"/>
            </w:tcBorders>
          </w:tcPr>
          <w:p w:rsidR="00DD67D6" w:rsidRPr="00CD6F75" w:rsidRDefault="00DD67D6" w:rsidP="00A24CF3">
            <w:pPr>
              <w:tabs>
                <w:tab w:val="left" w:pos="709"/>
              </w:tabs>
              <w:rPr>
                <w:bCs/>
                <w:spacing w:val="-22"/>
                <w:sz w:val="30"/>
              </w:rPr>
            </w:pPr>
            <w:r w:rsidRPr="00CD6F75">
              <w:rPr>
                <w:bCs/>
                <w:spacing w:val="-22"/>
                <w:sz w:val="30"/>
              </w:rPr>
              <w:t>Постановление Министерства образования</w:t>
            </w:r>
          </w:p>
        </w:tc>
      </w:tr>
      <w:tr w:rsidR="00DD67D6" w:rsidRPr="00CD6F75" w:rsidTr="008B32F5">
        <w:trPr>
          <w:jc w:val="right"/>
        </w:trPr>
        <w:tc>
          <w:tcPr>
            <w:tcW w:w="3986" w:type="dxa"/>
            <w:tcBorders>
              <w:top w:val="nil"/>
              <w:left w:val="nil"/>
              <w:bottom w:val="nil"/>
              <w:right w:val="nil"/>
            </w:tcBorders>
          </w:tcPr>
          <w:p w:rsidR="00DD67D6" w:rsidRPr="00CD6F75" w:rsidRDefault="00DD67D6" w:rsidP="00A24CF3">
            <w:pPr>
              <w:tabs>
                <w:tab w:val="left" w:pos="709"/>
              </w:tabs>
              <w:rPr>
                <w:bCs/>
                <w:sz w:val="30"/>
              </w:rPr>
            </w:pPr>
            <w:r w:rsidRPr="00CD6F75">
              <w:rPr>
                <w:bCs/>
                <w:sz w:val="30"/>
              </w:rPr>
              <w:t>Республики Беларусь</w:t>
            </w:r>
          </w:p>
        </w:tc>
      </w:tr>
      <w:tr w:rsidR="00DD67D6" w:rsidRPr="00CD6F75" w:rsidTr="008B32F5">
        <w:trPr>
          <w:jc w:val="right"/>
        </w:trPr>
        <w:tc>
          <w:tcPr>
            <w:tcW w:w="3986" w:type="dxa"/>
            <w:tcBorders>
              <w:top w:val="nil"/>
              <w:left w:val="nil"/>
              <w:bottom w:val="nil"/>
              <w:right w:val="nil"/>
            </w:tcBorders>
          </w:tcPr>
          <w:p w:rsidR="00DD67D6" w:rsidRPr="00CD6F75" w:rsidRDefault="00DD67D6" w:rsidP="00A24CF3">
            <w:pPr>
              <w:tabs>
                <w:tab w:val="left" w:pos="709"/>
              </w:tabs>
              <w:rPr>
                <w:bCs/>
                <w:sz w:val="30"/>
              </w:rPr>
            </w:pPr>
            <w:r w:rsidRPr="00CD6F75">
              <w:rPr>
                <w:bCs/>
                <w:sz w:val="30"/>
              </w:rPr>
              <w:t>21.06.2016  № 49</w:t>
            </w:r>
          </w:p>
        </w:tc>
      </w:tr>
    </w:tbl>
    <w:p w:rsidR="00DD67D6" w:rsidRPr="00CD6F75" w:rsidRDefault="00DD67D6" w:rsidP="00DD67D6">
      <w:pPr>
        <w:shd w:val="clear" w:color="auto" w:fill="FFFFFF"/>
        <w:rPr>
          <w:sz w:val="30"/>
        </w:rPr>
      </w:pPr>
    </w:p>
    <w:p w:rsidR="00DD67D6" w:rsidRPr="00CD6F75" w:rsidRDefault="00DD67D6" w:rsidP="00DD67D6">
      <w:pPr>
        <w:shd w:val="clear" w:color="auto" w:fill="FFFFFF"/>
        <w:rPr>
          <w:sz w:val="30"/>
        </w:rPr>
      </w:pPr>
    </w:p>
    <w:p w:rsidR="00DD67D6" w:rsidRPr="00CD6F75" w:rsidRDefault="00DD67D6" w:rsidP="00DD67D6">
      <w:pPr>
        <w:shd w:val="clear" w:color="auto" w:fill="FFFFFF"/>
        <w:rPr>
          <w:sz w:val="30"/>
        </w:rPr>
      </w:pPr>
    </w:p>
    <w:p w:rsidR="00DD67D6" w:rsidRPr="00CD6F75" w:rsidRDefault="00DD67D6" w:rsidP="00DD67D6">
      <w:pPr>
        <w:shd w:val="clear" w:color="auto" w:fill="FFFFFF"/>
        <w:rPr>
          <w:sz w:val="30"/>
        </w:rPr>
      </w:pPr>
    </w:p>
    <w:p w:rsidR="00DD67D6" w:rsidRPr="00CD6F75" w:rsidRDefault="00DD67D6" w:rsidP="00DD67D6">
      <w:pPr>
        <w:shd w:val="clear" w:color="auto" w:fill="FFFFFF"/>
        <w:rPr>
          <w:sz w:val="30"/>
        </w:rPr>
      </w:pPr>
    </w:p>
    <w:p w:rsidR="00DD67D6" w:rsidRPr="00CD6F75" w:rsidRDefault="00DD67D6" w:rsidP="00DD67D6">
      <w:pPr>
        <w:shd w:val="clear" w:color="auto" w:fill="FFFFFF"/>
        <w:rPr>
          <w:sz w:val="30"/>
        </w:rPr>
      </w:pPr>
    </w:p>
    <w:p w:rsidR="00DD67D6" w:rsidRPr="00CD6F75" w:rsidRDefault="00DD67D6" w:rsidP="00DD67D6">
      <w:pPr>
        <w:shd w:val="clear" w:color="auto" w:fill="FFFFFF"/>
        <w:rPr>
          <w:sz w:val="30"/>
        </w:rPr>
      </w:pPr>
    </w:p>
    <w:p w:rsidR="00DD67D6" w:rsidRPr="00CD6F75" w:rsidRDefault="00DD67D6" w:rsidP="00DD67D6">
      <w:pPr>
        <w:shd w:val="clear" w:color="auto" w:fill="FFFFFF"/>
        <w:rPr>
          <w:sz w:val="30"/>
        </w:rPr>
      </w:pPr>
    </w:p>
    <w:p w:rsidR="00DD67D6" w:rsidRPr="00CD6F75" w:rsidRDefault="00DD67D6" w:rsidP="00DD67D6">
      <w:pPr>
        <w:shd w:val="clear" w:color="auto" w:fill="FFFFFF"/>
        <w:rPr>
          <w:sz w:val="30"/>
        </w:rPr>
      </w:pPr>
    </w:p>
    <w:p w:rsidR="00DD67D6" w:rsidRPr="00CD6F75" w:rsidRDefault="00DD67D6" w:rsidP="00DD67D6">
      <w:pPr>
        <w:shd w:val="clear" w:color="auto" w:fill="FFFFFF"/>
        <w:rPr>
          <w:sz w:val="30"/>
        </w:rPr>
      </w:pPr>
    </w:p>
    <w:p w:rsidR="00DD67D6" w:rsidRPr="00CD6F75" w:rsidRDefault="00DD67D6" w:rsidP="00DD67D6">
      <w:pPr>
        <w:shd w:val="clear" w:color="auto" w:fill="FFFFFF"/>
        <w:rPr>
          <w:sz w:val="30"/>
        </w:rPr>
      </w:pPr>
    </w:p>
    <w:p w:rsidR="00DD67D6" w:rsidRPr="00CD6F75" w:rsidRDefault="00DD67D6" w:rsidP="00DD67D6">
      <w:pPr>
        <w:shd w:val="clear" w:color="auto" w:fill="FFFFFF"/>
        <w:rPr>
          <w:sz w:val="30"/>
        </w:rPr>
      </w:pPr>
    </w:p>
    <w:p w:rsidR="00DD67D6" w:rsidRPr="00CD6F75" w:rsidRDefault="00DD67D6" w:rsidP="00DD67D6">
      <w:pPr>
        <w:shd w:val="clear" w:color="auto" w:fill="FFFFFF"/>
        <w:rPr>
          <w:sz w:val="30"/>
        </w:rPr>
      </w:pPr>
    </w:p>
    <w:p w:rsidR="00DD67D6" w:rsidRPr="00CD6F75" w:rsidRDefault="00DD67D6" w:rsidP="00DD67D6">
      <w:pPr>
        <w:jc w:val="center"/>
        <w:outlineLvl w:val="0"/>
        <w:rPr>
          <w:sz w:val="30"/>
          <w:lang w:val="be-BY"/>
        </w:rPr>
      </w:pPr>
      <w:r w:rsidRPr="00CD6F75">
        <w:rPr>
          <w:sz w:val="30"/>
          <w:lang w:val="be-BY"/>
        </w:rPr>
        <w:t>Учебная программа интегрированного учебного курса</w:t>
      </w:r>
    </w:p>
    <w:p w:rsidR="00DD67D6" w:rsidRPr="00CD6F75" w:rsidRDefault="00DD67D6" w:rsidP="00DD67D6">
      <w:pPr>
        <w:jc w:val="center"/>
        <w:rPr>
          <w:sz w:val="30"/>
          <w:lang w:val="be-BY"/>
        </w:rPr>
      </w:pPr>
      <w:r w:rsidRPr="00CD6F75">
        <w:rPr>
          <w:sz w:val="30"/>
        </w:rPr>
        <w:t>«</w:t>
      </w:r>
      <w:r w:rsidRPr="00CD6F75">
        <w:rPr>
          <w:sz w:val="30"/>
          <w:lang w:val="be-BY"/>
        </w:rPr>
        <w:t>Введение в школьную жизнь</w:t>
      </w:r>
      <w:r w:rsidRPr="00CD6F75">
        <w:rPr>
          <w:sz w:val="30"/>
        </w:rPr>
        <w:t>»</w:t>
      </w:r>
      <w:r w:rsidRPr="00CD6F75">
        <w:rPr>
          <w:sz w:val="30"/>
          <w:lang w:val="be-BY"/>
        </w:rPr>
        <w:t xml:space="preserve"> </w:t>
      </w:r>
    </w:p>
    <w:p w:rsidR="00DD67D6" w:rsidRPr="00CD6F75" w:rsidRDefault="00DD67D6" w:rsidP="00DD67D6">
      <w:pPr>
        <w:jc w:val="center"/>
        <w:rPr>
          <w:sz w:val="30"/>
          <w:lang w:val="be-BY"/>
        </w:rPr>
      </w:pPr>
      <w:r w:rsidRPr="00CD6F75">
        <w:rPr>
          <w:sz w:val="30"/>
          <w:lang w:val="be-BY"/>
        </w:rPr>
        <w:t>для I клас</w:t>
      </w:r>
      <w:r w:rsidRPr="00CD6F75">
        <w:rPr>
          <w:sz w:val="30"/>
          <w:lang w:val="en-US"/>
        </w:rPr>
        <w:t>c</w:t>
      </w:r>
      <w:r w:rsidRPr="00CD6F75">
        <w:rPr>
          <w:sz w:val="30"/>
        </w:rPr>
        <w:t>а</w:t>
      </w:r>
      <w:r w:rsidRPr="00CD6F75">
        <w:rPr>
          <w:sz w:val="30"/>
          <w:lang w:val="be-BY"/>
        </w:rPr>
        <w:t xml:space="preserve"> учреждений общего среднего образования </w:t>
      </w:r>
    </w:p>
    <w:p w:rsidR="00DD67D6" w:rsidRPr="00CD6F75" w:rsidRDefault="00DD67D6" w:rsidP="00DD67D6">
      <w:pPr>
        <w:jc w:val="center"/>
        <w:rPr>
          <w:sz w:val="30"/>
          <w:lang w:val="be-BY"/>
        </w:rPr>
      </w:pPr>
      <w:r w:rsidRPr="00CD6F75">
        <w:rPr>
          <w:sz w:val="30"/>
          <w:lang w:val="be-BY"/>
        </w:rPr>
        <w:t>с русским языком обучения и воспитания</w:t>
      </w:r>
    </w:p>
    <w:p w:rsidR="00DD67D6" w:rsidRPr="00CD6F75" w:rsidRDefault="00DD67D6" w:rsidP="00DD67D6">
      <w:pPr>
        <w:shd w:val="clear" w:color="auto" w:fill="FFFFFF"/>
        <w:rPr>
          <w:sz w:val="30"/>
        </w:rPr>
      </w:pPr>
    </w:p>
    <w:p w:rsidR="00DD67D6" w:rsidRPr="00CD6F75" w:rsidRDefault="00DD67D6" w:rsidP="00DD67D6">
      <w:pPr>
        <w:shd w:val="clear" w:color="auto" w:fill="FFFFFF"/>
        <w:rPr>
          <w:sz w:val="30"/>
        </w:rPr>
      </w:pPr>
    </w:p>
    <w:p w:rsidR="00DD67D6" w:rsidRPr="00CD6F75" w:rsidRDefault="00DD67D6" w:rsidP="00DD67D6">
      <w:pPr>
        <w:shd w:val="clear" w:color="auto" w:fill="FFFFFF"/>
        <w:jc w:val="center"/>
        <w:rPr>
          <w:sz w:val="30"/>
        </w:rPr>
      </w:pPr>
    </w:p>
    <w:p w:rsidR="00DD67D6" w:rsidRPr="00CD6F75" w:rsidRDefault="00DD67D6" w:rsidP="00DD67D6">
      <w:pPr>
        <w:shd w:val="clear" w:color="auto" w:fill="FFFFFF"/>
        <w:jc w:val="center"/>
        <w:outlineLvl w:val="0"/>
        <w:rPr>
          <w:sz w:val="30"/>
          <w:lang w:val="be-BY"/>
        </w:rPr>
      </w:pPr>
    </w:p>
    <w:p w:rsidR="00DD67D6" w:rsidRPr="00CD6F75" w:rsidRDefault="00DD67D6" w:rsidP="00DD67D6">
      <w:pPr>
        <w:pStyle w:val="U1"/>
        <w:rPr>
          <w:rFonts w:ascii="Times New Roman" w:hAnsi="Times New Roman"/>
          <w:b w:val="0"/>
          <w:color w:val="auto"/>
          <w:sz w:val="30"/>
          <w:szCs w:val="30"/>
          <w:lang w:val="be-BY"/>
        </w:rPr>
      </w:pPr>
    </w:p>
    <w:p w:rsidR="00DD67D6" w:rsidRPr="00CD6F75" w:rsidRDefault="00DD67D6" w:rsidP="00DD67D6">
      <w:pPr>
        <w:pStyle w:val="U1"/>
        <w:rPr>
          <w:rFonts w:ascii="Times New Roman" w:hAnsi="Times New Roman"/>
          <w:b w:val="0"/>
          <w:color w:val="auto"/>
          <w:sz w:val="30"/>
          <w:szCs w:val="30"/>
          <w:lang w:val="be-BY"/>
        </w:rPr>
      </w:pPr>
    </w:p>
    <w:p w:rsidR="00DD67D6" w:rsidRPr="00CD6F75" w:rsidRDefault="00DD67D6" w:rsidP="00DD67D6">
      <w:pPr>
        <w:pStyle w:val="U1"/>
        <w:rPr>
          <w:rFonts w:ascii="Times New Roman" w:hAnsi="Times New Roman"/>
          <w:b w:val="0"/>
          <w:color w:val="auto"/>
          <w:sz w:val="30"/>
          <w:szCs w:val="30"/>
          <w:lang w:val="be-BY"/>
        </w:rPr>
      </w:pPr>
    </w:p>
    <w:p w:rsidR="00DD67D6" w:rsidRPr="00CD6F75" w:rsidRDefault="00DD67D6" w:rsidP="00DD67D6">
      <w:pPr>
        <w:pStyle w:val="U1"/>
        <w:rPr>
          <w:rFonts w:ascii="Times New Roman" w:hAnsi="Times New Roman"/>
          <w:b w:val="0"/>
          <w:color w:val="auto"/>
          <w:sz w:val="30"/>
          <w:szCs w:val="30"/>
          <w:lang w:val="be-BY"/>
        </w:rPr>
      </w:pPr>
    </w:p>
    <w:p w:rsidR="00DD67D6" w:rsidRPr="00CD6F75" w:rsidRDefault="00DD67D6" w:rsidP="00DD67D6">
      <w:pPr>
        <w:pStyle w:val="U1"/>
        <w:spacing w:after="120"/>
        <w:rPr>
          <w:rFonts w:ascii="Times New Roman" w:hAnsi="Times New Roman"/>
          <w:b w:val="0"/>
          <w:color w:val="auto"/>
          <w:sz w:val="30"/>
          <w:szCs w:val="30"/>
          <w:lang w:val="be-BY"/>
        </w:rPr>
      </w:pPr>
    </w:p>
    <w:p w:rsidR="00DD67D6" w:rsidRPr="00CD6F75" w:rsidRDefault="00DD67D6" w:rsidP="00DD67D6">
      <w:pPr>
        <w:pStyle w:val="U1"/>
        <w:spacing w:after="120"/>
        <w:rPr>
          <w:rFonts w:ascii="Times New Roman" w:hAnsi="Times New Roman"/>
          <w:b w:val="0"/>
          <w:color w:val="auto"/>
          <w:sz w:val="30"/>
          <w:szCs w:val="30"/>
          <w:lang w:val="be-BY"/>
        </w:rPr>
      </w:pPr>
    </w:p>
    <w:p w:rsidR="00DD67D6" w:rsidRPr="00CD6F75" w:rsidRDefault="00DD67D6" w:rsidP="00DD67D6">
      <w:pPr>
        <w:pStyle w:val="U1"/>
        <w:spacing w:after="120"/>
        <w:rPr>
          <w:rFonts w:ascii="Times New Roman" w:hAnsi="Times New Roman"/>
          <w:b w:val="0"/>
          <w:color w:val="auto"/>
          <w:sz w:val="30"/>
          <w:szCs w:val="30"/>
          <w:lang w:val="be-BY"/>
        </w:rPr>
      </w:pPr>
    </w:p>
    <w:p w:rsidR="00DD67D6" w:rsidRPr="00CD6F75" w:rsidRDefault="00DD67D6" w:rsidP="00DD67D6">
      <w:pPr>
        <w:pStyle w:val="U1"/>
        <w:spacing w:after="120"/>
        <w:rPr>
          <w:rFonts w:ascii="Times New Roman" w:hAnsi="Times New Roman"/>
          <w:b w:val="0"/>
          <w:color w:val="auto"/>
          <w:sz w:val="30"/>
          <w:szCs w:val="30"/>
          <w:lang w:val="be-BY"/>
        </w:rPr>
      </w:pPr>
    </w:p>
    <w:p w:rsidR="00DD67D6" w:rsidRPr="00CD6F75" w:rsidRDefault="00DD67D6" w:rsidP="00DD67D6">
      <w:pPr>
        <w:pStyle w:val="U1"/>
        <w:spacing w:after="120"/>
        <w:rPr>
          <w:rFonts w:ascii="Times New Roman" w:hAnsi="Times New Roman"/>
          <w:b w:val="0"/>
          <w:color w:val="auto"/>
          <w:sz w:val="30"/>
          <w:szCs w:val="30"/>
          <w:lang w:val="be-BY"/>
        </w:rPr>
      </w:pPr>
    </w:p>
    <w:p w:rsidR="00DD67D6" w:rsidRPr="00CD6F75" w:rsidRDefault="00DD67D6" w:rsidP="00DD67D6">
      <w:pPr>
        <w:pStyle w:val="U1"/>
        <w:spacing w:after="120"/>
        <w:rPr>
          <w:rFonts w:ascii="Times New Roman" w:hAnsi="Times New Roman"/>
          <w:b w:val="0"/>
          <w:color w:val="auto"/>
          <w:sz w:val="30"/>
          <w:szCs w:val="30"/>
          <w:lang w:val="be-BY"/>
        </w:rPr>
      </w:pPr>
    </w:p>
    <w:p w:rsidR="00DD67D6" w:rsidRPr="00CD6F75" w:rsidRDefault="00DD67D6" w:rsidP="00DD67D6">
      <w:pPr>
        <w:pStyle w:val="U1"/>
        <w:spacing w:after="120"/>
        <w:rPr>
          <w:rFonts w:ascii="Times New Roman" w:hAnsi="Times New Roman"/>
          <w:b w:val="0"/>
          <w:color w:val="auto"/>
          <w:sz w:val="30"/>
          <w:szCs w:val="30"/>
          <w:lang w:val="be-BY"/>
        </w:rPr>
      </w:pPr>
    </w:p>
    <w:p w:rsidR="00DD67D6" w:rsidRPr="00CD6F75" w:rsidRDefault="00DD67D6" w:rsidP="00DD67D6">
      <w:pPr>
        <w:pStyle w:val="U1"/>
        <w:spacing w:after="120"/>
        <w:rPr>
          <w:rFonts w:ascii="Times New Roman" w:hAnsi="Times New Roman"/>
          <w:b w:val="0"/>
          <w:color w:val="auto"/>
          <w:sz w:val="30"/>
          <w:szCs w:val="30"/>
          <w:lang w:val="be-BY"/>
        </w:rPr>
      </w:pPr>
    </w:p>
    <w:p w:rsidR="00DD67D6" w:rsidRPr="00CD6F75" w:rsidRDefault="00DD67D6" w:rsidP="00DD67D6">
      <w:pPr>
        <w:rPr>
          <w:sz w:val="30"/>
          <w:szCs w:val="30"/>
        </w:rPr>
      </w:pPr>
      <w:r w:rsidRPr="00CD6F75">
        <w:rPr>
          <w:sz w:val="30"/>
          <w:szCs w:val="30"/>
          <w:lang w:val="be-BY"/>
        </w:rPr>
        <w:br w:type="page"/>
      </w:r>
    </w:p>
    <w:p w:rsidR="00DD67D6" w:rsidRDefault="00DD67D6" w:rsidP="000654A7">
      <w:pPr>
        <w:jc w:val="center"/>
        <w:rPr>
          <w:rFonts w:cs="Helios"/>
          <w:b/>
          <w:caps/>
          <w:sz w:val="30"/>
          <w:lang w:val="be-BY"/>
        </w:rPr>
      </w:pPr>
      <w:r w:rsidRPr="000654A7">
        <w:rPr>
          <w:rFonts w:cs="Helios"/>
          <w:b/>
          <w:caps/>
          <w:sz w:val="30"/>
        </w:rPr>
        <w:lastRenderedPageBreak/>
        <w:t>Пояснительная записка</w:t>
      </w:r>
    </w:p>
    <w:p w:rsidR="000A2D23" w:rsidRPr="000A2D23" w:rsidRDefault="000A2D23" w:rsidP="000654A7">
      <w:pPr>
        <w:jc w:val="center"/>
        <w:rPr>
          <w:rFonts w:cs="Helios"/>
          <w:b/>
          <w:caps/>
          <w:sz w:val="30"/>
          <w:lang w:val="be-BY"/>
        </w:rPr>
      </w:pPr>
    </w:p>
    <w:p w:rsidR="00DD67D6" w:rsidRPr="00CD6F75" w:rsidRDefault="00DD67D6" w:rsidP="000654A7">
      <w:pPr>
        <w:ind w:firstLine="709"/>
        <w:jc w:val="both"/>
        <w:rPr>
          <w:rFonts w:cs="SchoolBookNewC"/>
          <w:sz w:val="30"/>
        </w:rPr>
      </w:pPr>
      <w:r w:rsidRPr="00CD6F75">
        <w:rPr>
          <w:rFonts w:cs="SchoolBookNewC"/>
          <w:sz w:val="30"/>
        </w:rPr>
        <w:t xml:space="preserve">Начало обучения на I ступени общего среднего образования является важнейшим этапом в развитии ребенка. Учащемуся предстоит привыкнуть к изменениям в режиме дня и распорядку учебных занятий в учреждении общего среднего образования, научиться общаться и взаимодействовать с учителями и одноклассниками, освоить новую для него деятельность — учебную. </w:t>
      </w:r>
    </w:p>
    <w:p w:rsidR="00DD67D6" w:rsidRPr="00CD6F75" w:rsidRDefault="00DD67D6" w:rsidP="00DD67D6">
      <w:pPr>
        <w:ind w:firstLine="709"/>
        <w:jc w:val="both"/>
        <w:rPr>
          <w:rFonts w:cs="SchoolBookNewC"/>
          <w:sz w:val="30"/>
        </w:rPr>
      </w:pPr>
      <w:r w:rsidRPr="00CD6F75">
        <w:rPr>
          <w:rFonts w:cs="SchoolBookNewC"/>
          <w:sz w:val="30"/>
        </w:rPr>
        <w:t xml:space="preserve">Наиболее сложными для всех учащихся являются первые недели обучения, поэтому в системе общего среднего образования создаются особые условия для организации образовательного процесса в первоначальный период обучения. </w:t>
      </w:r>
    </w:p>
    <w:p w:rsidR="00DD67D6" w:rsidRPr="00CD6F75" w:rsidRDefault="00DD67D6" w:rsidP="00DD67D6">
      <w:pPr>
        <w:ind w:firstLine="709"/>
        <w:jc w:val="both"/>
        <w:rPr>
          <w:rFonts w:cs="SchoolBookNewC"/>
          <w:sz w:val="30"/>
        </w:rPr>
      </w:pPr>
      <w:r w:rsidRPr="00CD6F75">
        <w:rPr>
          <w:rFonts w:cs="SchoolBookNewC"/>
          <w:sz w:val="30"/>
        </w:rPr>
        <w:t xml:space="preserve">Интегрированный учебный курс «Введение в школьную жизнь» проводится </w:t>
      </w:r>
      <w:r w:rsidRPr="00CD6F75">
        <w:rPr>
          <w:rFonts w:cs="SchoolBookNewC"/>
          <w:b/>
          <w:sz w:val="30"/>
        </w:rPr>
        <w:t>в сентябре</w:t>
      </w:r>
      <w:r w:rsidRPr="00CD6F75">
        <w:rPr>
          <w:rFonts w:cs="SchoolBookNewC"/>
          <w:b/>
          <w:bCs/>
          <w:sz w:val="30"/>
        </w:rPr>
        <w:t xml:space="preserve"> </w:t>
      </w:r>
      <w:r w:rsidRPr="00CD6F75">
        <w:rPr>
          <w:rFonts w:cs="SchoolBookNewC"/>
          <w:sz w:val="30"/>
        </w:rPr>
        <w:t xml:space="preserve">в рамках общего количества учебных часов, предусмотренных типовым учебным планом для организации образовательного процесса в I классе. </w:t>
      </w:r>
    </w:p>
    <w:p w:rsidR="00DD67D6" w:rsidRPr="00CD6F75" w:rsidRDefault="00DD67D6" w:rsidP="00DD67D6">
      <w:pPr>
        <w:ind w:firstLine="709"/>
        <w:jc w:val="both"/>
        <w:rPr>
          <w:rFonts w:cs="SchoolBookNewC"/>
          <w:b/>
          <w:bCs/>
          <w:sz w:val="30"/>
        </w:rPr>
      </w:pPr>
      <w:r w:rsidRPr="00CD6F75">
        <w:rPr>
          <w:rFonts w:cs="SchoolBookNewC"/>
          <w:sz w:val="30"/>
        </w:rPr>
        <w:t xml:space="preserve">На изучение курса выделяется 60 учебных часов, которые распределяются равномерно — по 3 часа в день </w:t>
      </w:r>
      <w:r w:rsidRPr="00CD6F75">
        <w:rPr>
          <w:rFonts w:cs="SchoolBookNewC"/>
          <w:b/>
          <w:bCs/>
          <w:sz w:val="30"/>
        </w:rPr>
        <w:t>на протяжении первых</w:t>
      </w:r>
      <w:r w:rsidRPr="00CD6F75">
        <w:rPr>
          <w:rFonts w:cs="SchoolBookNewC"/>
          <w:sz w:val="30"/>
        </w:rPr>
        <w:t xml:space="preserve"> </w:t>
      </w:r>
      <w:r w:rsidRPr="00CD6F75">
        <w:rPr>
          <w:rFonts w:cs="SchoolBookNewC"/>
          <w:b/>
          <w:bCs/>
          <w:sz w:val="30"/>
        </w:rPr>
        <w:t>20 учебных дней</w:t>
      </w:r>
      <w:r w:rsidRPr="00CD6F75">
        <w:rPr>
          <w:rFonts w:cs="SchoolBookNewC"/>
          <w:sz w:val="30"/>
        </w:rPr>
        <w:t>.</w:t>
      </w:r>
    </w:p>
    <w:p w:rsidR="00DD67D6" w:rsidRPr="00CD6F75" w:rsidRDefault="00DD67D6" w:rsidP="00DD67D6">
      <w:pPr>
        <w:ind w:firstLine="709"/>
        <w:jc w:val="both"/>
        <w:rPr>
          <w:rFonts w:cs="SchoolBookNewC"/>
          <w:sz w:val="30"/>
        </w:rPr>
      </w:pPr>
      <w:r w:rsidRPr="00CD6F75">
        <w:rPr>
          <w:rFonts w:cs="SchoolBookNewC"/>
          <w:sz w:val="30"/>
        </w:rPr>
        <w:t xml:space="preserve">Роль интегрированного учебного курса «Введение в школьную жизнь» обусловлена его функциональным назначением — адаптацией, развитием и диагностикой. Постепенное включение учащихся в образовательный процесс обеспечивает успешность приспособления организма ребенка к новым условиям жизнедеятельности. Курс закладывает основу для развития учащихся — активизирует произвольность психических процессов и их свойств (мышления, памяти, внимания, восприятия, воображения), саморегуляцию поведения, способствует формированию элементарных общеучебных умений и навыков, освоению способов учебного взаимодействия. Содержание учебных заданий позволяет педагогу в игровой форме провести диагностику особенностей индивидуального развития учащихся, определить их готовность к усвоению содержания учебных предметов, которые будут изучаться после окончания курса «Введение в школьную жизнь». </w:t>
      </w:r>
    </w:p>
    <w:p w:rsidR="00DD67D6" w:rsidRPr="00561CBC" w:rsidRDefault="00DD67D6" w:rsidP="00DD67D6">
      <w:pPr>
        <w:ind w:firstLine="709"/>
        <w:jc w:val="both"/>
        <w:rPr>
          <w:rFonts w:cs="SchoolBookNewC"/>
          <w:sz w:val="30"/>
          <w:lang w:val="be-BY"/>
        </w:rPr>
      </w:pPr>
      <w:r w:rsidRPr="00CD6F75">
        <w:rPr>
          <w:rFonts w:cs="SchoolBookNewC"/>
          <w:b/>
          <w:bCs/>
          <w:sz w:val="30"/>
        </w:rPr>
        <w:t>Основная цель</w:t>
      </w:r>
      <w:r w:rsidRPr="00CD6F75">
        <w:rPr>
          <w:rFonts w:cs="SchoolBookNewC"/>
          <w:sz w:val="30"/>
        </w:rPr>
        <w:t xml:space="preserve"> курса «Введение в школьную жизнь» — создание оптимальных условий для благополучной адаптации учащихся І класса к обучению в учреждении общего среднего образования.</w:t>
      </w:r>
    </w:p>
    <w:p w:rsidR="00DD67D6" w:rsidRPr="00CD6F75" w:rsidRDefault="00DD67D6" w:rsidP="00DD67D6">
      <w:pPr>
        <w:ind w:firstLine="709"/>
        <w:jc w:val="both"/>
        <w:rPr>
          <w:rFonts w:cs="SchoolBookNewC"/>
          <w:spacing w:val="-6"/>
          <w:sz w:val="30"/>
        </w:rPr>
      </w:pPr>
      <w:r w:rsidRPr="00CD6F75">
        <w:rPr>
          <w:rFonts w:cs="SchoolBookNewC"/>
          <w:spacing w:val="-6"/>
          <w:sz w:val="30"/>
        </w:rPr>
        <w:t xml:space="preserve">Достижение цели осуществляется за счет решения следующих </w:t>
      </w:r>
      <w:r w:rsidRPr="00CD6F75">
        <w:rPr>
          <w:rFonts w:cs="SchoolBookNewC"/>
          <w:b/>
          <w:bCs/>
          <w:spacing w:val="-6"/>
          <w:sz w:val="30"/>
        </w:rPr>
        <w:t>задач</w:t>
      </w:r>
      <w:r w:rsidRPr="00CD6F75">
        <w:rPr>
          <w:rFonts w:cs="SchoolBookNewC"/>
          <w:spacing w:val="-6"/>
          <w:sz w:val="30"/>
        </w:rPr>
        <w:t xml:space="preserve">: </w:t>
      </w:r>
    </w:p>
    <w:p w:rsidR="00DD67D6" w:rsidRPr="00CD6F75" w:rsidRDefault="00DD67D6" w:rsidP="00DD67D6">
      <w:pPr>
        <w:numPr>
          <w:ilvl w:val="0"/>
          <w:numId w:val="224"/>
        </w:numPr>
        <w:tabs>
          <w:tab w:val="left" w:pos="720"/>
          <w:tab w:val="left" w:pos="1061"/>
        </w:tabs>
        <w:autoSpaceDE w:val="0"/>
        <w:autoSpaceDN w:val="0"/>
        <w:adjustRightInd w:val="0"/>
        <w:jc w:val="both"/>
        <w:textAlignment w:val="center"/>
        <w:rPr>
          <w:rFonts w:cs="SchoolBookNewC"/>
          <w:sz w:val="30"/>
        </w:rPr>
      </w:pPr>
      <w:r w:rsidRPr="00CD6F75">
        <w:rPr>
          <w:rFonts w:cs="SchoolBookNewC"/>
          <w:sz w:val="30"/>
        </w:rPr>
        <w:t>развитие учебной мотивации, формирование положительного эмоционально-ценностного отношения к школе, учению и новой социальной роли «учащегося»;</w:t>
      </w:r>
    </w:p>
    <w:p w:rsidR="00DD67D6" w:rsidRPr="00CD6F75" w:rsidRDefault="00DD67D6" w:rsidP="00DD67D6">
      <w:pPr>
        <w:numPr>
          <w:ilvl w:val="0"/>
          <w:numId w:val="224"/>
        </w:numPr>
        <w:tabs>
          <w:tab w:val="left" w:pos="720"/>
          <w:tab w:val="left" w:pos="1061"/>
        </w:tabs>
        <w:autoSpaceDE w:val="0"/>
        <w:autoSpaceDN w:val="0"/>
        <w:adjustRightInd w:val="0"/>
        <w:jc w:val="both"/>
        <w:textAlignment w:val="center"/>
        <w:rPr>
          <w:rFonts w:cs="SchoolBookNewC"/>
          <w:sz w:val="30"/>
        </w:rPr>
      </w:pPr>
      <w:proofErr w:type="gramStart"/>
      <w:r w:rsidRPr="00CD6F75">
        <w:rPr>
          <w:rFonts w:cs="SchoolBookNewC"/>
          <w:sz w:val="30"/>
        </w:rPr>
        <w:lastRenderedPageBreak/>
        <w:t>диагностика, поддержка и развитие индивидуальности ребенка, активизация восприятия, внимания, воображения, памяти, мышления, развитие сенсомоторных навыков;</w:t>
      </w:r>
      <w:proofErr w:type="gramEnd"/>
    </w:p>
    <w:p w:rsidR="00DD67D6" w:rsidRPr="00CD6F75" w:rsidRDefault="00DD67D6" w:rsidP="00DD67D6">
      <w:pPr>
        <w:numPr>
          <w:ilvl w:val="0"/>
          <w:numId w:val="224"/>
        </w:numPr>
        <w:tabs>
          <w:tab w:val="left" w:pos="720"/>
          <w:tab w:val="left" w:pos="1061"/>
        </w:tabs>
        <w:autoSpaceDE w:val="0"/>
        <w:autoSpaceDN w:val="0"/>
        <w:adjustRightInd w:val="0"/>
        <w:jc w:val="both"/>
        <w:textAlignment w:val="center"/>
        <w:rPr>
          <w:rFonts w:cs="SchoolBookNewC"/>
          <w:sz w:val="30"/>
        </w:rPr>
      </w:pPr>
      <w:r w:rsidRPr="00CD6F75">
        <w:rPr>
          <w:rFonts w:cs="SchoolBookNewC"/>
          <w:sz w:val="30"/>
        </w:rPr>
        <w:t xml:space="preserve">освоение основных форм взаимодействия с учителем и сверстниками в процессе осуществления учебной деятельности, развитие навыков общения и учебного сотрудничества; </w:t>
      </w:r>
    </w:p>
    <w:p w:rsidR="00DD67D6" w:rsidRPr="00CD6F75" w:rsidRDefault="00DD67D6" w:rsidP="00DD67D6">
      <w:pPr>
        <w:numPr>
          <w:ilvl w:val="0"/>
          <w:numId w:val="224"/>
        </w:numPr>
        <w:tabs>
          <w:tab w:val="left" w:pos="720"/>
          <w:tab w:val="left" w:pos="1061"/>
        </w:tabs>
        <w:autoSpaceDE w:val="0"/>
        <w:autoSpaceDN w:val="0"/>
        <w:adjustRightInd w:val="0"/>
        <w:jc w:val="both"/>
        <w:textAlignment w:val="center"/>
        <w:rPr>
          <w:rFonts w:cs="SchoolBookNewC"/>
          <w:sz w:val="30"/>
        </w:rPr>
      </w:pPr>
      <w:r w:rsidRPr="00CD6F75">
        <w:rPr>
          <w:rFonts w:cs="SchoolBookNewC"/>
          <w:sz w:val="30"/>
        </w:rPr>
        <w:t>формирование элементарных общеучебных умений, навыков и способов действия, освоение простейших приемов самоконтроля и самооценки результатов учебной деятельности.</w:t>
      </w:r>
    </w:p>
    <w:p w:rsidR="00DD67D6" w:rsidRPr="00CD6F75" w:rsidRDefault="00DD67D6" w:rsidP="00DD67D6">
      <w:pPr>
        <w:ind w:firstLine="709"/>
        <w:jc w:val="both"/>
        <w:rPr>
          <w:rFonts w:cs="SchoolBookNewC"/>
          <w:sz w:val="30"/>
        </w:rPr>
      </w:pPr>
      <w:r w:rsidRPr="00CD6F75">
        <w:rPr>
          <w:rFonts w:cs="SchoolBookNewC"/>
          <w:sz w:val="30"/>
        </w:rPr>
        <w:t>Решение поставленных задач обеспечивает</w:t>
      </w:r>
      <w:r w:rsidRPr="00CD6F75">
        <w:rPr>
          <w:rFonts w:cs="SchoolBookNewC"/>
          <w:b/>
          <w:bCs/>
          <w:sz w:val="30"/>
        </w:rPr>
        <w:t xml:space="preserve"> </w:t>
      </w:r>
      <w:r w:rsidRPr="00CD6F75">
        <w:rPr>
          <w:rFonts w:cs="SchoolBookNewC"/>
          <w:sz w:val="30"/>
        </w:rPr>
        <w:t>достижение учащимися личностных и метапредметных результатов.</w:t>
      </w:r>
    </w:p>
    <w:p w:rsidR="00DD67D6" w:rsidRPr="00CD6F75" w:rsidRDefault="00DD67D6" w:rsidP="00DD67D6">
      <w:pPr>
        <w:ind w:firstLine="709"/>
        <w:jc w:val="both"/>
        <w:rPr>
          <w:rFonts w:cs="SchoolBookNewC"/>
          <w:sz w:val="30"/>
        </w:rPr>
      </w:pPr>
      <w:proofErr w:type="gramStart"/>
      <w:r w:rsidRPr="00CD6F75">
        <w:rPr>
          <w:rFonts w:cs="SchoolBookNewC"/>
          <w:b/>
          <w:bCs/>
          <w:sz w:val="30"/>
        </w:rPr>
        <w:t>Личностные результаты</w:t>
      </w:r>
      <w:r w:rsidRPr="00CD6F75">
        <w:rPr>
          <w:rFonts w:cs="SchoolBookNewC"/>
          <w:sz w:val="30"/>
        </w:rPr>
        <w:t xml:space="preserve"> включают адаптацию учащихся к новым условиям обучения на I ступени общего среднего образования, принятие и освоение социальной роли учащегося, проявление интереса к получению новых знаний и освоению новых способов действий, желание учиться, принятие правил школьной жизни и их выполнение, готовность к освоению учебных предметов и преодолению трудностей в процессе учения. </w:t>
      </w:r>
      <w:proofErr w:type="gramEnd"/>
    </w:p>
    <w:p w:rsidR="00DD67D6" w:rsidRPr="00CD6F75" w:rsidRDefault="00DD67D6" w:rsidP="00DD67D6">
      <w:pPr>
        <w:ind w:firstLine="709"/>
        <w:jc w:val="both"/>
        <w:rPr>
          <w:rFonts w:cs="SchoolBookNewC"/>
          <w:sz w:val="30"/>
        </w:rPr>
      </w:pPr>
      <w:r w:rsidRPr="00CD6F75">
        <w:rPr>
          <w:rFonts w:cs="SchoolBookNewC"/>
          <w:b/>
          <w:bCs/>
          <w:sz w:val="30"/>
        </w:rPr>
        <w:t>Метапредметные результаты</w:t>
      </w:r>
      <w:r w:rsidRPr="00CD6F75">
        <w:rPr>
          <w:rFonts w:cs="SchoolBookNewC"/>
          <w:sz w:val="30"/>
        </w:rPr>
        <w:t xml:space="preserve"> включают освоение учащимися элементарных общеучебных умений и навыков (учебно-деятельностных, учебно-организационных, учебно-интеллектуальных, учебно-информационных, учебно-коммуникативных) как составной части универсальных учебных действий. </w:t>
      </w:r>
    </w:p>
    <w:p w:rsidR="00DD67D6" w:rsidRPr="00CD6F75" w:rsidRDefault="00DD67D6" w:rsidP="00DD67D6">
      <w:pPr>
        <w:ind w:firstLine="709"/>
        <w:jc w:val="both"/>
        <w:rPr>
          <w:rFonts w:cs="SchoolBookNewC"/>
          <w:sz w:val="30"/>
        </w:rPr>
      </w:pPr>
      <w:proofErr w:type="gramStart"/>
      <w:r w:rsidRPr="00CD6F75">
        <w:rPr>
          <w:rFonts w:cs="SchoolBookNewC"/>
          <w:sz w:val="30"/>
        </w:rPr>
        <w:t>Учащиеся приобретают первичный опыт осуществления учебной деятельности: принимают от учителя учебно-практическую задачу; наблюдают и анализируют предметы окружающего мира с целью выделения их существенных признаков; выделяют систему ориентиров — учатся ориентироваться в пространстве, на странице учебного пособия и листе (без разлиновки и с разлиновкой в клетку и линейку); участвуют в построении ориентировочной основы учебных действий, планируют последовательность выполнения отдельных операций;</w:t>
      </w:r>
      <w:proofErr w:type="gramEnd"/>
      <w:r w:rsidRPr="00CD6F75">
        <w:rPr>
          <w:rFonts w:cs="SchoolBookNewC"/>
          <w:sz w:val="30"/>
        </w:rPr>
        <w:t xml:space="preserve"> осваивают рациональные приемы запоминания учебного материала; следуют пошаговой инструкции при выполнении учебного задания; контролируют свою деятельность и оценивают ее результат по заданным критериям.</w:t>
      </w:r>
    </w:p>
    <w:p w:rsidR="00DD67D6" w:rsidRPr="00CD6F75" w:rsidRDefault="00DD67D6" w:rsidP="00DD67D6">
      <w:pPr>
        <w:ind w:firstLine="709"/>
        <w:jc w:val="both"/>
        <w:rPr>
          <w:rFonts w:cs="SchoolBookNewC"/>
          <w:sz w:val="30"/>
        </w:rPr>
      </w:pPr>
      <w:r w:rsidRPr="00CD6F75">
        <w:rPr>
          <w:rFonts w:cs="SchoolBookNewC"/>
          <w:sz w:val="30"/>
        </w:rPr>
        <w:t xml:space="preserve">При организации учебного дня и учебных занятий курса «Введение в школьную жизнь» следует учитывать возрастные особенности учащихся. Ребенок шестилетнего возраста быстро утомляется, процессы возбуждения у него преобладают над процессами торможения, он устает от статичной позы, ему трудно сидеть за партой неподвижно. Возрастные особенности учащихся І класса требуют создания для них особых условий обучения. </w:t>
      </w:r>
    </w:p>
    <w:p w:rsidR="00DD67D6" w:rsidRPr="00CD6F75" w:rsidRDefault="00DD67D6" w:rsidP="00DD67D6">
      <w:pPr>
        <w:ind w:firstLine="709"/>
        <w:jc w:val="both"/>
        <w:rPr>
          <w:sz w:val="30"/>
        </w:rPr>
      </w:pPr>
      <w:r w:rsidRPr="00CD6F75">
        <w:rPr>
          <w:sz w:val="30"/>
        </w:rPr>
        <w:lastRenderedPageBreak/>
        <w:t>Образовательный проце</w:t>
      </w:r>
      <w:proofErr w:type="gramStart"/>
      <w:r w:rsidRPr="00CD6F75">
        <w:rPr>
          <w:sz w:val="30"/>
        </w:rPr>
        <w:t>сс стр</w:t>
      </w:r>
      <w:proofErr w:type="gramEnd"/>
      <w:r w:rsidRPr="00CD6F75">
        <w:rPr>
          <w:sz w:val="30"/>
        </w:rPr>
        <w:t>оится таким образом, чтобы учащийся имел возможность двигаться, перемещаться по классу, отдыхать от статичной позы. Правильная посадка учащегося за партой не</w:t>
      </w:r>
      <w:r w:rsidRPr="00CD6F75">
        <w:rPr>
          <w:sz w:val="30"/>
        </w:rPr>
        <w:softHyphen/>
        <w:t>обходима только во время выполнения письменных заданий.</w:t>
      </w:r>
    </w:p>
    <w:p w:rsidR="00DD67D6" w:rsidRPr="00CD6F75" w:rsidRDefault="00DD67D6" w:rsidP="00DD67D6">
      <w:pPr>
        <w:widowControl w:val="0"/>
        <w:ind w:firstLine="709"/>
        <w:jc w:val="both"/>
        <w:rPr>
          <w:sz w:val="30"/>
        </w:rPr>
      </w:pPr>
      <w:r w:rsidRPr="00CD6F75">
        <w:rPr>
          <w:sz w:val="30"/>
        </w:rPr>
        <w:t xml:space="preserve">На </w:t>
      </w:r>
      <w:r w:rsidRPr="00CD6F75">
        <w:rPr>
          <w:iCs/>
          <w:sz w:val="30"/>
        </w:rPr>
        <w:t>уроках</w:t>
      </w:r>
      <w:r w:rsidRPr="00CD6F75">
        <w:rPr>
          <w:sz w:val="30"/>
        </w:rPr>
        <w:t xml:space="preserve"> чередуются различные виды деятельности, используются разнообразные формы организации учебной деятельности учащихся, включая учебную работу в парах и группах, коллективную и индивидуальную деятельность учащихся. Создаются ситуации для организации учебного диалога: учащиеся задают друг другу вопросы, комментируют ответы товарищей. Обеспечивается знакомство учащихся с различными формами контрольно-оценочной деятельности:</w:t>
      </w:r>
      <w:r w:rsidRPr="00CD6F75">
        <w:rPr>
          <w:b/>
          <w:sz w:val="30"/>
        </w:rPr>
        <w:t xml:space="preserve"> </w:t>
      </w:r>
      <w:r w:rsidRPr="00CD6F75">
        <w:rPr>
          <w:sz w:val="30"/>
        </w:rPr>
        <w:t xml:space="preserve">самоконтролем и самооценкой, взаимоконтролем и взаимооценкой, контролем и оценкой со стороны учителя. </w:t>
      </w:r>
    </w:p>
    <w:p w:rsidR="00DD67D6" w:rsidRPr="00CD6F75" w:rsidRDefault="00DD67D6" w:rsidP="00DD67D6">
      <w:pPr>
        <w:widowControl w:val="0"/>
        <w:ind w:firstLine="709"/>
        <w:jc w:val="both"/>
        <w:rPr>
          <w:sz w:val="30"/>
        </w:rPr>
      </w:pPr>
      <w:r w:rsidRPr="00CD6F75">
        <w:rPr>
          <w:bCs/>
          <w:sz w:val="30"/>
        </w:rPr>
        <w:t>Курс «Введение в школьную жизнь» предполагает широкое использование наглядности, занимательного материала, дидактических игр и упражне</w:t>
      </w:r>
      <w:r w:rsidRPr="00CD6F75">
        <w:rPr>
          <w:bCs/>
          <w:sz w:val="30"/>
        </w:rPr>
        <w:softHyphen/>
        <w:t xml:space="preserve">ний игрового характера. Игровая ситуация должна быть непосредственно связана с учебным материалом урока. </w:t>
      </w:r>
      <w:r w:rsidRPr="00CD6F75">
        <w:rPr>
          <w:sz w:val="30"/>
        </w:rPr>
        <w:t xml:space="preserve">Методы и приемы обучения должны способствовать активизации познавательной деятельности, самостоятельности учащихся, поддерживать их произвольное внимание. </w:t>
      </w:r>
    </w:p>
    <w:p w:rsidR="00DD67D6" w:rsidRDefault="00DD67D6" w:rsidP="00DD67D6">
      <w:pPr>
        <w:ind w:firstLine="709"/>
        <w:jc w:val="both"/>
        <w:rPr>
          <w:bCs/>
          <w:sz w:val="30"/>
        </w:rPr>
      </w:pPr>
      <w:proofErr w:type="gramStart"/>
      <w:r w:rsidRPr="00CD6F75">
        <w:rPr>
          <w:bCs/>
          <w:sz w:val="30"/>
        </w:rPr>
        <w:t xml:space="preserve">Успешность адаптации учащихся </w:t>
      </w:r>
      <w:r w:rsidRPr="00CD6F75">
        <w:rPr>
          <w:sz w:val="30"/>
          <w:lang w:val="be-BY"/>
        </w:rPr>
        <w:t>І</w:t>
      </w:r>
      <w:r w:rsidRPr="00CD6F75">
        <w:rPr>
          <w:sz w:val="30"/>
        </w:rPr>
        <w:t xml:space="preserve"> класса </w:t>
      </w:r>
      <w:r w:rsidRPr="00CD6F75">
        <w:rPr>
          <w:bCs/>
          <w:sz w:val="30"/>
        </w:rPr>
        <w:t xml:space="preserve">к обучению в учреждении общего среднего образования обеспечивают </w:t>
      </w:r>
      <w:r w:rsidRPr="008B32F5">
        <w:rPr>
          <w:b/>
          <w:bCs/>
          <w:sz w:val="30"/>
        </w:rPr>
        <w:t>о</w:t>
      </w:r>
      <w:r w:rsidRPr="008B32F5">
        <w:rPr>
          <w:rFonts w:cs="SchoolBookNewC"/>
          <w:b/>
          <w:bCs/>
          <w:sz w:val="30"/>
        </w:rPr>
        <w:t>с</w:t>
      </w:r>
      <w:r w:rsidRPr="00CD6F75">
        <w:rPr>
          <w:rFonts w:cs="SchoolBookNewC"/>
          <w:b/>
          <w:bCs/>
          <w:sz w:val="30"/>
        </w:rPr>
        <w:t>новные педагогические условия</w:t>
      </w:r>
      <w:r w:rsidRPr="00CD6F75">
        <w:rPr>
          <w:rFonts w:cs="SchoolBookNewC"/>
          <w:sz w:val="30"/>
        </w:rPr>
        <w:t>,</w:t>
      </w:r>
      <w:r w:rsidRPr="00CD6F75">
        <w:rPr>
          <w:rFonts w:cs="SchoolBookNewC"/>
          <w:b/>
          <w:bCs/>
          <w:sz w:val="30"/>
        </w:rPr>
        <w:t xml:space="preserve"> </w:t>
      </w:r>
      <w:r w:rsidRPr="00CD6F75">
        <w:rPr>
          <w:bCs/>
          <w:sz w:val="30"/>
        </w:rPr>
        <w:t>которые необходимо создать при изучении курса: реализация индивидуального подхода к учащимся; организованное начало учебного дня (утренняя встреча, зарядка и др.); выполнение основных режимных моментов в структуре учебного дня (динамические перемены, физкультминутки и др.); чередование форм организации учебной деятельности;</w:t>
      </w:r>
      <w:proofErr w:type="gramEnd"/>
      <w:r w:rsidRPr="00CD6F75">
        <w:rPr>
          <w:bCs/>
          <w:sz w:val="30"/>
        </w:rPr>
        <w:t xml:space="preserve"> щадящий режим учебной нагрузки на уроке; сочетание игровых и учебных мотивов деятельности; освоение способов осуществления учебной деятельности; обучение на содержательно-оценочной основе без использования отметок.</w:t>
      </w:r>
    </w:p>
    <w:p w:rsidR="00DD67D6" w:rsidRPr="00CD6F75" w:rsidRDefault="00DD67D6" w:rsidP="00DD67D6">
      <w:pPr>
        <w:spacing w:before="369" w:after="142"/>
        <w:jc w:val="center"/>
        <w:rPr>
          <w:rFonts w:cs="Helios"/>
          <w:b/>
          <w:bCs/>
          <w:caps/>
          <w:spacing w:val="-3"/>
          <w:sz w:val="30"/>
        </w:rPr>
      </w:pPr>
      <w:r w:rsidRPr="00CD6F75">
        <w:rPr>
          <w:rFonts w:cs="Helios"/>
          <w:b/>
          <w:bCs/>
          <w:caps/>
          <w:spacing w:val="-3"/>
          <w:sz w:val="30"/>
        </w:rPr>
        <w:t xml:space="preserve">Содержание учебного курса </w:t>
      </w:r>
    </w:p>
    <w:p w:rsidR="00DD67D6" w:rsidRPr="00CD6F75" w:rsidRDefault="00DD67D6" w:rsidP="00DD67D6">
      <w:pPr>
        <w:ind w:firstLine="709"/>
        <w:jc w:val="both"/>
        <w:rPr>
          <w:rFonts w:cs="SchoolBookNewC"/>
          <w:sz w:val="30"/>
        </w:rPr>
      </w:pPr>
      <w:r w:rsidRPr="00CD6F75">
        <w:rPr>
          <w:rFonts w:cs="SchoolBookNewC"/>
          <w:sz w:val="30"/>
        </w:rPr>
        <w:t xml:space="preserve">Содержание уроков интегрированного учебного курса «Введение в школьную жизнь» составляет комплекс игр и упражнений развивающего характера, направленных на активизацию восприятия, воображения, памяти, произвольного внимания, мыслительных операций, выработку сенсомоторных навыков, знакомство с правилами школьной жизни, освоение общеучебных умений и навыков, способов познавательной деятельности. </w:t>
      </w:r>
    </w:p>
    <w:p w:rsidR="00DD67D6" w:rsidRPr="00CD6F75" w:rsidRDefault="00DD67D6" w:rsidP="00DD67D6">
      <w:pPr>
        <w:ind w:firstLine="709"/>
        <w:jc w:val="both"/>
        <w:rPr>
          <w:rFonts w:cs="SchoolBookNewC"/>
          <w:sz w:val="30"/>
        </w:rPr>
      </w:pPr>
      <w:r w:rsidRPr="00CD6F75">
        <w:rPr>
          <w:rFonts w:cs="SchoolBookNewC"/>
          <w:sz w:val="30"/>
        </w:rPr>
        <w:lastRenderedPageBreak/>
        <w:t>Реализация указанных целей достигается в результате освоения следующего обобщенного содержания образования.</w:t>
      </w:r>
    </w:p>
    <w:p w:rsidR="00DD67D6" w:rsidRPr="00CD6F75" w:rsidRDefault="00DD67D6" w:rsidP="00DD67D6">
      <w:pPr>
        <w:spacing w:before="283" w:after="159"/>
        <w:jc w:val="center"/>
        <w:rPr>
          <w:rFonts w:cs="SchoolBookNewC"/>
          <w:b/>
          <w:bCs/>
          <w:sz w:val="30"/>
        </w:rPr>
      </w:pPr>
      <w:r w:rsidRPr="00CD6F75">
        <w:rPr>
          <w:rFonts w:cs="SchoolBookNewC"/>
          <w:b/>
          <w:bCs/>
          <w:spacing w:val="31"/>
          <w:sz w:val="30"/>
        </w:rPr>
        <w:t xml:space="preserve">Раздел </w:t>
      </w:r>
      <w:r w:rsidRPr="00CD6F75">
        <w:rPr>
          <w:rFonts w:cs="SchoolBookNewC"/>
          <w:b/>
          <w:bCs/>
          <w:sz w:val="30"/>
        </w:rPr>
        <w:t>«Правила школьной жизни»</w:t>
      </w:r>
    </w:p>
    <w:p w:rsidR="00DD67D6" w:rsidRPr="00CD6F75" w:rsidRDefault="00DD67D6" w:rsidP="00DD67D6">
      <w:pPr>
        <w:ind w:firstLine="709"/>
        <w:jc w:val="both"/>
        <w:rPr>
          <w:rFonts w:cs="SchoolBookNewC"/>
          <w:sz w:val="30"/>
        </w:rPr>
      </w:pPr>
      <w:r w:rsidRPr="00CD6F75">
        <w:rPr>
          <w:rFonts w:cs="SchoolBookNewC"/>
          <w:sz w:val="30"/>
        </w:rPr>
        <w:t>Знакомство с учреждением общего среднего образования (экскурсия). Школьные помещения, их назначение. Труд взрослых в учреждении образования. Знакомство с профессией учителя.</w:t>
      </w:r>
    </w:p>
    <w:p w:rsidR="00DD67D6" w:rsidRPr="00CD6F75" w:rsidRDefault="00DD67D6" w:rsidP="00DD67D6">
      <w:pPr>
        <w:ind w:firstLine="709"/>
        <w:jc w:val="both"/>
        <w:rPr>
          <w:rFonts w:cs="SchoolBookNewC"/>
          <w:sz w:val="30"/>
        </w:rPr>
      </w:pPr>
      <w:r w:rsidRPr="00CD6F75">
        <w:rPr>
          <w:rFonts w:cs="SchoolBookNewC"/>
          <w:sz w:val="30"/>
        </w:rPr>
        <w:t>Учебный класс. Обязанности дежурных по классу. Выполнение простейших поручений учителя по поддержанию порядка в учебном помещении.</w:t>
      </w:r>
    </w:p>
    <w:p w:rsidR="00DD67D6" w:rsidRPr="00CD6F75" w:rsidRDefault="00DD67D6" w:rsidP="00DD67D6">
      <w:pPr>
        <w:ind w:firstLine="709"/>
        <w:jc w:val="both"/>
        <w:rPr>
          <w:rFonts w:cs="SchoolBookNewC"/>
          <w:sz w:val="30"/>
        </w:rPr>
      </w:pPr>
      <w:r w:rsidRPr="00CD6F75">
        <w:rPr>
          <w:rFonts w:cs="SchoolBookNewC"/>
          <w:sz w:val="30"/>
        </w:rPr>
        <w:t xml:space="preserve">Правила поведения в школьной столовой, библиотеке, спортивном зале, актовом зале. Обязанности дежурных в столовой. </w:t>
      </w:r>
    </w:p>
    <w:p w:rsidR="00DD67D6" w:rsidRPr="00CD6F75" w:rsidRDefault="00DD67D6" w:rsidP="00DD67D6">
      <w:pPr>
        <w:ind w:firstLine="709"/>
        <w:jc w:val="both"/>
        <w:rPr>
          <w:rFonts w:cs="SchoolBookNewC"/>
          <w:sz w:val="30"/>
        </w:rPr>
      </w:pPr>
      <w:r w:rsidRPr="00CD6F75">
        <w:rPr>
          <w:rFonts w:cs="SchoolBookNewC"/>
          <w:sz w:val="30"/>
        </w:rPr>
        <w:t>Правила поведения учащегося на уроке и перемене. Правила школьного приветствия. Знакомство с правилами: «Когда отвечает один ученик, все слушают», «Готов к ответу – подними руку», «Ученик отве</w:t>
      </w:r>
      <w:r w:rsidRPr="00CD6F75">
        <w:rPr>
          <w:rFonts w:cs="SchoolBookNewC"/>
          <w:sz w:val="30"/>
          <w:lang w:val="be-BY"/>
        </w:rPr>
        <w:t>чает</w:t>
      </w:r>
      <w:r w:rsidRPr="00CD6F75">
        <w:rPr>
          <w:rFonts w:cs="SchoolBookNewC"/>
          <w:sz w:val="30"/>
        </w:rPr>
        <w:t xml:space="preserve"> ст</w:t>
      </w:r>
      <w:r w:rsidRPr="00CD6F75">
        <w:rPr>
          <w:rFonts w:cs="SchoolBookNewC"/>
          <w:sz w:val="30"/>
          <w:lang w:val="be-BY"/>
        </w:rPr>
        <w:t>оя</w:t>
      </w:r>
      <w:r w:rsidRPr="00CD6F75">
        <w:rPr>
          <w:rFonts w:cs="SchoolBookNewC"/>
          <w:sz w:val="30"/>
        </w:rPr>
        <w:t>», «В ответ на слова приветствия учащиеся молча встают», «В начале и конце каждого урока ученики стоя приветствуют учителя».</w:t>
      </w:r>
    </w:p>
    <w:p w:rsidR="00DD67D6" w:rsidRPr="00CD6F75" w:rsidRDefault="00DD67D6" w:rsidP="00DD67D6">
      <w:pPr>
        <w:ind w:firstLine="709"/>
        <w:jc w:val="both"/>
        <w:rPr>
          <w:rFonts w:cs="SchoolBookNewC"/>
          <w:sz w:val="30"/>
        </w:rPr>
      </w:pPr>
      <w:r w:rsidRPr="00CD6F75">
        <w:rPr>
          <w:rFonts w:cs="SchoolBookNewC"/>
          <w:sz w:val="30"/>
        </w:rPr>
        <w:t xml:space="preserve">Введение знаков «Поднятая рука», «Запрет поднятой руки», «Ответ хором», «Работа в паре», «Проблема», «Ловушка». </w:t>
      </w:r>
    </w:p>
    <w:p w:rsidR="00DD67D6" w:rsidRPr="00CD6F75" w:rsidRDefault="00DD67D6" w:rsidP="00DD67D6">
      <w:pPr>
        <w:ind w:firstLine="709"/>
        <w:jc w:val="both"/>
        <w:rPr>
          <w:rFonts w:cs="SchoolBookNewC"/>
          <w:sz w:val="30"/>
        </w:rPr>
      </w:pPr>
      <w:r w:rsidRPr="00CD6F75">
        <w:rPr>
          <w:rFonts w:cs="SchoolBookNewC"/>
          <w:sz w:val="30"/>
        </w:rPr>
        <w:t xml:space="preserve">Знакомство с учебными предметами, которые предстоит изучать после завершения курса «Введение в школьную жизнь». </w:t>
      </w:r>
    </w:p>
    <w:p w:rsidR="00DD67D6" w:rsidRPr="00CD6F75" w:rsidRDefault="00DD67D6" w:rsidP="00DD67D6">
      <w:pPr>
        <w:ind w:firstLine="709"/>
        <w:jc w:val="both"/>
        <w:rPr>
          <w:rFonts w:cs="SchoolBookNewC"/>
          <w:sz w:val="30"/>
        </w:rPr>
      </w:pPr>
      <w:r w:rsidRPr="00CD6F75">
        <w:rPr>
          <w:rFonts w:cs="SchoolBookNewC"/>
          <w:sz w:val="30"/>
        </w:rPr>
        <w:t xml:space="preserve">Символичное посвящение детей в учащиеся. </w:t>
      </w:r>
    </w:p>
    <w:p w:rsidR="00DD67D6" w:rsidRPr="00CD6F75" w:rsidRDefault="00DD67D6" w:rsidP="00DD67D6">
      <w:pPr>
        <w:spacing w:before="340" w:after="159"/>
        <w:jc w:val="center"/>
        <w:rPr>
          <w:rFonts w:cs="SchoolBookNewC"/>
          <w:b/>
          <w:bCs/>
          <w:sz w:val="30"/>
        </w:rPr>
      </w:pPr>
      <w:r w:rsidRPr="00CD6F75">
        <w:rPr>
          <w:rFonts w:cs="SchoolBookNewC"/>
          <w:b/>
          <w:bCs/>
          <w:spacing w:val="31"/>
          <w:sz w:val="30"/>
        </w:rPr>
        <w:t xml:space="preserve">Раздел </w:t>
      </w:r>
      <w:r w:rsidRPr="00CD6F75">
        <w:rPr>
          <w:rFonts w:cs="SchoolBookNewC"/>
          <w:b/>
          <w:bCs/>
          <w:sz w:val="30"/>
        </w:rPr>
        <w:t xml:space="preserve">«Способы организации учебной деятельности. </w:t>
      </w:r>
      <w:r w:rsidRPr="00CD6F75">
        <w:rPr>
          <w:rFonts w:cs="SchoolBookNewC"/>
          <w:b/>
          <w:bCs/>
          <w:sz w:val="30"/>
        </w:rPr>
        <w:br/>
        <w:t>Общеучебные умения и навыки»</w:t>
      </w:r>
    </w:p>
    <w:p w:rsidR="00DD67D6" w:rsidRPr="00CD6F75" w:rsidRDefault="00DD67D6" w:rsidP="00DD67D6">
      <w:pPr>
        <w:ind w:firstLine="709"/>
        <w:jc w:val="both"/>
        <w:rPr>
          <w:rFonts w:cs="SchoolBookNewC"/>
          <w:sz w:val="30"/>
        </w:rPr>
      </w:pPr>
      <w:r w:rsidRPr="00CD6F75">
        <w:rPr>
          <w:rFonts w:cs="SchoolBookNewC"/>
          <w:sz w:val="30"/>
        </w:rPr>
        <w:t xml:space="preserve">Практическое знакомство с назначением основных учебных принадлежностей и правилами их использования. Подготовка необходимых учебных принадлежностей и рабочего места к уроку (под руководством учителя). Поддержание порядка на рабочем месте. Освоение рациональных способов размещения на парте учебных принадлежностей, их сбора после выполнения учебного задания и после урока. </w:t>
      </w:r>
    </w:p>
    <w:p w:rsidR="00DD67D6" w:rsidRPr="00CD6F75" w:rsidRDefault="00DD67D6" w:rsidP="00DD67D6">
      <w:pPr>
        <w:ind w:firstLine="709"/>
        <w:jc w:val="both"/>
        <w:rPr>
          <w:rFonts w:cs="SchoolBookNewC"/>
          <w:sz w:val="30"/>
        </w:rPr>
      </w:pPr>
      <w:r w:rsidRPr="00CD6F75">
        <w:rPr>
          <w:rFonts w:cs="SchoolBookNewC"/>
          <w:sz w:val="30"/>
        </w:rPr>
        <w:t>Освоение умений собирать портфель (ранец) и поддерживать в нем порядок (если учебные принадлежности хранятся в портфеле или ранце).</w:t>
      </w:r>
    </w:p>
    <w:p w:rsidR="00DD67D6" w:rsidRPr="00CD6F75" w:rsidRDefault="00DD67D6" w:rsidP="00DD67D6">
      <w:pPr>
        <w:ind w:firstLine="709"/>
        <w:jc w:val="both"/>
        <w:rPr>
          <w:rFonts w:cs="SchoolBookNewC"/>
          <w:sz w:val="30"/>
        </w:rPr>
      </w:pPr>
      <w:r w:rsidRPr="00CD6F75">
        <w:rPr>
          <w:rFonts w:cs="SchoolBookNewC"/>
          <w:sz w:val="30"/>
        </w:rPr>
        <w:t xml:space="preserve">Ориентировка в учебном пособии на основе использования нумерации страниц или условных обозначений нового учебного дня (солнышко) и нового урока (звонок). Ориентировка на странице учебного пособия. Поиск учебного задания на странице учебного пособия. </w:t>
      </w:r>
    </w:p>
    <w:p w:rsidR="00DD67D6" w:rsidRPr="00CD6F75" w:rsidRDefault="00DD67D6" w:rsidP="00DD67D6">
      <w:pPr>
        <w:ind w:firstLine="709"/>
        <w:jc w:val="both"/>
        <w:rPr>
          <w:rFonts w:cs="SchoolBookNewC"/>
          <w:sz w:val="30"/>
        </w:rPr>
      </w:pPr>
      <w:r w:rsidRPr="00CD6F75">
        <w:rPr>
          <w:rFonts w:cs="SchoolBookNewC"/>
          <w:sz w:val="30"/>
        </w:rPr>
        <w:t>Планирование деятельности: принятие цели, отбор сре</w:t>
      </w:r>
      <w:proofErr w:type="gramStart"/>
      <w:r w:rsidRPr="00CD6F75">
        <w:rPr>
          <w:rFonts w:cs="SchoolBookNewC"/>
          <w:sz w:val="30"/>
        </w:rPr>
        <w:t>дств дл</w:t>
      </w:r>
      <w:proofErr w:type="gramEnd"/>
      <w:r w:rsidRPr="00CD6F75">
        <w:rPr>
          <w:rFonts w:cs="SchoolBookNewC"/>
          <w:sz w:val="30"/>
        </w:rPr>
        <w:t xml:space="preserve">я выполнения учебного задания; определение последовательности действий. </w:t>
      </w:r>
    </w:p>
    <w:p w:rsidR="00DD67D6" w:rsidRPr="00CD6F75" w:rsidRDefault="00DD67D6" w:rsidP="00DD67D6">
      <w:pPr>
        <w:ind w:firstLine="709"/>
        <w:jc w:val="both"/>
        <w:rPr>
          <w:rFonts w:cs="SchoolBookNewC"/>
          <w:spacing w:val="-10"/>
          <w:sz w:val="30"/>
        </w:rPr>
      </w:pPr>
      <w:r w:rsidRPr="00CD6F75">
        <w:rPr>
          <w:rFonts w:cs="SchoolBookNewC"/>
          <w:spacing w:val="-10"/>
          <w:sz w:val="30"/>
        </w:rPr>
        <w:lastRenderedPageBreak/>
        <w:t xml:space="preserve">Способы контроля и оценки деятельности. Знакомство с простейшими формами самоконтроля и самооценки. Критерии для оценки выполненной работы: правильность (без ошибок), соответствие образцу. </w:t>
      </w:r>
    </w:p>
    <w:p w:rsidR="00DD67D6" w:rsidRPr="00CD6F75" w:rsidRDefault="00DD67D6" w:rsidP="00DD67D6">
      <w:pPr>
        <w:ind w:firstLine="709"/>
        <w:jc w:val="both"/>
        <w:rPr>
          <w:rFonts w:cs="SchoolBookNewC"/>
          <w:sz w:val="30"/>
        </w:rPr>
      </w:pPr>
      <w:r w:rsidRPr="00CD6F75">
        <w:rPr>
          <w:rFonts w:cs="SchoolBookNewC"/>
          <w:sz w:val="30"/>
        </w:rPr>
        <w:t>Использование знаков «+»</w:t>
      </w:r>
      <w:proofErr w:type="gramStart"/>
      <w:r w:rsidRPr="00CD6F75">
        <w:rPr>
          <w:rFonts w:cs="SchoolBookNewC"/>
          <w:sz w:val="30"/>
        </w:rPr>
        <w:t>, «</w:t>
      </w:r>
      <w:proofErr w:type="gramEnd"/>
      <w:r w:rsidRPr="00CD6F75">
        <w:rPr>
          <w:rFonts w:cs="SchoolBookNewC"/>
          <w:sz w:val="30"/>
        </w:rPr>
        <w:t xml:space="preserve">–», «?» для фиксации результатов контрольно-оценочной деятельности. Линеечки самооценки. </w:t>
      </w:r>
    </w:p>
    <w:p w:rsidR="00DD67D6" w:rsidRPr="00CD6F75" w:rsidRDefault="00DD67D6" w:rsidP="00DD67D6">
      <w:pPr>
        <w:ind w:firstLine="709"/>
        <w:jc w:val="both"/>
        <w:rPr>
          <w:rFonts w:cs="SchoolBookNewC"/>
          <w:sz w:val="30"/>
        </w:rPr>
      </w:pPr>
      <w:r w:rsidRPr="00CD6F75">
        <w:rPr>
          <w:rFonts w:cs="SchoolBookNewC"/>
          <w:sz w:val="30"/>
        </w:rPr>
        <w:t xml:space="preserve">Взаимопроверка и взаимооценка учащимися выполненной работы. </w:t>
      </w:r>
    </w:p>
    <w:p w:rsidR="00DD67D6" w:rsidRPr="00CD6F75" w:rsidRDefault="00DD67D6" w:rsidP="00DD67D6">
      <w:pPr>
        <w:ind w:firstLine="709"/>
        <w:jc w:val="both"/>
        <w:rPr>
          <w:rFonts w:cs="SchoolBookNewC"/>
          <w:sz w:val="30"/>
        </w:rPr>
      </w:pPr>
      <w:r w:rsidRPr="00CD6F75">
        <w:rPr>
          <w:rFonts w:cs="SchoolBookNewC"/>
          <w:sz w:val="30"/>
        </w:rPr>
        <w:t>Соотнесение результатов самооценки, взаимооценки с оценкой учителя.</w:t>
      </w:r>
    </w:p>
    <w:p w:rsidR="00DD67D6" w:rsidRPr="00CD6F75" w:rsidRDefault="00DD67D6" w:rsidP="00DD67D6">
      <w:pPr>
        <w:ind w:firstLine="709"/>
        <w:jc w:val="both"/>
        <w:rPr>
          <w:rFonts w:cs="SchoolBookNewC"/>
          <w:sz w:val="30"/>
        </w:rPr>
      </w:pPr>
      <w:r w:rsidRPr="00CD6F75">
        <w:rPr>
          <w:rFonts w:cs="SchoolBookNewC"/>
          <w:sz w:val="30"/>
        </w:rPr>
        <w:t xml:space="preserve">Участие в подведении итогов каждого этапа урока. Рефлексивный анализ учебных действий по вопросам учителя: «Чему научились, выполняя это упражнение (эти задания)?», «Что узнали?», «Что повторили?», «Что заинтересовало?», «Достигли поставленной цели (ответили на вопрос)?», «Какой результат получили?» и др. </w:t>
      </w:r>
    </w:p>
    <w:p w:rsidR="00DD67D6" w:rsidRPr="00CD6F75" w:rsidRDefault="00DD67D6" w:rsidP="00DD67D6">
      <w:pPr>
        <w:ind w:firstLine="709"/>
        <w:jc w:val="both"/>
        <w:rPr>
          <w:rFonts w:cs="SchoolBookNewC"/>
          <w:sz w:val="30"/>
        </w:rPr>
      </w:pPr>
      <w:r w:rsidRPr="00CD6F75">
        <w:rPr>
          <w:rFonts w:cs="SchoolBookNewC"/>
          <w:sz w:val="30"/>
        </w:rPr>
        <w:t>Осмысление результатов деятельности в конце урока. Коллективный учебный диалог с продолжением высказываний: «Сегодня на уроке я научился</w:t>
      </w:r>
      <w:r w:rsidRPr="00CD6F75">
        <w:rPr>
          <w:rFonts w:cs="SchoolBookNewC"/>
          <w:sz w:val="30"/>
          <w:lang w:val="be-BY"/>
        </w:rPr>
        <w:t> </w:t>
      </w:r>
      <w:r w:rsidRPr="00CD6F75">
        <w:rPr>
          <w:rFonts w:cs="SchoolBookNewC"/>
          <w:sz w:val="30"/>
        </w:rPr>
        <w:t>…», «На уроке я  узнал (понял), что …»,  «У меня получилось  …», «Я смог</w:t>
      </w:r>
      <w:r w:rsidRPr="00CD6F75">
        <w:rPr>
          <w:rFonts w:cs="SchoolBookNewC"/>
          <w:sz w:val="30"/>
          <w:lang w:val="be-BY"/>
        </w:rPr>
        <w:t> </w:t>
      </w:r>
      <w:r w:rsidRPr="00CD6F75">
        <w:rPr>
          <w:rFonts w:cs="SchoolBookNewC"/>
          <w:sz w:val="30"/>
        </w:rPr>
        <w:t>…», «Мне очень понравилось задание …», «На уроке мне было легко (трудно) …»  и др.</w:t>
      </w:r>
    </w:p>
    <w:p w:rsidR="00DD67D6" w:rsidRPr="00CD6F75" w:rsidRDefault="00DD67D6" w:rsidP="00DD67D6">
      <w:pPr>
        <w:spacing w:before="283" w:after="159"/>
        <w:jc w:val="center"/>
        <w:rPr>
          <w:rFonts w:cs="SchoolBookNewC"/>
          <w:b/>
          <w:bCs/>
          <w:sz w:val="30"/>
        </w:rPr>
      </w:pPr>
      <w:r w:rsidRPr="00CD6F75">
        <w:rPr>
          <w:rFonts w:cs="SchoolBookNewC"/>
          <w:b/>
          <w:bCs/>
          <w:spacing w:val="31"/>
          <w:sz w:val="30"/>
        </w:rPr>
        <w:t xml:space="preserve">Раздел </w:t>
      </w:r>
      <w:r w:rsidRPr="00CD6F75">
        <w:rPr>
          <w:rFonts w:cs="SchoolBookNewC"/>
          <w:b/>
          <w:bCs/>
          <w:sz w:val="30"/>
        </w:rPr>
        <w:t>«Способы организации учебного сотрудничества»</w:t>
      </w:r>
    </w:p>
    <w:p w:rsidR="00DD67D6" w:rsidRPr="00CD6F75" w:rsidRDefault="00DD67D6" w:rsidP="00DD67D6">
      <w:pPr>
        <w:ind w:firstLine="709"/>
        <w:jc w:val="both"/>
        <w:rPr>
          <w:rFonts w:cs="SchoolBookNewC"/>
          <w:sz w:val="30"/>
        </w:rPr>
      </w:pPr>
      <w:r w:rsidRPr="00CD6F75">
        <w:rPr>
          <w:rFonts w:cs="SchoolBookNewC"/>
          <w:sz w:val="30"/>
        </w:rPr>
        <w:t>Правила учебного сотрудничества: договор о распределении работы, добросовестное выполнение работы для получения общего результата, оценка вклада каждого члена группы, отчет о проделанной работе.</w:t>
      </w:r>
    </w:p>
    <w:p w:rsidR="00DD67D6" w:rsidRPr="00CD6F75" w:rsidRDefault="00DD67D6" w:rsidP="00DD67D6">
      <w:pPr>
        <w:ind w:firstLine="709"/>
        <w:jc w:val="both"/>
        <w:rPr>
          <w:rFonts w:cs="SchoolBookNewC"/>
          <w:sz w:val="30"/>
        </w:rPr>
      </w:pPr>
      <w:r w:rsidRPr="00CD6F75">
        <w:rPr>
          <w:rFonts w:cs="SchoolBookNewC"/>
          <w:sz w:val="30"/>
        </w:rPr>
        <w:t>Работа в паре. Распределение ролей для работы в паре. Умение договориться о выполнении общего задания. Согласование критериев для оценки. Взаимоконтроль и взаимооценка выполненной работы.</w:t>
      </w:r>
    </w:p>
    <w:p w:rsidR="00DD67D6" w:rsidRPr="00CD6F75" w:rsidRDefault="00DD67D6" w:rsidP="00DD67D6">
      <w:pPr>
        <w:ind w:firstLine="709"/>
        <w:jc w:val="both"/>
        <w:rPr>
          <w:rFonts w:cs="SchoolBookNewC"/>
          <w:sz w:val="30"/>
        </w:rPr>
      </w:pPr>
      <w:r w:rsidRPr="00CD6F75">
        <w:rPr>
          <w:rFonts w:cs="SchoolBookNewC"/>
          <w:sz w:val="30"/>
        </w:rPr>
        <w:t xml:space="preserve">Работа в группе. Распределение ролей и обязанностей в группе. Ответственность каждого за общий результат деятельности. Оценка своего вклада в общий результат. Правила отчета группы. </w:t>
      </w:r>
    </w:p>
    <w:p w:rsidR="00DD67D6" w:rsidRPr="00CD6F75" w:rsidRDefault="00DD67D6" w:rsidP="00DD67D6">
      <w:pPr>
        <w:ind w:firstLine="709"/>
        <w:jc w:val="both"/>
        <w:rPr>
          <w:rFonts w:cs="SchoolBookNewC"/>
          <w:sz w:val="30"/>
        </w:rPr>
      </w:pPr>
      <w:r w:rsidRPr="00CD6F75">
        <w:rPr>
          <w:rFonts w:cs="SchoolBookNewC"/>
          <w:sz w:val="30"/>
        </w:rPr>
        <w:t xml:space="preserve">Участие в учебном диалоге: умение ставить вопрос, строить ответ, обмениваться репликами, искать доказательства (объяснять). Умение элементарно обосновывать высказываемое суждение. </w:t>
      </w:r>
    </w:p>
    <w:p w:rsidR="00DD67D6" w:rsidRPr="00CD6F75" w:rsidRDefault="00DD67D6" w:rsidP="00DD67D6">
      <w:pPr>
        <w:ind w:firstLine="709"/>
        <w:jc w:val="both"/>
        <w:rPr>
          <w:rFonts w:cs="SchoolBookNewC"/>
          <w:sz w:val="30"/>
        </w:rPr>
      </w:pPr>
      <w:r w:rsidRPr="00CD6F75">
        <w:rPr>
          <w:rFonts w:cs="SchoolBookNewC"/>
          <w:sz w:val="30"/>
        </w:rPr>
        <w:t xml:space="preserve">Организация межгруппового взаимодействия. Учебный диалог между парами и группами. </w:t>
      </w:r>
    </w:p>
    <w:p w:rsidR="00DD67D6" w:rsidRPr="00CD6F75" w:rsidRDefault="00DD67D6" w:rsidP="00DD67D6">
      <w:pPr>
        <w:ind w:firstLine="709"/>
        <w:jc w:val="both"/>
        <w:rPr>
          <w:rFonts w:cs="SchoolBookNewC"/>
          <w:sz w:val="30"/>
        </w:rPr>
      </w:pPr>
      <w:r w:rsidRPr="00CD6F75">
        <w:rPr>
          <w:rFonts w:cs="SchoolBookNewC"/>
          <w:sz w:val="30"/>
        </w:rPr>
        <w:t>Культура взаимодействия. Правила разрешения конфликтов.</w:t>
      </w:r>
    </w:p>
    <w:p w:rsidR="00DD67D6" w:rsidRPr="00CD6F75" w:rsidRDefault="00DD67D6" w:rsidP="00DD67D6">
      <w:pPr>
        <w:spacing w:before="340" w:after="159"/>
        <w:jc w:val="center"/>
        <w:rPr>
          <w:rFonts w:cs="SchoolBookNewC"/>
          <w:b/>
          <w:bCs/>
          <w:sz w:val="30"/>
        </w:rPr>
      </w:pPr>
      <w:r w:rsidRPr="00CD6F75">
        <w:rPr>
          <w:rFonts w:cs="SchoolBookNewC"/>
          <w:b/>
          <w:bCs/>
          <w:spacing w:val="31"/>
          <w:sz w:val="30"/>
        </w:rPr>
        <w:t xml:space="preserve">Раздел </w:t>
      </w:r>
      <w:r w:rsidRPr="00CD6F75">
        <w:rPr>
          <w:rFonts w:cs="SchoolBookNewC"/>
          <w:b/>
          <w:bCs/>
          <w:sz w:val="30"/>
        </w:rPr>
        <w:t xml:space="preserve">«Способы познания окружающего мира. </w:t>
      </w:r>
      <w:r w:rsidRPr="00CD6F75">
        <w:rPr>
          <w:rFonts w:cs="SchoolBookNewC"/>
          <w:b/>
          <w:bCs/>
          <w:sz w:val="30"/>
        </w:rPr>
        <w:br/>
        <w:t>Активизация психических процессов»</w:t>
      </w:r>
    </w:p>
    <w:p w:rsidR="00DD67D6" w:rsidRPr="00CD6F75" w:rsidRDefault="00DD67D6" w:rsidP="00DD67D6">
      <w:pPr>
        <w:ind w:firstLine="709"/>
        <w:jc w:val="both"/>
        <w:rPr>
          <w:rFonts w:cs="SchoolBookNewC"/>
          <w:sz w:val="30"/>
        </w:rPr>
      </w:pPr>
      <w:r w:rsidRPr="00CD6F75">
        <w:rPr>
          <w:rFonts w:cs="SchoolBookNewC"/>
          <w:b/>
          <w:bCs/>
          <w:i/>
          <w:iCs/>
          <w:sz w:val="30"/>
        </w:rPr>
        <w:t>Ориентировка в пространстве.</w:t>
      </w:r>
      <w:r w:rsidRPr="00CD6F75">
        <w:rPr>
          <w:rFonts w:cs="SchoolBookNewC"/>
          <w:sz w:val="30"/>
        </w:rPr>
        <w:t xml:space="preserve"> </w:t>
      </w:r>
    </w:p>
    <w:p w:rsidR="00DD67D6" w:rsidRPr="00CD6F75" w:rsidRDefault="00DD67D6" w:rsidP="00DD67D6">
      <w:pPr>
        <w:ind w:firstLine="709"/>
        <w:jc w:val="both"/>
        <w:rPr>
          <w:rFonts w:cs="SchoolBookNewC"/>
          <w:sz w:val="30"/>
        </w:rPr>
      </w:pPr>
      <w:r w:rsidRPr="00CD6F75">
        <w:rPr>
          <w:rFonts w:cs="SchoolBookNewC"/>
          <w:sz w:val="30"/>
        </w:rPr>
        <w:t>Понятия «право», «лево», «верх», «низ».</w:t>
      </w:r>
    </w:p>
    <w:p w:rsidR="00DD67D6" w:rsidRPr="00CD6F75" w:rsidRDefault="00DD67D6" w:rsidP="00DD67D6">
      <w:pPr>
        <w:ind w:firstLine="709"/>
        <w:jc w:val="both"/>
        <w:rPr>
          <w:rFonts w:cs="SchoolBookNewC"/>
          <w:sz w:val="30"/>
        </w:rPr>
      </w:pPr>
      <w:r w:rsidRPr="00CD6F75">
        <w:rPr>
          <w:rFonts w:cs="SchoolBookNewC"/>
          <w:sz w:val="30"/>
        </w:rPr>
        <w:lastRenderedPageBreak/>
        <w:t xml:space="preserve">Ориентировка на листе без разлиновки: центр листа, правый верхний угол, правый нижний угол, левый верхний угол, левый нижний угол. Размещение предметов на листе в соответствии с указанными ориентирами. </w:t>
      </w:r>
    </w:p>
    <w:p w:rsidR="00DD67D6" w:rsidRPr="00CD6F75" w:rsidRDefault="00DD67D6" w:rsidP="00DD67D6">
      <w:pPr>
        <w:ind w:firstLine="709"/>
        <w:jc w:val="both"/>
        <w:rPr>
          <w:rFonts w:cs="SchoolBookNewC"/>
          <w:sz w:val="30"/>
        </w:rPr>
      </w:pPr>
      <w:r w:rsidRPr="00CD6F75">
        <w:rPr>
          <w:rFonts w:cs="SchoolBookNewC"/>
          <w:sz w:val="30"/>
        </w:rPr>
        <w:t xml:space="preserve">Ориентировка на листе с разлиновкой в клетку. Рисование фигур по клеткам. Графический диктант. </w:t>
      </w:r>
    </w:p>
    <w:p w:rsidR="00DD67D6" w:rsidRPr="00CD6F75" w:rsidRDefault="00DD67D6" w:rsidP="00DD67D6">
      <w:pPr>
        <w:ind w:firstLine="709"/>
        <w:jc w:val="both"/>
        <w:rPr>
          <w:rFonts w:cs="SchoolBookNewC"/>
          <w:sz w:val="30"/>
        </w:rPr>
      </w:pPr>
      <w:r w:rsidRPr="00CD6F75">
        <w:rPr>
          <w:rFonts w:cs="SchoolBookNewC"/>
          <w:sz w:val="30"/>
        </w:rPr>
        <w:t xml:space="preserve">Ориентировка в клетке: центр клетки, правый верхний угол, правый нижний угол, левый верхний угол, левый нижний угол. </w:t>
      </w:r>
    </w:p>
    <w:p w:rsidR="00DD67D6" w:rsidRPr="00CD6F75" w:rsidRDefault="00DD67D6" w:rsidP="00DD67D6">
      <w:pPr>
        <w:ind w:firstLine="709"/>
        <w:jc w:val="both"/>
        <w:rPr>
          <w:rFonts w:cs="SchoolBookNewC"/>
          <w:sz w:val="30"/>
        </w:rPr>
      </w:pPr>
      <w:r w:rsidRPr="00CD6F75">
        <w:rPr>
          <w:rFonts w:cs="SchoolBookNewC"/>
          <w:sz w:val="30"/>
        </w:rPr>
        <w:t xml:space="preserve">Ориентировка на листе с разлиновкой в линейку. Рабочая строка. Верхняя и нижняя линии рабочей строки. Нерабочая строка (межстрочное пространство). Расположение элементов письма в рабочей строке. </w:t>
      </w:r>
    </w:p>
    <w:p w:rsidR="00DD67D6" w:rsidRPr="00CD6F75" w:rsidRDefault="00DD67D6" w:rsidP="00DD67D6">
      <w:pPr>
        <w:ind w:firstLine="709"/>
        <w:jc w:val="both"/>
        <w:rPr>
          <w:rFonts w:cs="SchoolBookNewC"/>
          <w:sz w:val="30"/>
        </w:rPr>
      </w:pPr>
      <w:r w:rsidRPr="00CD6F75">
        <w:rPr>
          <w:rFonts w:cs="SchoolBookNewC"/>
          <w:sz w:val="30"/>
        </w:rPr>
        <w:t xml:space="preserve">Взаиморасположение предметов в пространстве. Понятия «за», «перед», «на», «под». Расположение предметов по определенному порядку (правилу). </w:t>
      </w:r>
    </w:p>
    <w:p w:rsidR="00DD67D6" w:rsidRPr="00CD6F75" w:rsidRDefault="00DD67D6" w:rsidP="00DD67D6">
      <w:pPr>
        <w:ind w:firstLine="709"/>
        <w:jc w:val="both"/>
        <w:rPr>
          <w:rFonts w:cs="SchoolBookNewC"/>
          <w:sz w:val="30"/>
        </w:rPr>
      </w:pPr>
      <w:r w:rsidRPr="00CD6F75">
        <w:rPr>
          <w:rFonts w:cs="SchoolBookNewC"/>
          <w:sz w:val="30"/>
        </w:rPr>
        <w:t>Соединение точек по правилу с использованием линейки и без линейки.</w:t>
      </w:r>
    </w:p>
    <w:p w:rsidR="00DD67D6" w:rsidRPr="00CD6F75" w:rsidRDefault="00DD67D6" w:rsidP="00DD67D6">
      <w:pPr>
        <w:ind w:firstLine="709"/>
        <w:jc w:val="both"/>
        <w:rPr>
          <w:rFonts w:cs="SchoolBookNewC"/>
          <w:b/>
          <w:bCs/>
          <w:i/>
          <w:iCs/>
          <w:sz w:val="30"/>
        </w:rPr>
      </w:pPr>
      <w:r w:rsidRPr="00CD6F75">
        <w:rPr>
          <w:rFonts w:cs="SchoolBookNewC"/>
          <w:b/>
          <w:bCs/>
          <w:i/>
          <w:iCs/>
          <w:sz w:val="30"/>
        </w:rPr>
        <w:t xml:space="preserve">Развитие восприятия, воображения, внимания. </w:t>
      </w:r>
    </w:p>
    <w:p w:rsidR="00DD67D6" w:rsidRPr="00CD6F75" w:rsidRDefault="00DD67D6" w:rsidP="00DD67D6">
      <w:pPr>
        <w:ind w:firstLine="709"/>
        <w:jc w:val="both"/>
        <w:rPr>
          <w:rFonts w:cs="SchoolBookNewC"/>
          <w:sz w:val="30"/>
        </w:rPr>
      </w:pPr>
      <w:r w:rsidRPr="00CD6F75">
        <w:rPr>
          <w:rFonts w:cs="SchoolBookNewC"/>
          <w:sz w:val="30"/>
        </w:rPr>
        <w:t>Развитие зрительно-пространственного восприятия и зрительно-моторной координации.</w:t>
      </w:r>
    </w:p>
    <w:p w:rsidR="00DD67D6" w:rsidRPr="00CD6F75" w:rsidRDefault="00DD67D6" w:rsidP="00DD67D6">
      <w:pPr>
        <w:ind w:firstLine="709"/>
        <w:jc w:val="both"/>
        <w:rPr>
          <w:rFonts w:cs="SchoolBookNewC"/>
          <w:sz w:val="30"/>
        </w:rPr>
      </w:pPr>
      <w:r w:rsidRPr="00CD6F75">
        <w:rPr>
          <w:rFonts w:cs="SchoolBookNewC"/>
          <w:sz w:val="30"/>
        </w:rPr>
        <w:t xml:space="preserve">Развитие навыков восприятия формы, величины и цвета. Формирование зрительных представлений о предметах и явлениях действительности. </w:t>
      </w:r>
    </w:p>
    <w:p w:rsidR="00DD67D6" w:rsidRPr="00CD6F75" w:rsidRDefault="00DD67D6" w:rsidP="00DD67D6">
      <w:pPr>
        <w:ind w:firstLine="709"/>
        <w:jc w:val="both"/>
        <w:rPr>
          <w:rFonts w:cs="SchoolBookNewC"/>
          <w:sz w:val="30"/>
        </w:rPr>
      </w:pPr>
      <w:r w:rsidRPr="00CD6F75">
        <w:rPr>
          <w:rFonts w:cs="SchoolBookNewC"/>
          <w:sz w:val="30"/>
        </w:rPr>
        <w:t>Освоение способов обследования предметов: восприятие предмета в целом; выделение основных частей, мелких деталей и соотношений между ними; нахождение отличительных признаков.</w:t>
      </w:r>
    </w:p>
    <w:p w:rsidR="00DD67D6" w:rsidRPr="00CD6F75" w:rsidRDefault="00DD67D6" w:rsidP="00DD67D6">
      <w:pPr>
        <w:ind w:firstLine="709"/>
        <w:jc w:val="both"/>
        <w:rPr>
          <w:rFonts w:cs="SchoolBookNewC"/>
          <w:sz w:val="30"/>
        </w:rPr>
      </w:pPr>
      <w:r w:rsidRPr="00CD6F75">
        <w:rPr>
          <w:rFonts w:cs="SchoolBookNewC"/>
          <w:sz w:val="30"/>
        </w:rPr>
        <w:t xml:space="preserve">Освоение приема наблюдения. Рассматривание предметов окружающего мира в соответствии с предложенной целью.  Выделение признаков (свойств) предметов. </w:t>
      </w:r>
    </w:p>
    <w:p w:rsidR="00DD67D6" w:rsidRPr="00CD6F75" w:rsidRDefault="00DD67D6" w:rsidP="00DD67D6">
      <w:pPr>
        <w:ind w:firstLine="709"/>
        <w:jc w:val="both"/>
        <w:rPr>
          <w:rFonts w:cs="SchoolBookNewC"/>
          <w:sz w:val="30"/>
        </w:rPr>
      </w:pPr>
      <w:r w:rsidRPr="00CD6F75">
        <w:rPr>
          <w:rFonts w:cs="SchoolBookNewC"/>
          <w:sz w:val="30"/>
        </w:rPr>
        <w:t>Наблюдение и экспериментирование с сохранением количества жидкости. Наблюдение за эффектом зрительного «уменьшения» и «увеличения» воды при ее  переливании в широкий и узкий сосуды.</w:t>
      </w:r>
    </w:p>
    <w:p w:rsidR="00DD67D6" w:rsidRPr="00CD6F75" w:rsidRDefault="00DD67D6" w:rsidP="00DD67D6">
      <w:pPr>
        <w:ind w:firstLine="709"/>
        <w:jc w:val="both"/>
        <w:rPr>
          <w:rFonts w:cs="SchoolBookNewC"/>
          <w:sz w:val="30"/>
        </w:rPr>
      </w:pPr>
      <w:r w:rsidRPr="00CD6F75">
        <w:rPr>
          <w:rFonts w:cs="SchoolBookNewC"/>
          <w:sz w:val="30"/>
        </w:rPr>
        <w:t xml:space="preserve">Наблюдение и экспериментирование с сохранением количества вещества (на примере пластилина). </w:t>
      </w:r>
    </w:p>
    <w:p w:rsidR="00DD67D6" w:rsidRPr="00CD6F75" w:rsidRDefault="00DD67D6" w:rsidP="00DD67D6">
      <w:pPr>
        <w:ind w:firstLine="709"/>
        <w:jc w:val="both"/>
        <w:rPr>
          <w:rFonts w:cs="SchoolBookNewC"/>
          <w:sz w:val="30"/>
        </w:rPr>
      </w:pPr>
      <w:r w:rsidRPr="00CD6F75">
        <w:rPr>
          <w:rFonts w:cs="SchoolBookNewC"/>
          <w:sz w:val="30"/>
        </w:rPr>
        <w:t xml:space="preserve">Наблюдение и экспериментирование с сохранением количества предметов счета. </w:t>
      </w:r>
    </w:p>
    <w:p w:rsidR="00DD67D6" w:rsidRPr="00CD6F75" w:rsidRDefault="00DD67D6" w:rsidP="00DD67D6">
      <w:pPr>
        <w:ind w:firstLine="709"/>
        <w:jc w:val="both"/>
        <w:rPr>
          <w:rFonts w:cs="SchoolBookNewC"/>
          <w:sz w:val="30"/>
        </w:rPr>
      </w:pPr>
      <w:r w:rsidRPr="00CD6F75">
        <w:rPr>
          <w:rFonts w:cs="SchoolBookNewC"/>
          <w:sz w:val="30"/>
        </w:rPr>
        <w:t>Развитие творческого воображения. Рисование на заданную тему и по собственному замыслу. Прорисовывание деталей в ситуации выбора одного из предложенных вариантов. Лепка по замыслу и образцу. Конструирование из геометрических фигур по замыслу и образцу. Фантазирование (составление рассказов).</w:t>
      </w:r>
    </w:p>
    <w:p w:rsidR="00DD67D6" w:rsidRPr="00CD6F75" w:rsidRDefault="00DD67D6" w:rsidP="00DD67D6">
      <w:pPr>
        <w:ind w:firstLine="709"/>
        <w:jc w:val="both"/>
        <w:rPr>
          <w:rFonts w:cs="SchoolBookNewC"/>
          <w:sz w:val="30"/>
        </w:rPr>
      </w:pPr>
      <w:r w:rsidRPr="00CD6F75">
        <w:rPr>
          <w:rFonts w:cs="SchoolBookNewC"/>
          <w:sz w:val="30"/>
        </w:rPr>
        <w:t xml:space="preserve">Развитие произвольного внимания. Тренировка переключения и распределения внимания. </w:t>
      </w:r>
    </w:p>
    <w:p w:rsidR="00DD67D6" w:rsidRPr="00CD6F75" w:rsidRDefault="00DD67D6" w:rsidP="00DD67D6">
      <w:pPr>
        <w:ind w:firstLine="709"/>
        <w:jc w:val="both"/>
        <w:rPr>
          <w:rFonts w:cs="SchoolBookNewC"/>
          <w:b/>
          <w:bCs/>
          <w:i/>
          <w:iCs/>
          <w:sz w:val="30"/>
        </w:rPr>
      </w:pPr>
      <w:r w:rsidRPr="00CD6F75">
        <w:rPr>
          <w:rFonts w:cs="SchoolBookNewC"/>
          <w:b/>
          <w:bCs/>
          <w:i/>
          <w:iCs/>
          <w:sz w:val="30"/>
        </w:rPr>
        <w:lastRenderedPageBreak/>
        <w:t>Освоение приемов логического мышления.</w:t>
      </w:r>
    </w:p>
    <w:p w:rsidR="00DD67D6" w:rsidRPr="00CD6F75" w:rsidRDefault="00DD67D6" w:rsidP="00DD67D6">
      <w:pPr>
        <w:ind w:firstLine="709"/>
        <w:jc w:val="both"/>
        <w:rPr>
          <w:rFonts w:cs="SchoolBookNewC"/>
          <w:sz w:val="30"/>
        </w:rPr>
      </w:pPr>
      <w:r w:rsidRPr="00CD6F75">
        <w:rPr>
          <w:rFonts w:cs="SchoolBookNewC"/>
          <w:sz w:val="30"/>
        </w:rPr>
        <w:t xml:space="preserve">Освоение приема сравнения: выделение признаков (свойств) объекта на основе сопоставления его </w:t>
      </w:r>
      <w:proofErr w:type="gramStart"/>
      <w:r w:rsidRPr="00CD6F75">
        <w:rPr>
          <w:rFonts w:cs="SchoolBookNewC"/>
          <w:sz w:val="30"/>
        </w:rPr>
        <w:t>с</w:t>
      </w:r>
      <w:proofErr w:type="gramEnd"/>
      <w:r w:rsidRPr="00CD6F75">
        <w:rPr>
          <w:rFonts w:cs="SchoolBookNewC"/>
          <w:sz w:val="30"/>
        </w:rPr>
        <w:t xml:space="preserve"> </w:t>
      </w:r>
      <w:proofErr w:type="gramStart"/>
      <w:r w:rsidRPr="00CD6F75">
        <w:rPr>
          <w:rFonts w:cs="SchoolBookNewC"/>
          <w:sz w:val="30"/>
        </w:rPr>
        <w:t>другим</w:t>
      </w:r>
      <w:proofErr w:type="gramEnd"/>
      <w:r w:rsidRPr="00CD6F75">
        <w:rPr>
          <w:rFonts w:cs="SchoolBookNewC"/>
          <w:sz w:val="30"/>
        </w:rPr>
        <w:t xml:space="preserve"> объектом; определение общих и отличительных, существенных (главных) и несущественных (второстепенных) признаков сравниваемых объектов. Поиск ответов на вопросы «Чем похожи?», «Чем различаются?», «Кто такой же, как …?» и др. Сравнение сюжетных рисунков, поиск различий. Высказывание суждения на основе сравнения.</w:t>
      </w:r>
    </w:p>
    <w:p w:rsidR="00DD67D6" w:rsidRPr="00CD6F75" w:rsidRDefault="00DD67D6" w:rsidP="00DD67D6">
      <w:pPr>
        <w:ind w:firstLine="709"/>
        <w:jc w:val="both"/>
        <w:rPr>
          <w:rFonts w:cs="SchoolBookNewC"/>
          <w:sz w:val="30"/>
        </w:rPr>
      </w:pPr>
      <w:r w:rsidRPr="00CD6F75">
        <w:rPr>
          <w:rFonts w:cs="SchoolBookNewC"/>
          <w:sz w:val="30"/>
        </w:rPr>
        <w:t xml:space="preserve">Освоение приема обобщения: объединение предметов (явлений) по их общим и существенным признакам. Поиск ответов на вопросы: «Как назвать одним словом?», «По какому признаку предметы объединены в одну группу?» и др. </w:t>
      </w:r>
    </w:p>
    <w:p w:rsidR="00DD67D6" w:rsidRPr="00CD6F75" w:rsidRDefault="00DD67D6" w:rsidP="00DD67D6">
      <w:pPr>
        <w:ind w:firstLine="709"/>
        <w:jc w:val="both"/>
        <w:rPr>
          <w:rFonts w:cs="SchoolBookNewC"/>
          <w:sz w:val="30"/>
        </w:rPr>
      </w:pPr>
      <w:proofErr w:type="gramStart"/>
      <w:r w:rsidRPr="00CD6F75">
        <w:rPr>
          <w:rFonts w:cs="SchoolBookNewC"/>
          <w:sz w:val="30"/>
        </w:rPr>
        <w:t>Освоение приема классификации: отнесение конкретного объекта к заданному классу (например, чашку – к классу «посуда»); конкретизация общего понятия через единичные (например, «мебель» – это шкаф, диван, стол); группировка объектов на основе общих признаков; распределение объектов по классам на основе выделенного признака.</w:t>
      </w:r>
      <w:proofErr w:type="gramEnd"/>
      <w:r w:rsidRPr="00CD6F75">
        <w:rPr>
          <w:rFonts w:cs="SchoolBookNewC"/>
          <w:sz w:val="30"/>
        </w:rPr>
        <w:t xml:space="preserve"> Поиск ответов на вопросы: «На какие группы можно разделить …?», «Какие еще предметы относятся к данной группе?», «Что лишнее, кто лишний?» и др. </w:t>
      </w:r>
    </w:p>
    <w:p w:rsidR="00DD67D6" w:rsidRPr="00CD6F75" w:rsidRDefault="00DD67D6" w:rsidP="00DD67D6">
      <w:pPr>
        <w:ind w:firstLine="709"/>
        <w:jc w:val="both"/>
        <w:rPr>
          <w:rFonts w:cs="SchoolBookNewC"/>
          <w:sz w:val="30"/>
        </w:rPr>
      </w:pPr>
      <w:r w:rsidRPr="00CD6F75">
        <w:rPr>
          <w:rFonts w:cs="SchoolBookNewC"/>
          <w:sz w:val="30"/>
        </w:rPr>
        <w:t xml:space="preserve">Освоение приема систематизации: выделение различных признаков (свойств) предметов; сопоставление предметов по выделенному признаку; определение закономерности в построении ряда предметов (по одному признаку; по двум и более признакам); упорядочивание объектов по степени интенсивности (убыванию или возрастанию) одного или нескольких признаков. Поиск ответов на вопросы: «Какой признак повторяется?», «Что меняется?», «Как продолжить ряд?», «В каком порядке нужно расположить картинки?» и др. </w:t>
      </w:r>
    </w:p>
    <w:p w:rsidR="00DD67D6" w:rsidRPr="00CD6F75" w:rsidRDefault="00DD67D6" w:rsidP="00DD67D6">
      <w:pPr>
        <w:ind w:firstLine="709"/>
        <w:jc w:val="both"/>
        <w:rPr>
          <w:rFonts w:cs="SchoolBookNewC"/>
          <w:sz w:val="30"/>
        </w:rPr>
      </w:pPr>
      <w:proofErr w:type="gramStart"/>
      <w:r w:rsidRPr="00CD6F75">
        <w:rPr>
          <w:rFonts w:cs="SchoolBookNewC"/>
          <w:sz w:val="30"/>
        </w:rPr>
        <w:t xml:space="preserve">Освоение приема смыслового соотнесения: выделение связи предметов на основе отношения «часть — целое» </w:t>
      </w:r>
      <w:r w:rsidRPr="00CD6F75">
        <w:rPr>
          <w:rFonts w:cs="SchoolBookNewC"/>
          <w:i/>
          <w:iCs/>
          <w:sz w:val="30"/>
        </w:rPr>
        <w:t xml:space="preserve">(крыша </w:t>
      </w:r>
      <w:r w:rsidRPr="00CD6F75">
        <w:rPr>
          <w:rFonts w:cs="SchoolBookNewC"/>
          <w:sz w:val="30"/>
        </w:rPr>
        <w:t>—</w:t>
      </w:r>
      <w:r w:rsidRPr="00CD6F75">
        <w:rPr>
          <w:rFonts w:cs="SchoolBookNewC"/>
          <w:i/>
          <w:iCs/>
          <w:sz w:val="30"/>
        </w:rPr>
        <w:t xml:space="preserve"> дом)</w:t>
      </w:r>
      <w:r w:rsidRPr="00CD6F75">
        <w:rPr>
          <w:rFonts w:cs="SchoolBookNewC"/>
          <w:sz w:val="30"/>
        </w:rPr>
        <w:t xml:space="preserve">, сходства или противоположности свойств, функций </w:t>
      </w:r>
      <w:r w:rsidRPr="00CD6F75">
        <w:rPr>
          <w:rFonts w:cs="SchoolBookNewC"/>
          <w:i/>
          <w:iCs/>
          <w:sz w:val="30"/>
        </w:rPr>
        <w:t xml:space="preserve">(ручка </w:t>
      </w:r>
      <w:r w:rsidRPr="00CD6F75">
        <w:rPr>
          <w:rFonts w:cs="SchoolBookNewC"/>
          <w:sz w:val="30"/>
        </w:rPr>
        <w:t>—</w:t>
      </w:r>
      <w:r w:rsidRPr="00CD6F75">
        <w:rPr>
          <w:rFonts w:cs="SchoolBookNewC"/>
          <w:i/>
          <w:iCs/>
          <w:sz w:val="30"/>
        </w:rPr>
        <w:t xml:space="preserve"> карандаш; </w:t>
      </w:r>
      <w:r w:rsidRPr="00CD6F75">
        <w:rPr>
          <w:rFonts w:cs="SchoolBookNewC"/>
          <w:i/>
          <w:iCs/>
          <w:sz w:val="30"/>
        </w:rPr>
        <w:br/>
        <w:t xml:space="preserve">день </w:t>
      </w:r>
      <w:r w:rsidRPr="00CD6F75">
        <w:rPr>
          <w:rFonts w:cs="SchoolBookNewC"/>
          <w:sz w:val="30"/>
        </w:rPr>
        <w:t>—</w:t>
      </w:r>
      <w:r w:rsidRPr="00CD6F75">
        <w:rPr>
          <w:rFonts w:cs="SchoolBookNewC"/>
          <w:i/>
          <w:iCs/>
          <w:sz w:val="30"/>
        </w:rPr>
        <w:t xml:space="preserve"> ночь)</w:t>
      </w:r>
      <w:r w:rsidRPr="00CD6F75">
        <w:rPr>
          <w:rFonts w:cs="SchoolBookNewC"/>
          <w:sz w:val="30"/>
        </w:rPr>
        <w:t xml:space="preserve">, принадлежности к одному роду или виду </w:t>
      </w:r>
      <w:r w:rsidRPr="00CD6F75">
        <w:rPr>
          <w:rFonts w:cs="SchoolBookNewC"/>
          <w:i/>
          <w:iCs/>
          <w:sz w:val="30"/>
        </w:rPr>
        <w:t xml:space="preserve">(яблоко </w:t>
      </w:r>
      <w:r w:rsidRPr="00CD6F75">
        <w:rPr>
          <w:rFonts w:cs="SchoolBookNewC"/>
          <w:sz w:val="30"/>
        </w:rPr>
        <w:t>—</w:t>
      </w:r>
      <w:r w:rsidRPr="00CD6F75">
        <w:rPr>
          <w:rFonts w:cs="SchoolBookNewC"/>
          <w:i/>
          <w:iCs/>
          <w:sz w:val="30"/>
        </w:rPr>
        <w:t xml:space="preserve"> груша)</w:t>
      </w:r>
      <w:r w:rsidRPr="00CD6F75">
        <w:rPr>
          <w:rFonts w:cs="SchoolBookNewC"/>
          <w:sz w:val="30"/>
        </w:rPr>
        <w:t xml:space="preserve">, заданной зависимости </w:t>
      </w:r>
      <w:r w:rsidRPr="00CD6F75">
        <w:rPr>
          <w:rFonts w:cs="SchoolBookNewC"/>
          <w:i/>
          <w:iCs/>
          <w:sz w:val="30"/>
        </w:rPr>
        <w:t xml:space="preserve">(обезьяна </w:t>
      </w:r>
      <w:r w:rsidRPr="00CD6F75">
        <w:rPr>
          <w:rFonts w:cs="SchoolBookNewC"/>
          <w:sz w:val="30"/>
        </w:rPr>
        <w:t>—</w:t>
      </w:r>
      <w:r w:rsidRPr="00CD6F75">
        <w:rPr>
          <w:rFonts w:cs="SchoolBookNewC"/>
          <w:i/>
          <w:iCs/>
          <w:sz w:val="30"/>
        </w:rPr>
        <w:t xml:space="preserve"> банан)</w:t>
      </w:r>
      <w:r w:rsidRPr="00CD6F75">
        <w:rPr>
          <w:rFonts w:cs="SchoolBookNewC"/>
          <w:sz w:val="30"/>
        </w:rPr>
        <w:t xml:space="preserve"> и др. Поиск ответов на вопросы:</w:t>
      </w:r>
      <w:proofErr w:type="gramEnd"/>
      <w:r w:rsidRPr="00CD6F75">
        <w:rPr>
          <w:rFonts w:cs="SchoolBookNewC"/>
          <w:sz w:val="30"/>
        </w:rPr>
        <w:t xml:space="preserve"> «Какая связь существует между предметами?», «Почему предметы образуют пару?», «По какому признаку предметы объединены в пару (тройку)?» и др. </w:t>
      </w:r>
    </w:p>
    <w:p w:rsidR="00DD67D6" w:rsidRPr="00CD6F75" w:rsidRDefault="00DD67D6" w:rsidP="00DD67D6">
      <w:pPr>
        <w:ind w:firstLine="709"/>
        <w:jc w:val="both"/>
        <w:rPr>
          <w:rFonts w:cs="SchoolBookNewC"/>
          <w:sz w:val="30"/>
        </w:rPr>
      </w:pPr>
      <w:r w:rsidRPr="00CD6F75">
        <w:rPr>
          <w:rFonts w:cs="SchoolBookNewC"/>
          <w:sz w:val="30"/>
        </w:rPr>
        <w:t>Закрепление приемов логического мышления в процессе работы с загадками. Отгадывание загадок и доказательство правильности отгадки: выделение признаков (свойств) неизвестного объекта; сопоставление всех выделенных признаков; соотнесение признаков с определенным предметом (явлением); доказательство правильности ответа на основе перечисления признаков, свойственных отгаданному предмету (явлению). Придумывание загадок по алгоритму.</w:t>
      </w:r>
    </w:p>
    <w:p w:rsidR="00DD67D6" w:rsidRPr="00CD6F75" w:rsidRDefault="00DD67D6" w:rsidP="00DD67D6">
      <w:pPr>
        <w:ind w:firstLine="709"/>
        <w:jc w:val="both"/>
        <w:rPr>
          <w:rFonts w:cs="SchoolBookNewC"/>
          <w:sz w:val="30"/>
        </w:rPr>
      </w:pPr>
      <w:r w:rsidRPr="00CD6F75">
        <w:rPr>
          <w:rFonts w:cs="SchoolBookNewC"/>
          <w:b/>
          <w:bCs/>
          <w:i/>
          <w:iCs/>
          <w:sz w:val="30"/>
        </w:rPr>
        <w:lastRenderedPageBreak/>
        <w:t>Освоение рациональных приемов запоминания.</w:t>
      </w:r>
    </w:p>
    <w:p w:rsidR="00DD67D6" w:rsidRPr="00CD6F75" w:rsidRDefault="00DD67D6" w:rsidP="00DD67D6">
      <w:pPr>
        <w:ind w:firstLine="709"/>
        <w:jc w:val="both"/>
        <w:rPr>
          <w:rFonts w:cs="SchoolBookNewC"/>
          <w:sz w:val="30"/>
        </w:rPr>
      </w:pPr>
      <w:r w:rsidRPr="00CD6F75">
        <w:rPr>
          <w:rFonts w:cs="SchoolBookNewC"/>
          <w:sz w:val="30"/>
        </w:rPr>
        <w:t>Тренировка образной памяти на основе зрительного запоминания предметов.</w:t>
      </w:r>
    </w:p>
    <w:p w:rsidR="00DD67D6" w:rsidRPr="00CD6F75" w:rsidRDefault="00DD67D6" w:rsidP="00DD67D6">
      <w:pPr>
        <w:ind w:firstLine="709"/>
        <w:jc w:val="both"/>
        <w:rPr>
          <w:rFonts w:cs="SchoolBookNewC"/>
          <w:sz w:val="30"/>
        </w:rPr>
      </w:pPr>
      <w:r w:rsidRPr="00CD6F75">
        <w:rPr>
          <w:rFonts w:cs="SchoolBookNewC"/>
          <w:sz w:val="30"/>
        </w:rPr>
        <w:t xml:space="preserve">Тренировка словесно-логической памяти на основе запоминания группы слов, небольших стихотворений, сообщений. </w:t>
      </w:r>
    </w:p>
    <w:p w:rsidR="00DD67D6" w:rsidRPr="00CD6F75" w:rsidRDefault="00DD67D6" w:rsidP="00DD67D6">
      <w:pPr>
        <w:ind w:firstLine="709"/>
        <w:jc w:val="both"/>
        <w:rPr>
          <w:rFonts w:cs="SchoolBookNewC"/>
          <w:sz w:val="30"/>
        </w:rPr>
      </w:pPr>
      <w:r w:rsidRPr="00CD6F75">
        <w:rPr>
          <w:rFonts w:cs="SchoolBookNewC"/>
          <w:sz w:val="30"/>
        </w:rPr>
        <w:t>Развитие произвольности процессов запоминания и воспроизведения.</w:t>
      </w:r>
    </w:p>
    <w:p w:rsidR="00DD67D6" w:rsidRPr="00CD6F75" w:rsidRDefault="00DD67D6" w:rsidP="00DD67D6">
      <w:pPr>
        <w:ind w:firstLine="709"/>
        <w:jc w:val="both"/>
        <w:rPr>
          <w:rFonts w:cs="SchoolBookNewC"/>
          <w:sz w:val="30"/>
        </w:rPr>
      </w:pPr>
      <w:r w:rsidRPr="00CD6F75">
        <w:rPr>
          <w:rFonts w:cs="SchoolBookNewC"/>
          <w:sz w:val="30"/>
        </w:rPr>
        <w:t>Освоение приема повторения: выполнение действия во внешнем плане (повторение с проговариванием вслух, шепотом или беззвучно, только шевеля губами) и внутреннем (мысленное повторение, перечисление объектов запоминания).</w:t>
      </w:r>
    </w:p>
    <w:p w:rsidR="00DD67D6" w:rsidRPr="00CD6F75" w:rsidRDefault="00DD67D6" w:rsidP="00DD67D6">
      <w:pPr>
        <w:ind w:firstLine="709"/>
        <w:jc w:val="both"/>
        <w:rPr>
          <w:rFonts w:cs="SchoolBookNewC"/>
          <w:sz w:val="30"/>
        </w:rPr>
      </w:pPr>
      <w:r w:rsidRPr="00CD6F75">
        <w:rPr>
          <w:rFonts w:cs="SchoolBookNewC"/>
          <w:sz w:val="30"/>
        </w:rPr>
        <w:t>Освоение приемов логического запоминания: группировка; смысловое соотнесение.</w:t>
      </w:r>
    </w:p>
    <w:p w:rsidR="00DD67D6" w:rsidRPr="00CD6F75" w:rsidRDefault="00DD67D6" w:rsidP="00DD67D6">
      <w:pPr>
        <w:ind w:firstLine="709"/>
        <w:jc w:val="both"/>
        <w:rPr>
          <w:rFonts w:cs="SchoolBookNewC"/>
          <w:sz w:val="30"/>
        </w:rPr>
      </w:pPr>
      <w:r w:rsidRPr="00CD6F75">
        <w:rPr>
          <w:rFonts w:cs="SchoolBookNewC"/>
          <w:sz w:val="30"/>
        </w:rPr>
        <w:t xml:space="preserve">Освоение приемов заучивания наизусть стихов: на основе двигательной памяти (сопровождение декламации стихов движениями); выделение опорных слов; «пересказ» стихотворения своими словами (установление последовательности событий, воспроизведение сюжета). </w:t>
      </w:r>
    </w:p>
    <w:p w:rsidR="00DD67D6" w:rsidRPr="00CD6F75" w:rsidRDefault="00DD67D6" w:rsidP="00DD67D6">
      <w:pPr>
        <w:spacing w:before="227" w:after="159"/>
        <w:jc w:val="center"/>
        <w:rPr>
          <w:rFonts w:cs="SchoolBookNewC"/>
          <w:b/>
          <w:bCs/>
          <w:sz w:val="30"/>
        </w:rPr>
      </w:pPr>
      <w:r w:rsidRPr="00CD6F75">
        <w:rPr>
          <w:rFonts w:cs="SchoolBookNewC"/>
          <w:b/>
          <w:bCs/>
          <w:spacing w:val="31"/>
          <w:sz w:val="30"/>
        </w:rPr>
        <w:t xml:space="preserve">Раздел </w:t>
      </w:r>
      <w:r w:rsidRPr="00CD6F75">
        <w:rPr>
          <w:rFonts w:cs="SchoolBookNewC"/>
          <w:b/>
          <w:bCs/>
          <w:sz w:val="30"/>
        </w:rPr>
        <w:t>«Развитие речи»</w:t>
      </w:r>
    </w:p>
    <w:p w:rsidR="00DD67D6" w:rsidRPr="00CD6F75" w:rsidRDefault="00DD67D6" w:rsidP="00DD67D6">
      <w:pPr>
        <w:ind w:firstLine="709"/>
        <w:jc w:val="both"/>
        <w:rPr>
          <w:rFonts w:cs="SchoolBookNewC"/>
          <w:b/>
          <w:bCs/>
          <w:i/>
          <w:iCs/>
          <w:sz w:val="30"/>
        </w:rPr>
      </w:pPr>
      <w:r w:rsidRPr="00CD6F75">
        <w:rPr>
          <w:rFonts w:cs="SchoolBookNewC"/>
          <w:b/>
          <w:bCs/>
          <w:i/>
          <w:iCs/>
          <w:sz w:val="30"/>
        </w:rPr>
        <w:t>Развитие звуковой культуры речи.</w:t>
      </w:r>
    </w:p>
    <w:p w:rsidR="00DD67D6" w:rsidRPr="00CD6F75" w:rsidRDefault="00DD67D6" w:rsidP="00DD67D6">
      <w:pPr>
        <w:ind w:firstLine="709"/>
        <w:jc w:val="both"/>
        <w:rPr>
          <w:rFonts w:cs="SchoolBookNewC"/>
          <w:sz w:val="30"/>
        </w:rPr>
      </w:pPr>
      <w:r w:rsidRPr="00CD6F75">
        <w:rPr>
          <w:rFonts w:cs="SchoolBookNewC"/>
          <w:sz w:val="30"/>
        </w:rPr>
        <w:t xml:space="preserve">Развитие слуховой памяти и речевого аппарата, внимания к звуковой стороне слышимой речи (своей и чужой). </w:t>
      </w:r>
    </w:p>
    <w:p w:rsidR="00DD67D6" w:rsidRPr="00CD6F75" w:rsidRDefault="00DD67D6" w:rsidP="00DD67D6">
      <w:pPr>
        <w:ind w:firstLine="709"/>
        <w:jc w:val="both"/>
        <w:rPr>
          <w:rFonts w:cs="SchoolBookNewC"/>
          <w:sz w:val="30"/>
        </w:rPr>
      </w:pPr>
      <w:r w:rsidRPr="00CD6F75">
        <w:rPr>
          <w:rFonts w:cs="SchoolBookNewC"/>
          <w:sz w:val="30"/>
        </w:rPr>
        <w:t>Совершенствование речевых навыков: обучение неторопливому темпу и ритму речи, правильному речевому дыханию, умеренной громкости и правильному интонированию (умение понижать и повышать голос).</w:t>
      </w:r>
    </w:p>
    <w:p w:rsidR="00DD67D6" w:rsidRPr="00CD6F75" w:rsidRDefault="00DD67D6" w:rsidP="00DD67D6">
      <w:pPr>
        <w:ind w:firstLine="709"/>
        <w:jc w:val="both"/>
        <w:rPr>
          <w:rFonts w:cs="SchoolBookNewC"/>
          <w:sz w:val="30"/>
        </w:rPr>
      </w:pPr>
      <w:r w:rsidRPr="00CD6F75">
        <w:rPr>
          <w:rFonts w:cs="SchoolBookNewC"/>
          <w:sz w:val="30"/>
        </w:rPr>
        <w:t>Развитие фонематического слуха. Распознавание и выделение первого и последнего звуков в слове.</w:t>
      </w:r>
    </w:p>
    <w:p w:rsidR="00DD67D6" w:rsidRPr="00CD6F75" w:rsidRDefault="00DD67D6" w:rsidP="00DD67D6">
      <w:pPr>
        <w:ind w:firstLine="709"/>
        <w:jc w:val="both"/>
        <w:rPr>
          <w:rFonts w:cs="SchoolBookNewC"/>
          <w:b/>
          <w:bCs/>
          <w:i/>
          <w:iCs/>
          <w:sz w:val="30"/>
        </w:rPr>
      </w:pPr>
      <w:r w:rsidRPr="00CD6F75">
        <w:rPr>
          <w:rFonts w:cs="SchoolBookNewC"/>
          <w:b/>
          <w:bCs/>
          <w:i/>
          <w:iCs/>
          <w:sz w:val="30"/>
        </w:rPr>
        <w:t>Словарно-лексическая работа, словообразование.</w:t>
      </w:r>
    </w:p>
    <w:p w:rsidR="00DD67D6" w:rsidRPr="00CD6F75" w:rsidRDefault="00DD67D6" w:rsidP="00DD67D6">
      <w:pPr>
        <w:ind w:firstLine="709"/>
        <w:jc w:val="both"/>
        <w:rPr>
          <w:rFonts w:cs="SchoolBookNewC"/>
          <w:sz w:val="30"/>
        </w:rPr>
      </w:pPr>
      <w:r w:rsidRPr="00CD6F75">
        <w:rPr>
          <w:rFonts w:cs="SchoolBookNewC"/>
          <w:sz w:val="30"/>
        </w:rPr>
        <w:t xml:space="preserve">Правильное понимание и употребление слов – названий предметов, признаков, действий. </w:t>
      </w:r>
      <w:proofErr w:type="gramStart"/>
      <w:r w:rsidRPr="00CD6F75">
        <w:rPr>
          <w:rFonts w:cs="SchoolBookNewC"/>
          <w:sz w:val="30"/>
        </w:rPr>
        <w:t xml:space="preserve">Использование обобщающих слов, соответствующих уровню знаний и жизненных представлений учащихся: игрушки, школьные принадлежности, одежда, обувь, посуда, мебель, инструменты, продукты, фрукты, овощи, ягоды, цветы и др. </w:t>
      </w:r>
      <w:proofErr w:type="gramEnd"/>
    </w:p>
    <w:p w:rsidR="00DD67D6" w:rsidRPr="00CD6F75" w:rsidRDefault="00DD67D6" w:rsidP="00DD67D6">
      <w:pPr>
        <w:ind w:firstLine="709"/>
        <w:jc w:val="both"/>
        <w:rPr>
          <w:rFonts w:cs="SchoolBookNewC"/>
          <w:sz w:val="30"/>
        </w:rPr>
      </w:pPr>
      <w:r w:rsidRPr="00CD6F75">
        <w:rPr>
          <w:rFonts w:cs="SchoolBookNewC"/>
          <w:sz w:val="30"/>
        </w:rPr>
        <w:t>Тематическая группировка слов, их родовидовая соотнесенность.</w:t>
      </w:r>
    </w:p>
    <w:p w:rsidR="00DD67D6" w:rsidRPr="00CD6F75" w:rsidRDefault="00DD67D6" w:rsidP="00DD67D6">
      <w:pPr>
        <w:ind w:firstLine="709"/>
        <w:jc w:val="both"/>
        <w:rPr>
          <w:rFonts w:cs="SchoolBookNewC"/>
          <w:spacing w:val="-3"/>
          <w:sz w:val="30"/>
        </w:rPr>
      </w:pPr>
      <w:r w:rsidRPr="00CD6F75">
        <w:rPr>
          <w:rFonts w:cs="SchoolBookNewC"/>
          <w:spacing w:val="-3"/>
          <w:sz w:val="30"/>
        </w:rPr>
        <w:t xml:space="preserve">Практическое знакомство с приемами словообразования (в игровой форме). Конструирование слов по предложенному образцу. </w:t>
      </w:r>
    </w:p>
    <w:p w:rsidR="00DD67D6" w:rsidRPr="00CD6F75" w:rsidRDefault="00DD67D6" w:rsidP="00DD67D6">
      <w:pPr>
        <w:ind w:firstLine="709"/>
        <w:jc w:val="both"/>
        <w:rPr>
          <w:rFonts w:cs="SchoolBookNewC"/>
          <w:sz w:val="30"/>
        </w:rPr>
      </w:pPr>
      <w:r w:rsidRPr="00CD6F75">
        <w:rPr>
          <w:rFonts w:cs="SchoolBookNewC"/>
          <w:sz w:val="30"/>
        </w:rPr>
        <w:t>Подбор близких и противоположных по смыслу слов (по образцу).</w:t>
      </w:r>
    </w:p>
    <w:p w:rsidR="00DD67D6" w:rsidRPr="00CD6F75" w:rsidRDefault="00DD67D6" w:rsidP="00DD67D6">
      <w:pPr>
        <w:ind w:firstLine="709"/>
        <w:jc w:val="both"/>
        <w:rPr>
          <w:rFonts w:cs="SchoolBookNewC"/>
          <w:b/>
          <w:bCs/>
          <w:i/>
          <w:iCs/>
          <w:sz w:val="30"/>
        </w:rPr>
      </w:pPr>
      <w:r w:rsidRPr="00CD6F75">
        <w:rPr>
          <w:rFonts w:cs="SchoolBookNewC"/>
          <w:b/>
          <w:bCs/>
          <w:i/>
          <w:iCs/>
          <w:sz w:val="30"/>
        </w:rPr>
        <w:t>Развитие грамматического строя речи.</w:t>
      </w:r>
    </w:p>
    <w:p w:rsidR="00DD67D6" w:rsidRPr="00CD6F75" w:rsidRDefault="00DD67D6" w:rsidP="00DD67D6">
      <w:pPr>
        <w:ind w:firstLine="709"/>
        <w:jc w:val="both"/>
        <w:rPr>
          <w:rFonts w:cs="SchoolBookNewC"/>
          <w:sz w:val="30"/>
        </w:rPr>
      </w:pPr>
      <w:r w:rsidRPr="00CD6F75">
        <w:rPr>
          <w:rFonts w:cs="SchoolBookNewC"/>
          <w:sz w:val="30"/>
        </w:rPr>
        <w:t xml:space="preserve">Составление предложений на определенную тему (по вопросам учителя). </w:t>
      </w:r>
    </w:p>
    <w:p w:rsidR="00DD67D6" w:rsidRPr="00CD6F75" w:rsidRDefault="00DD67D6" w:rsidP="00DD67D6">
      <w:pPr>
        <w:ind w:firstLine="709"/>
        <w:jc w:val="both"/>
        <w:rPr>
          <w:rFonts w:cs="SchoolBookNewC"/>
          <w:sz w:val="30"/>
        </w:rPr>
      </w:pPr>
      <w:r w:rsidRPr="00CD6F75">
        <w:rPr>
          <w:rFonts w:cs="SchoolBookNewC"/>
          <w:sz w:val="30"/>
        </w:rPr>
        <w:lastRenderedPageBreak/>
        <w:t>Обдумывание ответа на вопрос учителя, точное его формулирование, использование при ответе полных и неполных предложений.</w:t>
      </w:r>
    </w:p>
    <w:p w:rsidR="00DD67D6" w:rsidRPr="00CD6F75" w:rsidRDefault="00DD67D6" w:rsidP="00DD67D6">
      <w:pPr>
        <w:ind w:firstLine="709"/>
        <w:jc w:val="both"/>
        <w:rPr>
          <w:rFonts w:cs="SchoolBookNewC"/>
          <w:sz w:val="30"/>
        </w:rPr>
      </w:pPr>
      <w:r w:rsidRPr="00CD6F75">
        <w:rPr>
          <w:rFonts w:cs="SchoolBookNewC"/>
          <w:sz w:val="30"/>
        </w:rPr>
        <w:t>Построение устного</w:t>
      </w:r>
      <w:r w:rsidRPr="00CD6F75">
        <w:rPr>
          <w:rFonts w:cs="SchoolBookNewC"/>
          <w:b/>
          <w:bCs/>
          <w:sz w:val="30"/>
        </w:rPr>
        <w:t xml:space="preserve"> </w:t>
      </w:r>
      <w:r w:rsidRPr="00CD6F75">
        <w:rPr>
          <w:rFonts w:cs="SchoolBookNewC"/>
          <w:sz w:val="30"/>
        </w:rPr>
        <w:t>высказывания по плану-алгоритму.</w:t>
      </w:r>
    </w:p>
    <w:p w:rsidR="00DD67D6" w:rsidRPr="00CD6F75" w:rsidRDefault="00DD67D6" w:rsidP="00DD67D6">
      <w:pPr>
        <w:ind w:firstLine="709"/>
        <w:jc w:val="both"/>
        <w:rPr>
          <w:rFonts w:cs="SchoolBookNewC"/>
          <w:b/>
          <w:bCs/>
          <w:i/>
          <w:iCs/>
          <w:sz w:val="30"/>
        </w:rPr>
      </w:pPr>
      <w:r w:rsidRPr="00CD6F75">
        <w:rPr>
          <w:rFonts w:cs="SchoolBookNewC"/>
          <w:b/>
          <w:bCs/>
          <w:i/>
          <w:iCs/>
          <w:sz w:val="30"/>
        </w:rPr>
        <w:t>Развитие связной речи.</w:t>
      </w:r>
    </w:p>
    <w:p w:rsidR="00DD67D6" w:rsidRPr="00CD6F75" w:rsidRDefault="00DD67D6" w:rsidP="00DD67D6">
      <w:pPr>
        <w:ind w:firstLine="709"/>
        <w:jc w:val="both"/>
        <w:rPr>
          <w:rFonts w:cs="SchoolBookNewC"/>
          <w:sz w:val="30"/>
        </w:rPr>
      </w:pPr>
      <w:r w:rsidRPr="00CD6F75">
        <w:rPr>
          <w:rFonts w:cs="SchoolBookNewC"/>
          <w:sz w:val="30"/>
        </w:rPr>
        <w:t>Составление небольшого рассказа по картинке, серии сюжетных рисунков,  личным наблюдениям учащихся, заданной теме (под руководством учителя).</w:t>
      </w:r>
    </w:p>
    <w:p w:rsidR="00DD67D6" w:rsidRPr="00CD6F75" w:rsidRDefault="00DD67D6" w:rsidP="00DD67D6">
      <w:pPr>
        <w:ind w:firstLine="709"/>
        <w:jc w:val="both"/>
        <w:rPr>
          <w:rFonts w:cs="SchoolBookNewC"/>
          <w:b/>
          <w:bCs/>
          <w:sz w:val="30"/>
        </w:rPr>
      </w:pPr>
      <w:r w:rsidRPr="00CD6F75">
        <w:rPr>
          <w:rFonts w:cs="SchoolBookNewC"/>
          <w:sz w:val="30"/>
        </w:rPr>
        <w:t>Составление рассказа-описания по плану-алгоритму.</w:t>
      </w:r>
    </w:p>
    <w:p w:rsidR="00DD67D6" w:rsidRPr="00CD6F75" w:rsidRDefault="00DD67D6" w:rsidP="00DD67D6">
      <w:pPr>
        <w:spacing w:before="283" w:after="159"/>
        <w:jc w:val="center"/>
        <w:rPr>
          <w:rFonts w:cs="SchoolBookNewC"/>
          <w:b/>
          <w:bCs/>
          <w:sz w:val="30"/>
        </w:rPr>
      </w:pPr>
      <w:r w:rsidRPr="00CD6F75">
        <w:rPr>
          <w:rFonts w:cs="SchoolBookNewC"/>
          <w:b/>
          <w:bCs/>
          <w:spacing w:val="31"/>
          <w:sz w:val="30"/>
        </w:rPr>
        <w:t xml:space="preserve">Раздел </w:t>
      </w:r>
      <w:r w:rsidRPr="00CD6F75">
        <w:rPr>
          <w:rFonts w:cs="SchoolBookNewC"/>
          <w:b/>
          <w:bCs/>
          <w:sz w:val="30"/>
        </w:rPr>
        <w:t>«Подготовка учащихся к письму»</w:t>
      </w:r>
    </w:p>
    <w:p w:rsidR="00DD67D6" w:rsidRPr="00CD6F75" w:rsidRDefault="00DD67D6" w:rsidP="00DD67D6">
      <w:pPr>
        <w:ind w:firstLine="709"/>
        <w:jc w:val="both"/>
        <w:rPr>
          <w:rFonts w:cs="SchoolBookNewC"/>
          <w:sz w:val="30"/>
        </w:rPr>
      </w:pPr>
      <w:r w:rsidRPr="00CD6F75">
        <w:rPr>
          <w:rFonts w:cs="SchoolBookNewC"/>
          <w:sz w:val="30"/>
        </w:rPr>
        <w:t xml:space="preserve">Знакомство с гигиеническими правилами письма: правильная посадка, расположение тетради на парте, умение правильно держать в руке ручку и карандаш. </w:t>
      </w:r>
    </w:p>
    <w:p w:rsidR="00DD67D6" w:rsidRPr="00CD6F75" w:rsidRDefault="00DD67D6" w:rsidP="00DD67D6">
      <w:pPr>
        <w:ind w:firstLine="709"/>
        <w:jc w:val="both"/>
        <w:rPr>
          <w:rFonts w:cs="SchoolBookNewC"/>
          <w:sz w:val="30"/>
        </w:rPr>
      </w:pPr>
      <w:r w:rsidRPr="00CD6F75">
        <w:rPr>
          <w:rFonts w:cs="SchoolBookNewC"/>
          <w:sz w:val="30"/>
        </w:rPr>
        <w:t xml:space="preserve">Подготовка руки к письму: пальчиковая гимнастика, свободное движение руки в заданном направлении. Развитие мелкой моторики пальцев, координации кисти руки. Упражнения для отдыха и снятия мышечного напряжения рук. </w:t>
      </w:r>
    </w:p>
    <w:p w:rsidR="00DD67D6" w:rsidRPr="00CD6F75" w:rsidRDefault="00DD67D6" w:rsidP="00DD67D6">
      <w:pPr>
        <w:ind w:firstLine="709"/>
        <w:jc w:val="both"/>
        <w:rPr>
          <w:rFonts w:cs="SchoolBookNewC"/>
          <w:sz w:val="30"/>
        </w:rPr>
      </w:pPr>
      <w:r w:rsidRPr="00CD6F75">
        <w:rPr>
          <w:rFonts w:cs="SchoolBookNewC"/>
          <w:sz w:val="30"/>
        </w:rPr>
        <w:t xml:space="preserve">Штриховка в заданном направлении. Раскрашивание. Обведение по контуру. Дорисовывание фигур. Рисование по образцу. </w:t>
      </w:r>
    </w:p>
    <w:p w:rsidR="00DD67D6" w:rsidRPr="00CD6F75" w:rsidRDefault="00DD67D6" w:rsidP="00DD67D6">
      <w:pPr>
        <w:ind w:firstLine="709"/>
        <w:jc w:val="both"/>
        <w:rPr>
          <w:rFonts w:cs="SchoolBookNewC"/>
          <w:sz w:val="30"/>
        </w:rPr>
      </w:pPr>
      <w:r w:rsidRPr="00CD6F75">
        <w:rPr>
          <w:rFonts w:cs="SchoolBookNewC"/>
          <w:sz w:val="30"/>
        </w:rPr>
        <w:t>Развитие графических навыков письма: прямые линии (вертикальные, горизонтальные, наклонные), параллельные линии, линии с закруглением внизу, линии с петлей, круг и полукруг, овал и полуовал, элементы печатных и письменных букв. Упражнения в воспроизведении элементов письменных букв на рабочей строке.</w:t>
      </w:r>
    </w:p>
    <w:p w:rsidR="00DD67D6" w:rsidRPr="00CD6F75" w:rsidRDefault="00DD67D6" w:rsidP="00DD67D6">
      <w:pPr>
        <w:spacing w:before="255" w:after="159"/>
        <w:jc w:val="center"/>
        <w:rPr>
          <w:rFonts w:cs="SchoolBookNewC"/>
          <w:b/>
          <w:bCs/>
          <w:sz w:val="30"/>
        </w:rPr>
      </w:pPr>
      <w:r w:rsidRPr="00CD6F75">
        <w:rPr>
          <w:rFonts w:cs="SchoolBookNewC"/>
          <w:b/>
          <w:bCs/>
          <w:spacing w:val="31"/>
          <w:sz w:val="30"/>
        </w:rPr>
        <w:t xml:space="preserve">Раздел </w:t>
      </w:r>
      <w:r w:rsidRPr="00CD6F75">
        <w:rPr>
          <w:rFonts w:cs="SchoolBookNewC"/>
          <w:b/>
          <w:bCs/>
          <w:sz w:val="30"/>
        </w:rPr>
        <w:t xml:space="preserve">«Воспитание и развитие личностных качеств </w:t>
      </w:r>
      <w:r w:rsidRPr="00CD6F75">
        <w:rPr>
          <w:rFonts w:cs="SchoolBookNewC"/>
          <w:b/>
          <w:bCs/>
          <w:sz w:val="30"/>
        </w:rPr>
        <w:br/>
        <w:t>учащихся. Способы взаимодействия с окружающими»</w:t>
      </w:r>
    </w:p>
    <w:p w:rsidR="00DD67D6" w:rsidRPr="00CD6F75" w:rsidRDefault="00DD67D6" w:rsidP="00DD67D6">
      <w:pPr>
        <w:ind w:firstLine="709"/>
        <w:jc w:val="both"/>
        <w:rPr>
          <w:rFonts w:cs="SchoolBookNewC"/>
          <w:sz w:val="30"/>
        </w:rPr>
      </w:pPr>
      <w:r w:rsidRPr="00CD6F75">
        <w:rPr>
          <w:rFonts w:cs="SchoolBookNewC"/>
          <w:sz w:val="30"/>
        </w:rPr>
        <w:t>Беларусь – наша Родина. Уважение к государственной символике Республики Беларусь. Уважение к истории и традициям Республики Беларусь.</w:t>
      </w:r>
    </w:p>
    <w:p w:rsidR="00DD67D6" w:rsidRPr="00CD6F75" w:rsidRDefault="00DD67D6" w:rsidP="00DD67D6">
      <w:pPr>
        <w:ind w:firstLine="709"/>
        <w:jc w:val="both"/>
        <w:rPr>
          <w:rFonts w:cs="SchoolBookNewC"/>
          <w:spacing w:val="-8"/>
          <w:sz w:val="30"/>
        </w:rPr>
      </w:pPr>
      <w:r w:rsidRPr="00CD6F75">
        <w:rPr>
          <w:rFonts w:cs="SchoolBookNewC"/>
          <w:spacing w:val="-8"/>
          <w:sz w:val="30"/>
        </w:rPr>
        <w:t xml:space="preserve">Уточнение представлений учащихся о профессиях и труде взрослых. </w:t>
      </w:r>
    </w:p>
    <w:p w:rsidR="00DD67D6" w:rsidRPr="00CD6F75" w:rsidRDefault="00DD67D6" w:rsidP="00DD67D6">
      <w:pPr>
        <w:ind w:firstLine="709"/>
        <w:jc w:val="both"/>
        <w:rPr>
          <w:rFonts w:cs="SchoolBookNewC"/>
          <w:sz w:val="30"/>
        </w:rPr>
      </w:pPr>
      <w:r w:rsidRPr="00CD6F75">
        <w:rPr>
          <w:rFonts w:cs="SchoolBookNewC"/>
          <w:sz w:val="30"/>
        </w:rPr>
        <w:t>Освоение этических норм поведения. Внимательное отношение к окружающим людям. Правила вежливости в различных жизненных ситуациях (в школе, семье, транспорте, магазине). Слова благодарности. Правила вежливости во время еды.</w:t>
      </w:r>
    </w:p>
    <w:p w:rsidR="00DD67D6" w:rsidRPr="00CD6F75" w:rsidRDefault="00DD67D6" w:rsidP="00DD67D6">
      <w:pPr>
        <w:ind w:firstLine="709"/>
        <w:jc w:val="both"/>
        <w:rPr>
          <w:rFonts w:cs="SchoolBookNewC"/>
          <w:sz w:val="30"/>
        </w:rPr>
      </w:pPr>
      <w:r w:rsidRPr="00CD6F75">
        <w:rPr>
          <w:rFonts w:cs="SchoolBookNewC"/>
          <w:sz w:val="30"/>
        </w:rPr>
        <w:t xml:space="preserve">Добро и зло в жизни человека. Осознание нравственной стороны поступков людей («хорошие» и «плохие» поступки, дела). </w:t>
      </w:r>
    </w:p>
    <w:p w:rsidR="00DD67D6" w:rsidRPr="00CD6F75" w:rsidRDefault="00DD67D6" w:rsidP="00DD67D6">
      <w:pPr>
        <w:ind w:firstLine="709"/>
        <w:jc w:val="both"/>
        <w:rPr>
          <w:rFonts w:cs="SchoolBookNewC"/>
          <w:sz w:val="30"/>
        </w:rPr>
      </w:pPr>
      <w:r w:rsidRPr="00CD6F75">
        <w:rPr>
          <w:rFonts w:cs="SchoolBookNewC"/>
          <w:sz w:val="30"/>
        </w:rPr>
        <w:t xml:space="preserve">Бережное отношение к природе. Забота и уход за домашними животными, комнатными растениями. Помощь зимующим птицам. </w:t>
      </w:r>
    </w:p>
    <w:p w:rsidR="00DD67D6" w:rsidRPr="00CD6F75" w:rsidRDefault="00DD67D6" w:rsidP="00DD67D6">
      <w:pPr>
        <w:ind w:firstLine="709"/>
        <w:jc w:val="both"/>
        <w:rPr>
          <w:rFonts w:cs="SchoolBookNewC"/>
          <w:sz w:val="30"/>
        </w:rPr>
      </w:pPr>
      <w:r w:rsidRPr="00CD6F75">
        <w:rPr>
          <w:rFonts w:cs="SchoolBookNewC"/>
          <w:sz w:val="30"/>
        </w:rPr>
        <w:lastRenderedPageBreak/>
        <w:t>Бережное отношение к вещам, учебным принадлежностям. Соблюдение порядка и чистоты в школе и дома.</w:t>
      </w:r>
    </w:p>
    <w:p w:rsidR="00DD67D6" w:rsidRPr="00CD6F75" w:rsidRDefault="00DD67D6" w:rsidP="00DD67D6">
      <w:pPr>
        <w:ind w:firstLine="709"/>
        <w:jc w:val="both"/>
        <w:rPr>
          <w:rFonts w:cs="SchoolBookNewC"/>
          <w:sz w:val="30"/>
        </w:rPr>
      </w:pPr>
      <w:r w:rsidRPr="00CD6F75">
        <w:rPr>
          <w:rFonts w:cs="SchoolBookNewC"/>
          <w:sz w:val="30"/>
        </w:rPr>
        <w:t xml:space="preserve">Расширение представлений об обязанностях ребенка в семье, о посильной помощи взрослым. </w:t>
      </w:r>
    </w:p>
    <w:p w:rsidR="00DD67D6" w:rsidRPr="00CD6F75" w:rsidRDefault="00DD67D6" w:rsidP="00DD67D6">
      <w:pPr>
        <w:ind w:firstLine="709"/>
        <w:jc w:val="both"/>
        <w:rPr>
          <w:rFonts w:cs="SchoolBookNewC"/>
          <w:sz w:val="30"/>
        </w:rPr>
      </w:pPr>
      <w:r w:rsidRPr="00CD6F75">
        <w:rPr>
          <w:rFonts w:cs="SchoolBookNewC"/>
          <w:sz w:val="30"/>
        </w:rPr>
        <w:t>Расширение представлений о понятиях «друг», «дружба». Формирование умения мириться, просить прощения у сверстника.</w:t>
      </w:r>
    </w:p>
    <w:p w:rsidR="00DD67D6" w:rsidRPr="00CD6F75" w:rsidRDefault="00DD67D6" w:rsidP="00DD67D6">
      <w:pPr>
        <w:ind w:firstLine="709"/>
        <w:jc w:val="both"/>
        <w:rPr>
          <w:rFonts w:cs="SchoolBookNewC"/>
          <w:sz w:val="30"/>
        </w:rPr>
      </w:pPr>
      <w:r w:rsidRPr="00CD6F75">
        <w:rPr>
          <w:rFonts w:cs="SchoolBookNewC"/>
          <w:sz w:val="30"/>
        </w:rPr>
        <w:t>Расширение представлений о здоровом образе жизни, о пользе зарядки и занятий спортом для здоровья детей, взрослых.</w:t>
      </w:r>
    </w:p>
    <w:p w:rsidR="00DD67D6" w:rsidRPr="00CD6F75" w:rsidRDefault="00DD67D6" w:rsidP="00DD67D6">
      <w:pPr>
        <w:ind w:firstLine="709"/>
        <w:jc w:val="both"/>
        <w:rPr>
          <w:rFonts w:cs="SchoolBookNewC"/>
          <w:sz w:val="30"/>
        </w:rPr>
      </w:pPr>
      <w:r w:rsidRPr="00CD6F75">
        <w:rPr>
          <w:rFonts w:cs="SchoolBookNewC"/>
          <w:sz w:val="30"/>
        </w:rPr>
        <w:t xml:space="preserve">Безопасное поведение по дороге в школу и домой. Сигналы светофора. Дорожные знаки «Пешеходный переход», «Подземный переход». Основные правила перехода проезжей части. </w:t>
      </w:r>
    </w:p>
    <w:p w:rsidR="00DD67D6" w:rsidRPr="00857787" w:rsidRDefault="00DD67D6" w:rsidP="00DD67D6">
      <w:pPr>
        <w:ind w:firstLine="709"/>
        <w:jc w:val="both"/>
        <w:rPr>
          <w:rFonts w:cs="SchoolBookNewC"/>
          <w:sz w:val="30"/>
        </w:rPr>
      </w:pPr>
      <w:r w:rsidRPr="00857787">
        <w:rPr>
          <w:rFonts w:cs="SchoolBookNewC"/>
          <w:sz w:val="30"/>
        </w:rPr>
        <w:t xml:space="preserve">Права и обязанности учащихся. Знакомство с основными правами ребенка (на примере сказочных сюжетов). Право на жизнь. Право на образование. Право на охрану и укрепление здоровья. Право на отдых. Право на проживание в семье. Право на защиту чести и достоинства. Необходимость соблюдения прав и выполнения обязанностей учащихся. </w:t>
      </w:r>
    </w:p>
    <w:p w:rsidR="00DD67D6" w:rsidRPr="00CD6F75" w:rsidRDefault="00DD67D6" w:rsidP="000654A7">
      <w:pPr>
        <w:spacing w:before="283" w:after="159"/>
        <w:jc w:val="center"/>
        <w:rPr>
          <w:rFonts w:cs="SchoolBookNewC"/>
          <w:b/>
          <w:bCs/>
          <w:sz w:val="30"/>
        </w:rPr>
      </w:pPr>
      <w:r w:rsidRPr="00CD6F75">
        <w:rPr>
          <w:rFonts w:cs="SchoolBookNewC"/>
          <w:b/>
          <w:bCs/>
          <w:spacing w:val="31"/>
          <w:sz w:val="30"/>
        </w:rPr>
        <w:t xml:space="preserve">Раздел </w:t>
      </w:r>
      <w:r w:rsidRPr="00CD6F75">
        <w:rPr>
          <w:rFonts w:cs="SchoolBookNewC"/>
          <w:b/>
          <w:bCs/>
          <w:sz w:val="30"/>
        </w:rPr>
        <w:t>«Диагностика индивидуальных качеств учащихся»</w:t>
      </w:r>
    </w:p>
    <w:p w:rsidR="00DD67D6" w:rsidRPr="00CD6F75" w:rsidRDefault="00DD67D6" w:rsidP="00DD67D6">
      <w:pPr>
        <w:ind w:firstLine="709"/>
        <w:jc w:val="both"/>
        <w:rPr>
          <w:rFonts w:cs="SchoolBookNewC"/>
          <w:sz w:val="30"/>
        </w:rPr>
      </w:pPr>
      <w:proofErr w:type="gramStart"/>
      <w:r w:rsidRPr="00CD6F75">
        <w:rPr>
          <w:rFonts w:cs="SchoolBookNewC"/>
          <w:sz w:val="30"/>
        </w:rPr>
        <w:t xml:space="preserve">Первичное изучение мотивов и побуждений детей при поступлении в школу: давно мечтали о школе и очень хотели пойти учиться как можно быстрее; хотели в школу, но было очень грустно расставаться с детским садом, еще на один год согласились бы остаться дошкольниками; пришли в школу потому, что родители сказали, что они уже взрослые и им нужно учиться. </w:t>
      </w:r>
      <w:proofErr w:type="gramEnd"/>
    </w:p>
    <w:p w:rsidR="00DD67D6" w:rsidRPr="00CD6F75" w:rsidRDefault="00DD67D6" w:rsidP="00DD67D6">
      <w:pPr>
        <w:ind w:firstLine="709"/>
        <w:jc w:val="both"/>
        <w:rPr>
          <w:rFonts w:cs="SchoolBookNewC"/>
          <w:sz w:val="30"/>
        </w:rPr>
      </w:pPr>
      <w:r w:rsidRPr="00CD6F75">
        <w:rPr>
          <w:rFonts w:cs="SchoolBookNewC"/>
          <w:sz w:val="30"/>
        </w:rPr>
        <w:t>Диагностика особенностей личностного развития ребенка: отношение к окружающим взрослым; взаимоотношения со сверстниками; отношение к самому себе (самооценка).</w:t>
      </w:r>
    </w:p>
    <w:p w:rsidR="00DD67D6" w:rsidRPr="00CD6F75" w:rsidRDefault="00DD67D6" w:rsidP="00DD67D6">
      <w:pPr>
        <w:ind w:firstLine="709"/>
        <w:jc w:val="both"/>
        <w:rPr>
          <w:rFonts w:cs="SchoolBookNewC"/>
          <w:sz w:val="30"/>
        </w:rPr>
      </w:pPr>
      <w:r w:rsidRPr="00CD6F75">
        <w:rPr>
          <w:rFonts w:cs="SchoolBookNewC"/>
          <w:sz w:val="30"/>
        </w:rPr>
        <w:t>Диагностика развития зрительно-пространственного восприятия и зрительно-моторной координации.</w:t>
      </w:r>
    </w:p>
    <w:p w:rsidR="00DD67D6" w:rsidRPr="00CD6F75" w:rsidRDefault="00DD67D6" w:rsidP="00DD67D6">
      <w:pPr>
        <w:ind w:firstLine="709"/>
        <w:jc w:val="both"/>
        <w:rPr>
          <w:rFonts w:cs="SchoolBookNewC"/>
          <w:sz w:val="30"/>
        </w:rPr>
      </w:pPr>
      <w:r w:rsidRPr="00CD6F75">
        <w:rPr>
          <w:rFonts w:cs="SchoolBookNewC"/>
          <w:sz w:val="30"/>
        </w:rPr>
        <w:t xml:space="preserve">Диагностика развития произвольной регуляции действий. Графический диктант (диагностическая методика Д. Б. Эльконина). </w:t>
      </w:r>
    </w:p>
    <w:p w:rsidR="00DD67D6" w:rsidRPr="00CD6F75" w:rsidRDefault="00DD67D6" w:rsidP="00DD67D6">
      <w:pPr>
        <w:ind w:firstLine="709"/>
        <w:jc w:val="both"/>
        <w:rPr>
          <w:rFonts w:cs="SchoolBookNewC"/>
          <w:sz w:val="30"/>
        </w:rPr>
      </w:pPr>
      <w:r w:rsidRPr="00CD6F75">
        <w:rPr>
          <w:rFonts w:cs="SchoolBookNewC"/>
          <w:sz w:val="30"/>
        </w:rPr>
        <w:t>Диагностика развития переключения и распределения внимания учащихся.</w:t>
      </w:r>
    </w:p>
    <w:p w:rsidR="00DD67D6" w:rsidRPr="00CD6F75" w:rsidRDefault="00DD67D6" w:rsidP="00DD67D6">
      <w:pPr>
        <w:ind w:firstLine="709"/>
        <w:jc w:val="both"/>
        <w:rPr>
          <w:rFonts w:cs="SchoolBookNewC"/>
          <w:sz w:val="30"/>
        </w:rPr>
      </w:pPr>
      <w:r w:rsidRPr="00CD6F75">
        <w:rPr>
          <w:rFonts w:cs="SchoolBookNewC"/>
          <w:sz w:val="30"/>
        </w:rPr>
        <w:t xml:space="preserve">Диагностика индивидуальной готовности учащихся к усвоению содержания учебных предметов «Обучение грамоте», «Математика», «Человек и мир», «Трудовое обучение», «Изобразительное искусство»: развитие мелкой моторики и графических умений; определение круга знаний и представлений о предметах и явлениях окружающей действительности. </w:t>
      </w:r>
    </w:p>
    <w:p w:rsidR="00DD67D6" w:rsidRPr="00CD6F75" w:rsidRDefault="00DD67D6" w:rsidP="00DD67D6">
      <w:pPr>
        <w:ind w:firstLine="709"/>
        <w:jc w:val="both"/>
        <w:rPr>
          <w:rFonts w:cs="SchoolBookNewC"/>
          <w:spacing w:val="2"/>
          <w:sz w:val="30"/>
        </w:rPr>
      </w:pPr>
      <w:r w:rsidRPr="00CD6F75">
        <w:rPr>
          <w:rFonts w:cs="SchoolBookNewC"/>
          <w:spacing w:val="2"/>
          <w:sz w:val="30"/>
        </w:rPr>
        <w:t xml:space="preserve">Изучение учебных предпочтений учащихся в процессе знакомства с учебными предметами «Обучение грамоте», «Математика», «Человек и </w:t>
      </w:r>
      <w:r w:rsidRPr="00CD6F75">
        <w:rPr>
          <w:rFonts w:cs="SchoolBookNewC"/>
          <w:spacing w:val="2"/>
          <w:sz w:val="30"/>
        </w:rPr>
        <w:lastRenderedPageBreak/>
        <w:t>мир», «Трудовое обучение», «Музыка», «Изобразительное искусство», «Физическая культура и здоровье».</w:t>
      </w:r>
    </w:p>
    <w:p w:rsidR="00DD67D6" w:rsidRPr="00CD6F75" w:rsidRDefault="00DD67D6" w:rsidP="00DD67D6">
      <w:pPr>
        <w:spacing w:before="340" w:after="28"/>
        <w:jc w:val="center"/>
        <w:rPr>
          <w:rFonts w:cs="SchoolBookNewC"/>
          <w:b/>
          <w:bCs/>
          <w:caps/>
          <w:sz w:val="30"/>
        </w:rPr>
      </w:pPr>
      <w:r w:rsidRPr="00CD6F75">
        <w:rPr>
          <w:rFonts w:cs="SchoolBookNewC"/>
          <w:b/>
          <w:bCs/>
          <w:caps/>
          <w:sz w:val="30"/>
        </w:rPr>
        <w:t xml:space="preserve">Примерное распределение учебного материала </w:t>
      </w:r>
      <w:r w:rsidRPr="00CD6F75">
        <w:rPr>
          <w:rFonts w:cs="SchoolBookNewC"/>
          <w:b/>
          <w:bCs/>
          <w:caps/>
          <w:sz w:val="30"/>
        </w:rPr>
        <w:br/>
        <w:t>по учебным дням</w:t>
      </w:r>
      <w:r w:rsidRPr="00CD6F75">
        <w:rPr>
          <w:rFonts w:eastAsia="Arial Unicode MS" w:cs="Arial Unicode MS"/>
          <w:b/>
          <w:bCs/>
          <w:caps/>
          <w:sz w:val="30"/>
        </w:rPr>
        <w:t> </w:t>
      </w:r>
      <w:r w:rsidRPr="00CD6F75">
        <w:rPr>
          <w:rFonts w:cs="SchoolBookNewC"/>
          <w:b/>
          <w:bCs/>
          <w:caps/>
          <w:position w:val="2"/>
          <w:sz w:val="30"/>
          <w:vertAlign w:val="superscript"/>
        </w:rPr>
        <w:footnoteReference w:id="1"/>
      </w:r>
    </w:p>
    <w:p w:rsidR="00DD67D6" w:rsidRPr="00CD6F75" w:rsidRDefault="00DD67D6" w:rsidP="00DD67D6">
      <w:pPr>
        <w:spacing w:after="159"/>
        <w:jc w:val="center"/>
        <w:rPr>
          <w:rFonts w:cs="SchoolBookNewC"/>
          <w:sz w:val="30"/>
        </w:rPr>
      </w:pPr>
      <w:r w:rsidRPr="00CD6F75">
        <w:rPr>
          <w:rFonts w:cs="SchoolBookNewC"/>
          <w:sz w:val="30"/>
        </w:rPr>
        <w:t>(20 дней по 3 урока, всего 60 ч)</w:t>
      </w:r>
    </w:p>
    <w:p w:rsidR="00DD67D6" w:rsidRPr="00CD6F75" w:rsidRDefault="00DD67D6" w:rsidP="00DD67D6">
      <w:pPr>
        <w:spacing w:after="142"/>
        <w:jc w:val="center"/>
        <w:rPr>
          <w:rFonts w:cs="SchoolBookNewC"/>
          <w:b/>
          <w:bCs/>
          <w:sz w:val="30"/>
        </w:rPr>
      </w:pPr>
      <w:r w:rsidRPr="00CD6F75">
        <w:rPr>
          <w:rFonts w:cs="SchoolBookNewC"/>
          <w:b/>
          <w:bCs/>
          <w:sz w:val="30"/>
        </w:rPr>
        <w:t>Первый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Беларусь – наша Родина.</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Знакомство с учителем и одноклассниками.</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Экскурсия по учреждению образования.</w:t>
      </w:r>
    </w:p>
    <w:p w:rsidR="00DD67D6" w:rsidRPr="00CD6F75" w:rsidRDefault="00DD67D6" w:rsidP="00DD67D6">
      <w:pPr>
        <w:tabs>
          <w:tab w:val="left" w:pos="1200"/>
        </w:tabs>
        <w:spacing w:before="227" w:after="125"/>
        <w:jc w:val="center"/>
        <w:rPr>
          <w:rFonts w:cs="SchoolBookNewC"/>
          <w:b/>
          <w:bCs/>
          <w:sz w:val="30"/>
        </w:rPr>
      </w:pPr>
      <w:r w:rsidRPr="00CD6F75">
        <w:rPr>
          <w:rFonts w:cs="SchoolBookNewC"/>
          <w:b/>
          <w:bCs/>
          <w:sz w:val="30"/>
        </w:rPr>
        <w:t>Второй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Правила поведения ученика на уроке и перемене.</w:t>
      </w:r>
    </w:p>
    <w:p w:rsidR="00DD67D6" w:rsidRPr="00CD6F75" w:rsidRDefault="00DD67D6" w:rsidP="00DD67D6">
      <w:pPr>
        <w:tabs>
          <w:tab w:val="left" w:pos="1200"/>
        </w:tabs>
        <w:ind w:firstLine="340"/>
        <w:jc w:val="both"/>
        <w:rPr>
          <w:rFonts w:cs="SchoolBookNewC"/>
          <w:spacing w:val="-2"/>
          <w:sz w:val="30"/>
        </w:rPr>
      </w:pPr>
      <w:r w:rsidRPr="00CD6F75">
        <w:rPr>
          <w:rFonts w:cs="SchoolBookNewC"/>
          <w:spacing w:val="-2"/>
          <w:sz w:val="30"/>
        </w:rPr>
        <w:t>Урок 2.</w:t>
      </w:r>
      <w:r w:rsidRPr="00CD6F75">
        <w:rPr>
          <w:rFonts w:cs="SchoolBookNewC"/>
          <w:spacing w:val="-2"/>
          <w:sz w:val="30"/>
        </w:rPr>
        <w:tab/>
        <w:t>Знакомство с правилами письма: учимся правильно сидеть, держать ручку и карандаш. Пространственная ориентация.</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Режим дня учащегося.</w:t>
      </w:r>
    </w:p>
    <w:p w:rsidR="00DD67D6" w:rsidRPr="00CD6F75" w:rsidRDefault="00DD67D6" w:rsidP="00DD67D6">
      <w:pPr>
        <w:tabs>
          <w:tab w:val="left" w:pos="1200"/>
        </w:tabs>
        <w:spacing w:before="227" w:after="125"/>
        <w:jc w:val="center"/>
        <w:rPr>
          <w:rFonts w:cs="SchoolBookNewC"/>
          <w:b/>
          <w:bCs/>
          <w:sz w:val="30"/>
        </w:rPr>
      </w:pPr>
      <w:r w:rsidRPr="00CD6F75">
        <w:rPr>
          <w:rFonts w:cs="SchoolBookNewC"/>
          <w:b/>
          <w:bCs/>
          <w:sz w:val="30"/>
        </w:rPr>
        <w:t>Третий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Ориентировка на листе с разлиновкой в клетку.</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Организация рабочего места. Дежурство учащихся.</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Освоение приема сравнения: выделение признаков предметов на основе их сопоставления.</w:t>
      </w:r>
    </w:p>
    <w:p w:rsidR="00DD67D6" w:rsidRPr="00CD6F75" w:rsidRDefault="00DD67D6" w:rsidP="00DD67D6">
      <w:pPr>
        <w:tabs>
          <w:tab w:val="left" w:pos="1200"/>
        </w:tabs>
        <w:spacing w:before="227" w:after="125"/>
        <w:jc w:val="center"/>
        <w:rPr>
          <w:rFonts w:cs="SchoolBookNewC"/>
          <w:b/>
          <w:bCs/>
          <w:sz w:val="30"/>
        </w:rPr>
      </w:pPr>
      <w:r w:rsidRPr="00CD6F75">
        <w:rPr>
          <w:rFonts w:cs="SchoolBookNewC"/>
          <w:b/>
          <w:bCs/>
          <w:sz w:val="30"/>
        </w:rPr>
        <w:t>Четвертый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Выполнение действий по алгоритму.</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Ориентировка по линейкам рабочей строки. Развитие графических навыков: прямые линии, круг и полукруг.</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Правила вежливости.</w:t>
      </w:r>
    </w:p>
    <w:p w:rsidR="00DD67D6" w:rsidRPr="00CD6F75" w:rsidRDefault="00DD67D6" w:rsidP="00DD67D6">
      <w:pPr>
        <w:tabs>
          <w:tab w:val="left" w:pos="1200"/>
        </w:tabs>
        <w:spacing w:before="215" w:after="125"/>
        <w:jc w:val="center"/>
        <w:rPr>
          <w:rFonts w:cs="SchoolBookNewC"/>
          <w:b/>
          <w:bCs/>
          <w:sz w:val="30"/>
        </w:rPr>
      </w:pPr>
      <w:r w:rsidRPr="00CD6F75">
        <w:rPr>
          <w:rFonts w:cs="SchoolBookNewC"/>
          <w:b/>
          <w:bCs/>
          <w:sz w:val="30"/>
        </w:rPr>
        <w:t>Пятый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Выполнение действий на основе системы ориентиров.</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Освоение приемов обобщения и классификации.</w:t>
      </w:r>
    </w:p>
    <w:p w:rsidR="00DD67D6" w:rsidRPr="00CD6F75" w:rsidRDefault="00DD67D6" w:rsidP="00DD67D6">
      <w:pPr>
        <w:tabs>
          <w:tab w:val="left" w:pos="1200"/>
        </w:tabs>
        <w:ind w:firstLine="340"/>
        <w:rPr>
          <w:rFonts w:cs="SchoolBookNewC"/>
          <w:sz w:val="30"/>
        </w:rPr>
      </w:pPr>
      <w:r w:rsidRPr="00CD6F75">
        <w:rPr>
          <w:rFonts w:cs="SchoolBookNewC"/>
          <w:sz w:val="30"/>
        </w:rPr>
        <w:t>Урок 3.</w:t>
      </w:r>
      <w:r w:rsidRPr="00CD6F75">
        <w:rPr>
          <w:rFonts w:cs="SchoolBookNewC"/>
          <w:sz w:val="30"/>
        </w:rPr>
        <w:tab/>
        <w:t>Добрые поступки в жизни человека.</w:t>
      </w:r>
    </w:p>
    <w:p w:rsidR="00DD67D6" w:rsidRPr="00CD6F75" w:rsidRDefault="00DD67D6" w:rsidP="00DD67D6">
      <w:pPr>
        <w:tabs>
          <w:tab w:val="left" w:pos="1200"/>
        </w:tabs>
        <w:spacing w:before="215" w:after="125"/>
        <w:jc w:val="center"/>
        <w:rPr>
          <w:rFonts w:cs="SchoolBookNewC"/>
          <w:b/>
          <w:bCs/>
          <w:sz w:val="30"/>
        </w:rPr>
      </w:pPr>
      <w:r w:rsidRPr="00CD6F75">
        <w:rPr>
          <w:rFonts w:cs="SchoolBookNewC"/>
          <w:b/>
          <w:bCs/>
          <w:sz w:val="30"/>
        </w:rPr>
        <w:t>Шестой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r>
      <w:r w:rsidRPr="00CD6F75">
        <w:rPr>
          <w:sz w:val="30"/>
        </w:rPr>
        <w:t>Взаиморасположение предметов в пространстве</w:t>
      </w:r>
      <w:r w:rsidRPr="00CD6F75">
        <w:rPr>
          <w:rFonts w:cs="SchoolBookNewC"/>
          <w:sz w:val="30"/>
        </w:rPr>
        <w:t>.</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Развитие произвольного внимания.</w:t>
      </w:r>
    </w:p>
    <w:p w:rsidR="00DD67D6" w:rsidRPr="00CD6F75" w:rsidRDefault="00DD67D6" w:rsidP="00DD67D6">
      <w:pPr>
        <w:tabs>
          <w:tab w:val="left" w:pos="1200"/>
        </w:tabs>
        <w:ind w:firstLine="340"/>
        <w:jc w:val="both"/>
        <w:rPr>
          <w:rFonts w:cs="SchoolBookNewC"/>
          <w:sz w:val="30"/>
        </w:rPr>
      </w:pPr>
      <w:r w:rsidRPr="00CD6F75">
        <w:rPr>
          <w:rFonts w:cs="SchoolBookNewC"/>
          <w:sz w:val="30"/>
        </w:rPr>
        <w:lastRenderedPageBreak/>
        <w:t>Урок 3.</w:t>
      </w:r>
      <w:r w:rsidRPr="00CD6F75">
        <w:rPr>
          <w:rFonts w:cs="SchoolBookNewC"/>
          <w:sz w:val="30"/>
        </w:rPr>
        <w:tab/>
        <w:t>Обобщение и классификация предметов по различным признакам.</w:t>
      </w:r>
    </w:p>
    <w:p w:rsidR="00DD67D6" w:rsidRPr="00CD6F75" w:rsidRDefault="00DD67D6" w:rsidP="00DD67D6">
      <w:pPr>
        <w:tabs>
          <w:tab w:val="left" w:pos="1200"/>
        </w:tabs>
        <w:spacing w:before="113" w:after="125"/>
        <w:jc w:val="center"/>
        <w:rPr>
          <w:rFonts w:cs="SchoolBookNewC"/>
          <w:b/>
          <w:bCs/>
          <w:sz w:val="30"/>
        </w:rPr>
      </w:pPr>
      <w:r w:rsidRPr="00CD6F75">
        <w:rPr>
          <w:rFonts w:cs="SchoolBookNewC"/>
          <w:b/>
          <w:bCs/>
          <w:sz w:val="30"/>
        </w:rPr>
        <w:t>Седьмой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Освоение приема смыслового соотнесения.</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Рациональные приемы заучивания наизусть.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Подготовка руки к письму. Развитие графических навыков: линии с закруглением внизу, полуовал.</w:t>
      </w:r>
    </w:p>
    <w:p w:rsidR="00DD67D6" w:rsidRPr="00CD6F75" w:rsidRDefault="00DD67D6" w:rsidP="00DD67D6">
      <w:pPr>
        <w:tabs>
          <w:tab w:val="left" w:pos="1200"/>
        </w:tabs>
        <w:spacing w:before="283" w:after="159"/>
        <w:jc w:val="center"/>
        <w:rPr>
          <w:rFonts w:cs="SchoolBookNewC"/>
          <w:b/>
          <w:bCs/>
          <w:sz w:val="30"/>
        </w:rPr>
      </w:pPr>
      <w:r w:rsidRPr="00CD6F75">
        <w:rPr>
          <w:rFonts w:cs="SchoolBookNewC"/>
          <w:b/>
          <w:bCs/>
          <w:sz w:val="30"/>
        </w:rPr>
        <w:t>Восьмой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Освоение приема систематизации.</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 xml:space="preserve">Алгоритм составления загадок </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Правила общения в ситуации сотрудничества.</w:t>
      </w:r>
    </w:p>
    <w:p w:rsidR="00DD67D6" w:rsidRPr="00CD6F75" w:rsidRDefault="00DD67D6" w:rsidP="00DD67D6">
      <w:pPr>
        <w:tabs>
          <w:tab w:val="left" w:pos="1200"/>
        </w:tabs>
        <w:spacing w:before="215" w:after="125"/>
        <w:jc w:val="center"/>
        <w:rPr>
          <w:rFonts w:cs="SchoolBookNewC"/>
          <w:b/>
          <w:bCs/>
          <w:sz w:val="30"/>
        </w:rPr>
      </w:pPr>
      <w:r w:rsidRPr="00CD6F75">
        <w:rPr>
          <w:rFonts w:cs="SchoolBookNewC"/>
          <w:b/>
          <w:bCs/>
          <w:sz w:val="30"/>
        </w:rPr>
        <w:t>Девятый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r>
      <w:r w:rsidRPr="00CD6F75">
        <w:rPr>
          <w:sz w:val="30"/>
        </w:rPr>
        <w:t>Временные представления: сутки, дни недели</w:t>
      </w:r>
      <w:r w:rsidRPr="00CD6F75">
        <w:rPr>
          <w:rFonts w:cs="SchoolBookNewC"/>
          <w:sz w:val="30"/>
        </w:rPr>
        <w:t>.</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Выполнение действий по правилу, инструкции.</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Обобщение знаний о правилах дорожного движения.</w:t>
      </w:r>
    </w:p>
    <w:p w:rsidR="004C08D9" w:rsidRPr="004C08D9" w:rsidRDefault="004C08D9" w:rsidP="00DD67D6">
      <w:pPr>
        <w:tabs>
          <w:tab w:val="left" w:pos="1200"/>
        </w:tabs>
        <w:spacing w:after="125"/>
        <w:jc w:val="center"/>
        <w:rPr>
          <w:rFonts w:cs="SchoolBookNewC"/>
          <w:b/>
          <w:bCs/>
          <w:sz w:val="16"/>
          <w:szCs w:val="16"/>
          <w:lang w:val="be-BY"/>
        </w:rPr>
      </w:pPr>
    </w:p>
    <w:p w:rsidR="00DD67D6" w:rsidRPr="00CD6F75" w:rsidRDefault="00DD67D6" w:rsidP="00DD67D6">
      <w:pPr>
        <w:tabs>
          <w:tab w:val="left" w:pos="1200"/>
        </w:tabs>
        <w:spacing w:after="125"/>
        <w:jc w:val="center"/>
        <w:rPr>
          <w:rFonts w:cs="SchoolBookNewC"/>
          <w:b/>
          <w:bCs/>
          <w:sz w:val="30"/>
        </w:rPr>
      </w:pPr>
      <w:r w:rsidRPr="00CD6F75">
        <w:rPr>
          <w:rFonts w:cs="SchoolBookNewC"/>
          <w:b/>
          <w:bCs/>
          <w:sz w:val="30"/>
        </w:rPr>
        <w:t>Десятый учебный день</w:t>
      </w:r>
    </w:p>
    <w:p w:rsidR="00DD67D6" w:rsidRPr="00CD6F75" w:rsidRDefault="00DD67D6" w:rsidP="000654A7">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 xml:space="preserve">Выделение общих и отличительных признаков предметов. </w:t>
      </w:r>
    </w:p>
    <w:p w:rsidR="00DD67D6" w:rsidRPr="00CD6F75" w:rsidRDefault="00DD67D6" w:rsidP="000654A7">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 xml:space="preserve">Подготовка руки к письму. Развитие графических навыков: параллельные линии, линии с петлей, полуовал. </w:t>
      </w:r>
    </w:p>
    <w:p w:rsidR="00DD67D6" w:rsidRPr="00CD6F75" w:rsidRDefault="00DD67D6" w:rsidP="000654A7">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Закрепление приемов запоминания и воспроизведения.</w:t>
      </w:r>
    </w:p>
    <w:p w:rsidR="00DD67D6" w:rsidRPr="00CD6F75" w:rsidRDefault="00DD67D6" w:rsidP="004C08D9">
      <w:pPr>
        <w:tabs>
          <w:tab w:val="left" w:pos="1200"/>
        </w:tabs>
        <w:spacing w:before="215" w:after="125"/>
        <w:jc w:val="center"/>
        <w:rPr>
          <w:rFonts w:cs="SchoolBookNewC"/>
          <w:b/>
          <w:bCs/>
          <w:sz w:val="30"/>
        </w:rPr>
      </w:pPr>
      <w:r w:rsidRPr="00CD6F75">
        <w:rPr>
          <w:rFonts w:cs="SchoolBookNewC"/>
          <w:b/>
          <w:bCs/>
          <w:sz w:val="30"/>
        </w:rPr>
        <w:t>Одиннадцатый учебный день</w:t>
      </w:r>
    </w:p>
    <w:p w:rsidR="00DD67D6" w:rsidRPr="00CD6F75" w:rsidRDefault="00DD67D6" w:rsidP="000654A7">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Развитие</w:t>
      </w:r>
      <w:r w:rsidR="008B32F5">
        <w:rPr>
          <w:rFonts w:cs="SchoolBookNewC"/>
          <w:sz w:val="30"/>
        </w:rPr>
        <w:t xml:space="preserve"> </w:t>
      </w:r>
      <w:r w:rsidRPr="00CD6F75">
        <w:rPr>
          <w:rFonts w:cs="SchoolBookNewC"/>
          <w:sz w:val="30"/>
        </w:rPr>
        <w:t xml:space="preserve">зрительно-пространственной координации и воображения. </w:t>
      </w:r>
    </w:p>
    <w:p w:rsidR="00DD67D6" w:rsidRPr="00CD6F75" w:rsidRDefault="00DD67D6" w:rsidP="000654A7">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 xml:space="preserve">Составление рассказа по опорным словам. </w:t>
      </w:r>
    </w:p>
    <w:p w:rsidR="00DD67D6" w:rsidRPr="00CD6F75" w:rsidRDefault="00DD67D6" w:rsidP="000654A7">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Выполнение действий в ситуации выбора.</w:t>
      </w:r>
    </w:p>
    <w:p w:rsidR="00DD67D6" w:rsidRPr="00CD6F75" w:rsidRDefault="00DD67D6" w:rsidP="004C08D9">
      <w:pPr>
        <w:tabs>
          <w:tab w:val="left" w:pos="1200"/>
        </w:tabs>
        <w:spacing w:before="215" w:after="125"/>
        <w:jc w:val="center"/>
        <w:rPr>
          <w:rFonts w:cs="SchoolBookNewC"/>
          <w:b/>
          <w:bCs/>
          <w:sz w:val="30"/>
        </w:rPr>
      </w:pPr>
      <w:r w:rsidRPr="00CD6F75">
        <w:rPr>
          <w:rFonts w:cs="SchoolBookNewC"/>
          <w:b/>
          <w:bCs/>
          <w:sz w:val="30"/>
        </w:rPr>
        <w:t>Двенадцатый учебный день</w:t>
      </w:r>
    </w:p>
    <w:p w:rsidR="00DD67D6" w:rsidRPr="00CD6F75" w:rsidRDefault="00DD67D6" w:rsidP="000654A7">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Закрепление приемов сравнения, классификации и систематизации.</w:t>
      </w:r>
    </w:p>
    <w:p w:rsidR="00DD67D6" w:rsidRPr="00CD6F75" w:rsidRDefault="00DD67D6" w:rsidP="000654A7">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Подготовка руки к письму. Развитие координации движения, графических навыков.</w:t>
      </w:r>
    </w:p>
    <w:p w:rsidR="00DD67D6" w:rsidRPr="00CD6F75" w:rsidRDefault="00DD67D6" w:rsidP="000654A7">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Рисование на тему «Школа».</w:t>
      </w:r>
    </w:p>
    <w:p w:rsidR="00DD67D6" w:rsidRPr="00CD6F75" w:rsidRDefault="00DD67D6" w:rsidP="00DD67D6">
      <w:pPr>
        <w:tabs>
          <w:tab w:val="left" w:pos="1200"/>
        </w:tabs>
        <w:spacing w:before="283" w:after="125"/>
        <w:jc w:val="center"/>
        <w:rPr>
          <w:rFonts w:cs="SchoolBookNewC"/>
          <w:b/>
          <w:bCs/>
          <w:sz w:val="30"/>
        </w:rPr>
      </w:pPr>
      <w:r w:rsidRPr="00CD6F75">
        <w:rPr>
          <w:rFonts w:cs="SchoolBookNewC"/>
          <w:b/>
          <w:bCs/>
          <w:sz w:val="30"/>
        </w:rPr>
        <w:t>Тринадцатый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Укрепление здоровья: зарядка, занятие спортом.</w:t>
      </w:r>
    </w:p>
    <w:p w:rsidR="00DD67D6" w:rsidRPr="00CD6F75" w:rsidRDefault="00DD67D6" w:rsidP="00DD67D6">
      <w:pPr>
        <w:tabs>
          <w:tab w:val="left" w:pos="1200"/>
        </w:tabs>
        <w:ind w:firstLine="340"/>
        <w:jc w:val="both"/>
        <w:rPr>
          <w:rFonts w:cs="SchoolBookNewC"/>
          <w:sz w:val="30"/>
        </w:rPr>
      </w:pPr>
      <w:r w:rsidRPr="00CD6F75">
        <w:rPr>
          <w:rFonts w:cs="SchoolBookNewC"/>
          <w:sz w:val="30"/>
        </w:rPr>
        <w:lastRenderedPageBreak/>
        <w:t>Урок 2.</w:t>
      </w:r>
      <w:r w:rsidRPr="00CD6F75">
        <w:rPr>
          <w:rFonts w:cs="SchoolBookNewC"/>
          <w:sz w:val="30"/>
        </w:rPr>
        <w:tab/>
        <w:t xml:space="preserve">Освоение приемов запоминания и воспроизведения на основе зрительной памяти. </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Развитие зрительно-пространственной координации и воображения.</w:t>
      </w:r>
    </w:p>
    <w:p w:rsidR="00DD67D6" w:rsidRPr="00CD6F75" w:rsidRDefault="00DD67D6" w:rsidP="00DD67D6">
      <w:pPr>
        <w:tabs>
          <w:tab w:val="left" w:pos="1200"/>
        </w:tabs>
        <w:spacing w:before="283" w:after="125"/>
        <w:jc w:val="center"/>
        <w:rPr>
          <w:rFonts w:cs="SchoolBookNewC"/>
          <w:b/>
          <w:bCs/>
          <w:sz w:val="30"/>
        </w:rPr>
      </w:pPr>
      <w:r w:rsidRPr="00CD6F75">
        <w:rPr>
          <w:rFonts w:cs="SchoolBookNewC"/>
          <w:b/>
          <w:bCs/>
          <w:sz w:val="30"/>
        </w:rPr>
        <w:t>Четырнадцатый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Конструирование из геометрических фигур по замыслу и образцу.</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Временные представления: год, месяц, пора года.</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Подготовка руки к письму. Развитие графических навыков: линии с закруглением внизу, полуовал, круг.</w:t>
      </w:r>
    </w:p>
    <w:p w:rsidR="00DD67D6" w:rsidRPr="00CD6F75" w:rsidRDefault="00DD67D6" w:rsidP="00DD67D6">
      <w:pPr>
        <w:tabs>
          <w:tab w:val="left" w:pos="1200"/>
        </w:tabs>
        <w:spacing w:before="283" w:after="125"/>
        <w:jc w:val="center"/>
        <w:rPr>
          <w:rFonts w:cs="SchoolBookNewC"/>
          <w:b/>
          <w:bCs/>
          <w:sz w:val="30"/>
        </w:rPr>
      </w:pPr>
      <w:r w:rsidRPr="00CD6F75">
        <w:rPr>
          <w:rFonts w:cs="SchoolBookNewC"/>
          <w:b/>
          <w:bCs/>
          <w:sz w:val="30"/>
        </w:rPr>
        <w:t>Пятнадцатый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 xml:space="preserve">Рисование на тему «Моя семья». </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Развитие зрительно-пространственного восприятия и координации движений.</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Восприятие временной протяженности.</w:t>
      </w:r>
    </w:p>
    <w:p w:rsidR="00DD67D6" w:rsidRPr="00CD6F75" w:rsidRDefault="00DD67D6" w:rsidP="00DD67D6">
      <w:pPr>
        <w:tabs>
          <w:tab w:val="left" w:pos="1200"/>
        </w:tabs>
        <w:spacing w:before="283" w:after="125"/>
        <w:jc w:val="center"/>
        <w:rPr>
          <w:rFonts w:cs="SchoolBookNewC"/>
          <w:b/>
          <w:bCs/>
          <w:sz w:val="30"/>
        </w:rPr>
      </w:pPr>
      <w:r w:rsidRPr="00CD6F75">
        <w:rPr>
          <w:rFonts w:cs="SchoolBookNewC"/>
          <w:b/>
          <w:bCs/>
          <w:sz w:val="30"/>
        </w:rPr>
        <w:t>Шестнадцатый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 xml:space="preserve">Закрепление приемов логического мышления: классификация, смысловое соотнесение. </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Развитие творческого воображения: фантазирование.</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Развитие восприятия, внимания и воображения.</w:t>
      </w:r>
    </w:p>
    <w:p w:rsidR="00DD67D6" w:rsidRPr="00CD6F75" w:rsidRDefault="00DD67D6" w:rsidP="00DD67D6">
      <w:pPr>
        <w:tabs>
          <w:tab w:val="left" w:pos="1200"/>
        </w:tabs>
        <w:spacing w:before="283" w:after="125"/>
        <w:jc w:val="center"/>
        <w:rPr>
          <w:rFonts w:cs="SchoolBookNewC"/>
          <w:b/>
          <w:bCs/>
          <w:sz w:val="30"/>
        </w:rPr>
      </w:pPr>
      <w:r w:rsidRPr="00CD6F75">
        <w:rPr>
          <w:rFonts w:cs="SchoolBookNewC"/>
          <w:b/>
          <w:bCs/>
          <w:sz w:val="30"/>
        </w:rPr>
        <w:t>Семнадцатый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 xml:space="preserve">Развитие звуковой культуры речи, знакомство с приемами словообразования. </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r>
      <w:r w:rsidRPr="00CD6F75">
        <w:rPr>
          <w:sz w:val="30"/>
        </w:rPr>
        <w:t>Составление рассказа-описания по алгоритму</w:t>
      </w:r>
      <w:r w:rsidRPr="00CD6F75">
        <w:rPr>
          <w:rFonts w:cs="SchoolBookNewC"/>
          <w:sz w:val="30"/>
        </w:rPr>
        <w:t>.</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Подготовка руки к письму. Развитие графических навыков: овал, полуовал.</w:t>
      </w:r>
    </w:p>
    <w:p w:rsidR="00DD67D6" w:rsidRPr="00CD6F75" w:rsidRDefault="00DD67D6" w:rsidP="00DD67D6">
      <w:pPr>
        <w:tabs>
          <w:tab w:val="left" w:pos="1200"/>
        </w:tabs>
        <w:spacing w:before="215" w:after="125"/>
        <w:jc w:val="center"/>
        <w:rPr>
          <w:rFonts w:cs="SchoolBookNewC"/>
          <w:b/>
          <w:bCs/>
          <w:sz w:val="30"/>
        </w:rPr>
      </w:pPr>
      <w:r w:rsidRPr="00CD6F75">
        <w:rPr>
          <w:rFonts w:cs="SchoolBookNewC"/>
          <w:b/>
          <w:bCs/>
          <w:sz w:val="30"/>
        </w:rPr>
        <w:t>Восемнадцатый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 xml:space="preserve">Выделение частей целого на основе зрительного восприятия и воображения. </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2.</w:t>
      </w:r>
      <w:r w:rsidRPr="00CD6F75">
        <w:rPr>
          <w:rFonts w:cs="SchoolBookNewC"/>
          <w:sz w:val="30"/>
        </w:rPr>
        <w:tab/>
        <w:t>Освоение приема последовательного анализа.</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Рисование на тему «Мой друг, мои друзья».</w:t>
      </w:r>
    </w:p>
    <w:p w:rsidR="00DD67D6" w:rsidRPr="00CD6F75" w:rsidRDefault="00DD67D6" w:rsidP="00DD67D6">
      <w:pPr>
        <w:tabs>
          <w:tab w:val="left" w:pos="1200"/>
        </w:tabs>
        <w:spacing w:before="215" w:after="125"/>
        <w:jc w:val="center"/>
        <w:rPr>
          <w:rFonts w:cs="SchoolBookNewC"/>
          <w:b/>
          <w:bCs/>
          <w:sz w:val="30"/>
        </w:rPr>
      </w:pPr>
      <w:r w:rsidRPr="00CD6F75">
        <w:rPr>
          <w:rFonts w:cs="SchoolBookNewC"/>
          <w:b/>
          <w:bCs/>
          <w:sz w:val="30"/>
        </w:rPr>
        <w:t>Девятнадцатый учебный день</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1.</w:t>
      </w:r>
      <w:r w:rsidRPr="00CD6F75">
        <w:rPr>
          <w:rFonts w:cs="SchoolBookNewC"/>
          <w:sz w:val="30"/>
        </w:rPr>
        <w:tab/>
        <w:t>Закрепление приемов логического мышления: сравнение, обобщение, смысловое соотнесение.</w:t>
      </w:r>
    </w:p>
    <w:p w:rsidR="00DD67D6" w:rsidRPr="00CD6F75" w:rsidRDefault="00DD67D6" w:rsidP="00DD67D6">
      <w:pPr>
        <w:tabs>
          <w:tab w:val="left" w:pos="1200"/>
        </w:tabs>
        <w:ind w:firstLine="340"/>
        <w:jc w:val="both"/>
        <w:rPr>
          <w:rFonts w:cs="SchoolBookNewC"/>
          <w:sz w:val="30"/>
        </w:rPr>
      </w:pPr>
      <w:r w:rsidRPr="00CD6F75">
        <w:rPr>
          <w:rFonts w:cs="SchoolBookNewC"/>
          <w:sz w:val="30"/>
        </w:rPr>
        <w:lastRenderedPageBreak/>
        <w:t>Урок 2.</w:t>
      </w:r>
      <w:r w:rsidRPr="00CD6F75">
        <w:rPr>
          <w:rFonts w:cs="SchoolBookNewC"/>
          <w:sz w:val="30"/>
        </w:rPr>
        <w:tab/>
        <w:t>Подготовка руки к письму. Развитие координации движения, графических навыков.</w:t>
      </w:r>
    </w:p>
    <w:p w:rsidR="00DD67D6" w:rsidRPr="00CD6F75" w:rsidRDefault="00DD67D6" w:rsidP="00DD67D6">
      <w:pPr>
        <w:tabs>
          <w:tab w:val="left" w:pos="1200"/>
        </w:tabs>
        <w:ind w:firstLine="340"/>
        <w:jc w:val="both"/>
        <w:rPr>
          <w:rFonts w:cs="SchoolBookNewC"/>
          <w:sz w:val="30"/>
        </w:rPr>
      </w:pPr>
      <w:r w:rsidRPr="00CD6F75">
        <w:rPr>
          <w:rFonts w:cs="SchoolBookNewC"/>
          <w:sz w:val="30"/>
        </w:rPr>
        <w:t>Урок 3.</w:t>
      </w:r>
      <w:r w:rsidRPr="00CD6F75">
        <w:rPr>
          <w:rFonts w:cs="SchoolBookNewC"/>
          <w:sz w:val="30"/>
        </w:rPr>
        <w:tab/>
        <w:t>Моделирование количественных отношений.</w:t>
      </w:r>
    </w:p>
    <w:p w:rsidR="00DD67D6" w:rsidRPr="00CD6F75" w:rsidRDefault="00DD67D6" w:rsidP="00DD67D6">
      <w:pPr>
        <w:tabs>
          <w:tab w:val="left" w:pos="1200"/>
        </w:tabs>
        <w:spacing w:before="215" w:after="125"/>
        <w:jc w:val="center"/>
        <w:rPr>
          <w:rFonts w:cs="SchoolBookNewC"/>
          <w:b/>
          <w:bCs/>
          <w:sz w:val="30"/>
        </w:rPr>
      </w:pPr>
      <w:r w:rsidRPr="00CD6F75">
        <w:rPr>
          <w:rFonts w:cs="SchoolBookNewC"/>
          <w:b/>
          <w:bCs/>
          <w:sz w:val="30"/>
        </w:rPr>
        <w:t>Двадцатый учебный день</w:t>
      </w:r>
    </w:p>
    <w:p w:rsidR="00DD67D6" w:rsidRPr="00CD6F75" w:rsidRDefault="00DD67D6" w:rsidP="00DD67D6">
      <w:pPr>
        <w:tabs>
          <w:tab w:val="left" w:pos="1200"/>
        </w:tabs>
        <w:ind w:firstLine="340"/>
        <w:rPr>
          <w:rFonts w:cs="SchoolBookNewC"/>
          <w:sz w:val="30"/>
        </w:rPr>
      </w:pPr>
      <w:r w:rsidRPr="00CD6F75">
        <w:rPr>
          <w:rFonts w:cs="SchoolBookNewC"/>
          <w:sz w:val="30"/>
        </w:rPr>
        <w:t>Урок 1.</w:t>
      </w:r>
      <w:r w:rsidRPr="00CD6F75">
        <w:rPr>
          <w:rFonts w:cs="SchoolBookNewC"/>
          <w:sz w:val="30"/>
        </w:rPr>
        <w:tab/>
        <w:t>Права и обязанности учащихся.</w:t>
      </w:r>
    </w:p>
    <w:p w:rsidR="00DD67D6" w:rsidRPr="00CD6F75" w:rsidRDefault="00DD67D6" w:rsidP="00DD67D6">
      <w:pPr>
        <w:tabs>
          <w:tab w:val="left" w:pos="1200"/>
        </w:tabs>
        <w:ind w:firstLine="340"/>
        <w:rPr>
          <w:rFonts w:cs="SchoolBookNewC"/>
          <w:sz w:val="30"/>
        </w:rPr>
      </w:pPr>
      <w:r w:rsidRPr="00CD6F75">
        <w:rPr>
          <w:rFonts w:cs="SchoolBookNewC"/>
          <w:sz w:val="30"/>
        </w:rPr>
        <w:t>Урок 2.</w:t>
      </w:r>
      <w:r w:rsidRPr="00CD6F75">
        <w:rPr>
          <w:rFonts w:cs="SchoolBookNewC"/>
          <w:sz w:val="30"/>
        </w:rPr>
        <w:tab/>
        <w:t xml:space="preserve">Знакомство с учебными предметами. </w:t>
      </w:r>
    </w:p>
    <w:p w:rsidR="00DD67D6" w:rsidRPr="00CD6F75" w:rsidRDefault="00DD67D6" w:rsidP="00DD67D6">
      <w:pPr>
        <w:tabs>
          <w:tab w:val="left" w:pos="1200"/>
        </w:tabs>
        <w:ind w:firstLine="340"/>
        <w:rPr>
          <w:rFonts w:cs="SchoolBookNewC"/>
          <w:sz w:val="30"/>
        </w:rPr>
      </w:pPr>
      <w:r w:rsidRPr="00CD6F75">
        <w:rPr>
          <w:rFonts w:cs="SchoolBookNewC"/>
          <w:sz w:val="30"/>
        </w:rPr>
        <w:t>Урок 3.</w:t>
      </w:r>
      <w:r w:rsidRPr="00CD6F75">
        <w:rPr>
          <w:rFonts w:cs="SchoolBookNewC"/>
          <w:sz w:val="30"/>
        </w:rPr>
        <w:tab/>
        <w:t>Праздник «Посвящение в ученики».</w:t>
      </w:r>
    </w:p>
    <w:p w:rsidR="00DD67D6" w:rsidRPr="00297A00" w:rsidRDefault="00DD67D6" w:rsidP="00297A00">
      <w:pPr>
        <w:tabs>
          <w:tab w:val="left" w:pos="1200"/>
        </w:tabs>
        <w:spacing w:before="215" w:after="125"/>
        <w:jc w:val="center"/>
        <w:rPr>
          <w:rFonts w:cs="SchoolBookNewC"/>
          <w:b/>
          <w:bCs/>
          <w:sz w:val="30"/>
        </w:rPr>
      </w:pPr>
      <w:r w:rsidRPr="00297A00">
        <w:rPr>
          <w:rFonts w:cs="SchoolBookNewC"/>
          <w:b/>
          <w:bCs/>
          <w:sz w:val="30"/>
        </w:rPr>
        <w:t xml:space="preserve">Основные требования к результатам </w:t>
      </w:r>
      <w:r w:rsidRPr="00297A00">
        <w:rPr>
          <w:rFonts w:cs="SchoolBookNewC"/>
          <w:b/>
          <w:bCs/>
          <w:sz w:val="30"/>
        </w:rPr>
        <w:br/>
        <w:t>учебной деятельности учащихся</w:t>
      </w:r>
    </w:p>
    <w:p w:rsidR="00DD67D6" w:rsidRPr="00CD6F75" w:rsidRDefault="00DD67D6" w:rsidP="00DD67D6">
      <w:pPr>
        <w:ind w:firstLine="340"/>
        <w:jc w:val="both"/>
        <w:rPr>
          <w:rFonts w:cs="SchoolBookNewC"/>
          <w:b/>
          <w:bCs/>
          <w:i/>
          <w:iCs/>
          <w:sz w:val="30"/>
        </w:rPr>
      </w:pPr>
      <w:r w:rsidRPr="00CD6F75">
        <w:rPr>
          <w:rFonts w:cs="SchoolBookNewC"/>
          <w:b/>
          <w:bCs/>
          <w:i/>
          <w:iCs/>
          <w:sz w:val="30"/>
        </w:rPr>
        <w:t>Знать и понимать:</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значение учебы в жизни человека;</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правила школьного приветствия учителя, одноклассников, работников школы;</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правила общения с учителем, одноклассниками, работниками школы;</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правила поведения на уроке и перемене;</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правила учебного сотрудничества в паре, группе.</w:t>
      </w:r>
    </w:p>
    <w:p w:rsidR="00DD67D6" w:rsidRPr="00CD6F75" w:rsidRDefault="00DD67D6" w:rsidP="00DD67D6">
      <w:pPr>
        <w:ind w:firstLine="340"/>
        <w:jc w:val="both"/>
        <w:rPr>
          <w:rFonts w:cs="SchoolBookNewC"/>
          <w:b/>
          <w:bCs/>
          <w:i/>
          <w:iCs/>
          <w:spacing w:val="-2"/>
          <w:sz w:val="30"/>
        </w:rPr>
      </w:pPr>
      <w:r w:rsidRPr="00CD6F75">
        <w:rPr>
          <w:rFonts w:cs="SchoolBookNewC"/>
          <w:b/>
          <w:bCs/>
          <w:i/>
          <w:iCs/>
          <w:spacing w:val="-2"/>
          <w:sz w:val="30"/>
        </w:rPr>
        <w:t>Уметь (владеть способами познавательной деятельности):</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 xml:space="preserve">использовать сравнение для установления общих и отличительных свойств объектов; </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 xml:space="preserve">распределять объекты в группы по общему признаку (такие же, </w:t>
      </w:r>
      <w:r w:rsidRPr="004C08D9">
        <w:rPr>
          <w:rFonts w:ascii="Times New Roman" w:hAnsi="Times New Roman"/>
          <w:sz w:val="30"/>
        </w:rPr>
        <w:br/>
        <w:t>как ...);</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устанавливать и называть характерные (легко различимые) признаки наблюдаемого объекта;</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устно описывать объект наблюдения по предложенному алгоритму;</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выполнять действия в определенной последовательности (по инструкции, алгоритму);</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соотносить результат своей деятельности с эталоном, образцом;</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 xml:space="preserve">оценивать результаты своей деятельности в соответствии с поставленной задачей и выбранным критерием. </w:t>
      </w:r>
    </w:p>
    <w:p w:rsidR="00DD67D6" w:rsidRPr="00CD6F75" w:rsidRDefault="00DD67D6" w:rsidP="00DD67D6">
      <w:pPr>
        <w:ind w:firstLine="340"/>
        <w:jc w:val="both"/>
        <w:rPr>
          <w:rFonts w:cs="SchoolBookNewC"/>
          <w:b/>
          <w:bCs/>
          <w:i/>
          <w:iCs/>
          <w:sz w:val="30"/>
        </w:rPr>
      </w:pPr>
      <w:r w:rsidRPr="00CD6F75">
        <w:rPr>
          <w:rFonts w:cs="SchoolBookNewC"/>
          <w:b/>
          <w:bCs/>
          <w:i/>
          <w:iCs/>
          <w:sz w:val="30"/>
        </w:rPr>
        <w:t>Использовать приобретенные знания и умения в практической деятельности и повседневной жизни:</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использовать учебные принадлежности в соответствии с их назначением;</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соблюдать правила безопасной работы с учебными принадлежностями;</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готовить рабочее место, поддерживать порядок на рабочем месте;</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 xml:space="preserve">кратко рассказывать о себе, своей семье, друге, школе; </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lastRenderedPageBreak/>
        <w:t>составлять небольшие рассказы с элементами описания предмета (по алгоритму);</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составлять рассказы по картинке, серии сюжетных картинок;</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участвовать в диалоге в условиях повседневного общения: задавать простые вопросы (кто, что, где, когда) и отвечать на вопросы собеседника;</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 xml:space="preserve">использовать нормы речевого этикета в ситуациях повседневного и учебного общения (обращение, приветствие, прощание, знакомство, благодарность, извинение, поздравление); </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 xml:space="preserve">работать в паре и группе (договариваться, распределять работу, получать общий результат, оценивать свой вклад); </w:t>
      </w:r>
    </w:p>
    <w:p w:rsidR="00DD67D6"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 xml:space="preserve">планировать свою деятельность и осуществлять контроль ее хода; </w:t>
      </w:r>
    </w:p>
    <w:p w:rsidR="00561CBC" w:rsidRPr="004C08D9" w:rsidRDefault="00DD67D6" w:rsidP="004C08D9">
      <w:pPr>
        <w:pStyle w:val="afff"/>
        <w:numPr>
          <w:ilvl w:val="0"/>
          <w:numId w:val="225"/>
        </w:numPr>
        <w:tabs>
          <w:tab w:val="left" w:pos="720"/>
        </w:tabs>
        <w:spacing w:after="0" w:line="240" w:lineRule="auto"/>
        <w:ind w:left="714" w:hanging="357"/>
        <w:jc w:val="both"/>
        <w:rPr>
          <w:rFonts w:ascii="Times New Roman" w:hAnsi="Times New Roman"/>
          <w:sz w:val="30"/>
        </w:rPr>
      </w:pPr>
      <w:r w:rsidRPr="004C08D9">
        <w:rPr>
          <w:rFonts w:ascii="Times New Roman" w:hAnsi="Times New Roman"/>
          <w:sz w:val="30"/>
        </w:rPr>
        <w:t>находить ошибки в своей и чужой учебной работе и устранять их.</w:t>
      </w:r>
    </w:p>
    <w:p w:rsidR="00561CBC" w:rsidRDefault="00561CBC">
      <w:pPr>
        <w:rPr>
          <w:rFonts w:cs="SchoolBookNewC"/>
          <w:sz w:val="30"/>
        </w:rPr>
      </w:pPr>
      <w:r>
        <w:rPr>
          <w:rFonts w:cs="SchoolBookNewC"/>
          <w:sz w:val="30"/>
        </w:rPr>
        <w:br w:type="page"/>
      </w:r>
    </w:p>
    <w:tbl>
      <w:tblPr>
        <w:tblW w:w="5066" w:type="dxa"/>
        <w:jc w:val="right"/>
        <w:tblInd w:w="-1891" w:type="dxa"/>
        <w:tblBorders>
          <w:insideV w:val="single" w:sz="6" w:space="0" w:color="auto"/>
        </w:tblBorders>
        <w:tblLayout w:type="fixed"/>
        <w:tblLook w:val="0000" w:firstRow="0" w:lastRow="0" w:firstColumn="0" w:lastColumn="0" w:noHBand="0" w:noVBand="0"/>
      </w:tblPr>
      <w:tblGrid>
        <w:gridCol w:w="5066"/>
      </w:tblGrid>
      <w:tr w:rsidR="00FE5105" w:rsidRPr="001926C2">
        <w:trPr>
          <w:jc w:val="right"/>
        </w:trPr>
        <w:tc>
          <w:tcPr>
            <w:tcW w:w="5066" w:type="dxa"/>
            <w:tcBorders>
              <w:top w:val="nil"/>
              <w:left w:val="nil"/>
              <w:bottom w:val="nil"/>
              <w:right w:val="nil"/>
            </w:tcBorders>
          </w:tcPr>
          <w:p w:rsidR="00FE5105" w:rsidRPr="001926C2" w:rsidRDefault="00FE5105" w:rsidP="00A8056A">
            <w:pPr>
              <w:tabs>
                <w:tab w:val="left" w:pos="709"/>
              </w:tabs>
              <w:spacing w:line="280" w:lineRule="exact"/>
              <w:jc w:val="both"/>
              <w:rPr>
                <w:bCs/>
                <w:sz w:val="30"/>
                <w:szCs w:val="30"/>
                <w:lang w:val="be-BY"/>
              </w:rPr>
            </w:pPr>
            <w:r w:rsidRPr="001926C2">
              <w:rPr>
                <w:sz w:val="30"/>
                <w:szCs w:val="30"/>
              </w:rPr>
              <w:lastRenderedPageBreak/>
              <w:t>УТВЕРЖДЕНО</w:t>
            </w:r>
          </w:p>
        </w:tc>
      </w:tr>
      <w:tr w:rsidR="00FE5105" w:rsidRPr="001926C2">
        <w:trPr>
          <w:jc w:val="right"/>
        </w:trPr>
        <w:tc>
          <w:tcPr>
            <w:tcW w:w="5066" w:type="dxa"/>
            <w:tcBorders>
              <w:top w:val="nil"/>
              <w:left w:val="nil"/>
              <w:bottom w:val="nil"/>
              <w:right w:val="nil"/>
            </w:tcBorders>
          </w:tcPr>
          <w:p w:rsidR="00FE5105" w:rsidRPr="001926C2" w:rsidRDefault="00FE5105" w:rsidP="00A8056A">
            <w:pPr>
              <w:tabs>
                <w:tab w:val="left" w:pos="709"/>
              </w:tabs>
              <w:spacing w:line="280" w:lineRule="exact"/>
              <w:jc w:val="both"/>
              <w:rPr>
                <w:bCs/>
                <w:spacing w:val="-22"/>
                <w:sz w:val="30"/>
                <w:szCs w:val="30"/>
              </w:rPr>
            </w:pPr>
            <w:r w:rsidRPr="001926C2">
              <w:rPr>
                <w:bCs/>
                <w:spacing w:val="-22"/>
                <w:sz w:val="30"/>
                <w:szCs w:val="30"/>
              </w:rPr>
              <w:t>Постановление Министерства образования</w:t>
            </w:r>
          </w:p>
        </w:tc>
      </w:tr>
      <w:tr w:rsidR="00FE5105" w:rsidRPr="001926C2">
        <w:trPr>
          <w:jc w:val="right"/>
        </w:trPr>
        <w:tc>
          <w:tcPr>
            <w:tcW w:w="5066" w:type="dxa"/>
            <w:tcBorders>
              <w:top w:val="nil"/>
              <w:left w:val="nil"/>
              <w:bottom w:val="nil"/>
              <w:right w:val="nil"/>
            </w:tcBorders>
          </w:tcPr>
          <w:p w:rsidR="00FE5105" w:rsidRPr="001926C2" w:rsidRDefault="00FE5105" w:rsidP="00A8056A">
            <w:pPr>
              <w:tabs>
                <w:tab w:val="left" w:pos="709"/>
              </w:tabs>
              <w:spacing w:line="280" w:lineRule="exact"/>
              <w:jc w:val="both"/>
              <w:rPr>
                <w:bCs/>
                <w:sz w:val="30"/>
                <w:szCs w:val="30"/>
              </w:rPr>
            </w:pPr>
            <w:r w:rsidRPr="001926C2">
              <w:rPr>
                <w:bCs/>
                <w:sz w:val="30"/>
                <w:szCs w:val="30"/>
              </w:rPr>
              <w:t>Республики Беларусь</w:t>
            </w:r>
          </w:p>
        </w:tc>
      </w:tr>
      <w:tr w:rsidR="00FE5105" w:rsidRPr="001926C2">
        <w:trPr>
          <w:jc w:val="right"/>
        </w:trPr>
        <w:tc>
          <w:tcPr>
            <w:tcW w:w="5066" w:type="dxa"/>
            <w:tcBorders>
              <w:top w:val="nil"/>
              <w:left w:val="nil"/>
              <w:bottom w:val="nil"/>
              <w:right w:val="nil"/>
            </w:tcBorders>
          </w:tcPr>
          <w:p w:rsidR="00FE5105" w:rsidRPr="001926C2" w:rsidRDefault="005036D4" w:rsidP="00A8056A">
            <w:pPr>
              <w:tabs>
                <w:tab w:val="left" w:pos="709"/>
              </w:tabs>
              <w:spacing w:line="280" w:lineRule="exact"/>
              <w:rPr>
                <w:bCs/>
                <w:sz w:val="30"/>
                <w:szCs w:val="30"/>
              </w:rPr>
            </w:pPr>
            <w:r>
              <w:rPr>
                <w:bCs/>
                <w:sz w:val="30"/>
                <w:szCs w:val="30"/>
              </w:rPr>
              <w:t xml:space="preserve"> 27.07.2017  № 90</w:t>
            </w:r>
          </w:p>
        </w:tc>
      </w:tr>
    </w:tbl>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jc w:val="center"/>
        <w:rPr>
          <w:sz w:val="30"/>
          <w:szCs w:val="30"/>
        </w:rPr>
      </w:pPr>
    </w:p>
    <w:p w:rsidR="00FE5105" w:rsidRPr="001926C2" w:rsidRDefault="00FE5105" w:rsidP="00FE5105">
      <w:pPr>
        <w:jc w:val="center"/>
        <w:outlineLvl w:val="0"/>
        <w:rPr>
          <w:sz w:val="30"/>
          <w:szCs w:val="30"/>
          <w:lang w:val="be-BY"/>
        </w:rPr>
      </w:pPr>
      <w:r w:rsidRPr="001926C2">
        <w:rPr>
          <w:sz w:val="30"/>
          <w:szCs w:val="30"/>
          <w:lang w:val="be-BY"/>
        </w:rPr>
        <w:t>Учебная программа по учебному предмету</w:t>
      </w:r>
    </w:p>
    <w:p w:rsidR="00FE5105" w:rsidRPr="001926C2" w:rsidRDefault="00FE5105" w:rsidP="00FE5105">
      <w:pPr>
        <w:jc w:val="center"/>
        <w:rPr>
          <w:sz w:val="30"/>
          <w:szCs w:val="30"/>
          <w:lang w:val="be-BY"/>
        </w:rPr>
      </w:pPr>
      <w:r w:rsidRPr="001926C2">
        <w:rPr>
          <w:sz w:val="30"/>
          <w:szCs w:val="30"/>
        </w:rPr>
        <w:t>«</w:t>
      </w:r>
      <w:r w:rsidRPr="001926C2">
        <w:rPr>
          <w:sz w:val="30"/>
          <w:szCs w:val="30"/>
          <w:lang w:val="be-BY"/>
        </w:rPr>
        <w:t>Русск</w:t>
      </w:r>
      <w:r w:rsidRPr="001926C2">
        <w:rPr>
          <w:sz w:val="30"/>
          <w:szCs w:val="30"/>
        </w:rPr>
        <w:t>ий язык (Обучение грамоте)»</w:t>
      </w:r>
    </w:p>
    <w:p w:rsidR="00FE5105" w:rsidRPr="001926C2" w:rsidRDefault="00FE5105" w:rsidP="00FE5105">
      <w:pPr>
        <w:jc w:val="center"/>
        <w:rPr>
          <w:sz w:val="30"/>
          <w:szCs w:val="30"/>
          <w:lang w:val="be-BY"/>
        </w:rPr>
      </w:pPr>
      <w:r w:rsidRPr="001926C2">
        <w:rPr>
          <w:sz w:val="30"/>
          <w:szCs w:val="30"/>
          <w:lang w:val="be-BY"/>
        </w:rPr>
        <w:t>для I клас</w:t>
      </w:r>
      <w:r w:rsidRPr="001926C2">
        <w:rPr>
          <w:sz w:val="30"/>
          <w:szCs w:val="30"/>
          <w:lang w:val="en-US"/>
        </w:rPr>
        <w:t>c</w:t>
      </w:r>
      <w:r w:rsidRPr="001926C2">
        <w:rPr>
          <w:sz w:val="30"/>
          <w:szCs w:val="30"/>
        </w:rPr>
        <w:t>а</w:t>
      </w:r>
      <w:r w:rsidRPr="001926C2">
        <w:rPr>
          <w:sz w:val="30"/>
          <w:szCs w:val="30"/>
          <w:lang w:val="be-BY"/>
        </w:rPr>
        <w:t xml:space="preserve"> учреждений общего среднего образования </w:t>
      </w:r>
    </w:p>
    <w:p w:rsidR="00FE5105" w:rsidRPr="001926C2" w:rsidRDefault="00FE5105" w:rsidP="00FE5105">
      <w:pPr>
        <w:jc w:val="center"/>
        <w:rPr>
          <w:sz w:val="30"/>
          <w:szCs w:val="30"/>
          <w:lang w:val="be-BY"/>
        </w:rPr>
      </w:pPr>
      <w:r w:rsidRPr="001926C2">
        <w:rPr>
          <w:sz w:val="30"/>
          <w:szCs w:val="30"/>
          <w:lang w:val="be-BY"/>
        </w:rPr>
        <w:t>с русским языком обучения и воспитания</w:t>
      </w: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Default="00FE5105" w:rsidP="00FE5105">
      <w:pPr>
        <w:pStyle w:val="U1"/>
        <w:rPr>
          <w:rFonts w:ascii="Times New Roman" w:hAnsi="Times New Roman"/>
          <w:b w:val="0"/>
          <w:color w:val="auto"/>
          <w:sz w:val="30"/>
          <w:szCs w:val="30"/>
          <w:lang w:val="be-BY"/>
        </w:rPr>
      </w:pPr>
    </w:p>
    <w:p w:rsidR="00DE4EB2" w:rsidRDefault="00DE4EB2" w:rsidP="00FE5105">
      <w:pPr>
        <w:pStyle w:val="U1"/>
        <w:rPr>
          <w:rFonts w:ascii="Times New Roman" w:hAnsi="Times New Roman"/>
          <w:b w:val="0"/>
          <w:color w:val="auto"/>
          <w:sz w:val="30"/>
          <w:szCs w:val="30"/>
          <w:lang w:val="be-BY"/>
        </w:rPr>
      </w:pPr>
    </w:p>
    <w:p w:rsidR="00DE4EB2" w:rsidRPr="00DE4EB2" w:rsidRDefault="008E3410" w:rsidP="00FE5105">
      <w:pPr>
        <w:pStyle w:val="U1"/>
        <w:rPr>
          <w:rFonts w:ascii="Times New Roman" w:hAnsi="Times New Roman"/>
          <w:color w:val="auto"/>
          <w:sz w:val="30"/>
          <w:szCs w:val="30"/>
          <w:lang w:val="be-BY"/>
        </w:rPr>
      </w:pPr>
      <w:r>
        <w:rPr>
          <w:rFonts w:ascii="Times New Roman" w:hAnsi="Times New Roman"/>
          <w:b w:val="0"/>
          <w:color w:val="auto"/>
          <w:sz w:val="30"/>
          <w:szCs w:val="30"/>
          <w:lang w:val="be-BY"/>
        </w:rPr>
        <w:br w:type="page"/>
      </w:r>
    </w:p>
    <w:p w:rsidR="00FE5105" w:rsidRPr="007640A0" w:rsidRDefault="00FE5105" w:rsidP="00FE5105">
      <w:pPr>
        <w:pStyle w:val="af4"/>
        <w:spacing w:line="240" w:lineRule="auto"/>
        <w:rPr>
          <w:rFonts w:ascii="Times New Roman" w:hAnsi="Times New Roman" w:cs="Times New Roman"/>
          <w:sz w:val="30"/>
          <w:szCs w:val="30"/>
        </w:rPr>
      </w:pPr>
      <w:r w:rsidRPr="007640A0">
        <w:rPr>
          <w:rFonts w:ascii="Times New Roman" w:hAnsi="Times New Roman" w:cs="Times New Roman"/>
          <w:sz w:val="30"/>
          <w:szCs w:val="30"/>
        </w:rPr>
        <w:lastRenderedPageBreak/>
        <w:t>Пояснительная записка</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 xml:space="preserve">Обучение грамоте является начальным этапом систематического изучения русского языка, обеспечивает лингвистическое и умственное развитие учащихся, решает задачи эстетического и нравственного воспитания. </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 xml:space="preserve">В процессе обучения грамоте учащиеся не только овладевают языковыми навыками — фонетическими, грамматическими, лексическими, но и осваивают коммуникативные умения в сфере общения друг с другом и </w:t>
      </w:r>
      <w:proofErr w:type="gramStart"/>
      <w:r w:rsidRPr="007640A0">
        <w:rPr>
          <w:rFonts w:ascii="Times New Roman" w:hAnsi="Times New Roman" w:cs="Times New Roman"/>
          <w:sz w:val="30"/>
          <w:szCs w:val="30"/>
        </w:rPr>
        <w:t>со</w:t>
      </w:r>
      <w:proofErr w:type="gramEnd"/>
      <w:r w:rsidRPr="007640A0">
        <w:rPr>
          <w:rFonts w:ascii="Times New Roman" w:hAnsi="Times New Roman" w:cs="Times New Roman"/>
          <w:sz w:val="30"/>
          <w:szCs w:val="30"/>
        </w:rPr>
        <w:t xml:space="preserve"> взрослыми. </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Чтение и письмо как важные виды речевой деятельности сначала выступают в качестве предмета обучения, а затем становятся средством обучения и развития учащихся.</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b/>
          <w:bCs/>
          <w:sz w:val="30"/>
          <w:szCs w:val="30"/>
        </w:rPr>
        <w:t xml:space="preserve">Цель </w:t>
      </w:r>
      <w:r w:rsidRPr="007640A0">
        <w:rPr>
          <w:rFonts w:ascii="Times New Roman" w:hAnsi="Times New Roman" w:cs="Times New Roman"/>
          <w:sz w:val="30"/>
          <w:szCs w:val="30"/>
        </w:rPr>
        <w:t>обучения грамоте — формирование базовых знаний, умений и навыков чтения и письма, общеучебных умений, навыков и способов действий; воспитание нравственно-этических качеств, эмоционально-ценностного отношения к окружающей действительности, культуры общения. При этом знания, умения и навыки рассматриваются не как цель, а как средство полноценного развития личности ребенка.</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 xml:space="preserve">Основными </w:t>
      </w:r>
      <w:r w:rsidRPr="007640A0">
        <w:rPr>
          <w:rFonts w:ascii="Times New Roman" w:hAnsi="Times New Roman" w:cs="Times New Roman"/>
          <w:b/>
          <w:bCs/>
          <w:sz w:val="30"/>
          <w:szCs w:val="30"/>
        </w:rPr>
        <w:t>задачами</w:t>
      </w:r>
      <w:r w:rsidRPr="007640A0">
        <w:rPr>
          <w:rFonts w:ascii="Times New Roman" w:hAnsi="Times New Roman" w:cs="Times New Roman"/>
          <w:sz w:val="30"/>
          <w:szCs w:val="30"/>
        </w:rPr>
        <w:t xml:space="preserve"> обучения грамоте выступают:</w:t>
      </w:r>
    </w:p>
    <w:p w:rsidR="00FE5105" w:rsidRPr="007640A0" w:rsidRDefault="00FE5105" w:rsidP="00583362">
      <w:pPr>
        <w:pStyle w:val="af7"/>
        <w:numPr>
          <w:ilvl w:val="0"/>
          <w:numId w:val="104"/>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развитие фонематического слуха (умение различать и выделять отдельные звуки в слове и слоге, устанавливать их последовательность и количество);</w:t>
      </w:r>
    </w:p>
    <w:p w:rsidR="00FE5105" w:rsidRPr="007640A0" w:rsidRDefault="00FE5105" w:rsidP="00583362">
      <w:pPr>
        <w:pStyle w:val="af7"/>
        <w:numPr>
          <w:ilvl w:val="0"/>
          <w:numId w:val="104"/>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формирование правильного произношения звуков русского языка, знакомство с буквами русского алфавита и развитие умения соотносить их с соответствующими звуками;</w:t>
      </w:r>
    </w:p>
    <w:p w:rsidR="00FE5105" w:rsidRPr="007640A0" w:rsidRDefault="00FE5105" w:rsidP="00583362">
      <w:pPr>
        <w:pStyle w:val="af7"/>
        <w:numPr>
          <w:ilvl w:val="0"/>
          <w:numId w:val="104"/>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обучение первоначальному чтению и письму;</w:t>
      </w:r>
    </w:p>
    <w:p w:rsidR="00FE5105" w:rsidRPr="007640A0" w:rsidRDefault="00FE5105" w:rsidP="00583362">
      <w:pPr>
        <w:pStyle w:val="af7"/>
        <w:numPr>
          <w:ilvl w:val="0"/>
          <w:numId w:val="104"/>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развитие интереса к чтению как средству познания, формирование читательского кругозора, умений работы с различными источниками информации;</w:t>
      </w:r>
    </w:p>
    <w:p w:rsidR="00FE5105" w:rsidRPr="007640A0" w:rsidRDefault="00FE5105" w:rsidP="00583362">
      <w:pPr>
        <w:pStyle w:val="af7"/>
        <w:numPr>
          <w:ilvl w:val="0"/>
          <w:numId w:val="104"/>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развитие устной речи;</w:t>
      </w:r>
    </w:p>
    <w:p w:rsidR="00FE5105" w:rsidRPr="007640A0" w:rsidRDefault="00FE5105" w:rsidP="00583362">
      <w:pPr>
        <w:pStyle w:val="af7"/>
        <w:numPr>
          <w:ilvl w:val="0"/>
          <w:numId w:val="104"/>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формирование умений учебной деятельности.</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b/>
          <w:bCs/>
          <w:i/>
          <w:iCs/>
          <w:sz w:val="30"/>
          <w:szCs w:val="30"/>
        </w:rPr>
        <w:t>Ведущими подходами</w:t>
      </w:r>
      <w:r w:rsidRPr="007640A0">
        <w:rPr>
          <w:rFonts w:ascii="Times New Roman" w:hAnsi="Times New Roman" w:cs="Times New Roman"/>
          <w:sz w:val="30"/>
          <w:szCs w:val="30"/>
        </w:rPr>
        <w:t xml:space="preserve"> к построению учебного процесса выступают личностно </w:t>
      </w:r>
      <w:proofErr w:type="gramStart"/>
      <w:r w:rsidRPr="007640A0">
        <w:rPr>
          <w:rFonts w:ascii="Times New Roman" w:hAnsi="Times New Roman" w:cs="Times New Roman"/>
          <w:sz w:val="30"/>
          <w:szCs w:val="30"/>
        </w:rPr>
        <w:t>ориентированный</w:t>
      </w:r>
      <w:proofErr w:type="gramEnd"/>
      <w:r w:rsidRPr="007640A0">
        <w:rPr>
          <w:rFonts w:ascii="Times New Roman" w:hAnsi="Times New Roman" w:cs="Times New Roman"/>
          <w:sz w:val="30"/>
          <w:szCs w:val="30"/>
        </w:rPr>
        <w:t xml:space="preserve">, культурологический и компетентностный. </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i/>
          <w:iCs/>
          <w:sz w:val="30"/>
          <w:szCs w:val="30"/>
        </w:rPr>
        <w:t xml:space="preserve">Личностно ориентированный подход </w:t>
      </w:r>
      <w:r w:rsidRPr="007640A0">
        <w:rPr>
          <w:rFonts w:ascii="Times New Roman" w:hAnsi="Times New Roman" w:cs="Times New Roman"/>
          <w:sz w:val="30"/>
          <w:szCs w:val="30"/>
        </w:rPr>
        <w:t xml:space="preserve">предполагает учет интересов учащихся и определение перспектив развития каждого учащегося с учетом его возможностей и способностей. </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 xml:space="preserve">В качестве главного ориентира </w:t>
      </w:r>
      <w:r w:rsidRPr="007640A0">
        <w:rPr>
          <w:rFonts w:ascii="Times New Roman" w:hAnsi="Times New Roman" w:cs="Times New Roman"/>
          <w:i/>
          <w:iCs/>
          <w:sz w:val="30"/>
          <w:szCs w:val="30"/>
        </w:rPr>
        <w:t xml:space="preserve">культурологического подхода </w:t>
      </w:r>
      <w:r w:rsidRPr="007640A0">
        <w:rPr>
          <w:rFonts w:ascii="Times New Roman" w:hAnsi="Times New Roman" w:cs="Times New Roman"/>
          <w:sz w:val="30"/>
          <w:szCs w:val="30"/>
        </w:rPr>
        <w:t>выступает формирование творческой личности учащегося, развитие его как человека культуры, способного к культурному саморазвитию.</w:t>
      </w:r>
    </w:p>
    <w:p w:rsidR="00FE5105" w:rsidRPr="00226F8E" w:rsidRDefault="00FE5105" w:rsidP="00583362">
      <w:pPr>
        <w:pStyle w:val="af5"/>
        <w:spacing w:line="240" w:lineRule="auto"/>
        <w:ind w:firstLine="709"/>
        <w:rPr>
          <w:rFonts w:ascii="Times New Roman" w:hAnsi="Times New Roman" w:cs="Times New Roman"/>
          <w:spacing w:val="-6"/>
          <w:sz w:val="30"/>
          <w:szCs w:val="30"/>
        </w:rPr>
      </w:pPr>
      <w:r w:rsidRPr="007640A0">
        <w:rPr>
          <w:rFonts w:ascii="Times New Roman" w:hAnsi="Times New Roman" w:cs="Times New Roman"/>
          <w:i/>
          <w:iCs/>
          <w:sz w:val="30"/>
          <w:szCs w:val="30"/>
        </w:rPr>
        <w:t xml:space="preserve">Компетентностный подход </w:t>
      </w:r>
      <w:r w:rsidRPr="007640A0">
        <w:rPr>
          <w:rFonts w:ascii="Times New Roman" w:hAnsi="Times New Roman" w:cs="Times New Roman"/>
          <w:sz w:val="30"/>
          <w:szCs w:val="30"/>
        </w:rPr>
        <w:t xml:space="preserve">предполагает получение в процессе </w:t>
      </w:r>
      <w:r w:rsidRPr="00226F8E">
        <w:rPr>
          <w:rFonts w:ascii="Times New Roman" w:hAnsi="Times New Roman" w:cs="Times New Roman"/>
          <w:spacing w:val="-6"/>
          <w:sz w:val="30"/>
          <w:szCs w:val="30"/>
        </w:rPr>
        <w:t xml:space="preserve">обучения грамоте личностных, метапредметных и предметных результатов. </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lastRenderedPageBreak/>
        <w:t xml:space="preserve">К </w:t>
      </w:r>
      <w:r w:rsidRPr="007640A0">
        <w:rPr>
          <w:rFonts w:ascii="Times New Roman" w:hAnsi="Times New Roman" w:cs="Times New Roman"/>
          <w:i/>
          <w:iCs/>
          <w:sz w:val="30"/>
          <w:szCs w:val="30"/>
        </w:rPr>
        <w:t xml:space="preserve">личностным результатам </w:t>
      </w:r>
      <w:r w:rsidRPr="007640A0">
        <w:rPr>
          <w:rFonts w:ascii="Times New Roman" w:hAnsi="Times New Roman" w:cs="Times New Roman"/>
          <w:sz w:val="30"/>
          <w:szCs w:val="30"/>
        </w:rPr>
        <w:t xml:space="preserve">относятся: </w:t>
      </w:r>
    </w:p>
    <w:p w:rsidR="00FE5105" w:rsidRPr="007640A0" w:rsidRDefault="00FE5105" w:rsidP="00583362">
      <w:pPr>
        <w:pStyle w:val="af7"/>
        <w:numPr>
          <w:ilvl w:val="0"/>
          <w:numId w:val="105"/>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интерес к изучению русского языка;</w:t>
      </w:r>
    </w:p>
    <w:p w:rsidR="00FE5105" w:rsidRPr="007640A0" w:rsidRDefault="00FE5105" w:rsidP="00583362">
      <w:pPr>
        <w:pStyle w:val="af7"/>
        <w:numPr>
          <w:ilvl w:val="0"/>
          <w:numId w:val="105"/>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позитивное отношение к чтению, желание самостоятельно читать детские книги; </w:t>
      </w:r>
    </w:p>
    <w:p w:rsidR="00FE5105" w:rsidRPr="007640A0" w:rsidRDefault="00FE5105" w:rsidP="00583362">
      <w:pPr>
        <w:pStyle w:val="af7"/>
        <w:numPr>
          <w:ilvl w:val="0"/>
          <w:numId w:val="105"/>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стремление овладеть письмом как средством общения, которое позволяет выражать свои мысли в письменной форме.</w:t>
      </w:r>
    </w:p>
    <w:p w:rsidR="00FE5105" w:rsidRPr="000A2D23" w:rsidRDefault="00FE5105" w:rsidP="00583362">
      <w:pPr>
        <w:pStyle w:val="af5"/>
        <w:spacing w:line="240" w:lineRule="auto"/>
        <w:ind w:firstLine="709"/>
        <w:rPr>
          <w:rFonts w:ascii="Times New Roman" w:hAnsi="Times New Roman" w:cs="Times New Roman"/>
          <w:spacing w:val="-2"/>
          <w:sz w:val="30"/>
          <w:szCs w:val="30"/>
        </w:rPr>
      </w:pPr>
      <w:r w:rsidRPr="000A2D23">
        <w:rPr>
          <w:rFonts w:ascii="Times New Roman" w:hAnsi="Times New Roman" w:cs="Times New Roman"/>
          <w:i/>
          <w:iCs/>
          <w:spacing w:val="-2"/>
          <w:sz w:val="30"/>
          <w:szCs w:val="30"/>
        </w:rPr>
        <w:t xml:space="preserve">Метапредметные результаты </w:t>
      </w:r>
      <w:r w:rsidRPr="000A2D23">
        <w:rPr>
          <w:rFonts w:ascii="Times New Roman" w:hAnsi="Times New Roman" w:cs="Times New Roman"/>
          <w:spacing w:val="-2"/>
          <w:sz w:val="30"/>
          <w:szCs w:val="30"/>
        </w:rPr>
        <w:t>включают следующие</w:t>
      </w:r>
      <w:r w:rsidR="000A2D23" w:rsidRPr="000A2D23">
        <w:rPr>
          <w:rFonts w:ascii="Times New Roman" w:hAnsi="Times New Roman" w:cs="Times New Roman"/>
          <w:spacing w:val="-2"/>
          <w:sz w:val="30"/>
          <w:szCs w:val="30"/>
          <w:lang w:val="be-BY"/>
        </w:rPr>
        <w:t xml:space="preserve"> </w:t>
      </w:r>
      <w:r w:rsidRPr="000A2D23">
        <w:rPr>
          <w:rFonts w:ascii="Times New Roman" w:hAnsi="Times New Roman" w:cs="Times New Roman"/>
          <w:spacing w:val="-2"/>
          <w:sz w:val="30"/>
          <w:szCs w:val="30"/>
        </w:rPr>
        <w:t xml:space="preserve">составляющие: </w:t>
      </w:r>
    </w:p>
    <w:p w:rsidR="00FE5105" w:rsidRPr="007640A0" w:rsidRDefault="00FE5105" w:rsidP="00583362">
      <w:pPr>
        <w:pStyle w:val="af7"/>
        <w:numPr>
          <w:ilvl w:val="0"/>
          <w:numId w:val="106"/>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деятельностную (владение способами действий, обеспечивающими познание языковых явлений); </w:t>
      </w:r>
    </w:p>
    <w:p w:rsidR="00FE5105" w:rsidRPr="007640A0" w:rsidRDefault="00FE5105" w:rsidP="00583362">
      <w:pPr>
        <w:pStyle w:val="af7"/>
        <w:numPr>
          <w:ilvl w:val="0"/>
          <w:numId w:val="106"/>
        </w:numPr>
        <w:spacing w:line="240" w:lineRule="auto"/>
        <w:ind w:left="0" w:firstLine="709"/>
        <w:rPr>
          <w:rFonts w:ascii="Times New Roman" w:hAnsi="Times New Roman" w:cs="Times New Roman"/>
          <w:sz w:val="30"/>
          <w:szCs w:val="30"/>
        </w:rPr>
      </w:pPr>
      <w:proofErr w:type="gramStart"/>
      <w:r w:rsidRPr="007640A0">
        <w:rPr>
          <w:rFonts w:ascii="Times New Roman" w:hAnsi="Times New Roman" w:cs="Times New Roman"/>
          <w:sz w:val="30"/>
          <w:szCs w:val="30"/>
        </w:rPr>
        <w:t>интеллектуальную</w:t>
      </w:r>
      <w:proofErr w:type="gramEnd"/>
      <w:r w:rsidRPr="007640A0">
        <w:rPr>
          <w:rFonts w:ascii="Times New Roman" w:hAnsi="Times New Roman" w:cs="Times New Roman"/>
          <w:sz w:val="30"/>
          <w:szCs w:val="30"/>
        </w:rPr>
        <w:t xml:space="preserve"> (владение элементарными действиями анализа, синтеза, сравнения, обобщения, классификации языковых единиц);</w:t>
      </w:r>
    </w:p>
    <w:p w:rsidR="00FE5105" w:rsidRPr="007640A0" w:rsidRDefault="00FE5105" w:rsidP="00583362">
      <w:pPr>
        <w:pStyle w:val="af7"/>
        <w:numPr>
          <w:ilvl w:val="0"/>
          <w:numId w:val="106"/>
        </w:numPr>
        <w:spacing w:line="240" w:lineRule="auto"/>
        <w:ind w:left="0" w:firstLine="709"/>
        <w:rPr>
          <w:rFonts w:ascii="Times New Roman" w:hAnsi="Times New Roman" w:cs="Times New Roman"/>
          <w:sz w:val="30"/>
          <w:szCs w:val="30"/>
        </w:rPr>
      </w:pPr>
      <w:proofErr w:type="gramStart"/>
      <w:r w:rsidRPr="007640A0">
        <w:rPr>
          <w:rFonts w:ascii="Times New Roman" w:hAnsi="Times New Roman" w:cs="Times New Roman"/>
          <w:sz w:val="30"/>
          <w:szCs w:val="30"/>
        </w:rPr>
        <w:t>коммуникативную</w:t>
      </w:r>
      <w:proofErr w:type="gramEnd"/>
      <w:r w:rsidRPr="007640A0">
        <w:rPr>
          <w:rFonts w:ascii="Times New Roman" w:hAnsi="Times New Roman" w:cs="Times New Roman"/>
          <w:sz w:val="30"/>
          <w:szCs w:val="30"/>
        </w:rPr>
        <w:t xml:space="preserve"> (умение устанавливать контакты; понимать высказывания другого человека и выражать свои чувства, эмоции, желания; умение задавать вопросы, аргументировать свои суждения);</w:t>
      </w:r>
    </w:p>
    <w:p w:rsidR="00FE5105" w:rsidRPr="007640A0" w:rsidRDefault="00FE5105" w:rsidP="00583362">
      <w:pPr>
        <w:pStyle w:val="af7"/>
        <w:numPr>
          <w:ilvl w:val="0"/>
          <w:numId w:val="106"/>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информационную (способность ориентироваться в таких источниках информации, как книга, рассказ взрослого и сверстника, схема; применять полученную информацию в своей деятельности). </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i/>
          <w:iCs/>
          <w:sz w:val="30"/>
          <w:szCs w:val="30"/>
        </w:rPr>
        <w:t xml:space="preserve">Предметные результаты </w:t>
      </w:r>
      <w:r w:rsidRPr="007640A0">
        <w:rPr>
          <w:rFonts w:ascii="Times New Roman" w:hAnsi="Times New Roman" w:cs="Times New Roman"/>
          <w:sz w:val="30"/>
          <w:szCs w:val="30"/>
        </w:rPr>
        <w:t>включают:</w:t>
      </w:r>
    </w:p>
    <w:p w:rsidR="00FE5105" w:rsidRPr="007640A0" w:rsidRDefault="00FE5105" w:rsidP="00583362">
      <w:pPr>
        <w:pStyle w:val="af7"/>
        <w:numPr>
          <w:ilvl w:val="0"/>
          <w:numId w:val="107"/>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владение элементарной техникой чтения и письма; </w:t>
      </w:r>
    </w:p>
    <w:p w:rsidR="00FE5105" w:rsidRPr="007640A0" w:rsidRDefault="00FE5105" w:rsidP="00583362">
      <w:pPr>
        <w:pStyle w:val="af7"/>
        <w:numPr>
          <w:ilvl w:val="0"/>
          <w:numId w:val="107"/>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владение начальными представлениями о лексических, орфоэпических, грамматических нормах русского языка, правилах речевого эти</w:t>
      </w:r>
      <w:r w:rsidRPr="007640A0">
        <w:rPr>
          <w:rFonts w:ascii="Times New Roman" w:hAnsi="Times New Roman" w:cs="Times New Roman"/>
          <w:sz w:val="30"/>
          <w:szCs w:val="30"/>
        </w:rPr>
        <w:softHyphen/>
        <w:t xml:space="preserve">кета; </w:t>
      </w:r>
    </w:p>
    <w:p w:rsidR="00FE5105" w:rsidRPr="007640A0" w:rsidRDefault="00FE5105" w:rsidP="00583362">
      <w:pPr>
        <w:pStyle w:val="af7"/>
        <w:numPr>
          <w:ilvl w:val="0"/>
          <w:numId w:val="107"/>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способность строить несложные связные высказывания для решения коммуникативных задач; </w:t>
      </w:r>
    </w:p>
    <w:p w:rsidR="00FE5105" w:rsidRPr="007640A0" w:rsidRDefault="00FE5105" w:rsidP="00583362">
      <w:pPr>
        <w:pStyle w:val="af7"/>
        <w:numPr>
          <w:ilvl w:val="0"/>
          <w:numId w:val="107"/>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владение умением списывать небольшой текст, писать под диктовку отдельные слова и предложения; </w:t>
      </w:r>
    </w:p>
    <w:p w:rsidR="00FE5105" w:rsidRPr="007640A0" w:rsidRDefault="00FE5105" w:rsidP="00583362">
      <w:pPr>
        <w:pStyle w:val="af7"/>
        <w:numPr>
          <w:ilvl w:val="0"/>
          <w:numId w:val="107"/>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владение начальными навыками смыслового чтения текста; </w:t>
      </w:r>
    </w:p>
    <w:p w:rsidR="00FE5105" w:rsidRPr="007640A0" w:rsidRDefault="00FE5105" w:rsidP="00583362">
      <w:pPr>
        <w:pStyle w:val="af7"/>
        <w:numPr>
          <w:ilvl w:val="0"/>
          <w:numId w:val="107"/>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наличие читательского кругозора — представлений о произведениях, их авторах, жанрах. </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 xml:space="preserve">Курс обучения грамоте закономерно подчиняется </w:t>
      </w:r>
      <w:r w:rsidRPr="007640A0">
        <w:rPr>
          <w:rFonts w:ascii="Times New Roman" w:hAnsi="Times New Roman" w:cs="Times New Roman"/>
          <w:b/>
          <w:bCs/>
          <w:i/>
          <w:iCs/>
          <w:sz w:val="30"/>
          <w:szCs w:val="30"/>
        </w:rPr>
        <w:t xml:space="preserve">общим принципам </w:t>
      </w:r>
      <w:r w:rsidRPr="007640A0">
        <w:rPr>
          <w:rFonts w:ascii="Times New Roman" w:hAnsi="Times New Roman" w:cs="Times New Roman"/>
          <w:sz w:val="30"/>
          <w:szCs w:val="30"/>
        </w:rPr>
        <w:t xml:space="preserve">построения содержания образования: культуросообразности, продуктивности, гуманизации, оптимизации, дифференциации, </w:t>
      </w:r>
      <w:r w:rsidRPr="00226F8E">
        <w:rPr>
          <w:rFonts w:ascii="Times New Roman" w:hAnsi="Times New Roman" w:cs="Times New Roman"/>
          <w:spacing w:val="-2"/>
          <w:sz w:val="30"/>
          <w:szCs w:val="30"/>
        </w:rPr>
        <w:t>сознательности и активности учащихся, преемственности образования и др.</w:t>
      </w:r>
      <w:r w:rsidRPr="007640A0">
        <w:rPr>
          <w:rFonts w:ascii="Times New Roman" w:hAnsi="Times New Roman" w:cs="Times New Roman"/>
          <w:sz w:val="30"/>
          <w:szCs w:val="30"/>
        </w:rPr>
        <w:t xml:space="preserve"> </w:t>
      </w:r>
    </w:p>
    <w:p w:rsidR="00FE5105" w:rsidRDefault="00FE5105" w:rsidP="00583362">
      <w:pPr>
        <w:pStyle w:val="af5"/>
        <w:spacing w:line="240" w:lineRule="auto"/>
        <w:ind w:firstLine="709"/>
        <w:rPr>
          <w:rFonts w:ascii="Times New Roman" w:hAnsi="Times New Roman" w:cs="Times New Roman"/>
          <w:sz w:val="30"/>
          <w:szCs w:val="30"/>
          <w:lang w:val="be-BY"/>
        </w:rPr>
      </w:pPr>
      <w:r w:rsidRPr="007640A0">
        <w:rPr>
          <w:rFonts w:ascii="Times New Roman" w:hAnsi="Times New Roman" w:cs="Times New Roman"/>
          <w:sz w:val="30"/>
          <w:szCs w:val="30"/>
        </w:rPr>
        <w:t xml:space="preserve">Важным принципом обучения грамоте является принцип </w:t>
      </w:r>
      <w:r w:rsidRPr="007640A0">
        <w:rPr>
          <w:rFonts w:ascii="Times New Roman" w:hAnsi="Times New Roman" w:cs="Times New Roman"/>
          <w:i/>
          <w:iCs/>
          <w:sz w:val="30"/>
          <w:szCs w:val="30"/>
        </w:rPr>
        <w:t>мультикультурности</w:t>
      </w:r>
      <w:r w:rsidRPr="007640A0">
        <w:rPr>
          <w:rFonts w:ascii="Times New Roman" w:hAnsi="Times New Roman" w:cs="Times New Roman"/>
          <w:sz w:val="30"/>
          <w:szCs w:val="30"/>
        </w:rPr>
        <w:t xml:space="preserve">, ориентирующий на освоение национальной культуры в единстве с общечеловеческими ценностями. В процессе обучения грамоте осуществляется национально-культурная социализация ребенка, формирование национального самосознания на основе лучших образцов народного словесного творчества и классической литературы для детей. </w:t>
      </w:r>
    </w:p>
    <w:p w:rsidR="000A2D23" w:rsidRPr="000A2D23" w:rsidRDefault="000A2D23" w:rsidP="00583362">
      <w:pPr>
        <w:pStyle w:val="af5"/>
        <w:spacing w:line="240" w:lineRule="auto"/>
        <w:ind w:firstLine="709"/>
        <w:rPr>
          <w:rFonts w:ascii="Times New Roman" w:hAnsi="Times New Roman" w:cs="Times New Roman"/>
          <w:sz w:val="30"/>
          <w:szCs w:val="30"/>
          <w:lang w:val="be-BY"/>
        </w:rPr>
      </w:pP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lastRenderedPageBreak/>
        <w:t xml:space="preserve">Обучение чтению и письму организуется в соответствии с принципами </w:t>
      </w:r>
      <w:r w:rsidRPr="007640A0">
        <w:rPr>
          <w:rFonts w:ascii="Times New Roman" w:hAnsi="Times New Roman" w:cs="Times New Roman"/>
          <w:i/>
          <w:iCs/>
          <w:sz w:val="30"/>
          <w:szCs w:val="30"/>
        </w:rPr>
        <w:t>природосообразности и индивидуализации</w:t>
      </w:r>
      <w:r w:rsidRPr="007640A0">
        <w:rPr>
          <w:rFonts w:ascii="Times New Roman" w:hAnsi="Times New Roman" w:cs="Times New Roman"/>
          <w:sz w:val="30"/>
          <w:szCs w:val="30"/>
        </w:rPr>
        <w:t>, которые подразумевают учет возрастных и индивидуальных особенностей учащихся.</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 xml:space="preserve">Обучение первоначальному чтению и письму осуществляется на основе </w:t>
      </w:r>
      <w:r w:rsidRPr="007640A0">
        <w:rPr>
          <w:rFonts w:ascii="Times New Roman" w:hAnsi="Times New Roman" w:cs="Times New Roman"/>
          <w:b/>
          <w:bCs/>
          <w:i/>
          <w:iCs/>
          <w:sz w:val="30"/>
          <w:szCs w:val="30"/>
        </w:rPr>
        <w:t xml:space="preserve">звукового аналитико-синтетического метода </w:t>
      </w:r>
      <w:r w:rsidRPr="007640A0">
        <w:rPr>
          <w:rFonts w:ascii="Times New Roman" w:hAnsi="Times New Roman" w:cs="Times New Roman"/>
          <w:sz w:val="30"/>
          <w:szCs w:val="30"/>
        </w:rPr>
        <w:t>с широким использованием игровых методов и приемов.</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В обучении грамоте основополагающим является слоговой (позиционный) принцип русской графики, который находит свое воплощение в обозначении мягкости согласных и звука [й’] на письме. Только в контексте слога, ориентируясь на букву, которая обозначает гласный звук, учащийся способен определить твердость или мягкость предшествующего согласного звука и правильно прочитать слог.</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В процессе обучения учащиеся знакомятся со звуковой системой русского языка, овладевают действиями звукового анализа слова, умением различать гласные и согласные звуки и давать им характеристику; знакомятся с буквами как знаками для обозначения звуков на письме.</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На уроках обучения грамоте осуществляется развитие фонематического слуха учащихся, их ознакомление с основными лингвистическими понятиями — словом, предложением. Учащиеся получают представление о слоговой структуре слова, ударении.</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 xml:space="preserve">Параллельно с обучением чтению осуществляется </w:t>
      </w:r>
      <w:r w:rsidRPr="007640A0">
        <w:rPr>
          <w:rFonts w:ascii="Times New Roman" w:hAnsi="Times New Roman" w:cs="Times New Roman"/>
          <w:b/>
          <w:bCs/>
          <w:i/>
          <w:iCs/>
          <w:sz w:val="30"/>
          <w:szCs w:val="30"/>
        </w:rPr>
        <w:t>подготовка руки ребенка к письму и обучение собственно письму</w:t>
      </w:r>
      <w:r w:rsidRPr="007640A0">
        <w:rPr>
          <w:rFonts w:ascii="Times New Roman" w:hAnsi="Times New Roman" w:cs="Times New Roman"/>
          <w:sz w:val="30"/>
          <w:szCs w:val="30"/>
        </w:rPr>
        <w:t xml:space="preserve">. </w:t>
      </w:r>
      <w:proofErr w:type="gramStart"/>
      <w:r w:rsidRPr="007640A0">
        <w:rPr>
          <w:rFonts w:ascii="Times New Roman" w:hAnsi="Times New Roman" w:cs="Times New Roman"/>
          <w:sz w:val="30"/>
          <w:szCs w:val="30"/>
        </w:rPr>
        <w:t xml:space="preserve">Учащиеся учатся обозначать на письме звуки буквами, составлять слова из букв и слогов, правильно списывать буквы, слоги, слова и короткие предложения с письменного и печатного шрифтов, писать под диктовку слова, написание которых не расходится с произношением, и короткие предложения из таких слов. </w:t>
      </w:r>
      <w:proofErr w:type="gramEnd"/>
    </w:p>
    <w:p w:rsidR="00226F8E" w:rsidRDefault="00FE5105" w:rsidP="00583362">
      <w:pPr>
        <w:pStyle w:val="af5"/>
        <w:spacing w:line="240" w:lineRule="auto"/>
        <w:ind w:firstLine="709"/>
        <w:rPr>
          <w:rFonts w:ascii="Times New Roman" w:hAnsi="Times New Roman" w:cs="Times New Roman"/>
          <w:sz w:val="30"/>
          <w:szCs w:val="30"/>
          <w:lang w:val="be-BY"/>
        </w:rPr>
      </w:pPr>
      <w:r w:rsidRPr="007640A0">
        <w:rPr>
          <w:rFonts w:ascii="Times New Roman" w:hAnsi="Times New Roman" w:cs="Times New Roman"/>
          <w:sz w:val="30"/>
          <w:szCs w:val="30"/>
        </w:rPr>
        <w:t xml:space="preserve">На уроках письма развиваются мелкие мышцы руки, отрабатывается правильное начертание букв и их рациональное соединение в словах, ритмичность и плавность письма. </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Одна из задач обучения письму — формирование четкого, разборчивого, достаточно красивого письма, которое является неотъемлемым признаком культуры письменного общения. Небрежное письмо затрудняет целостное восприятие информации.</w:t>
      </w:r>
    </w:p>
    <w:p w:rsidR="00FE5105" w:rsidRDefault="00FE5105" w:rsidP="00583362">
      <w:pPr>
        <w:pStyle w:val="af5"/>
        <w:spacing w:line="240" w:lineRule="auto"/>
        <w:ind w:firstLine="709"/>
        <w:rPr>
          <w:rFonts w:ascii="Times New Roman" w:hAnsi="Times New Roman" w:cs="Times New Roman"/>
          <w:sz w:val="30"/>
          <w:szCs w:val="30"/>
          <w:lang w:val="be-BY"/>
        </w:rPr>
      </w:pPr>
      <w:r w:rsidRPr="007640A0">
        <w:rPr>
          <w:rFonts w:ascii="Times New Roman" w:hAnsi="Times New Roman" w:cs="Times New Roman"/>
          <w:sz w:val="30"/>
          <w:szCs w:val="30"/>
        </w:rPr>
        <w:t xml:space="preserve">С целью сохранения здоровья учащихся исключается требование обязательного безотрывного написания букв, слогов и слов. Во время письма ребенку необходимы чередования усилий и расслаблений. Ученик имеет право делать небольшие паузы после прописывания отдельных элементов, букв или слогов. Этим обеспечивается своевременное снятие мышечного напряжения руки и тела. </w:t>
      </w:r>
    </w:p>
    <w:p w:rsidR="00226F8E" w:rsidRPr="00226F8E" w:rsidRDefault="00226F8E" w:rsidP="00583362">
      <w:pPr>
        <w:pStyle w:val="af5"/>
        <w:spacing w:line="240" w:lineRule="auto"/>
        <w:ind w:firstLine="709"/>
        <w:rPr>
          <w:rFonts w:ascii="Times New Roman" w:hAnsi="Times New Roman" w:cs="Times New Roman"/>
          <w:sz w:val="30"/>
          <w:szCs w:val="30"/>
          <w:lang w:val="be-BY"/>
        </w:rPr>
      </w:pP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lastRenderedPageBreak/>
        <w:t xml:space="preserve">На занятиях по </w:t>
      </w:r>
      <w:r w:rsidRPr="007640A0">
        <w:rPr>
          <w:rFonts w:ascii="Times New Roman" w:hAnsi="Times New Roman" w:cs="Times New Roman"/>
          <w:b/>
          <w:bCs/>
          <w:i/>
          <w:iCs/>
          <w:sz w:val="30"/>
          <w:szCs w:val="30"/>
        </w:rPr>
        <w:t xml:space="preserve">внеклассному чтению </w:t>
      </w:r>
      <w:r w:rsidRPr="007640A0">
        <w:rPr>
          <w:rFonts w:ascii="Times New Roman" w:hAnsi="Times New Roman" w:cs="Times New Roman"/>
          <w:sz w:val="30"/>
          <w:szCs w:val="30"/>
        </w:rPr>
        <w:t>у учащихся формируется интерес к детской книге и самостоятельному чтению.</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 xml:space="preserve">Содержание курса обучения грамоте структурируется по </w:t>
      </w:r>
      <w:r w:rsidRPr="007640A0">
        <w:rPr>
          <w:rFonts w:ascii="Times New Roman" w:hAnsi="Times New Roman" w:cs="Times New Roman"/>
          <w:b/>
          <w:bCs/>
          <w:sz w:val="30"/>
          <w:szCs w:val="30"/>
        </w:rPr>
        <w:t>разделам</w:t>
      </w:r>
      <w:r w:rsidRPr="007640A0">
        <w:rPr>
          <w:rFonts w:ascii="Times New Roman" w:hAnsi="Times New Roman" w:cs="Times New Roman"/>
          <w:sz w:val="30"/>
          <w:szCs w:val="30"/>
        </w:rPr>
        <w:t>: обучение чтению; обучение письму; внеклассное чтение; развитие речи.</w:t>
      </w:r>
    </w:p>
    <w:p w:rsidR="00FE5105" w:rsidRPr="000A2D23" w:rsidRDefault="00FE5105" w:rsidP="00583362">
      <w:pPr>
        <w:pStyle w:val="af5"/>
        <w:spacing w:line="240" w:lineRule="auto"/>
        <w:ind w:firstLine="709"/>
        <w:rPr>
          <w:rFonts w:ascii="Times New Roman" w:hAnsi="Times New Roman" w:cs="Times New Roman"/>
          <w:spacing w:val="-4"/>
          <w:sz w:val="30"/>
          <w:szCs w:val="30"/>
        </w:rPr>
      </w:pPr>
      <w:r w:rsidRPr="007640A0">
        <w:rPr>
          <w:rFonts w:ascii="Times New Roman" w:hAnsi="Times New Roman" w:cs="Times New Roman"/>
          <w:sz w:val="30"/>
          <w:szCs w:val="30"/>
        </w:rPr>
        <w:t xml:space="preserve">В обучении чтению и письму выделяют </w:t>
      </w:r>
      <w:r w:rsidRPr="007640A0">
        <w:rPr>
          <w:rFonts w:ascii="Times New Roman" w:hAnsi="Times New Roman" w:cs="Times New Roman"/>
          <w:b/>
          <w:bCs/>
          <w:sz w:val="30"/>
          <w:szCs w:val="30"/>
        </w:rPr>
        <w:t>периоды</w:t>
      </w:r>
      <w:r w:rsidRPr="007640A0">
        <w:rPr>
          <w:rFonts w:ascii="Times New Roman" w:hAnsi="Times New Roman" w:cs="Times New Roman"/>
          <w:sz w:val="30"/>
          <w:szCs w:val="30"/>
        </w:rPr>
        <w:t xml:space="preserve">: подготовительный </w:t>
      </w:r>
      <w:r w:rsidRPr="000A2D23">
        <w:rPr>
          <w:rFonts w:ascii="Times New Roman" w:hAnsi="Times New Roman" w:cs="Times New Roman"/>
          <w:spacing w:val="-4"/>
          <w:sz w:val="30"/>
          <w:szCs w:val="30"/>
        </w:rPr>
        <w:t>(добукварный), основной (букварный) и заключительный</w:t>
      </w:r>
      <w:r w:rsidR="00204B84" w:rsidRPr="000A2D23">
        <w:rPr>
          <w:rFonts w:ascii="Times New Roman" w:hAnsi="Times New Roman" w:cs="Times New Roman"/>
          <w:spacing w:val="-4"/>
          <w:sz w:val="30"/>
          <w:szCs w:val="30"/>
          <w:lang w:val="be-BY"/>
        </w:rPr>
        <w:t xml:space="preserve"> </w:t>
      </w:r>
      <w:r w:rsidRPr="000A2D23">
        <w:rPr>
          <w:rFonts w:ascii="Times New Roman" w:hAnsi="Times New Roman" w:cs="Times New Roman"/>
          <w:spacing w:val="-4"/>
          <w:sz w:val="30"/>
          <w:szCs w:val="30"/>
        </w:rPr>
        <w:t>(послебукварный).</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Уроки обучения грамоте могут быть комбинированными: на одном и том же уроке учитель может учить как чтению, так и письму.</w:t>
      </w:r>
    </w:p>
    <w:p w:rsidR="00FE5105" w:rsidRPr="007640A0" w:rsidRDefault="00FE5105" w:rsidP="00583362">
      <w:pPr>
        <w:pStyle w:val="af5"/>
        <w:spacing w:line="240" w:lineRule="auto"/>
        <w:ind w:firstLine="709"/>
        <w:rPr>
          <w:rFonts w:ascii="Times New Roman" w:hAnsi="Times New Roman" w:cs="Times New Roman"/>
          <w:sz w:val="30"/>
          <w:szCs w:val="30"/>
        </w:rPr>
      </w:pPr>
    </w:p>
    <w:p w:rsidR="00FE5105" w:rsidRPr="007640A0" w:rsidRDefault="00FE5105" w:rsidP="00FE5105">
      <w:pPr>
        <w:pStyle w:val="22"/>
        <w:spacing w:line="240" w:lineRule="auto"/>
        <w:rPr>
          <w:rStyle w:val="af2"/>
          <w:rFonts w:ascii="Times New Roman" w:hAnsi="Times New Roman" w:cs="Times New Roman"/>
          <w:b w:val="0"/>
          <w:bCs w:val="0"/>
          <w:sz w:val="30"/>
          <w:szCs w:val="30"/>
        </w:rPr>
      </w:pPr>
      <w:r w:rsidRPr="007640A0">
        <w:rPr>
          <w:rFonts w:ascii="Times New Roman" w:hAnsi="Times New Roman" w:cs="Times New Roman"/>
          <w:sz w:val="30"/>
          <w:szCs w:val="30"/>
        </w:rPr>
        <w:t xml:space="preserve">СОДЕРЖАНИЕ УЧЕБНОГО ПРЕДМЕТА </w:t>
      </w:r>
      <w:r w:rsidRPr="007640A0">
        <w:rPr>
          <w:rFonts w:ascii="Times New Roman" w:hAnsi="Times New Roman" w:cs="Times New Roman"/>
          <w:b w:val="0"/>
          <w:bCs w:val="0"/>
          <w:sz w:val="30"/>
          <w:szCs w:val="30"/>
        </w:rPr>
        <w:t>(180 ч)</w:t>
      </w:r>
    </w:p>
    <w:p w:rsidR="00FE5105" w:rsidRPr="007640A0" w:rsidRDefault="00FE5105" w:rsidP="00FE5105">
      <w:pPr>
        <w:pStyle w:val="22"/>
        <w:spacing w:line="240" w:lineRule="auto"/>
        <w:rPr>
          <w:rStyle w:val="af2"/>
          <w:rFonts w:ascii="Times New Roman" w:hAnsi="Times New Roman" w:cs="Times New Roman"/>
          <w:b w:val="0"/>
          <w:bCs w:val="0"/>
          <w:sz w:val="30"/>
          <w:szCs w:val="30"/>
        </w:rPr>
      </w:pPr>
      <w:r w:rsidRPr="007640A0">
        <w:rPr>
          <w:rFonts w:ascii="Times New Roman" w:hAnsi="Times New Roman" w:cs="Times New Roman"/>
          <w:sz w:val="30"/>
          <w:szCs w:val="30"/>
        </w:rPr>
        <w:t xml:space="preserve">Обучение чтению </w:t>
      </w:r>
      <w:r w:rsidRPr="007640A0">
        <w:rPr>
          <w:rFonts w:ascii="Times New Roman" w:hAnsi="Times New Roman" w:cs="Times New Roman"/>
          <w:b w:val="0"/>
          <w:bCs w:val="0"/>
          <w:sz w:val="30"/>
          <w:szCs w:val="30"/>
        </w:rPr>
        <w:t>(90 ч)</w:t>
      </w:r>
      <w:r w:rsidRPr="007640A0">
        <w:rPr>
          <w:rStyle w:val="af2"/>
          <w:rFonts w:ascii="Times New Roman" w:hAnsi="Times New Roman" w:cs="Times New Roman"/>
          <w:b w:val="0"/>
          <w:bCs w:val="0"/>
          <w:sz w:val="30"/>
          <w:szCs w:val="30"/>
        </w:rPr>
        <w:footnoteReference w:id="2"/>
      </w:r>
    </w:p>
    <w:p w:rsidR="00FE5105" w:rsidRPr="00583362" w:rsidRDefault="00FE5105" w:rsidP="00B10BA3">
      <w:pPr>
        <w:pStyle w:val="4"/>
        <w:spacing w:before="0" w:after="0" w:line="240" w:lineRule="auto"/>
        <w:ind w:left="0" w:firstLine="709"/>
        <w:jc w:val="center"/>
        <w:rPr>
          <w:rFonts w:ascii="Times New Roman" w:hAnsi="Times New Roman" w:cs="Times New Roman"/>
          <w:sz w:val="30"/>
          <w:szCs w:val="30"/>
        </w:rPr>
      </w:pPr>
      <w:r w:rsidRPr="00583362">
        <w:rPr>
          <w:rFonts w:ascii="Times New Roman" w:hAnsi="Times New Roman" w:cs="Times New Roman"/>
          <w:sz w:val="30"/>
          <w:szCs w:val="30"/>
        </w:rPr>
        <w:t xml:space="preserve">Подготовительный (добукварный) период </w:t>
      </w:r>
      <w:r w:rsidRPr="00583362">
        <w:rPr>
          <w:rFonts w:ascii="Times New Roman" w:hAnsi="Times New Roman" w:cs="Times New Roman"/>
          <w:b w:val="0"/>
          <w:bCs w:val="0"/>
          <w:sz w:val="30"/>
          <w:szCs w:val="30"/>
        </w:rPr>
        <w:t>(12 ч)</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b/>
          <w:bCs/>
          <w:sz w:val="30"/>
          <w:szCs w:val="30"/>
        </w:rPr>
        <w:t>Речь (устная и письменная).</w:t>
      </w:r>
      <w:r w:rsidRPr="00583362">
        <w:rPr>
          <w:rFonts w:ascii="Times New Roman" w:hAnsi="Times New Roman" w:cs="Times New Roman"/>
          <w:sz w:val="30"/>
          <w:szCs w:val="30"/>
        </w:rPr>
        <w:t xml:space="preserve"> Общее представление об устной и письменной речи.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b/>
          <w:bCs/>
          <w:sz w:val="30"/>
          <w:szCs w:val="30"/>
        </w:rPr>
        <w:t xml:space="preserve">Предложение и слово. </w:t>
      </w:r>
      <w:r w:rsidRPr="00583362">
        <w:rPr>
          <w:rFonts w:ascii="Times New Roman" w:hAnsi="Times New Roman" w:cs="Times New Roman"/>
          <w:sz w:val="30"/>
          <w:szCs w:val="30"/>
        </w:rPr>
        <w:t xml:space="preserve">Членение отрывка связной речи на предложения, предложений — на слова с использованием графических схем.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Формирование элементарного осознания функции предложения: предложение выражает законченную мысль, в нем о ком-то или о чем-то говорится.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Знакомство со знаками препинания в конце предложения: точка, вопросительный и восклицательный знаки. Наблюдение за интонацией предложения.</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Составление предложений с заданным количеством слов.</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Определение последовательности и количества слов в предложении. Изображение с помощью схемы словесного состава предложения, его линейности: слова следуют одно за другим.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Знакомство с номинативной ролью слова: слово имеет значение (смысл)</w:t>
      </w:r>
      <w:r w:rsidRPr="00583362">
        <w:rPr>
          <w:rFonts w:ascii="Times New Roman" w:hAnsi="Times New Roman" w:cs="Times New Roman"/>
          <w:sz w:val="30"/>
          <w:szCs w:val="30"/>
          <w:lang w:val="en-US"/>
        </w:rPr>
        <w:t> </w:t>
      </w:r>
      <w:r w:rsidRPr="00583362">
        <w:rPr>
          <w:rFonts w:ascii="Times New Roman" w:hAnsi="Times New Roman" w:cs="Times New Roman"/>
          <w:sz w:val="30"/>
          <w:szCs w:val="30"/>
        </w:rPr>
        <w:t xml:space="preserve">— словами называют предметы, их признаки и действия.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Наблюдение за использованием разных слов как названий одного и того же предмета (</w:t>
      </w:r>
      <w:r w:rsidRPr="00583362">
        <w:rPr>
          <w:rFonts w:ascii="Times New Roman" w:hAnsi="Times New Roman" w:cs="Times New Roman"/>
          <w:i/>
          <w:iCs/>
          <w:sz w:val="30"/>
          <w:szCs w:val="30"/>
        </w:rPr>
        <w:t>градусник, термометр</w:t>
      </w:r>
      <w:r w:rsidRPr="00583362">
        <w:rPr>
          <w:rFonts w:ascii="Times New Roman" w:hAnsi="Times New Roman" w:cs="Times New Roman"/>
          <w:sz w:val="30"/>
          <w:szCs w:val="30"/>
        </w:rPr>
        <w:t>). Наблюдение за использованием одного слова для названий разных предметов (</w:t>
      </w:r>
      <w:r w:rsidRPr="00583362">
        <w:rPr>
          <w:rFonts w:ascii="Times New Roman" w:hAnsi="Times New Roman" w:cs="Times New Roman"/>
          <w:i/>
          <w:iCs/>
          <w:sz w:val="30"/>
          <w:szCs w:val="30"/>
        </w:rPr>
        <w:t>ключ</w:t>
      </w:r>
      <w:r w:rsidRPr="00583362">
        <w:rPr>
          <w:rFonts w:ascii="Times New Roman" w:hAnsi="Times New Roman" w:cs="Times New Roman"/>
          <w:sz w:val="30"/>
          <w:szCs w:val="30"/>
        </w:rPr>
        <w:t>,</w:t>
      </w:r>
      <w:r w:rsidRPr="00583362">
        <w:rPr>
          <w:rFonts w:ascii="Times New Roman" w:hAnsi="Times New Roman" w:cs="Times New Roman"/>
          <w:i/>
          <w:iCs/>
          <w:sz w:val="30"/>
          <w:szCs w:val="30"/>
        </w:rPr>
        <w:t xml:space="preserve"> ручка</w:t>
      </w:r>
      <w:r w:rsidRPr="00583362">
        <w:rPr>
          <w:rFonts w:ascii="Times New Roman" w:hAnsi="Times New Roman" w:cs="Times New Roman"/>
          <w:sz w:val="30"/>
          <w:szCs w:val="30"/>
        </w:rPr>
        <w:t xml:space="preserve">).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b/>
          <w:bCs/>
          <w:sz w:val="30"/>
          <w:szCs w:val="30"/>
        </w:rPr>
        <w:t xml:space="preserve">Слог. Ударение. </w:t>
      </w:r>
      <w:r w:rsidRPr="00583362">
        <w:rPr>
          <w:rFonts w:ascii="Times New Roman" w:hAnsi="Times New Roman" w:cs="Times New Roman"/>
          <w:sz w:val="30"/>
          <w:szCs w:val="30"/>
        </w:rPr>
        <w:t xml:space="preserve">Знакомство с понятиями «слог», «ударение». Ударный слог: длительное и более сильное выделение голосом одного из слогов в слове.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Деление слова на слоги. Скандирование (произношение по частям) </w:t>
      </w:r>
      <w:r w:rsidRPr="00583362">
        <w:rPr>
          <w:rFonts w:ascii="Times New Roman" w:hAnsi="Times New Roman" w:cs="Times New Roman"/>
          <w:sz w:val="30"/>
          <w:szCs w:val="30"/>
        </w:rPr>
        <w:lastRenderedPageBreak/>
        <w:t xml:space="preserve">слова как способ его деления на слоги. Определение количества и последовательности слогов в слове. Обозначение слогового состава слова на схеме. Подбор слов к предложенным схемам.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Выделение ударных и безударных слогов. Перемещение ударения с одного слога на другой как способ проверки правильности постановки в слове ударения.</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b/>
          <w:bCs/>
          <w:sz w:val="30"/>
          <w:szCs w:val="30"/>
        </w:rPr>
        <w:t>Звуки речи</w:t>
      </w:r>
      <w:r w:rsidRPr="00583362">
        <w:rPr>
          <w:rFonts w:ascii="Times New Roman" w:hAnsi="Times New Roman" w:cs="Times New Roman"/>
          <w:sz w:val="30"/>
          <w:szCs w:val="30"/>
        </w:rPr>
        <w:t>.</w:t>
      </w:r>
      <w:r w:rsidR="007F5333">
        <w:rPr>
          <w:rFonts w:ascii="Times New Roman" w:hAnsi="Times New Roman" w:cs="Times New Roman"/>
          <w:sz w:val="30"/>
          <w:szCs w:val="30"/>
        </w:rPr>
        <w:t xml:space="preserve"> </w:t>
      </w:r>
      <w:r w:rsidRPr="00583362">
        <w:rPr>
          <w:rFonts w:ascii="Times New Roman" w:hAnsi="Times New Roman" w:cs="Times New Roman"/>
          <w:sz w:val="30"/>
          <w:szCs w:val="30"/>
        </w:rPr>
        <w:t>Понятие о звуках речи. Гласные и согласные звуки. Ударные и безударные гласные звуки. Твердые и мягкие, звонкие и глухие согласные звуки. Слогообразующая роль гласных звуков.</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Выделение звуков и определение их последовательности в звучащем слове. Введение приема интонирования: протяжного произнесения звуков в слове.</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 Определение под руководством учителя артикуляционных особенностей звуков: отсутствие или наличие преграды в полости рта, наличие или отсутствие голоса.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Слого-звуковой анализ слов. Соотнесение слышимого и произносимого слова со схемой-моделью, отражающей его слого-звуковую структуру.</w:t>
      </w:r>
    </w:p>
    <w:p w:rsidR="00FE5105" w:rsidRPr="00583362" w:rsidRDefault="00FE5105" w:rsidP="00B10BA3">
      <w:pPr>
        <w:pStyle w:val="4"/>
        <w:spacing w:before="0" w:after="0" w:line="240" w:lineRule="auto"/>
        <w:ind w:left="0" w:firstLine="709"/>
        <w:jc w:val="center"/>
        <w:rPr>
          <w:rFonts w:ascii="Times New Roman" w:hAnsi="Times New Roman" w:cs="Times New Roman"/>
          <w:sz w:val="30"/>
          <w:szCs w:val="30"/>
        </w:rPr>
      </w:pPr>
      <w:r w:rsidRPr="00583362">
        <w:rPr>
          <w:rFonts w:ascii="Times New Roman" w:hAnsi="Times New Roman" w:cs="Times New Roman"/>
          <w:sz w:val="30"/>
          <w:szCs w:val="30"/>
        </w:rPr>
        <w:t xml:space="preserve">Основной (букварный) период </w:t>
      </w:r>
      <w:r w:rsidRPr="00583362">
        <w:rPr>
          <w:rFonts w:ascii="Times New Roman" w:hAnsi="Times New Roman" w:cs="Times New Roman"/>
          <w:b w:val="0"/>
          <w:bCs w:val="0"/>
          <w:sz w:val="30"/>
          <w:szCs w:val="30"/>
        </w:rPr>
        <w:t>(63 ч)</w:t>
      </w:r>
    </w:p>
    <w:p w:rsidR="00FE5105" w:rsidRPr="00583362" w:rsidRDefault="00FE5105" w:rsidP="00583362">
      <w:pPr>
        <w:pStyle w:val="af5"/>
        <w:spacing w:line="240" w:lineRule="auto"/>
        <w:ind w:firstLine="709"/>
        <w:rPr>
          <w:rFonts w:ascii="Times New Roman" w:hAnsi="Times New Roman" w:cs="Times New Roman"/>
          <w:sz w:val="30"/>
          <w:szCs w:val="30"/>
        </w:rPr>
      </w:pPr>
      <w:r w:rsidRPr="00B10BA3">
        <w:rPr>
          <w:rFonts w:ascii="Times New Roman" w:hAnsi="Times New Roman" w:cs="Times New Roman"/>
          <w:b/>
          <w:sz w:val="30"/>
          <w:szCs w:val="30"/>
        </w:rPr>
        <w:t>Звуковой анализ слова.</w:t>
      </w:r>
      <w:r w:rsidRPr="00583362">
        <w:rPr>
          <w:rFonts w:ascii="Times New Roman" w:hAnsi="Times New Roman" w:cs="Times New Roman"/>
          <w:sz w:val="30"/>
          <w:szCs w:val="30"/>
        </w:rPr>
        <w:t xml:space="preserve"> Звуки речи, их характеристика: гласный или согласный; гласный ударный или безударный; согласный твердый или мягкий, звонкий или глухой.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Знакомство со смыслоразличительной ролью ударения на основе наблюдения и сопоставления слов (</w:t>
      </w:r>
      <w:r w:rsidRPr="00583362">
        <w:rPr>
          <w:rFonts w:ascii="Times New Roman" w:hAnsi="Times New Roman" w:cs="Times New Roman"/>
          <w:i/>
          <w:iCs/>
          <w:sz w:val="30"/>
          <w:szCs w:val="30"/>
        </w:rPr>
        <w:t>áтлас — атлáс</w:t>
      </w:r>
      <w:r w:rsidRPr="00583362">
        <w:rPr>
          <w:rFonts w:ascii="Times New Roman" w:hAnsi="Times New Roman" w:cs="Times New Roman"/>
          <w:sz w:val="30"/>
          <w:szCs w:val="30"/>
        </w:rPr>
        <w:t xml:space="preserve">, </w:t>
      </w:r>
      <w:r w:rsidRPr="00583362">
        <w:rPr>
          <w:rFonts w:ascii="Times New Roman" w:hAnsi="Times New Roman" w:cs="Times New Roman"/>
          <w:i/>
          <w:iCs/>
          <w:sz w:val="30"/>
          <w:szCs w:val="30"/>
        </w:rPr>
        <w:t>úрис — ирú</w:t>
      </w:r>
      <w:proofErr w:type="gramStart"/>
      <w:r w:rsidRPr="00583362">
        <w:rPr>
          <w:rFonts w:ascii="Times New Roman" w:hAnsi="Times New Roman" w:cs="Times New Roman"/>
          <w:i/>
          <w:iCs/>
          <w:sz w:val="30"/>
          <w:szCs w:val="30"/>
        </w:rPr>
        <w:t>с</w:t>
      </w:r>
      <w:proofErr w:type="gramEnd"/>
      <w:r w:rsidRPr="00583362">
        <w:rPr>
          <w:rFonts w:ascii="Times New Roman" w:hAnsi="Times New Roman" w:cs="Times New Roman"/>
          <w:i/>
          <w:iCs/>
          <w:sz w:val="30"/>
          <w:szCs w:val="30"/>
        </w:rPr>
        <w:t xml:space="preserve"> </w:t>
      </w:r>
      <w:r w:rsidRPr="00583362">
        <w:rPr>
          <w:rFonts w:ascii="Times New Roman" w:hAnsi="Times New Roman" w:cs="Times New Roman"/>
          <w:sz w:val="30"/>
          <w:szCs w:val="30"/>
        </w:rPr>
        <w:t>и др.).</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Звуковая модель слова. Соотнесение слышимого и произносимого слова со схемой-моделью, отражающей его звуковую структуру. Определение последовательности и количества звуков в слове с опорой на его звуковую модель.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Распознание и выделение отдельного звука в начале, середине и конце слов. Различение на слух и при произнесении гласных и согласных звуков, твердых и мягких согласных звуков, звонких и глухих согласных звуков.</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Самостоятельный подбор слов с заданным звуком.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b/>
          <w:bCs/>
          <w:sz w:val="30"/>
          <w:szCs w:val="30"/>
        </w:rPr>
        <w:t xml:space="preserve">Знакомство с буквами. </w:t>
      </w:r>
      <w:r w:rsidRPr="00583362">
        <w:rPr>
          <w:rFonts w:ascii="Times New Roman" w:hAnsi="Times New Roman" w:cs="Times New Roman"/>
          <w:sz w:val="30"/>
          <w:szCs w:val="30"/>
        </w:rPr>
        <w:t xml:space="preserve">Буква как знак звука. Обозначение гласных звуков буквами </w:t>
      </w:r>
      <w:r w:rsidRPr="00583362">
        <w:rPr>
          <w:rFonts w:ascii="Times New Roman" w:hAnsi="Times New Roman" w:cs="Times New Roman"/>
          <w:b/>
          <w:bCs/>
          <w:i/>
          <w:iCs/>
          <w:sz w:val="30"/>
          <w:szCs w:val="30"/>
        </w:rPr>
        <w:t>Аа, Уу, Ии, Оо, Ээ, ы</w:t>
      </w:r>
      <w:r w:rsidRPr="00583362">
        <w:rPr>
          <w:rFonts w:ascii="Times New Roman" w:hAnsi="Times New Roman" w:cs="Times New Roman"/>
          <w:i/>
          <w:iCs/>
          <w:sz w:val="30"/>
          <w:szCs w:val="30"/>
        </w:rPr>
        <w:t xml:space="preserve">. </w:t>
      </w:r>
      <w:r w:rsidRPr="00583362">
        <w:rPr>
          <w:rFonts w:ascii="Times New Roman" w:hAnsi="Times New Roman" w:cs="Times New Roman"/>
          <w:sz w:val="30"/>
          <w:szCs w:val="30"/>
        </w:rPr>
        <w:t>Смыслоразличительная функция гласных: сравнение схем-моделей слов (</w:t>
      </w:r>
      <w:r w:rsidRPr="00583362">
        <w:rPr>
          <w:rFonts w:ascii="Times New Roman" w:hAnsi="Times New Roman" w:cs="Times New Roman"/>
          <w:i/>
          <w:iCs/>
          <w:sz w:val="30"/>
          <w:szCs w:val="30"/>
        </w:rPr>
        <w:t>стол — стул</w:t>
      </w:r>
      <w:r w:rsidRPr="00583362">
        <w:rPr>
          <w:rFonts w:ascii="Times New Roman" w:hAnsi="Times New Roman" w:cs="Times New Roman"/>
          <w:sz w:val="30"/>
          <w:szCs w:val="30"/>
        </w:rPr>
        <w:t>,</w:t>
      </w:r>
      <w:r w:rsidRPr="00583362">
        <w:rPr>
          <w:rFonts w:ascii="Times New Roman" w:hAnsi="Times New Roman" w:cs="Times New Roman"/>
          <w:i/>
          <w:iCs/>
          <w:sz w:val="30"/>
          <w:szCs w:val="30"/>
        </w:rPr>
        <w:t xml:space="preserve"> сон — сын </w:t>
      </w:r>
      <w:r w:rsidRPr="00583362">
        <w:rPr>
          <w:rFonts w:ascii="Times New Roman" w:hAnsi="Times New Roman" w:cs="Times New Roman"/>
          <w:sz w:val="30"/>
          <w:szCs w:val="30"/>
        </w:rPr>
        <w:t>и др.)</w:t>
      </w:r>
      <w:r w:rsidR="002026EC">
        <w:rPr>
          <w:rFonts w:ascii="Times New Roman" w:hAnsi="Times New Roman" w:cs="Times New Roman"/>
          <w:sz w:val="30"/>
          <w:szCs w:val="30"/>
          <w:lang w:val="be-BY"/>
        </w:rPr>
        <w:t xml:space="preserve"> </w:t>
      </w:r>
      <w:r w:rsidRPr="00583362">
        <w:rPr>
          <w:rFonts w:ascii="Times New Roman" w:hAnsi="Times New Roman" w:cs="Times New Roman"/>
          <w:sz w:val="30"/>
          <w:szCs w:val="30"/>
        </w:rPr>
        <w:t>с подставленными к ним буквами.</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Буквы для обозначения согласных звуков, парных по твердости-мягкости.</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Обозначение звука [й’] буквами </w:t>
      </w:r>
      <w:r w:rsidRPr="00583362">
        <w:rPr>
          <w:rFonts w:ascii="Times New Roman" w:hAnsi="Times New Roman" w:cs="Times New Roman"/>
          <w:b/>
          <w:bCs/>
          <w:i/>
          <w:iCs/>
          <w:sz w:val="30"/>
          <w:szCs w:val="30"/>
        </w:rPr>
        <w:t>Йй, Яя, Юю, Ее, Ёё.</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Обозначение мягкости согласных звуков буквами </w:t>
      </w:r>
      <w:r w:rsidRPr="00583362">
        <w:rPr>
          <w:rFonts w:ascii="Times New Roman" w:hAnsi="Times New Roman" w:cs="Times New Roman"/>
          <w:b/>
          <w:bCs/>
          <w:i/>
          <w:iCs/>
          <w:sz w:val="30"/>
          <w:szCs w:val="30"/>
        </w:rPr>
        <w:t>и, е, ё, ю, я</w:t>
      </w:r>
      <w:r w:rsidRPr="00583362">
        <w:rPr>
          <w:rFonts w:ascii="Times New Roman" w:hAnsi="Times New Roman" w:cs="Times New Roman"/>
          <w:sz w:val="30"/>
          <w:szCs w:val="30"/>
        </w:rPr>
        <w:t>.</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Обозначение мягкости согласных звуков с помощью мягкого знака.</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lastRenderedPageBreak/>
        <w:t xml:space="preserve">Знакомство с разделительным мягким и разделительным твердым знаками.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Буквы для обозначения согласных звуков, непарных по твердости-мягкости. Наблюдение за написанием буквосочетаний </w:t>
      </w:r>
      <w:r w:rsidRPr="00583362">
        <w:rPr>
          <w:rFonts w:ascii="Times New Roman" w:hAnsi="Times New Roman" w:cs="Times New Roman"/>
          <w:i/>
          <w:iCs/>
          <w:sz w:val="30"/>
          <w:szCs w:val="30"/>
        </w:rPr>
        <w:t>жи — ши</w:t>
      </w:r>
      <w:r w:rsidRPr="00583362">
        <w:rPr>
          <w:rFonts w:ascii="Times New Roman" w:hAnsi="Times New Roman" w:cs="Times New Roman"/>
          <w:sz w:val="30"/>
          <w:szCs w:val="30"/>
        </w:rPr>
        <w:t xml:space="preserve">, </w:t>
      </w:r>
      <w:r w:rsidRPr="00583362">
        <w:rPr>
          <w:rFonts w:ascii="Times New Roman" w:hAnsi="Times New Roman" w:cs="Times New Roman"/>
          <w:i/>
          <w:iCs/>
          <w:sz w:val="30"/>
          <w:szCs w:val="30"/>
        </w:rPr>
        <w:t>же — ше</w:t>
      </w:r>
      <w:r w:rsidRPr="00583362">
        <w:rPr>
          <w:rFonts w:ascii="Times New Roman" w:hAnsi="Times New Roman" w:cs="Times New Roman"/>
          <w:sz w:val="30"/>
          <w:szCs w:val="30"/>
        </w:rPr>
        <w:t xml:space="preserve">, </w:t>
      </w:r>
      <w:proofErr w:type="gramStart"/>
      <w:r w:rsidRPr="00583362">
        <w:rPr>
          <w:rFonts w:ascii="Times New Roman" w:hAnsi="Times New Roman" w:cs="Times New Roman"/>
          <w:i/>
          <w:iCs/>
          <w:sz w:val="30"/>
          <w:szCs w:val="30"/>
        </w:rPr>
        <w:t>ча — ща</w:t>
      </w:r>
      <w:proofErr w:type="gramEnd"/>
      <w:r w:rsidRPr="00583362">
        <w:rPr>
          <w:rFonts w:ascii="Times New Roman" w:hAnsi="Times New Roman" w:cs="Times New Roman"/>
          <w:sz w:val="30"/>
          <w:szCs w:val="30"/>
        </w:rPr>
        <w:t xml:space="preserve">, </w:t>
      </w:r>
      <w:r w:rsidRPr="00583362">
        <w:rPr>
          <w:rFonts w:ascii="Times New Roman" w:hAnsi="Times New Roman" w:cs="Times New Roman"/>
          <w:i/>
          <w:iCs/>
          <w:sz w:val="30"/>
          <w:szCs w:val="30"/>
        </w:rPr>
        <w:t>чу — щу</w:t>
      </w:r>
      <w:r w:rsidRPr="00583362">
        <w:rPr>
          <w:rFonts w:ascii="Times New Roman" w:hAnsi="Times New Roman" w:cs="Times New Roman"/>
          <w:sz w:val="30"/>
          <w:szCs w:val="30"/>
        </w:rPr>
        <w:t>.</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b/>
          <w:bCs/>
          <w:sz w:val="30"/>
          <w:szCs w:val="30"/>
        </w:rPr>
        <w:t xml:space="preserve">Обучение чтению. </w:t>
      </w:r>
      <w:r w:rsidRPr="00583362">
        <w:rPr>
          <w:rFonts w:ascii="Times New Roman" w:hAnsi="Times New Roman" w:cs="Times New Roman"/>
          <w:sz w:val="30"/>
          <w:szCs w:val="30"/>
        </w:rPr>
        <w:t xml:space="preserve">Чтение прямого слога (СГ; согласный </w:t>
      </w:r>
      <w:r w:rsidRPr="00583362">
        <w:rPr>
          <w:rFonts w:ascii="Times New Roman" w:hAnsi="Times New Roman" w:cs="Times New Roman"/>
          <w:spacing w:val="-4"/>
          <w:sz w:val="30"/>
          <w:szCs w:val="30"/>
        </w:rPr>
        <w:t xml:space="preserve">+ гласный) с ориентировкой на букву гласного. Чтение слогов СГ </w:t>
      </w:r>
      <w:r w:rsidRPr="00583362">
        <w:rPr>
          <w:rFonts w:ascii="Times New Roman" w:hAnsi="Times New Roman" w:cs="Times New Roman"/>
          <w:sz w:val="30"/>
          <w:szCs w:val="30"/>
        </w:rPr>
        <w:t>с изменением букв, которые обозначают гласные звуки (ма, мо, му, мы, ми) и согласные звуки (ма, на, са, та, ра). Чтение слогов различной структуры (ГС, СГС, СГСС, ССГС и др.).</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Составление слов из букв и слогов разрезной азбуки (после предварительного слого-звукового анализа, а затем и без него), их чтение.</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Отработка правильного и быстрого узнавания букв и буквосочетаний СГ в словах (сначала разделенных на произносительные единицы с помощью специальных вспомогательных помет, а затем без них). Постепенный переход к чтению целыми словами. Целостное чтение трех- и четырехбуквенных слов.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Правильная постановка ударения в читаемых словах (по знаку ударения).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Практическое знакомство со знаками препинания при чтении предложения</w:t>
      </w:r>
      <w:proofErr w:type="gramStart"/>
      <w:r w:rsidRPr="00583362">
        <w:rPr>
          <w:rFonts w:ascii="Times New Roman" w:hAnsi="Times New Roman" w:cs="Times New Roman"/>
          <w:sz w:val="30"/>
          <w:szCs w:val="30"/>
        </w:rPr>
        <w:t xml:space="preserve"> («.», «!», «?», «,»). </w:t>
      </w:r>
      <w:proofErr w:type="gramEnd"/>
      <w:r w:rsidRPr="00583362">
        <w:rPr>
          <w:rFonts w:ascii="Times New Roman" w:hAnsi="Times New Roman" w:cs="Times New Roman"/>
          <w:sz w:val="30"/>
          <w:szCs w:val="30"/>
        </w:rPr>
        <w:t>Чтение предложения с паузами и интонацией, соответствующей знакам препинания.</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Осознанное, правильное и плавное слоговое чтение вслух и про себя отдельных слов, коротких предложений и небольших текстов, доступных учащимся по содержанию.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Чтение по ролям. Поиск в тексте ответа на вопрос. Подбор заголовка к прочитанному тексту.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Знакомство с правилами гигиены чтения.</w:t>
      </w:r>
    </w:p>
    <w:p w:rsidR="00FE5105" w:rsidRPr="00583362" w:rsidRDefault="00FE5105" w:rsidP="00B10BA3">
      <w:pPr>
        <w:pStyle w:val="4"/>
        <w:spacing w:before="0" w:after="0" w:line="240" w:lineRule="auto"/>
        <w:ind w:left="0" w:firstLine="709"/>
        <w:jc w:val="center"/>
        <w:rPr>
          <w:rFonts w:ascii="Times New Roman" w:hAnsi="Times New Roman" w:cs="Times New Roman"/>
          <w:sz w:val="30"/>
          <w:szCs w:val="30"/>
        </w:rPr>
      </w:pPr>
      <w:r w:rsidRPr="00583362">
        <w:rPr>
          <w:rFonts w:ascii="Times New Roman" w:hAnsi="Times New Roman" w:cs="Times New Roman"/>
          <w:sz w:val="30"/>
          <w:szCs w:val="30"/>
        </w:rPr>
        <w:t xml:space="preserve">Заключительный (послебукварный) период </w:t>
      </w:r>
      <w:r w:rsidRPr="00583362">
        <w:rPr>
          <w:rFonts w:ascii="Times New Roman" w:hAnsi="Times New Roman" w:cs="Times New Roman"/>
          <w:b w:val="0"/>
          <w:bCs w:val="0"/>
          <w:sz w:val="30"/>
          <w:szCs w:val="30"/>
        </w:rPr>
        <w:t>(15 ч)</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b/>
          <w:bCs/>
          <w:sz w:val="30"/>
          <w:szCs w:val="30"/>
        </w:rPr>
        <w:t xml:space="preserve">Звуки и буквы. </w:t>
      </w:r>
      <w:r w:rsidRPr="00583362">
        <w:rPr>
          <w:rFonts w:ascii="Times New Roman" w:hAnsi="Times New Roman" w:cs="Times New Roman"/>
          <w:sz w:val="30"/>
          <w:szCs w:val="30"/>
        </w:rPr>
        <w:t>Обобщение полученных знаний. Знакомство с алфавитом какпоследовательностью букв. Закрепление представлений о звуках и буквах: звуки слышим и произносим, буквы видим и читаем.</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b/>
          <w:bCs/>
          <w:sz w:val="30"/>
          <w:szCs w:val="30"/>
        </w:rPr>
        <w:t xml:space="preserve">Навык чтения. </w:t>
      </w:r>
      <w:r w:rsidRPr="00583362">
        <w:rPr>
          <w:rFonts w:ascii="Times New Roman" w:hAnsi="Times New Roman" w:cs="Times New Roman"/>
          <w:sz w:val="30"/>
          <w:szCs w:val="30"/>
        </w:rPr>
        <w:t xml:space="preserve">Правильное, плавное, слоговое чтение небольших текстов со всеми буквами алфавита. Целостное чтение слов, состоящих из одного, двух слогов. Тренировка беглости чтения слов по специальным таблицам.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Чтение небольших по объему художественных произведений (или отрывков из них) различных жанров: стихов, рассказов, сказок, загадок, пословиц.</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Развитие умения читать текст выразительно, соблюдать паузы, передавать свое отношение к </w:t>
      </w:r>
      <w:proofErr w:type="gramStart"/>
      <w:r w:rsidRPr="00583362">
        <w:rPr>
          <w:rFonts w:ascii="Times New Roman" w:hAnsi="Times New Roman" w:cs="Times New Roman"/>
          <w:sz w:val="30"/>
          <w:szCs w:val="30"/>
        </w:rPr>
        <w:t>прочитанному</w:t>
      </w:r>
      <w:proofErr w:type="gramEnd"/>
      <w:r w:rsidRPr="00583362">
        <w:rPr>
          <w:rFonts w:ascii="Times New Roman" w:hAnsi="Times New Roman" w:cs="Times New Roman"/>
          <w:sz w:val="30"/>
          <w:szCs w:val="30"/>
        </w:rPr>
        <w:t xml:space="preserve">.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b/>
          <w:bCs/>
          <w:sz w:val="30"/>
          <w:szCs w:val="30"/>
        </w:rPr>
        <w:t xml:space="preserve">Восприятие произведения. </w:t>
      </w:r>
      <w:r w:rsidRPr="00583362">
        <w:rPr>
          <w:rFonts w:ascii="Times New Roman" w:hAnsi="Times New Roman" w:cs="Times New Roman"/>
          <w:sz w:val="30"/>
          <w:szCs w:val="30"/>
        </w:rPr>
        <w:t xml:space="preserve">Эмоциональное восприятие содержания </w:t>
      </w:r>
      <w:r w:rsidRPr="00583362">
        <w:rPr>
          <w:rFonts w:ascii="Times New Roman" w:hAnsi="Times New Roman" w:cs="Times New Roman"/>
          <w:sz w:val="30"/>
          <w:szCs w:val="30"/>
        </w:rPr>
        <w:lastRenderedPageBreak/>
        <w:t xml:space="preserve">текста, эмоциональная оценка произведения.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Развитие навыка осознанного чтения небольших произведений.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Поиск в тексте информации, заданной в явном виде.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Воспроизведение содержания прочитанного: ответы на вопросы учителя, нахождение в тексте предложения для ответа на вопрос.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Пересказ небольшого рассказа, сказки.</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Объяснение заглавия прочитанного произведения. Подбор заголовка к тексту без названия.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Высказывание своего отношения к </w:t>
      </w:r>
      <w:proofErr w:type="gramStart"/>
      <w:r w:rsidRPr="00583362">
        <w:rPr>
          <w:rFonts w:ascii="Times New Roman" w:hAnsi="Times New Roman" w:cs="Times New Roman"/>
          <w:sz w:val="30"/>
          <w:szCs w:val="30"/>
        </w:rPr>
        <w:t>прочитанному</w:t>
      </w:r>
      <w:proofErr w:type="gramEnd"/>
      <w:r w:rsidRPr="00583362">
        <w:rPr>
          <w:rFonts w:ascii="Times New Roman" w:hAnsi="Times New Roman" w:cs="Times New Roman"/>
          <w:sz w:val="30"/>
          <w:szCs w:val="30"/>
        </w:rPr>
        <w:t>, поступкам главных героев произведений.</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b/>
          <w:bCs/>
          <w:sz w:val="30"/>
          <w:szCs w:val="30"/>
        </w:rPr>
        <w:t xml:space="preserve">Культура речи. </w:t>
      </w:r>
      <w:r w:rsidRPr="00583362">
        <w:rPr>
          <w:rFonts w:ascii="Times New Roman" w:hAnsi="Times New Roman" w:cs="Times New Roman"/>
          <w:sz w:val="30"/>
          <w:szCs w:val="30"/>
        </w:rPr>
        <w:t xml:space="preserve">Отработка литературного произношения слов, предложений.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Использование в устной речи и при чтении пауз, интонации, соответствующей знакам препинания.</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Развитие эмоциональной, точной, образной речи учащихся.</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b/>
          <w:bCs/>
          <w:sz w:val="30"/>
          <w:szCs w:val="30"/>
        </w:rPr>
        <w:t>Литературное творчество и импровизация.</w:t>
      </w:r>
      <w:r w:rsidR="00B10BA3">
        <w:rPr>
          <w:rFonts w:ascii="Times New Roman" w:hAnsi="Times New Roman" w:cs="Times New Roman"/>
          <w:b/>
          <w:bCs/>
          <w:sz w:val="30"/>
          <w:szCs w:val="30"/>
          <w:lang w:val="be-BY"/>
        </w:rPr>
        <w:t xml:space="preserve"> </w:t>
      </w:r>
      <w:r w:rsidRPr="00583362">
        <w:rPr>
          <w:rFonts w:ascii="Times New Roman" w:hAnsi="Times New Roman" w:cs="Times New Roman"/>
          <w:sz w:val="30"/>
          <w:szCs w:val="30"/>
        </w:rPr>
        <w:t>Дополнение сюжета прочитанного произведения. Подбор слов в рифму в неоконченных двустишиях и четверостишиях. Игра «Подскажи словечко».</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Составление по картинке или серии картинок небольшого рассказа, сказки, небылицы.</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Высказывание своих впечатлений от просмотренных мультфильмов, телепередач, театральных представлений. Высказывание своих впечатлений от экскурсий, наблюдений.</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Чтение диалогов по ролям. Игры-драматизации сказок.</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Инсценировка небольшого знакомого произведения.</w:t>
      </w:r>
    </w:p>
    <w:p w:rsidR="00583362" w:rsidRPr="00204B84" w:rsidRDefault="00583362" w:rsidP="00583362">
      <w:pPr>
        <w:pStyle w:val="4"/>
        <w:spacing w:before="0" w:after="0" w:line="240" w:lineRule="auto"/>
        <w:ind w:left="0" w:firstLine="709"/>
        <w:jc w:val="center"/>
        <w:rPr>
          <w:rFonts w:ascii="Times New Roman" w:hAnsi="Times New Roman" w:cs="Times New Roman"/>
          <w:sz w:val="16"/>
          <w:szCs w:val="16"/>
          <w:lang w:val="be-BY"/>
        </w:rPr>
      </w:pPr>
    </w:p>
    <w:p w:rsidR="00FE5105" w:rsidRDefault="00FE5105" w:rsidP="00583362">
      <w:pPr>
        <w:pStyle w:val="4"/>
        <w:spacing w:before="0" w:after="0" w:line="240" w:lineRule="auto"/>
        <w:ind w:left="0" w:firstLine="709"/>
        <w:jc w:val="center"/>
        <w:rPr>
          <w:rFonts w:ascii="Times New Roman" w:hAnsi="Times New Roman" w:cs="Times New Roman"/>
          <w:sz w:val="30"/>
          <w:szCs w:val="30"/>
          <w:lang w:val="be-BY"/>
        </w:rPr>
      </w:pPr>
      <w:r w:rsidRPr="00583362">
        <w:rPr>
          <w:rFonts w:ascii="Times New Roman" w:hAnsi="Times New Roman" w:cs="Times New Roman"/>
          <w:sz w:val="30"/>
          <w:szCs w:val="30"/>
        </w:rPr>
        <w:t xml:space="preserve">Основные требования к результатам учебной </w:t>
      </w:r>
      <w:r w:rsidRPr="00583362">
        <w:rPr>
          <w:rFonts w:ascii="Times New Roman" w:hAnsi="Times New Roman" w:cs="Times New Roman"/>
          <w:sz w:val="30"/>
          <w:szCs w:val="30"/>
        </w:rPr>
        <w:br/>
        <w:t>деятельности учащихся по разделу «Обучение чтению»</w:t>
      </w:r>
    </w:p>
    <w:p w:rsidR="00204B84" w:rsidRPr="00204B84" w:rsidRDefault="00204B84" w:rsidP="00583362">
      <w:pPr>
        <w:pStyle w:val="4"/>
        <w:spacing w:before="0" w:after="0" w:line="240" w:lineRule="auto"/>
        <w:ind w:left="0" w:firstLine="709"/>
        <w:jc w:val="center"/>
        <w:rPr>
          <w:rFonts w:ascii="Times New Roman" w:hAnsi="Times New Roman" w:cs="Times New Roman"/>
          <w:sz w:val="16"/>
          <w:szCs w:val="16"/>
          <w:lang w:val="be-BY"/>
        </w:rPr>
      </w:pP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b/>
          <w:bCs/>
          <w:i/>
          <w:iCs/>
          <w:sz w:val="30"/>
          <w:szCs w:val="30"/>
        </w:rPr>
        <w:t>Знать и понимать:</w:t>
      </w:r>
    </w:p>
    <w:p w:rsidR="00FE5105" w:rsidRPr="00583362" w:rsidRDefault="00FE5105" w:rsidP="00583362">
      <w:pPr>
        <w:pStyle w:val="af7"/>
        <w:numPr>
          <w:ilvl w:val="0"/>
          <w:numId w:val="108"/>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 xml:space="preserve">понимать, что язык является основным средством человеческого общения, что белорусский и русский языки — государственные языки Республики Беларусь; </w:t>
      </w:r>
    </w:p>
    <w:p w:rsidR="00FE5105" w:rsidRPr="00583362" w:rsidRDefault="00FE5105" w:rsidP="00583362">
      <w:pPr>
        <w:pStyle w:val="af7"/>
        <w:numPr>
          <w:ilvl w:val="0"/>
          <w:numId w:val="108"/>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знать все буквы русского алфавита, основные характеристики звуков речи (гласные и согласные, согласные мягкие — твердые, звонкие — глухие);</w:t>
      </w:r>
    </w:p>
    <w:p w:rsidR="00FE5105" w:rsidRPr="00583362" w:rsidRDefault="00FE5105" w:rsidP="00583362">
      <w:pPr>
        <w:pStyle w:val="af7"/>
        <w:numPr>
          <w:ilvl w:val="0"/>
          <w:numId w:val="108"/>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понимать основное отличие звуков от букв (звуки слышим и произносим, буквы видим и читаем);</w:t>
      </w:r>
    </w:p>
    <w:p w:rsidR="00FE5105" w:rsidRPr="00583362" w:rsidRDefault="00FE5105" w:rsidP="00583362">
      <w:pPr>
        <w:pStyle w:val="af7"/>
        <w:numPr>
          <w:ilvl w:val="0"/>
          <w:numId w:val="108"/>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 xml:space="preserve">знать способы обозначения мягкости согласных звуков на письме буквами </w:t>
      </w:r>
      <w:r w:rsidRPr="00583362">
        <w:rPr>
          <w:rFonts w:ascii="Times New Roman" w:hAnsi="Times New Roman" w:cs="Times New Roman"/>
          <w:b/>
          <w:bCs/>
          <w:i/>
          <w:iCs/>
          <w:sz w:val="30"/>
          <w:szCs w:val="30"/>
        </w:rPr>
        <w:t>е, ё, и, ю, я</w:t>
      </w:r>
      <w:r w:rsidRPr="00583362">
        <w:rPr>
          <w:rFonts w:ascii="Times New Roman" w:hAnsi="Times New Roman" w:cs="Times New Roman"/>
          <w:sz w:val="30"/>
          <w:szCs w:val="30"/>
        </w:rPr>
        <w:t xml:space="preserve"> и мягким знаком. </w:t>
      </w:r>
    </w:p>
    <w:p w:rsidR="00FE5105" w:rsidRPr="00583362" w:rsidRDefault="00FE5105" w:rsidP="00583362">
      <w:pPr>
        <w:pStyle w:val="af5"/>
        <w:spacing w:line="240" w:lineRule="auto"/>
        <w:ind w:firstLine="709"/>
        <w:rPr>
          <w:rFonts w:ascii="Times New Roman" w:hAnsi="Times New Roman" w:cs="Times New Roman"/>
          <w:b/>
          <w:bCs/>
          <w:i/>
          <w:iCs/>
          <w:sz w:val="30"/>
          <w:szCs w:val="30"/>
        </w:rPr>
      </w:pPr>
      <w:r w:rsidRPr="00583362">
        <w:rPr>
          <w:rFonts w:ascii="Times New Roman" w:hAnsi="Times New Roman" w:cs="Times New Roman"/>
          <w:b/>
          <w:bCs/>
          <w:i/>
          <w:iCs/>
          <w:sz w:val="30"/>
          <w:szCs w:val="30"/>
        </w:rPr>
        <w:t>Уметь:</w:t>
      </w:r>
    </w:p>
    <w:p w:rsidR="00FE5105" w:rsidRPr="00583362" w:rsidRDefault="00FE5105" w:rsidP="00583362">
      <w:pPr>
        <w:pStyle w:val="af7"/>
        <w:numPr>
          <w:ilvl w:val="0"/>
          <w:numId w:val="109"/>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вычленять слова в предложении, звуки в слове, определять их последовательность;</w:t>
      </w:r>
    </w:p>
    <w:p w:rsidR="00FE5105" w:rsidRPr="00583362" w:rsidRDefault="00FE5105" w:rsidP="00583362">
      <w:pPr>
        <w:pStyle w:val="af7"/>
        <w:numPr>
          <w:ilvl w:val="0"/>
          <w:numId w:val="109"/>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lastRenderedPageBreak/>
        <w:t xml:space="preserve">различать гласные и согласные звуки; </w:t>
      </w:r>
    </w:p>
    <w:p w:rsidR="00FE5105" w:rsidRPr="00583362" w:rsidRDefault="00FE5105" w:rsidP="00583362">
      <w:pPr>
        <w:pStyle w:val="af7"/>
        <w:numPr>
          <w:ilvl w:val="0"/>
          <w:numId w:val="109"/>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правильно произносить мягкие и твердые согласные звуки в слове и изолированно;</w:t>
      </w:r>
    </w:p>
    <w:p w:rsidR="00FE5105" w:rsidRPr="00583362" w:rsidRDefault="00FE5105" w:rsidP="00583362">
      <w:pPr>
        <w:pStyle w:val="af7"/>
        <w:numPr>
          <w:ilvl w:val="0"/>
          <w:numId w:val="109"/>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 xml:space="preserve">подбирать слова с заданным звуком; </w:t>
      </w:r>
    </w:p>
    <w:p w:rsidR="00FE5105" w:rsidRPr="00583362" w:rsidRDefault="00FE5105" w:rsidP="00583362">
      <w:pPr>
        <w:pStyle w:val="af7"/>
        <w:numPr>
          <w:ilvl w:val="0"/>
          <w:numId w:val="109"/>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определять место ударения в слове;</w:t>
      </w:r>
    </w:p>
    <w:p w:rsidR="00FE5105" w:rsidRPr="00583362" w:rsidRDefault="00FE5105" w:rsidP="00583362">
      <w:pPr>
        <w:pStyle w:val="af7"/>
        <w:numPr>
          <w:ilvl w:val="0"/>
          <w:numId w:val="109"/>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слитно читать односложные и двухсложные слова и плавно по сло</w:t>
      </w:r>
      <w:r w:rsidRPr="00583362">
        <w:rPr>
          <w:rFonts w:ascii="Times New Roman" w:hAnsi="Times New Roman" w:cs="Times New Roman"/>
          <w:sz w:val="30"/>
          <w:szCs w:val="30"/>
        </w:rPr>
        <w:softHyphen/>
        <w:t>гам</w:t>
      </w:r>
      <w:r w:rsidRPr="00583362">
        <w:rPr>
          <w:rFonts w:ascii="Times New Roman" w:hAnsi="Times New Roman" w:cs="Times New Roman"/>
          <w:sz w:val="30"/>
          <w:szCs w:val="30"/>
          <w:lang w:val="en-US"/>
        </w:rPr>
        <w:t> </w:t>
      </w:r>
      <w:r w:rsidRPr="00583362">
        <w:rPr>
          <w:rFonts w:ascii="Times New Roman" w:hAnsi="Times New Roman" w:cs="Times New Roman"/>
          <w:sz w:val="30"/>
          <w:szCs w:val="30"/>
        </w:rPr>
        <w:t>— многосложные;</w:t>
      </w:r>
    </w:p>
    <w:p w:rsidR="00FE5105" w:rsidRPr="00583362" w:rsidRDefault="00FE5105" w:rsidP="00583362">
      <w:pPr>
        <w:pStyle w:val="af7"/>
        <w:numPr>
          <w:ilvl w:val="0"/>
          <w:numId w:val="109"/>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 xml:space="preserve">читатьнебольшие тексты и устно рассказывать о </w:t>
      </w:r>
      <w:proofErr w:type="gramStart"/>
      <w:r w:rsidRPr="00583362">
        <w:rPr>
          <w:rFonts w:ascii="Times New Roman" w:hAnsi="Times New Roman" w:cs="Times New Roman"/>
          <w:sz w:val="30"/>
          <w:szCs w:val="30"/>
        </w:rPr>
        <w:t>прочитанном</w:t>
      </w:r>
      <w:proofErr w:type="gramEnd"/>
      <w:r w:rsidRPr="00583362">
        <w:rPr>
          <w:rFonts w:ascii="Times New Roman" w:hAnsi="Times New Roman" w:cs="Times New Roman"/>
          <w:sz w:val="30"/>
          <w:szCs w:val="30"/>
        </w:rPr>
        <w:t>.</w:t>
      </w:r>
    </w:p>
    <w:p w:rsidR="00FE5105" w:rsidRPr="00583362" w:rsidRDefault="00FE5105" w:rsidP="00583362">
      <w:pPr>
        <w:pStyle w:val="af5"/>
        <w:spacing w:line="240" w:lineRule="auto"/>
        <w:ind w:firstLine="709"/>
        <w:rPr>
          <w:rFonts w:ascii="Times New Roman" w:hAnsi="Times New Roman" w:cs="Times New Roman"/>
          <w:b/>
          <w:bCs/>
          <w:i/>
          <w:iCs/>
          <w:spacing w:val="-2"/>
          <w:sz w:val="30"/>
          <w:szCs w:val="30"/>
        </w:rPr>
      </w:pPr>
      <w:r w:rsidRPr="00583362">
        <w:rPr>
          <w:rFonts w:ascii="Times New Roman" w:hAnsi="Times New Roman" w:cs="Times New Roman"/>
          <w:b/>
          <w:bCs/>
          <w:i/>
          <w:iCs/>
          <w:spacing w:val="-2"/>
          <w:sz w:val="30"/>
          <w:szCs w:val="30"/>
        </w:rPr>
        <w:t xml:space="preserve">Использовать приобретенные знания и умения в повседневном общении и практической деятельности: </w:t>
      </w:r>
    </w:p>
    <w:p w:rsidR="00FE5105" w:rsidRPr="00583362" w:rsidRDefault="00FE5105" w:rsidP="00583362">
      <w:pPr>
        <w:pStyle w:val="af7"/>
        <w:numPr>
          <w:ilvl w:val="0"/>
          <w:numId w:val="110"/>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самостоятельно или по вопросам учителя пересказывать хорошо знакомое прослушанное или прочитанное художественное произведение;</w:t>
      </w:r>
    </w:p>
    <w:p w:rsidR="00FE5105" w:rsidRPr="00583362" w:rsidRDefault="00FE5105" w:rsidP="00583362">
      <w:pPr>
        <w:pStyle w:val="af7"/>
        <w:numPr>
          <w:ilvl w:val="0"/>
          <w:numId w:val="110"/>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самостоятельно читать печатный текст, адресованный ребенку (записки, небольшие письма, информационные сообщения).</w:t>
      </w:r>
    </w:p>
    <w:p w:rsidR="00FE5105" w:rsidRPr="00583362" w:rsidRDefault="00FE5105" w:rsidP="00583362">
      <w:pPr>
        <w:pStyle w:val="af5"/>
        <w:spacing w:line="240" w:lineRule="auto"/>
        <w:ind w:firstLine="709"/>
        <w:rPr>
          <w:rFonts w:ascii="Times New Roman" w:hAnsi="Times New Roman" w:cs="Times New Roman"/>
          <w:sz w:val="30"/>
          <w:szCs w:val="30"/>
        </w:rPr>
      </w:pPr>
    </w:p>
    <w:p w:rsidR="00FE5105" w:rsidRPr="00583362" w:rsidRDefault="00FE5105" w:rsidP="00B10BA3">
      <w:pPr>
        <w:pStyle w:val="22"/>
        <w:spacing w:before="0" w:after="0" w:line="240" w:lineRule="auto"/>
        <w:rPr>
          <w:rStyle w:val="af2"/>
          <w:rFonts w:ascii="Times New Roman" w:hAnsi="Times New Roman" w:cs="Times New Roman"/>
          <w:b w:val="0"/>
          <w:bCs w:val="0"/>
          <w:sz w:val="30"/>
          <w:szCs w:val="30"/>
        </w:rPr>
      </w:pPr>
      <w:r w:rsidRPr="00583362">
        <w:rPr>
          <w:rFonts w:ascii="Times New Roman" w:hAnsi="Times New Roman" w:cs="Times New Roman"/>
          <w:sz w:val="30"/>
          <w:szCs w:val="30"/>
        </w:rPr>
        <w:t xml:space="preserve">Обучение письму </w:t>
      </w:r>
      <w:r w:rsidRPr="00583362">
        <w:rPr>
          <w:rFonts w:ascii="Times New Roman" w:hAnsi="Times New Roman" w:cs="Times New Roman"/>
          <w:b w:val="0"/>
          <w:bCs w:val="0"/>
          <w:sz w:val="30"/>
          <w:szCs w:val="30"/>
        </w:rPr>
        <w:t>(90 ч)</w:t>
      </w:r>
      <w:r w:rsidRPr="00583362">
        <w:rPr>
          <w:rFonts w:ascii="Times New Roman" w:hAnsi="Times New Roman" w:cs="Times New Roman"/>
          <w:b w:val="0"/>
          <w:bCs w:val="0"/>
          <w:sz w:val="30"/>
          <w:szCs w:val="30"/>
          <w:vertAlign w:val="superscript"/>
        </w:rPr>
        <w:footnoteReference w:id="3"/>
      </w:r>
    </w:p>
    <w:p w:rsidR="00FE5105" w:rsidRPr="00583362" w:rsidRDefault="00FE5105" w:rsidP="00B10BA3">
      <w:pPr>
        <w:pStyle w:val="4"/>
        <w:spacing w:before="0" w:after="0" w:line="240" w:lineRule="auto"/>
        <w:ind w:left="0"/>
        <w:jc w:val="center"/>
        <w:rPr>
          <w:rFonts w:ascii="Times New Roman" w:hAnsi="Times New Roman" w:cs="Times New Roman"/>
          <w:sz w:val="30"/>
          <w:szCs w:val="30"/>
        </w:rPr>
      </w:pPr>
      <w:r w:rsidRPr="00583362">
        <w:rPr>
          <w:rFonts w:ascii="Times New Roman" w:hAnsi="Times New Roman" w:cs="Times New Roman"/>
          <w:sz w:val="30"/>
          <w:szCs w:val="30"/>
        </w:rPr>
        <w:t xml:space="preserve">Подготовительный (добукварный) период </w:t>
      </w:r>
      <w:r w:rsidRPr="00583362">
        <w:rPr>
          <w:rFonts w:ascii="Times New Roman" w:hAnsi="Times New Roman" w:cs="Times New Roman"/>
          <w:b w:val="0"/>
          <w:bCs w:val="0"/>
          <w:sz w:val="30"/>
          <w:szCs w:val="30"/>
        </w:rPr>
        <w:t>(12 ч)</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Выработка правильной осанки. Расположение тетради на парте и умение держать карандаш и ручку при письме и рисовании.</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Знакомство с разлиновкой прописей, выделение рабочей строки.</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Упражнения для развития глазомера, кисти руки и мелких мышц пальцев.</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Подготовка руки ребенка к письму: раскрашивание и рисование узоров; обведение по контуру; штриховка в разных направлениях.</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Знакомство с основными элементами букв, их названиями. Написание элементов букв, их соединение.</w:t>
      </w:r>
    </w:p>
    <w:p w:rsidR="00FE5105" w:rsidRPr="00583362" w:rsidRDefault="00FE5105" w:rsidP="00B10BA3">
      <w:pPr>
        <w:pStyle w:val="4"/>
        <w:spacing w:before="0" w:after="0" w:line="240" w:lineRule="auto"/>
        <w:ind w:left="0"/>
        <w:jc w:val="center"/>
        <w:rPr>
          <w:rFonts w:ascii="Times New Roman" w:hAnsi="Times New Roman" w:cs="Times New Roman"/>
          <w:sz w:val="30"/>
          <w:szCs w:val="30"/>
        </w:rPr>
      </w:pPr>
      <w:r w:rsidRPr="00583362">
        <w:rPr>
          <w:rFonts w:ascii="Times New Roman" w:hAnsi="Times New Roman" w:cs="Times New Roman"/>
          <w:sz w:val="30"/>
          <w:szCs w:val="30"/>
        </w:rPr>
        <w:t xml:space="preserve">Основной (букварный) период </w:t>
      </w:r>
      <w:r w:rsidRPr="00583362">
        <w:rPr>
          <w:rFonts w:ascii="Times New Roman" w:hAnsi="Times New Roman" w:cs="Times New Roman"/>
          <w:b w:val="0"/>
          <w:bCs w:val="0"/>
          <w:sz w:val="30"/>
          <w:szCs w:val="30"/>
        </w:rPr>
        <w:t>(63 ч)</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Знакомство с начертанием всех заглавных и строчных букв, основными типами их соединений при написании слога, слова.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Обозначение звуков соответствующими буквами, написанными от руки.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Выработка связного и ритмичного написания букв и их соединений в слогах и словах. Соблюдение правильного соотношения букв по величине, наклону. Равномерное и правильное расположение букв, слогов и слов на строке.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Запись слов и предложений с проговариванием по слогам после предварительного слого-звукового разбора с учителем, а впоследствии и самостоятельно.</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Формирование умения переводить печатный текст </w:t>
      </w:r>
      <w:proofErr w:type="gramStart"/>
      <w:r w:rsidRPr="00583362">
        <w:rPr>
          <w:rFonts w:ascii="Times New Roman" w:hAnsi="Times New Roman" w:cs="Times New Roman"/>
          <w:sz w:val="30"/>
          <w:szCs w:val="30"/>
        </w:rPr>
        <w:t>в</w:t>
      </w:r>
      <w:proofErr w:type="gramEnd"/>
      <w:r w:rsidRPr="00583362">
        <w:rPr>
          <w:rFonts w:ascii="Times New Roman" w:hAnsi="Times New Roman" w:cs="Times New Roman"/>
          <w:sz w:val="30"/>
          <w:szCs w:val="30"/>
        </w:rPr>
        <w:t xml:space="preserve"> письменный.</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lastRenderedPageBreak/>
        <w:t xml:space="preserve">Освоение алгоритма списывания. Списывание слогов, слов и предложений с образцов (сначала с </w:t>
      </w:r>
      <w:proofErr w:type="gramStart"/>
      <w:r w:rsidRPr="00583362">
        <w:rPr>
          <w:rFonts w:ascii="Times New Roman" w:hAnsi="Times New Roman" w:cs="Times New Roman"/>
          <w:sz w:val="30"/>
          <w:szCs w:val="30"/>
        </w:rPr>
        <w:t>письменного</w:t>
      </w:r>
      <w:proofErr w:type="gramEnd"/>
      <w:r w:rsidRPr="00583362">
        <w:rPr>
          <w:rFonts w:ascii="Times New Roman" w:hAnsi="Times New Roman" w:cs="Times New Roman"/>
          <w:sz w:val="30"/>
          <w:szCs w:val="30"/>
        </w:rPr>
        <w:t>, а затем с печатного) с орфографическим проговариванием. Проверка написанного путем установления соответствия написанного с образцом и слогового орфографического прочтения написанных букв.</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Освоение алгоритма записи слова под диктовку. Письмо под диктовку букв, слогов и слов, написание которых не расходится с произношением.</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Прописная буква в начале предложения, точка в конце. Ознакомление с правилом написания большой буквы в именах и фамилиях людей, кличках животных, названиях стран, городов, деревень, рек и озер.</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Правописание </w:t>
      </w:r>
      <w:r w:rsidRPr="00583362">
        <w:rPr>
          <w:rFonts w:ascii="Times New Roman" w:hAnsi="Times New Roman" w:cs="Times New Roman"/>
          <w:i/>
          <w:iCs/>
          <w:sz w:val="30"/>
          <w:szCs w:val="30"/>
        </w:rPr>
        <w:t>жи — ши</w:t>
      </w:r>
      <w:r w:rsidRPr="00583362">
        <w:rPr>
          <w:rFonts w:ascii="Times New Roman" w:hAnsi="Times New Roman" w:cs="Times New Roman"/>
          <w:sz w:val="30"/>
          <w:szCs w:val="30"/>
        </w:rPr>
        <w:t xml:space="preserve">, </w:t>
      </w:r>
      <w:proofErr w:type="gramStart"/>
      <w:r w:rsidRPr="00583362">
        <w:rPr>
          <w:rFonts w:ascii="Times New Roman" w:hAnsi="Times New Roman" w:cs="Times New Roman"/>
          <w:i/>
          <w:iCs/>
          <w:sz w:val="30"/>
          <w:szCs w:val="30"/>
        </w:rPr>
        <w:t>ча — ща</w:t>
      </w:r>
      <w:proofErr w:type="gramEnd"/>
      <w:r w:rsidRPr="00583362">
        <w:rPr>
          <w:rFonts w:ascii="Times New Roman" w:hAnsi="Times New Roman" w:cs="Times New Roman"/>
          <w:sz w:val="30"/>
          <w:szCs w:val="30"/>
        </w:rPr>
        <w:t xml:space="preserve">, </w:t>
      </w:r>
      <w:r w:rsidRPr="00583362">
        <w:rPr>
          <w:rFonts w:ascii="Times New Roman" w:hAnsi="Times New Roman" w:cs="Times New Roman"/>
          <w:i/>
          <w:iCs/>
          <w:sz w:val="30"/>
          <w:szCs w:val="30"/>
        </w:rPr>
        <w:t>чу — щу</w:t>
      </w:r>
      <w:r w:rsidRPr="00583362">
        <w:rPr>
          <w:rFonts w:ascii="Times New Roman" w:hAnsi="Times New Roman" w:cs="Times New Roman"/>
          <w:sz w:val="30"/>
          <w:szCs w:val="30"/>
        </w:rPr>
        <w:t xml:space="preserve">.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Наблюдение за словами, написание которых расходится с произ</w:t>
      </w:r>
      <w:r w:rsidRPr="00583362">
        <w:rPr>
          <w:rFonts w:ascii="Times New Roman" w:hAnsi="Times New Roman" w:cs="Times New Roman"/>
          <w:sz w:val="30"/>
          <w:szCs w:val="30"/>
        </w:rPr>
        <w:softHyphen/>
        <w:t>но</w:t>
      </w:r>
      <w:r w:rsidRPr="00583362">
        <w:rPr>
          <w:rFonts w:ascii="Times New Roman" w:hAnsi="Times New Roman" w:cs="Times New Roman"/>
          <w:sz w:val="30"/>
          <w:szCs w:val="30"/>
        </w:rPr>
        <w:softHyphen/>
        <w:t>шением (слова с безударными гласными, парными звонкими и глухими согласными).</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Формирование навыка чтения рукописных слов и предложений.</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Совершенствование навыков слого-звукового анализа слов, развитие устной речи.</w:t>
      </w:r>
    </w:p>
    <w:p w:rsidR="00FE5105" w:rsidRPr="00583362" w:rsidRDefault="00FE5105" w:rsidP="00587674">
      <w:pPr>
        <w:pStyle w:val="4"/>
        <w:spacing w:before="0" w:after="0" w:line="240" w:lineRule="auto"/>
        <w:ind w:left="0" w:firstLine="709"/>
        <w:jc w:val="center"/>
        <w:rPr>
          <w:rFonts w:ascii="Times New Roman" w:hAnsi="Times New Roman" w:cs="Times New Roman"/>
          <w:sz w:val="30"/>
          <w:szCs w:val="30"/>
        </w:rPr>
      </w:pPr>
      <w:r w:rsidRPr="00583362">
        <w:rPr>
          <w:rFonts w:ascii="Times New Roman" w:hAnsi="Times New Roman" w:cs="Times New Roman"/>
          <w:sz w:val="30"/>
          <w:szCs w:val="30"/>
        </w:rPr>
        <w:t xml:space="preserve">Заключительный (послебукварный) период </w:t>
      </w:r>
      <w:r w:rsidRPr="00583362">
        <w:rPr>
          <w:rFonts w:ascii="Times New Roman" w:hAnsi="Times New Roman" w:cs="Times New Roman"/>
          <w:b w:val="0"/>
          <w:bCs w:val="0"/>
          <w:sz w:val="30"/>
          <w:szCs w:val="30"/>
        </w:rPr>
        <w:t>(15 ч)</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Обобщение и закрепление знаний, отработка умений, приобретенных в процессе обучения в подготовительный и основной периоды.</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Соблюдение учащимися основных гигиенических требований к письму. </w:t>
      </w:r>
    </w:p>
    <w:p w:rsidR="00FE5105" w:rsidRPr="00583362" w:rsidRDefault="00FE5105" w:rsidP="00583362">
      <w:pPr>
        <w:pStyle w:val="af5"/>
        <w:spacing w:line="240" w:lineRule="auto"/>
        <w:ind w:firstLine="709"/>
        <w:rPr>
          <w:rFonts w:ascii="Times New Roman" w:hAnsi="Times New Roman" w:cs="Times New Roman"/>
          <w:spacing w:val="1"/>
          <w:sz w:val="30"/>
          <w:szCs w:val="30"/>
        </w:rPr>
      </w:pPr>
      <w:r w:rsidRPr="00583362">
        <w:rPr>
          <w:rFonts w:ascii="Times New Roman" w:hAnsi="Times New Roman" w:cs="Times New Roman"/>
          <w:spacing w:val="1"/>
          <w:sz w:val="30"/>
          <w:szCs w:val="30"/>
        </w:rPr>
        <w:t xml:space="preserve">Совершенствование навыка письма. Закрепление графически правильных начертаний букв и способов соединения их в слове. </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Совершенствование умения правильно (без пропусков, перестановок и искажений букв и слогов) списывать небольшие тексты с доски и учебника; писать под диктовку слова, написание которых не расходится с произношением.</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Деление слов на слоги, перенос слов по слогам.</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 xml:space="preserve">Практическое применение правил правописания </w:t>
      </w:r>
      <w:r w:rsidRPr="00583362">
        <w:rPr>
          <w:rFonts w:ascii="Times New Roman" w:hAnsi="Times New Roman" w:cs="Times New Roman"/>
          <w:i/>
          <w:iCs/>
          <w:sz w:val="30"/>
          <w:szCs w:val="30"/>
        </w:rPr>
        <w:t>жи — ши</w:t>
      </w:r>
      <w:r w:rsidRPr="00583362">
        <w:rPr>
          <w:rFonts w:ascii="Times New Roman" w:hAnsi="Times New Roman" w:cs="Times New Roman"/>
          <w:sz w:val="30"/>
          <w:szCs w:val="30"/>
        </w:rPr>
        <w:t xml:space="preserve">, </w:t>
      </w:r>
      <w:proofErr w:type="gramStart"/>
      <w:r w:rsidRPr="00583362">
        <w:rPr>
          <w:rFonts w:ascii="Times New Roman" w:hAnsi="Times New Roman" w:cs="Times New Roman"/>
          <w:i/>
          <w:iCs/>
          <w:sz w:val="30"/>
          <w:szCs w:val="30"/>
        </w:rPr>
        <w:t>ча — ща</w:t>
      </w:r>
      <w:proofErr w:type="gramEnd"/>
      <w:r w:rsidRPr="00583362">
        <w:rPr>
          <w:rFonts w:ascii="Times New Roman" w:hAnsi="Times New Roman" w:cs="Times New Roman"/>
          <w:sz w:val="30"/>
          <w:szCs w:val="30"/>
        </w:rPr>
        <w:t xml:space="preserve">, </w:t>
      </w:r>
      <w:r w:rsidRPr="00583362">
        <w:rPr>
          <w:rFonts w:ascii="Times New Roman" w:hAnsi="Times New Roman" w:cs="Times New Roman"/>
          <w:i/>
          <w:iCs/>
          <w:sz w:val="30"/>
          <w:szCs w:val="30"/>
        </w:rPr>
        <w:t>чу</w:t>
      </w:r>
      <w:r w:rsidRPr="00583362">
        <w:rPr>
          <w:rFonts w:ascii="Times New Roman" w:hAnsi="Times New Roman" w:cs="Times New Roman"/>
          <w:i/>
          <w:iCs/>
          <w:sz w:val="30"/>
          <w:szCs w:val="30"/>
          <w:lang w:val="en-US"/>
        </w:rPr>
        <w:t> </w:t>
      </w:r>
      <w:r w:rsidRPr="00583362">
        <w:rPr>
          <w:rFonts w:ascii="Times New Roman" w:hAnsi="Times New Roman" w:cs="Times New Roman"/>
          <w:i/>
          <w:iCs/>
          <w:sz w:val="30"/>
          <w:szCs w:val="30"/>
        </w:rPr>
        <w:t>— щу</w:t>
      </w:r>
      <w:r w:rsidRPr="00583362">
        <w:rPr>
          <w:rFonts w:ascii="Times New Roman" w:hAnsi="Times New Roman" w:cs="Times New Roman"/>
          <w:sz w:val="30"/>
          <w:szCs w:val="30"/>
        </w:rPr>
        <w:t>; большой буквы в именах и фамилиях людей, кличках животных, названиях стран, городов, деревень, рек и озер; написания предложений (большая буква в начале, точка в конце предложения).</w:t>
      </w: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sz w:val="30"/>
          <w:szCs w:val="30"/>
        </w:rPr>
        <w:t>Закрепление и совершенствование навыка чтения рукописных слов, предложений и текстов.</w:t>
      </w:r>
    </w:p>
    <w:p w:rsidR="00226F8E" w:rsidRDefault="00226F8E" w:rsidP="00583362">
      <w:pPr>
        <w:pStyle w:val="4"/>
        <w:spacing w:before="0" w:after="0" w:line="240" w:lineRule="auto"/>
        <w:ind w:left="0" w:firstLine="709"/>
        <w:jc w:val="center"/>
        <w:rPr>
          <w:rFonts w:ascii="Times New Roman" w:hAnsi="Times New Roman" w:cs="Times New Roman"/>
          <w:sz w:val="30"/>
          <w:szCs w:val="30"/>
          <w:lang w:val="be-BY"/>
        </w:rPr>
      </w:pPr>
    </w:p>
    <w:p w:rsidR="002026EC" w:rsidRDefault="002026EC" w:rsidP="00583362">
      <w:pPr>
        <w:pStyle w:val="4"/>
        <w:spacing w:before="0" w:after="0" w:line="240" w:lineRule="auto"/>
        <w:ind w:left="0" w:firstLine="709"/>
        <w:jc w:val="center"/>
        <w:rPr>
          <w:rFonts w:ascii="Times New Roman" w:hAnsi="Times New Roman" w:cs="Times New Roman"/>
          <w:sz w:val="30"/>
          <w:szCs w:val="30"/>
          <w:lang w:val="be-BY"/>
        </w:rPr>
      </w:pPr>
    </w:p>
    <w:p w:rsidR="002026EC" w:rsidRDefault="002026EC" w:rsidP="00583362">
      <w:pPr>
        <w:pStyle w:val="4"/>
        <w:spacing w:before="0" w:after="0" w:line="240" w:lineRule="auto"/>
        <w:ind w:left="0" w:firstLine="709"/>
        <w:jc w:val="center"/>
        <w:rPr>
          <w:rFonts w:ascii="Times New Roman" w:hAnsi="Times New Roman" w:cs="Times New Roman"/>
          <w:sz w:val="30"/>
          <w:szCs w:val="30"/>
          <w:lang w:val="be-BY"/>
        </w:rPr>
      </w:pPr>
    </w:p>
    <w:p w:rsidR="002026EC" w:rsidRDefault="002026EC" w:rsidP="00583362">
      <w:pPr>
        <w:pStyle w:val="4"/>
        <w:spacing w:before="0" w:after="0" w:line="240" w:lineRule="auto"/>
        <w:ind w:left="0" w:firstLine="709"/>
        <w:jc w:val="center"/>
        <w:rPr>
          <w:rFonts w:ascii="Times New Roman" w:hAnsi="Times New Roman" w:cs="Times New Roman"/>
          <w:sz w:val="30"/>
          <w:szCs w:val="30"/>
          <w:lang w:val="be-BY"/>
        </w:rPr>
      </w:pPr>
    </w:p>
    <w:p w:rsidR="00FE5105" w:rsidRDefault="00FE5105" w:rsidP="00583362">
      <w:pPr>
        <w:pStyle w:val="4"/>
        <w:spacing w:before="0" w:after="0" w:line="240" w:lineRule="auto"/>
        <w:ind w:left="0" w:firstLine="709"/>
        <w:jc w:val="center"/>
        <w:rPr>
          <w:rFonts w:ascii="Times New Roman" w:hAnsi="Times New Roman" w:cs="Times New Roman"/>
          <w:sz w:val="30"/>
          <w:szCs w:val="30"/>
          <w:lang w:val="be-BY"/>
        </w:rPr>
      </w:pPr>
      <w:r w:rsidRPr="00583362">
        <w:rPr>
          <w:rFonts w:ascii="Times New Roman" w:hAnsi="Times New Roman" w:cs="Times New Roman"/>
          <w:sz w:val="30"/>
          <w:szCs w:val="30"/>
        </w:rPr>
        <w:lastRenderedPageBreak/>
        <w:t xml:space="preserve">Основные требования к результатам учебной </w:t>
      </w:r>
      <w:r w:rsidRPr="00583362">
        <w:rPr>
          <w:rFonts w:ascii="Times New Roman" w:hAnsi="Times New Roman" w:cs="Times New Roman"/>
          <w:sz w:val="30"/>
          <w:szCs w:val="30"/>
        </w:rPr>
        <w:br/>
        <w:t>деятельности учащихся по разделу «Обучение письму»</w:t>
      </w:r>
    </w:p>
    <w:p w:rsidR="00226F8E" w:rsidRPr="00226F8E" w:rsidRDefault="00226F8E" w:rsidP="00583362">
      <w:pPr>
        <w:pStyle w:val="4"/>
        <w:spacing w:before="0" w:after="0" w:line="240" w:lineRule="auto"/>
        <w:ind w:left="0" w:firstLine="709"/>
        <w:jc w:val="center"/>
        <w:rPr>
          <w:rFonts w:ascii="Times New Roman" w:hAnsi="Times New Roman" w:cs="Times New Roman"/>
          <w:sz w:val="30"/>
          <w:szCs w:val="30"/>
          <w:lang w:val="be-BY"/>
        </w:rPr>
      </w:pPr>
    </w:p>
    <w:p w:rsidR="00FE5105" w:rsidRPr="00583362" w:rsidRDefault="00FE5105" w:rsidP="00583362">
      <w:pPr>
        <w:pStyle w:val="af5"/>
        <w:spacing w:line="240" w:lineRule="auto"/>
        <w:ind w:firstLine="709"/>
        <w:rPr>
          <w:rFonts w:ascii="Times New Roman" w:hAnsi="Times New Roman" w:cs="Times New Roman"/>
          <w:sz w:val="30"/>
          <w:szCs w:val="30"/>
        </w:rPr>
      </w:pPr>
      <w:r w:rsidRPr="00583362">
        <w:rPr>
          <w:rFonts w:ascii="Times New Roman" w:hAnsi="Times New Roman" w:cs="Times New Roman"/>
          <w:b/>
          <w:bCs/>
          <w:i/>
          <w:iCs/>
          <w:sz w:val="30"/>
          <w:szCs w:val="30"/>
        </w:rPr>
        <w:t>Знать и понимать:</w:t>
      </w:r>
    </w:p>
    <w:p w:rsidR="00FE5105" w:rsidRPr="00583362" w:rsidRDefault="00FE5105" w:rsidP="00583362">
      <w:pPr>
        <w:pStyle w:val="af7"/>
        <w:numPr>
          <w:ilvl w:val="0"/>
          <w:numId w:val="111"/>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знать все буквы русского алфавита;</w:t>
      </w:r>
    </w:p>
    <w:p w:rsidR="00FE5105" w:rsidRPr="00583362" w:rsidRDefault="00FE5105" w:rsidP="00583362">
      <w:pPr>
        <w:pStyle w:val="af7"/>
        <w:numPr>
          <w:ilvl w:val="0"/>
          <w:numId w:val="111"/>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понимать основное отличие звуков от букв (звуки слышим и произносим, буквы видим и пишем);</w:t>
      </w:r>
    </w:p>
    <w:p w:rsidR="00FE5105" w:rsidRPr="00583362" w:rsidRDefault="00FE5105" w:rsidP="00583362">
      <w:pPr>
        <w:pStyle w:val="af7"/>
        <w:numPr>
          <w:ilvl w:val="0"/>
          <w:numId w:val="111"/>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 xml:space="preserve">знать способы обозначения мягкости согласных звуков на письме буквами </w:t>
      </w:r>
      <w:r w:rsidRPr="00583362">
        <w:rPr>
          <w:rFonts w:ascii="Times New Roman" w:hAnsi="Times New Roman" w:cs="Times New Roman"/>
          <w:b/>
          <w:bCs/>
          <w:i/>
          <w:iCs/>
          <w:sz w:val="30"/>
          <w:szCs w:val="30"/>
        </w:rPr>
        <w:t xml:space="preserve">е, ё, и, ю, я </w:t>
      </w:r>
      <w:r w:rsidRPr="00583362">
        <w:rPr>
          <w:rFonts w:ascii="Times New Roman" w:hAnsi="Times New Roman" w:cs="Times New Roman"/>
          <w:sz w:val="30"/>
          <w:szCs w:val="30"/>
        </w:rPr>
        <w:t xml:space="preserve">и мягким знаком. </w:t>
      </w:r>
    </w:p>
    <w:p w:rsidR="00FE5105" w:rsidRPr="00583362" w:rsidRDefault="00FE5105" w:rsidP="00583362">
      <w:pPr>
        <w:pStyle w:val="af5"/>
        <w:spacing w:line="240" w:lineRule="auto"/>
        <w:ind w:firstLine="709"/>
        <w:rPr>
          <w:rFonts w:ascii="Times New Roman" w:hAnsi="Times New Roman" w:cs="Times New Roman"/>
          <w:b/>
          <w:bCs/>
          <w:i/>
          <w:iCs/>
          <w:sz w:val="30"/>
          <w:szCs w:val="30"/>
        </w:rPr>
      </w:pPr>
      <w:r w:rsidRPr="00583362">
        <w:rPr>
          <w:rFonts w:ascii="Times New Roman" w:hAnsi="Times New Roman" w:cs="Times New Roman"/>
          <w:b/>
          <w:bCs/>
          <w:i/>
          <w:iCs/>
          <w:sz w:val="30"/>
          <w:szCs w:val="30"/>
        </w:rPr>
        <w:t>Уметь:</w:t>
      </w:r>
    </w:p>
    <w:p w:rsidR="00FE5105" w:rsidRPr="00583362" w:rsidRDefault="00FE5105" w:rsidP="00583362">
      <w:pPr>
        <w:pStyle w:val="af7"/>
        <w:numPr>
          <w:ilvl w:val="0"/>
          <w:numId w:val="112"/>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 xml:space="preserve">правильно, без искажений писать заглавные и строчные буквы, их соединения в словах; </w:t>
      </w:r>
    </w:p>
    <w:p w:rsidR="00FE5105" w:rsidRPr="00583362" w:rsidRDefault="00FE5105" w:rsidP="00583362">
      <w:pPr>
        <w:pStyle w:val="af7"/>
        <w:numPr>
          <w:ilvl w:val="0"/>
          <w:numId w:val="112"/>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правильно списывать слова и предложения, написанные от руки и напечатанные;</w:t>
      </w:r>
    </w:p>
    <w:p w:rsidR="00FE5105" w:rsidRPr="00583362" w:rsidRDefault="00FE5105" w:rsidP="00583362">
      <w:pPr>
        <w:pStyle w:val="af7"/>
        <w:numPr>
          <w:ilvl w:val="0"/>
          <w:numId w:val="112"/>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грамотно (без пропусков, искажений букв) писать под диктовку слова, написание которых не расходится с произношением;</w:t>
      </w:r>
    </w:p>
    <w:p w:rsidR="00FE5105" w:rsidRPr="00583362" w:rsidRDefault="00FE5105" w:rsidP="00583362">
      <w:pPr>
        <w:pStyle w:val="af7"/>
        <w:numPr>
          <w:ilvl w:val="0"/>
          <w:numId w:val="112"/>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употреблять заглавную букву в начале, точку в конце предложения;</w:t>
      </w:r>
    </w:p>
    <w:p w:rsidR="00FE5105" w:rsidRPr="00583362" w:rsidRDefault="00FE5105" w:rsidP="00583362">
      <w:pPr>
        <w:pStyle w:val="af7"/>
        <w:numPr>
          <w:ilvl w:val="0"/>
          <w:numId w:val="112"/>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употреблять заглавную букву в начале имен собственных (имен и фамилий людей, кличек животных, названий стран, городов, деревень, рек и озер).</w:t>
      </w:r>
    </w:p>
    <w:p w:rsidR="00FE5105" w:rsidRPr="00583362" w:rsidRDefault="00FE5105" w:rsidP="00583362">
      <w:pPr>
        <w:pStyle w:val="af5"/>
        <w:spacing w:line="240" w:lineRule="auto"/>
        <w:ind w:firstLine="709"/>
        <w:rPr>
          <w:rFonts w:ascii="Times New Roman" w:hAnsi="Times New Roman" w:cs="Times New Roman"/>
          <w:b/>
          <w:bCs/>
          <w:i/>
          <w:iCs/>
          <w:spacing w:val="-2"/>
          <w:sz w:val="30"/>
          <w:szCs w:val="30"/>
        </w:rPr>
      </w:pPr>
      <w:r w:rsidRPr="00583362">
        <w:rPr>
          <w:rFonts w:ascii="Times New Roman" w:hAnsi="Times New Roman" w:cs="Times New Roman"/>
          <w:b/>
          <w:bCs/>
          <w:i/>
          <w:iCs/>
          <w:spacing w:val="-2"/>
          <w:sz w:val="30"/>
          <w:szCs w:val="30"/>
        </w:rPr>
        <w:t xml:space="preserve">Использовать приобретенные знания и умения в повседневном общении и практической деятельности: </w:t>
      </w:r>
    </w:p>
    <w:p w:rsidR="00FE5105" w:rsidRPr="00583362" w:rsidRDefault="00FE5105" w:rsidP="00583362">
      <w:pPr>
        <w:pStyle w:val="af7"/>
        <w:numPr>
          <w:ilvl w:val="0"/>
          <w:numId w:val="113"/>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 xml:space="preserve">самостоятельно подписать работу (рисунок, поделку и др.), употребляя заглавную букву при записи своего имени; </w:t>
      </w:r>
    </w:p>
    <w:p w:rsidR="00FE5105" w:rsidRPr="00583362" w:rsidRDefault="00FE5105" w:rsidP="00583362">
      <w:pPr>
        <w:pStyle w:val="af7"/>
        <w:numPr>
          <w:ilvl w:val="0"/>
          <w:numId w:val="113"/>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самостоятельно составить и записать небольшое письменное сообщение (1–2 предложения), адресованное родителям или другу;</w:t>
      </w:r>
    </w:p>
    <w:p w:rsidR="00FE5105" w:rsidRPr="00583362" w:rsidRDefault="00FE5105" w:rsidP="00583362">
      <w:pPr>
        <w:pStyle w:val="af7"/>
        <w:numPr>
          <w:ilvl w:val="0"/>
          <w:numId w:val="113"/>
        </w:numPr>
        <w:spacing w:line="240" w:lineRule="auto"/>
        <w:ind w:left="0" w:firstLine="709"/>
        <w:rPr>
          <w:rFonts w:ascii="Times New Roman" w:hAnsi="Times New Roman" w:cs="Times New Roman"/>
          <w:sz w:val="30"/>
          <w:szCs w:val="30"/>
        </w:rPr>
      </w:pPr>
      <w:r w:rsidRPr="00583362">
        <w:rPr>
          <w:rFonts w:ascii="Times New Roman" w:hAnsi="Times New Roman" w:cs="Times New Roman"/>
          <w:sz w:val="30"/>
          <w:szCs w:val="30"/>
        </w:rPr>
        <w:t>самостоятельно читать письменный текст, адресованный ребенку (записки, небольшие письма, информационные сообщения).</w:t>
      </w:r>
    </w:p>
    <w:p w:rsidR="00FE5105" w:rsidRPr="00583362" w:rsidRDefault="00FE5105" w:rsidP="00583362">
      <w:pPr>
        <w:pStyle w:val="af5"/>
        <w:spacing w:line="240" w:lineRule="auto"/>
        <w:ind w:firstLine="709"/>
        <w:rPr>
          <w:rFonts w:ascii="Times New Roman" w:hAnsi="Times New Roman" w:cs="Times New Roman"/>
          <w:sz w:val="30"/>
          <w:szCs w:val="30"/>
        </w:rPr>
      </w:pPr>
    </w:p>
    <w:p w:rsidR="00FE5105" w:rsidRPr="007640A0" w:rsidRDefault="00FE5105" w:rsidP="00FE5105">
      <w:pPr>
        <w:pStyle w:val="22"/>
        <w:spacing w:after="170" w:line="240" w:lineRule="auto"/>
        <w:rPr>
          <w:rStyle w:val="af2"/>
          <w:rFonts w:ascii="Times New Roman" w:hAnsi="Times New Roman" w:cs="Times New Roman"/>
          <w:b w:val="0"/>
          <w:bCs w:val="0"/>
          <w:sz w:val="30"/>
          <w:szCs w:val="30"/>
        </w:rPr>
      </w:pPr>
      <w:r w:rsidRPr="007640A0">
        <w:rPr>
          <w:rFonts w:ascii="Times New Roman" w:hAnsi="Times New Roman" w:cs="Times New Roman"/>
          <w:sz w:val="30"/>
          <w:szCs w:val="30"/>
        </w:rPr>
        <w:t>Внеклассное чтение</w:t>
      </w:r>
      <w:r w:rsidRPr="007640A0">
        <w:rPr>
          <w:rFonts w:ascii="Times New Roman" w:hAnsi="Times New Roman" w:cs="Times New Roman"/>
          <w:sz w:val="30"/>
          <w:szCs w:val="30"/>
          <w:vertAlign w:val="superscript"/>
        </w:rPr>
        <w:footnoteReference w:id="4"/>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На занятиях по внеклассному чтению у учащихся формируется интерес к детской книге и самостоятельному чтению. Ведущий метод обучения — чтение-рассматривание детских книг.</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b/>
          <w:bCs/>
          <w:sz w:val="30"/>
          <w:szCs w:val="30"/>
        </w:rPr>
        <w:t>Круг чтения.</w:t>
      </w:r>
      <w:r w:rsidR="000A2D23">
        <w:rPr>
          <w:rFonts w:ascii="Times New Roman" w:hAnsi="Times New Roman" w:cs="Times New Roman"/>
          <w:b/>
          <w:bCs/>
          <w:sz w:val="30"/>
          <w:szCs w:val="30"/>
          <w:lang w:val="be-BY"/>
        </w:rPr>
        <w:t xml:space="preserve"> </w:t>
      </w:r>
      <w:r w:rsidRPr="007640A0">
        <w:rPr>
          <w:rFonts w:ascii="Times New Roman" w:hAnsi="Times New Roman" w:cs="Times New Roman"/>
          <w:sz w:val="30"/>
          <w:szCs w:val="30"/>
        </w:rPr>
        <w:t xml:space="preserve">Небольшие художественные произведения </w:t>
      </w:r>
      <w:r w:rsidR="000A2D23">
        <w:rPr>
          <w:rFonts w:ascii="Times New Roman" w:hAnsi="Times New Roman" w:cs="Times New Roman"/>
          <w:sz w:val="30"/>
          <w:szCs w:val="30"/>
          <w:lang w:val="be-BY"/>
        </w:rPr>
        <w:br/>
      </w:r>
      <w:r w:rsidRPr="007640A0">
        <w:rPr>
          <w:rFonts w:ascii="Times New Roman" w:hAnsi="Times New Roman" w:cs="Times New Roman"/>
          <w:sz w:val="30"/>
          <w:szCs w:val="30"/>
        </w:rPr>
        <w:t>(1–2 страницы) из детской книги объемом 10–20 страниц, заглавие которой, иллюстрации на обложке и в тексте точно соответствуют ее содержанию.</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b/>
          <w:bCs/>
          <w:sz w:val="30"/>
          <w:szCs w:val="30"/>
        </w:rPr>
        <w:t xml:space="preserve">Тематика чтения. </w:t>
      </w:r>
      <w:r w:rsidRPr="007640A0">
        <w:rPr>
          <w:rFonts w:ascii="Times New Roman" w:hAnsi="Times New Roman" w:cs="Times New Roman"/>
          <w:sz w:val="30"/>
          <w:szCs w:val="30"/>
        </w:rPr>
        <w:t xml:space="preserve">Произведения для чтения учителем вслух: </w:t>
      </w:r>
      <w:r w:rsidRPr="007640A0">
        <w:rPr>
          <w:rFonts w:ascii="Times New Roman" w:hAnsi="Times New Roman" w:cs="Times New Roman"/>
          <w:sz w:val="30"/>
          <w:szCs w:val="30"/>
        </w:rPr>
        <w:lastRenderedPageBreak/>
        <w:t xml:space="preserve">авторские и народные произведения (рассказы, сказки, стихи, загадки). </w:t>
      </w:r>
      <w:proofErr w:type="gramStart"/>
      <w:r w:rsidRPr="007640A0">
        <w:rPr>
          <w:rFonts w:ascii="Times New Roman" w:hAnsi="Times New Roman" w:cs="Times New Roman"/>
          <w:sz w:val="30"/>
          <w:szCs w:val="30"/>
        </w:rPr>
        <w:t>Основные темы детского чтения: о Родине, школе, детях, дружбе, труде, честности, смелости; животных и отношении к ним.</w:t>
      </w:r>
      <w:proofErr w:type="gramEnd"/>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b/>
          <w:bCs/>
          <w:sz w:val="30"/>
          <w:szCs w:val="30"/>
        </w:rPr>
        <w:t xml:space="preserve">Работа с детской книгой. </w:t>
      </w:r>
      <w:r w:rsidRPr="007640A0">
        <w:rPr>
          <w:rFonts w:ascii="Times New Roman" w:hAnsi="Times New Roman" w:cs="Times New Roman"/>
          <w:sz w:val="30"/>
          <w:szCs w:val="30"/>
        </w:rPr>
        <w:t>Расширение представлений о тематике детских книг. Знакомство с новыми книгами (одна книга на одном занятии).</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 xml:space="preserve">Формирование умения различать книги по содержанию, правильно называть их, прочитывая заглавие и фамилию автора; узнавать знакомые эпизоды и ситуации на иллюстрациях детских книг, называть героев, воспроизводить содержание эпизодов с опорой на иллюстрацию; рассказывать о </w:t>
      </w:r>
      <w:proofErr w:type="gramStart"/>
      <w:r w:rsidRPr="007640A0">
        <w:rPr>
          <w:rFonts w:ascii="Times New Roman" w:hAnsi="Times New Roman" w:cs="Times New Roman"/>
          <w:sz w:val="30"/>
          <w:szCs w:val="30"/>
        </w:rPr>
        <w:t>прочитанном</w:t>
      </w:r>
      <w:proofErr w:type="gramEnd"/>
      <w:r w:rsidRPr="007640A0">
        <w:rPr>
          <w:rFonts w:ascii="Times New Roman" w:hAnsi="Times New Roman" w:cs="Times New Roman"/>
          <w:sz w:val="30"/>
          <w:szCs w:val="30"/>
        </w:rPr>
        <w:t xml:space="preserve">. </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 xml:space="preserve">Соблюдение правил гигиены чтения и сохранности книг. </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Правила обращения с книгой.</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Простейшие литературные игры по прочитанным в классе книгам.</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Знакомство со школьной библиотекой. Выбор книги в библиотеке (книжные выставки, плакаты).</w:t>
      </w:r>
    </w:p>
    <w:p w:rsidR="00583362" w:rsidRDefault="00583362" w:rsidP="00583362">
      <w:pPr>
        <w:pStyle w:val="4"/>
        <w:spacing w:before="0" w:after="0" w:line="240" w:lineRule="auto"/>
        <w:ind w:left="0" w:firstLine="709"/>
        <w:jc w:val="center"/>
        <w:rPr>
          <w:rFonts w:ascii="Times New Roman" w:hAnsi="Times New Roman" w:cs="Times New Roman"/>
          <w:sz w:val="30"/>
          <w:szCs w:val="30"/>
          <w:lang w:val="be-BY"/>
        </w:rPr>
      </w:pPr>
    </w:p>
    <w:p w:rsidR="00FE5105" w:rsidRDefault="00FE5105" w:rsidP="00583362">
      <w:pPr>
        <w:pStyle w:val="4"/>
        <w:spacing w:before="0" w:after="0" w:line="240" w:lineRule="auto"/>
        <w:ind w:left="0" w:firstLine="709"/>
        <w:jc w:val="center"/>
        <w:rPr>
          <w:rFonts w:ascii="Times New Roman" w:hAnsi="Times New Roman" w:cs="Times New Roman"/>
          <w:sz w:val="30"/>
          <w:szCs w:val="30"/>
          <w:lang w:val="be-BY"/>
        </w:rPr>
      </w:pPr>
      <w:r w:rsidRPr="007640A0">
        <w:rPr>
          <w:rFonts w:ascii="Times New Roman" w:hAnsi="Times New Roman" w:cs="Times New Roman"/>
          <w:sz w:val="30"/>
          <w:szCs w:val="30"/>
        </w:rPr>
        <w:t xml:space="preserve">Основные требования к результатам учебной </w:t>
      </w:r>
      <w:r w:rsidRPr="007640A0">
        <w:rPr>
          <w:rFonts w:ascii="Times New Roman" w:hAnsi="Times New Roman" w:cs="Times New Roman"/>
          <w:sz w:val="30"/>
          <w:szCs w:val="30"/>
        </w:rPr>
        <w:br/>
        <w:t>деятельности учащихся по разделу «Внеклассное чтение»</w:t>
      </w:r>
    </w:p>
    <w:p w:rsidR="002026EC" w:rsidRPr="002026EC" w:rsidRDefault="002026EC" w:rsidP="00583362">
      <w:pPr>
        <w:pStyle w:val="4"/>
        <w:spacing w:before="0" w:after="0" w:line="240" w:lineRule="auto"/>
        <w:ind w:left="0" w:firstLine="709"/>
        <w:jc w:val="center"/>
        <w:rPr>
          <w:rFonts w:ascii="Times New Roman" w:hAnsi="Times New Roman" w:cs="Times New Roman"/>
          <w:sz w:val="30"/>
          <w:szCs w:val="30"/>
          <w:lang w:val="be-BY"/>
        </w:rPr>
      </w:pPr>
    </w:p>
    <w:p w:rsidR="00FE5105" w:rsidRPr="007640A0" w:rsidRDefault="00FE5105" w:rsidP="00583362">
      <w:pPr>
        <w:pStyle w:val="af5"/>
        <w:spacing w:line="240" w:lineRule="auto"/>
        <w:ind w:firstLine="709"/>
        <w:rPr>
          <w:rFonts w:ascii="Times New Roman" w:hAnsi="Times New Roman" w:cs="Times New Roman"/>
          <w:b/>
          <w:bCs/>
          <w:i/>
          <w:iCs/>
          <w:sz w:val="30"/>
          <w:szCs w:val="30"/>
        </w:rPr>
      </w:pPr>
      <w:r w:rsidRPr="007640A0">
        <w:rPr>
          <w:rFonts w:ascii="Times New Roman" w:hAnsi="Times New Roman" w:cs="Times New Roman"/>
          <w:b/>
          <w:bCs/>
          <w:i/>
          <w:iCs/>
          <w:sz w:val="30"/>
          <w:szCs w:val="30"/>
        </w:rPr>
        <w:t>Знать и понимать:</w:t>
      </w:r>
    </w:p>
    <w:p w:rsidR="00FE5105" w:rsidRPr="007640A0" w:rsidRDefault="00FE5105" w:rsidP="00583362">
      <w:pPr>
        <w:pStyle w:val="af7"/>
        <w:numPr>
          <w:ilvl w:val="0"/>
          <w:numId w:val="114"/>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знать основные правила знакомства с новой книгой;</w:t>
      </w:r>
    </w:p>
    <w:p w:rsidR="00FE5105" w:rsidRPr="007640A0" w:rsidRDefault="00FE5105" w:rsidP="00583362">
      <w:pPr>
        <w:pStyle w:val="af7"/>
        <w:numPr>
          <w:ilvl w:val="0"/>
          <w:numId w:val="114"/>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понимать необходимость соблюдения правил гигиены чтения и сохранности книг. </w:t>
      </w:r>
    </w:p>
    <w:p w:rsidR="00FE5105" w:rsidRPr="007640A0" w:rsidRDefault="00FE5105" w:rsidP="00583362">
      <w:pPr>
        <w:pStyle w:val="af5"/>
        <w:spacing w:line="240" w:lineRule="auto"/>
        <w:ind w:firstLine="709"/>
        <w:rPr>
          <w:rFonts w:ascii="Times New Roman" w:hAnsi="Times New Roman" w:cs="Times New Roman"/>
          <w:b/>
          <w:bCs/>
          <w:i/>
          <w:iCs/>
          <w:sz w:val="30"/>
          <w:szCs w:val="30"/>
        </w:rPr>
      </w:pPr>
      <w:r w:rsidRPr="007640A0">
        <w:rPr>
          <w:rFonts w:ascii="Times New Roman" w:hAnsi="Times New Roman" w:cs="Times New Roman"/>
          <w:b/>
          <w:bCs/>
          <w:i/>
          <w:iCs/>
          <w:sz w:val="30"/>
          <w:szCs w:val="30"/>
        </w:rPr>
        <w:t>Уметь:</w:t>
      </w:r>
    </w:p>
    <w:p w:rsidR="00FE5105" w:rsidRPr="007640A0" w:rsidRDefault="00FE5105" w:rsidP="00583362">
      <w:pPr>
        <w:pStyle w:val="af7"/>
        <w:numPr>
          <w:ilvl w:val="0"/>
          <w:numId w:val="115"/>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правильно называть знакомые книги, персонажей любимых сказок, рассказов; </w:t>
      </w:r>
    </w:p>
    <w:p w:rsidR="00FE5105" w:rsidRPr="007640A0" w:rsidRDefault="00FE5105" w:rsidP="00583362">
      <w:pPr>
        <w:pStyle w:val="af7"/>
        <w:numPr>
          <w:ilvl w:val="0"/>
          <w:numId w:val="115"/>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инсценировать известные литературные произведения, сценки из них.</w:t>
      </w:r>
    </w:p>
    <w:p w:rsidR="00FE5105" w:rsidRPr="007640A0" w:rsidRDefault="00FE5105" w:rsidP="00583362">
      <w:pPr>
        <w:pStyle w:val="af5"/>
        <w:spacing w:line="240" w:lineRule="auto"/>
        <w:ind w:firstLine="709"/>
        <w:rPr>
          <w:rFonts w:ascii="Times New Roman" w:hAnsi="Times New Roman" w:cs="Times New Roman"/>
          <w:b/>
          <w:bCs/>
          <w:i/>
          <w:iCs/>
          <w:spacing w:val="-2"/>
          <w:sz w:val="30"/>
          <w:szCs w:val="30"/>
        </w:rPr>
      </w:pPr>
      <w:r w:rsidRPr="007640A0">
        <w:rPr>
          <w:rFonts w:ascii="Times New Roman" w:hAnsi="Times New Roman" w:cs="Times New Roman"/>
          <w:b/>
          <w:bCs/>
          <w:i/>
          <w:iCs/>
          <w:spacing w:val="-2"/>
          <w:sz w:val="30"/>
          <w:szCs w:val="30"/>
        </w:rPr>
        <w:t xml:space="preserve">Использовать приобретенные знания и умения в повседневном общении и практической деятельности: </w:t>
      </w:r>
    </w:p>
    <w:p w:rsidR="00FE5105" w:rsidRPr="007640A0" w:rsidRDefault="00FE5105" w:rsidP="00583362">
      <w:pPr>
        <w:pStyle w:val="af7"/>
        <w:numPr>
          <w:ilvl w:val="0"/>
          <w:numId w:val="116"/>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самостоятельно или с п</w:t>
      </w:r>
      <w:r w:rsidR="00587674">
        <w:rPr>
          <w:rFonts w:ascii="Times New Roman" w:hAnsi="Times New Roman" w:cs="Times New Roman"/>
          <w:sz w:val="30"/>
          <w:szCs w:val="30"/>
        </w:rPr>
        <w:t>омощью взрослого (педагога, биб</w:t>
      </w:r>
      <w:r w:rsidRPr="007640A0">
        <w:rPr>
          <w:rFonts w:ascii="Times New Roman" w:hAnsi="Times New Roman" w:cs="Times New Roman"/>
          <w:sz w:val="30"/>
          <w:szCs w:val="30"/>
        </w:rPr>
        <w:t>лиотекаря, родителя) выбирать книгу по интересующей тематике;</w:t>
      </w:r>
    </w:p>
    <w:p w:rsidR="00FE5105" w:rsidRPr="007640A0" w:rsidRDefault="00FE5105" w:rsidP="00583362">
      <w:pPr>
        <w:pStyle w:val="af7"/>
        <w:numPr>
          <w:ilvl w:val="0"/>
          <w:numId w:val="116"/>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самостоятельно читать небольшие по объему произведения из книг и журналов для детей, рассказывать о </w:t>
      </w:r>
      <w:proofErr w:type="gramStart"/>
      <w:r w:rsidRPr="007640A0">
        <w:rPr>
          <w:rFonts w:ascii="Times New Roman" w:hAnsi="Times New Roman" w:cs="Times New Roman"/>
          <w:sz w:val="30"/>
          <w:szCs w:val="30"/>
        </w:rPr>
        <w:t>прочитанном</w:t>
      </w:r>
      <w:proofErr w:type="gramEnd"/>
      <w:r w:rsidRPr="007640A0">
        <w:rPr>
          <w:rFonts w:ascii="Times New Roman" w:hAnsi="Times New Roman" w:cs="Times New Roman"/>
          <w:sz w:val="30"/>
          <w:szCs w:val="30"/>
        </w:rPr>
        <w:t>.</w:t>
      </w:r>
    </w:p>
    <w:p w:rsidR="00FE5105" w:rsidRPr="007640A0" w:rsidRDefault="00FE5105" w:rsidP="00583362">
      <w:pPr>
        <w:pStyle w:val="af5"/>
        <w:spacing w:line="240" w:lineRule="auto"/>
        <w:ind w:firstLine="709"/>
        <w:rPr>
          <w:rFonts w:ascii="Times New Roman" w:hAnsi="Times New Roman" w:cs="Times New Roman"/>
          <w:sz w:val="30"/>
          <w:szCs w:val="30"/>
        </w:rPr>
      </w:pPr>
    </w:p>
    <w:p w:rsidR="00FE5105" w:rsidRPr="007640A0" w:rsidRDefault="00FE5105" w:rsidP="00FE5105">
      <w:pPr>
        <w:pStyle w:val="22"/>
        <w:spacing w:after="170" w:line="240" w:lineRule="auto"/>
        <w:rPr>
          <w:rStyle w:val="af2"/>
          <w:rFonts w:ascii="Times New Roman" w:hAnsi="Times New Roman" w:cs="Times New Roman"/>
          <w:b w:val="0"/>
          <w:bCs w:val="0"/>
          <w:sz w:val="30"/>
          <w:szCs w:val="30"/>
        </w:rPr>
      </w:pPr>
      <w:r w:rsidRPr="007640A0">
        <w:rPr>
          <w:rFonts w:ascii="Times New Roman" w:hAnsi="Times New Roman" w:cs="Times New Roman"/>
          <w:sz w:val="30"/>
          <w:szCs w:val="30"/>
        </w:rPr>
        <w:t>Развитие речи</w:t>
      </w:r>
      <w:r w:rsidRPr="007640A0">
        <w:rPr>
          <w:rFonts w:ascii="Times New Roman" w:hAnsi="Times New Roman" w:cs="Times New Roman"/>
          <w:sz w:val="30"/>
          <w:szCs w:val="30"/>
          <w:vertAlign w:val="superscript"/>
        </w:rPr>
        <w:footnoteReference w:id="5"/>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b/>
          <w:bCs/>
          <w:sz w:val="30"/>
          <w:szCs w:val="30"/>
        </w:rPr>
        <w:t>Звуковая культура речи.</w:t>
      </w:r>
      <w:r w:rsidR="00587674">
        <w:rPr>
          <w:rFonts w:ascii="Times New Roman" w:hAnsi="Times New Roman" w:cs="Times New Roman"/>
          <w:b/>
          <w:bCs/>
          <w:sz w:val="30"/>
          <w:szCs w:val="30"/>
          <w:lang w:val="be-BY"/>
        </w:rPr>
        <w:t xml:space="preserve"> </w:t>
      </w:r>
      <w:r w:rsidRPr="007640A0">
        <w:rPr>
          <w:rFonts w:ascii="Times New Roman" w:hAnsi="Times New Roman" w:cs="Times New Roman"/>
          <w:sz w:val="30"/>
          <w:szCs w:val="30"/>
        </w:rPr>
        <w:t xml:space="preserve">Развитие слуховой памяти и речевого аппарата, внимания к звуковой стороне слышимой речи (своей и чужой). </w:t>
      </w:r>
      <w:r w:rsidRPr="007640A0">
        <w:rPr>
          <w:rFonts w:ascii="Times New Roman" w:hAnsi="Times New Roman" w:cs="Times New Roman"/>
          <w:sz w:val="30"/>
          <w:szCs w:val="30"/>
        </w:rPr>
        <w:lastRenderedPageBreak/>
        <w:t>Совершенствование речевых навыков: обучение неторопливому темпу и ритму речи, правильному речевому дыханию, умеренной громкости и правильному интонированию (умение понижать и повышать голос).</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Обучение произношению слов в соответствии с нормами орфоэпии, с соблюдением ударения.</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Правильное произнесение звуков русского языка, верное употребление сходных звуков, наиболее часто смешиваемых учащимися: [л] — [</w:t>
      </w:r>
      <w:proofErr w:type="gramStart"/>
      <w:r w:rsidRPr="007640A0">
        <w:rPr>
          <w:rFonts w:ascii="Times New Roman" w:hAnsi="Times New Roman" w:cs="Times New Roman"/>
          <w:sz w:val="30"/>
          <w:szCs w:val="30"/>
        </w:rPr>
        <w:t>р</w:t>
      </w:r>
      <w:proofErr w:type="gramEnd"/>
      <w:r w:rsidRPr="007640A0">
        <w:rPr>
          <w:rFonts w:ascii="Times New Roman" w:hAnsi="Times New Roman" w:cs="Times New Roman"/>
          <w:sz w:val="30"/>
          <w:szCs w:val="30"/>
        </w:rPr>
        <w:t>], [с]</w:t>
      </w:r>
      <w:r w:rsidRPr="007640A0">
        <w:rPr>
          <w:rFonts w:ascii="Times New Roman" w:hAnsi="Times New Roman" w:cs="Times New Roman"/>
          <w:sz w:val="30"/>
          <w:szCs w:val="30"/>
          <w:lang w:val="en-US"/>
        </w:rPr>
        <w:t> </w:t>
      </w:r>
      <w:r w:rsidRPr="007640A0">
        <w:rPr>
          <w:rFonts w:ascii="Times New Roman" w:hAnsi="Times New Roman" w:cs="Times New Roman"/>
          <w:sz w:val="30"/>
          <w:szCs w:val="30"/>
        </w:rPr>
        <w:t>— [з], [с] — [ш], [з] — [ж], [ш] — [ж], [п] — [б] и т. д. (изолированное произнесение, а также в словах, фразах и скороговорках).</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b/>
          <w:bCs/>
          <w:sz w:val="30"/>
          <w:szCs w:val="30"/>
        </w:rPr>
        <w:t xml:space="preserve">Работа над словом. </w:t>
      </w:r>
      <w:r w:rsidRPr="007640A0">
        <w:rPr>
          <w:rFonts w:ascii="Times New Roman" w:hAnsi="Times New Roman" w:cs="Times New Roman"/>
          <w:sz w:val="30"/>
          <w:szCs w:val="30"/>
        </w:rPr>
        <w:t>Уточнение, обогащение и активизация словаря учащихся. Правильное понимание и употребление слов — названий предметов, признаков, действий, объяснение их значения. Использование в речи правильной грамматической формы слов.</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 xml:space="preserve">Тематическая группировка слов, их </w:t>
      </w:r>
      <w:proofErr w:type="gramStart"/>
      <w:r w:rsidRPr="007640A0">
        <w:rPr>
          <w:rFonts w:ascii="Times New Roman" w:hAnsi="Times New Roman" w:cs="Times New Roman"/>
          <w:sz w:val="30"/>
          <w:szCs w:val="30"/>
        </w:rPr>
        <w:t>родо-видовая</w:t>
      </w:r>
      <w:proofErr w:type="gramEnd"/>
      <w:r w:rsidRPr="007640A0">
        <w:rPr>
          <w:rFonts w:ascii="Times New Roman" w:hAnsi="Times New Roman" w:cs="Times New Roman"/>
          <w:sz w:val="30"/>
          <w:szCs w:val="30"/>
        </w:rPr>
        <w:t xml:space="preserve"> соотнесенность.</w:t>
      </w:r>
    </w:p>
    <w:p w:rsidR="00FE5105" w:rsidRPr="007640A0" w:rsidRDefault="00FE5105" w:rsidP="00583362">
      <w:pPr>
        <w:pStyle w:val="af5"/>
        <w:spacing w:line="240" w:lineRule="auto"/>
        <w:ind w:firstLine="709"/>
        <w:rPr>
          <w:rFonts w:ascii="Times New Roman" w:hAnsi="Times New Roman" w:cs="Times New Roman"/>
          <w:sz w:val="30"/>
          <w:szCs w:val="30"/>
        </w:rPr>
      </w:pPr>
      <w:proofErr w:type="gramStart"/>
      <w:r w:rsidRPr="007640A0">
        <w:rPr>
          <w:rFonts w:ascii="Times New Roman" w:hAnsi="Times New Roman" w:cs="Times New Roman"/>
          <w:sz w:val="30"/>
          <w:szCs w:val="30"/>
        </w:rPr>
        <w:t>Наблюдение за смысловым различием и оттенками значений слов (</w:t>
      </w:r>
      <w:r w:rsidRPr="007640A0">
        <w:rPr>
          <w:rFonts w:ascii="Times New Roman" w:hAnsi="Times New Roman" w:cs="Times New Roman"/>
          <w:i/>
          <w:iCs/>
          <w:sz w:val="30"/>
          <w:szCs w:val="30"/>
        </w:rPr>
        <w:t>слон, слоненок, слоник</w:t>
      </w:r>
      <w:r w:rsidRPr="007640A0">
        <w:rPr>
          <w:rFonts w:ascii="Times New Roman" w:hAnsi="Times New Roman" w:cs="Times New Roman"/>
          <w:sz w:val="30"/>
          <w:szCs w:val="30"/>
        </w:rPr>
        <w:t>), простейшими случаями многозначности слов (</w:t>
      </w:r>
      <w:r w:rsidRPr="007640A0">
        <w:rPr>
          <w:rFonts w:ascii="Times New Roman" w:hAnsi="Times New Roman" w:cs="Times New Roman"/>
          <w:i/>
          <w:iCs/>
          <w:sz w:val="30"/>
          <w:szCs w:val="30"/>
        </w:rPr>
        <w:t>иголка ежа, ели или сосны, швейная, медицинская</w:t>
      </w:r>
      <w:r w:rsidRPr="007640A0">
        <w:rPr>
          <w:rFonts w:ascii="Times New Roman" w:hAnsi="Times New Roman" w:cs="Times New Roman"/>
          <w:sz w:val="30"/>
          <w:szCs w:val="30"/>
        </w:rPr>
        <w:t>), омонимами (</w:t>
      </w:r>
      <w:r w:rsidRPr="007640A0">
        <w:rPr>
          <w:rFonts w:ascii="Times New Roman" w:hAnsi="Times New Roman" w:cs="Times New Roman"/>
          <w:i/>
          <w:iCs/>
          <w:sz w:val="30"/>
          <w:szCs w:val="30"/>
        </w:rPr>
        <w:t>коса, норка, лисички</w:t>
      </w:r>
      <w:r w:rsidRPr="007640A0">
        <w:rPr>
          <w:rFonts w:ascii="Times New Roman" w:hAnsi="Times New Roman" w:cs="Times New Roman"/>
          <w:sz w:val="30"/>
          <w:szCs w:val="30"/>
        </w:rPr>
        <w:t xml:space="preserve">). </w:t>
      </w:r>
      <w:proofErr w:type="gramEnd"/>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b/>
          <w:bCs/>
          <w:sz w:val="30"/>
          <w:szCs w:val="30"/>
        </w:rPr>
        <w:t>Работа над предложением и связной устной речью.</w:t>
      </w:r>
      <w:r w:rsidRPr="007640A0">
        <w:rPr>
          <w:rFonts w:ascii="Times New Roman" w:hAnsi="Times New Roman" w:cs="Times New Roman"/>
          <w:sz w:val="30"/>
          <w:szCs w:val="30"/>
        </w:rPr>
        <w:t xml:space="preserve"> Составление предложений на определенную тему (по вопросам учителя). </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Составление небольшого рассказа по картинке или серии картинок, по личным наблюдениям учащихся (под руководством учителя).</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Обдумывание ответа на вопрос учителя, точное его формулирование, использование при ответе полных и неполных предложений.</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Ответы на вопросы по содержанию прочитанных предложений и текстов.</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Пересказ знакомой сказки или небольшого повествовательного рассказа (по вопросам учителя).</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 xml:space="preserve">Рисование с помощью учителя словесной картинки по прочитанному произведению. </w:t>
      </w:r>
      <w:proofErr w:type="gramStart"/>
      <w:r w:rsidRPr="007640A0">
        <w:rPr>
          <w:rFonts w:ascii="Times New Roman" w:hAnsi="Times New Roman" w:cs="Times New Roman"/>
          <w:sz w:val="30"/>
          <w:szCs w:val="30"/>
        </w:rPr>
        <w:t>Дополнение сюжета прочитанного произведения, самостоятельное придумывание событий, предшествующих изображенным или последующих.</w:t>
      </w:r>
      <w:proofErr w:type="gramEnd"/>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 xml:space="preserve">Отгадывание загадок, объяснение смысла поговорок и пословиц, близких жизненному опыту учащегося. </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Заучивание наизусть стихотворений, потешек, песенок, считалок и их воспроизведение с нужной интонацией.</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b/>
          <w:bCs/>
          <w:sz w:val="30"/>
          <w:szCs w:val="30"/>
        </w:rPr>
        <w:t xml:space="preserve">Речевая этика. </w:t>
      </w:r>
      <w:r w:rsidRPr="007640A0">
        <w:rPr>
          <w:rFonts w:ascii="Times New Roman" w:hAnsi="Times New Roman" w:cs="Times New Roman"/>
          <w:sz w:val="30"/>
          <w:szCs w:val="30"/>
        </w:rPr>
        <w:t>Культура общения. Слова, используемые при приветствии и прощании. Воспитание внимательного, доброжелательного отношения к ответам и рассказам других учащихся.</w:t>
      </w:r>
    </w:p>
    <w:p w:rsidR="00583362" w:rsidRDefault="00583362" w:rsidP="00583362">
      <w:pPr>
        <w:pStyle w:val="4"/>
        <w:spacing w:before="0" w:after="0" w:line="240" w:lineRule="auto"/>
        <w:ind w:left="0" w:firstLine="709"/>
        <w:jc w:val="both"/>
        <w:rPr>
          <w:rFonts w:ascii="Times New Roman" w:hAnsi="Times New Roman" w:cs="Times New Roman"/>
          <w:sz w:val="30"/>
          <w:szCs w:val="30"/>
          <w:lang w:val="be-BY"/>
        </w:rPr>
      </w:pPr>
    </w:p>
    <w:p w:rsidR="00226F8E" w:rsidRDefault="00226F8E" w:rsidP="00583362">
      <w:pPr>
        <w:pStyle w:val="4"/>
        <w:spacing w:before="0" w:after="0" w:line="240" w:lineRule="auto"/>
        <w:ind w:left="0" w:firstLine="709"/>
        <w:jc w:val="both"/>
        <w:rPr>
          <w:rFonts w:ascii="Times New Roman" w:hAnsi="Times New Roman" w:cs="Times New Roman"/>
          <w:sz w:val="30"/>
          <w:szCs w:val="30"/>
          <w:lang w:val="be-BY"/>
        </w:rPr>
      </w:pPr>
    </w:p>
    <w:p w:rsidR="00FE5105" w:rsidRDefault="00FE5105" w:rsidP="00583362">
      <w:pPr>
        <w:pStyle w:val="4"/>
        <w:spacing w:before="0" w:after="0" w:line="240" w:lineRule="auto"/>
        <w:ind w:left="0" w:firstLine="709"/>
        <w:jc w:val="center"/>
        <w:rPr>
          <w:rFonts w:ascii="Times New Roman" w:hAnsi="Times New Roman" w:cs="Times New Roman"/>
          <w:sz w:val="30"/>
          <w:szCs w:val="30"/>
          <w:lang w:val="be-BY"/>
        </w:rPr>
      </w:pPr>
      <w:r w:rsidRPr="007640A0">
        <w:rPr>
          <w:rFonts w:ascii="Times New Roman" w:hAnsi="Times New Roman" w:cs="Times New Roman"/>
          <w:sz w:val="30"/>
          <w:szCs w:val="30"/>
        </w:rPr>
        <w:lastRenderedPageBreak/>
        <w:t xml:space="preserve">Основные требования к результатам учебной </w:t>
      </w:r>
      <w:r w:rsidRPr="007640A0">
        <w:rPr>
          <w:rFonts w:ascii="Times New Roman" w:hAnsi="Times New Roman" w:cs="Times New Roman"/>
          <w:sz w:val="30"/>
          <w:szCs w:val="30"/>
        </w:rPr>
        <w:br/>
        <w:t>деятельности учащихся по разделу «Развитие речи»</w:t>
      </w:r>
    </w:p>
    <w:p w:rsidR="00226F8E" w:rsidRPr="00226F8E" w:rsidRDefault="00226F8E" w:rsidP="00583362">
      <w:pPr>
        <w:pStyle w:val="4"/>
        <w:spacing w:before="0" w:after="0" w:line="240" w:lineRule="auto"/>
        <w:ind w:left="0" w:firstLine="709"/>
        <w:jc w:val="center"/>
        <w:rPr>
          <w:rFonts w:ascii="Times New Roman" w:hAnsi="Times New Roman" w:cs="Times New Roman"/>
          <w:sz w:val="30"/>
          <w:szCs w:val="30"/>
          <w:lang w:val="be-BY"/>
        </w:rPr>
      </w:pPr>
    </w:p>
    <w:p w:rsidR="00FE5105" w:rsidRPr="007640A0" w:rsidRDefault="00FE5105" w:rsidP="00583362">
      <w:pPr>
        <w:pStyle w:val="af5"/>
        <w:spacing w:line="240" w:lineRule="auto"/>
        <w:ind w:firstLine="709"/>
        <w:rPr>
          <w:rFonts w:ascii="Times New Roman" w:hAnsi="Times New Roman" w:cs="Times New Roman"/>
          <w:b/>
          <w:bCs/>
          <w:i/>
          <w:iCs/>
          <w:sz w:val="30"/>
          <w:szCs w:val="30"/>
        </w:rPr>
      </w:pPr>
      <w:r w:rsidRPr="007640A0">
        <w:rPr>
          <w:rFonts w:ascii="Times New Roman" w:hAnsi="Times New Roman" w:cs="Times New Roman"/>
          <w:b/>
          <w:bCs/>
          <w:i/>
          <w:iCs/>
          <w:sz w:val="30"/>
          <w:szCs w:val="30"/>
        </w:rPr>
        <w:t>Знать и понимать:</w:t>
      </w:r>
    </w:p>
    <w:p w:rsidR="00FE5105" w:rsidRPr="007640A0" w:rsidRDefault="00FE5105" w:rsidP="00583362">
      <w:pPr>
        <w:pStyle w:val="af7"/>
        <w:numPr>
          <w:ilvl w:val="0"/>
          <w:numId w:val="117"/>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понимать важность умения правильно, грамотно говорить на русском языке, соблюдать правила речевого этикета.</w:t>
      </w:r>
    </w:p>
    <w:p w:rsidR="00FE5105" w:rsidRPr="007640A0" w:rsidRDefault="00FE5105" w:rsidP="00583362">
      <w:pPr>
        <w:pStyle w:val="af5"/>
        <w:spacing w:line="240" w:lineRule="auto"/>
        <w:ind w:firstLine="709"/>
        <w:rPr>
          <w:rFonts w:ascii="Times New Roman" w:hAnsi="Times New Roman" w:cs="Times New Roman"/>
          <w:b/>
          <w:bCs/>
          <w:i/>
          <w:iCs/>
          <w:sz w:val="30"/>
          <w:szCs w:val="30"/>
        </w:rPr>
      </w:pPr>
      <w:r w:rsidRPr="007640A0">
        <w:rPr>
          <w:rFonts w:ascii="Times New Roman" w:hAnsi="Times New Roman" w:cs="Times New Roman"/>
          <w:b/>
          <w:bCs/>
          <w:i/>
          <w:iCs/>
          <w:sz w:val="30"/>
          <w:szCs w:val="30"/>
        </w:rPr>
        <w:t>Уметь:</w:t>
      </w:r>
    </w:p>
    <w:p w:rsidR="00FE5105" w:rsidRPr="007640A0" w:rsidRDefault="00FE5105" w:rsidP="00583362">
      <w:pPr>
        <w:pStyle w:val="af7"/>
        <w:numPr>
          <w:ilvl w:val="0"/>
          <w:numId w:val="117"/>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правильно произносить звуки русского языка; </w:t>
      </w:r>
    </w:p>
    <w:p w:rsidR="00FE5105" w:rsidRPr="007640A0" w:rsidRDefault="00FE5105" w:rsidP="00583362">
      <w:pPr>
        <w:pStyle w:val="af7"/>
        <w:numPr>
          <w:ilvl w:val="0"/>
          <w:numId w:val="117"/>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инсценировать известные литературные произведения, сценки из них;</w:t>
      </w:r>
    </w:p>
    <w:p w:rsidR="00FE5105" w:rsidRPr="007640A0" w:rsidRDefault="00FE5105" w:rsidP="00583362">
      <w:pPr>
        <w:pStyle w:val="af7"/>
        <w:numPr>
          <w:ilvl w:val="0"/>
          <w:numId w:val="117"/>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выразительно декламировать заученные наизусть стихотворения (4–6).</w:t>
      </w:r>
    </w:p>
    <w:p w:rsidR="00FE5105" w:rsidRPr="007640A0" w:rsidRDefault="00FE5105" w:rsidP="00583362">
      <w:pPr>
        <w:pStyle w:val="af5"/>
        <w:spacing w:line="240" w:lineRule="auto"/>
        <w:ind w:firstLine="709"/>
        <w:rPr>
          <w:rFonts w:ascii="Times New Roman" w:hAnsi="Times New Roman" w:cs="Times New Roman"/>
          <w:b/>
          <w:bCs/>
          <w:i/>
          <w:iCs/>
          <w:spacing w:val="-2"/>
          <w:sz w:val="30"/>
          <w:szCs w:val="30"/>
        </w:rPr>
      </w:pPr>
      <w:r w:rsidRPr="007640A0">
        <w:rPr>
          <w:rFonts w:ascii="Times New Roman" w:hAnsi="Times New Roman" w:cs="Times New Roman"/>
          <w:b/>
          <w:bCs/>
          <w:i/>
          <w:iCs/>
          <w:spacing w:val="-2"/>
          <w:sz w:val="30"/>
          <w:szCs w:val="30"/>
        </w:rPr>
        <w:t xml:space="preserve">Использовать приобретенные знания и умения в повседневном общении и практической деятельности: </w:t>
      </w:r>
    </w:p>
    <w:p w:rsidR="00FE5105" w:rsidRPr="007640A0" w:rsidRDefault="00FE5105" w:rsidP="00583362">
      <w:pPr>
        <w:pStyle w:val="af7"/>
        <w:numPr>
          <w:ilvl w:val="0"/>
          <w:numId w:val="118"/>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правильно произносить звуки русского языка;</w:t>
      </w:r>
    </w:p>
    <w:p w:rsidR="00FE5105" w:rsidRPr="007640A0" w:rsidRDefault="00FE5105" w:rsidP="00583362">
      <w:pPr>
        <w:pStyle w:val="af7"/>
        <w:numPr>
          <w:ilvl w:val="0"/>
          <w:numId w:val="118"/>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интонационно выразительно оформлять свое выказывание; </w:t>
      </w:r>
    </w:p>
    <w:p w:rsidR="00FE5105" w:rsidRPr="007640A0" w:rsidRDefault="00FE5105" w:rsidP="00583362">
      <w:pPr>
        <w:pStyle w:val="af7"/>
        <w:numPr>
          <w:ilvl w:val="0"/>
          <w:numId w:val="118"/>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 xml:space="preserve">поддерживать разговор на знакомую тему, отбирая необходимые языковые средства для решения познавательных, практических и коммуникативных задач; </w:t>
      </w:r>
    </w:p>
    <w:p w:rsidR="00FE5105" w:rsidRPr="007640A0" w:rsidRDefault="00FE5105" w:rsidP="00583362">
      <w:pPr>
        <w:pStyle w:val="af7"/>
        <w:numPr>
          <w:ilvl w:val="0"/>
          <w:numId w:val="118"/>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самостоятельно или по вопросам учителя пересказывать хорошо знакомое прослушанное или прочитанное художественное произведение;</w:t>
      </w:r>
    </w:p>
    <w:p w:rsidR="00FE5105" w:rsidRPr="007640A0" w:rsidRDefault="00FE5105" w:rsidP="00583362">
      <w:pPr>
        <w:pStyle w:val="af7"/>
        <w:numPr>
          <w:ilvl w:val="0"/>
          <w:numId w:val="118"/>
        </w:numPr>
        <w:spacing w:line="240" w:lineRule="auto"/>
        <w:ind w:left="0" w:firstLine="709"/>
        <w:rPr>
          <w:rFonts w:ascii="Times New Roman" w:hAnsi="Times New Roman" w:cs="Times New Roman"/>
          <w:sz w:val="30"/>
          <w:szCs w:val="30"/>
        </w:rPr>
      </w:pPr>
      <w:r w:rsidRPr="007640A0">
        <w:rPr>
          <w:rFonts w:ascii="Times New Roman" w:hAnsi="Times New Roman" w:cs="Times New Roman"/>
          <w:sz w:val="30"/>
          <w:szCs w:val="30"/>
        </w:rPr>
        <w:t>составлять рассказ по картинке, по серии картинок, на заданную тему, рассказывать о событиях из личной жизни.</w:t>
      </w:r>
    </w:p>
    <w:p w:rsidR="00226F8E" w:rsidRDefault="00226F8E" w:rsidP="00583362">
      <w:pPr>
        <w:pStyle w:val="4"/>
        <w:spacing w:before="0" w:after="0" w:line="240" w:lineRule="auto"/>
        <w:ind w:left="0" w:firstLine="709"/>
        <w:jc w:val="both"/>
        <w:rPr>
          <w:rFonts w:ascii="Times New Roman" w:hAnsi="Times New Roman" w:cs="Times New Roman"/>
          <w:sz w:val="30"/>
          <w:szCs w:val="30"/>
          <w:lang w:val="be-BY"/>
        </w:rPr>
      </w:pPr>
    </w:p>
    <w:p w:rsidR="00FE5105" w:rsidRPr="007640A0" w:rsidRDefault="00FE5105" w:rsidP="00583362">
      <w:pPr>
        <w:pStyle w:val="4"/>
        <w:spacing w:before="0" w:after="0" w:line="240" w:lineRule="auto"/>
        <w:ind w:left="0" w:firstLine="709"/>
        <w:jc w:val="both"/>
        <w:rPr>
          <w:rFonts w:ascii="Times New Roman" w:hAnsi="Times New Roman" w:cs="Times New Roman"/>
          <w:sz w:val="30"/>
          <w:szCs w:val="30"/>
        </w:rPr>
      </w:pPr>
      <w:r w:rsidRPr="007640A0">
        <w:rPr>
          <w:rFonts w:ascii="Times New Roman" w:hAnsi="Times New Roman" w:cs="Times New Roman"/>
          <w:sz w:val="30"/>
          <w:szCs w:val="30"/>
        </w:rPr>
        <w:t>Письменные контрольные работы</w:t>
      </w:r>
    </w:p>
    <w:p w:rsidR="00FE5105" w:rsidRPr="007640A0" w:rsidRDefault="00FE5105" w:rsidP="00583362">
      <w:pPr>
        <w:pStyle w:val="af5"/>
        <w:spacing w:line="240" w:lineRule="auto"/>
        <w:ind w:firstLine="709"/>
        <w:rPr>
          <w:rFonts w:ascii="Times New Roman" w:hAnsi="Times New Roman" w:cs="Times New Roman"/>
          <w:sz w:val="30"/>
          <w:szCs w:val="30"/>
        </w:rPr>
      </w:pPr>
      <w:r w:rsidRPr="007640A0">
        <w:rPr>
          <w:rFonts w:ascii="Times New Roman" w:hAnsi="Times New Roman" w:cs="Times New Roman"/>
          <w:sz w:val="30"/>
          <w:szCs w:val="30"/>
        </w:rPr>
        <w:t>Контрольное списывание — 1 (II полугодие, 15–20 слов).</w:t>
      </w:r>
    </w:p>
    <w:p w:rsidR="00FE5105" w:rsidRPr="007640A0" w:rsidRDefault="00FE5105" w:rsidP="00FE5105">
      <w:pPr>
        <w:pStyle w:val="af5"/>
        <w:spacing w:line="240" w:lineRule="auto"/>
        <w:rPr>
          <w:rStyle w:val="af9"/>
          <w:rFonts w:ascii="Times New Roman" w:hAnsi="Times New Roman" w:cs="Times New Roman"/>
          <w:b w:val="0"/>
          <w:bCs/>
          <w:sz w:val="30"/>
          <w:szCs w:val="30"/>
        </w:rPr>
      </w:pPr>
    </w:p>
    <w:p w:rsidR="00FE5105" w:rsidRPr="007640A0" w:rsidRDefault="00FE5105" w:rsidP="00FE5105">
      <w:pPr>
        <w:pStyle w:val="13"/>
        <w:spacing w:line="240" w:lineRule="auto"/>
        <w:rPr>
          <w:rFonts w:ascii="Times New Roman" w:hAnsi="Times New Roman" w:cs="Times New Roman"/>
          <w:sz w:val="30"/>
          <w:szCs w:val="30"/>
        </w:rPr>
        <w:sectPr w:rsidR="00FE5105" w:rsidRPr="007640A0" w:rsidSect="008D7F35">
          <w:headerReference w:type="even" r:id="rId9"/>
          <w:headerReference w:type="default" r:id="rId10"/>
          <w:headerReference w:type="first" r:id="rId11"/>
          <w:footnotePr>
            <w:numRestart w:val="eachPage"/>
          </w:footnotePr>
          <w:pgSz w:w="11907" w:h="16840" w:code="9"/>
          <w:pgMar w:top="1134" w:right="567" w:bottom="1134" w:left="1701" w:header="720" w:footer="720" w:gutter="0"/>
          <w:cols w:space="720"/>
          <w:noEndnote/>
          <w:titlePg/>
          <w:docGrid w:linePitch="299"/>
        </w:sectPr>
      </w:pPr>
    </w:p>
    <w:tbl>
      <w:tblPr>
        <w:tblW w:w="5066" w:type="dxa"/>
        <w:jc w:val="right"/>
        <w:tblInd w:w="-1891" w:type="dxa"/>
        <w:tblBorders>
          <w:insideV w:val="single" w:sz="6" w:space="0" w:color="auto"/>
        </w:tblBorders>
        <w:tblLayout w:type="fixed"/>
        <w:tblLook w:val="0000" w:firstRow="0" w:lastRow="0" w:firstColumn="0" w:lastColumn="0" w:noHBand="0" w:noVBand="0"/>
      </w:tblPr>
      <w:tblGrid>
        <w:gridCol w:w="5066"/>
      </w:tblGrid>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lang w:val="be-BY"/>
              </w:rPr>
            </w:pPr>
            <w:r w:rsidRPr="001926C2">
              <w:rPr>
                <w:sz w:val="30"/>
                <w:szCs w:val="30"/>
              </w:rPr>
              <w:lastRenderedPageBreak/>
              <w:t>УТВЕРЖДЕНО</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pacing w:val="-22"/>
                <w:sz w:val="30"/>
                <w:szCs w:val="30"/>
              </w:rPr>
            </w:pPr>
            <w:r w:rsidRPr="001926C2">
              <w:rPr>
                <w:bCs/>
                <w:spacing w:val="-22"/>
                <w:sz w:val="30"/>
                <w:szCs w:val="30"/>
              </w:rPr>
              <w:t>Постановление Министерства образования</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rPr>
            </w:pPr>
            <w:r w:rsidRPr="001926C2">
              <w:rPr>
                <w:bCs/>
                <w:sz w:val="30"/>
                <w:szCs w:val="30"/>
              </w:rPr>
              <w:t>Республики Беларусь</w:t>
            </w:r>
          </w:p>
        </w:tc>
      </w:tr>
      <w:tr w:rsidR="00FE5105" w:rsidRPr="001926C2">
        <w:trPr>
          <w:jc w:val="right"/>
        </w:trPr>
        <w:tc>
          <w:tcPr>
            <w:tcW w:w="5066" w:type="dxa"/>
            <w:tcBorders>
              <w:top w:val="nil"/>
              <w:left w:val="nil"/>
              <w:bottom w:val="nil"/>
              <w:right w:val="nil"/>
            </w:tcBorders>
          </w:tcPr>
          <w:p w:rsidR="00FE5105" w:rsidRPr="001926C2" w:rsidRDefault="009C21EB" w:rsidP="00364F41">
            <w:pPr>
              <w:tabs>
                <w:tab w:val="left" w:pos="709"/>
              </w:tabs>
              <w:spacing w:line="280" w:lineRule="exact"/>
              <w:rPr>
                <w:bCs/>
                <w:sz w:val="30"/>
                <w:szCs w:val="30"/>
              </w:rPr>
            </w:pPr>
            <w:r>
              <w:rPr>
                <w:bCs/>
                <w:sz w:val="30"/>
                <w:szCs w:val="30"/>
              </w:rPr>
              <w:t>27.07.2017  № 90</w:t>
            </w:r>
          </w:p>
        </w:tc>
      </w:tr>
    </w:tbl>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7526CB" w:rsidRDefault="00FE5105" w:rsidP="00FE5105">
      <w:pPr>
        <w:shd w:val="clear" w:color="auto" w:fill="FFFFFF"/>
        <w:jc w:val="center"/>
        <w:rPr>
          <w:sz w:val="30"/>
          <w:szCs w:val="30"/>
        </w:rPr>
      </w:pPr>
    </w:p>
    <w:p w:rsidR="00FE5105" w:rsidRPr="007526CB" w:rsidRDefault="00FE5105" w:rsidP="00FE5105">
      <w:pPr>
        <w:shd w:val="clear" w:color="auto" w:fill="FFFFFF"/>
        <w:jc w:val="center"/>
        <w:rPr>
          <w:sz w:val="30"/>
          <w:szCs w:val="30"/>
        </w:rPr>
      </w:pPr>
    </w:p>
    <w:p w:rsidR="00FE5105" w:rsidRPr="007526CB" w:rsidRDefault="00FE5105" w:rsidP="00FE5105">
      <w:pPr>
        <w:jc w:val="center"/>
        <w:outlineLvl w:val="0"/>
        <w:rPr>
          <w:sz w:val="30"/>
          <w:szCs w:val="30"/>
          <w:lang w:val="be-BY"/>
        </w:rPr>
      </w:pPr>
      <w:r w:rsidRPr="007526CB">
        <w:rPr>
          <w:sz w:val="30"/>
          <w:szCs w:val="30"/>
          <w:lang w:val="be-BY"/>
        </w:rPr>
        <w:t>Вучэбная праграма па вучэбным прадмеце</w:t>
      </w:r>
    </w:p>
    <w:p w:rsidR="00FE5105" w:rsidRPr="007526CB" w:rsidRDefault="00FE5105" w:rsidP="00FE5105">
      <w:pPr>
        <w:shd w:val="clear" w:color="auto" w:fill="FFFFFF"/>
        <w:jc w:val="center"/>
        <w:outlineLvl w:val="0"/>
        <w:rPr>
          <w:sz w:val="30"/>
          <w:szCs w:val="30"/>
          <w:lang w:val="be-BY"/>
        </w:rPr>
      </w:pPr>
      <w:r w:rsidRPr="007526CB">
        <w:rPr>
          <w:sz w:val="30"/>
          <w:szCs w:val="30"/>
          <w:lang w:val="be-BY"/>
        </w:rPr>
        <w:t>«Беларуская мова»</w:t>
      </w:r>
    </w:p>
    <w:p w:rsidR="00FE5105" w:rsidRPr="007526CB" w:rsidRDefault="00FE5105" w:rsidP="00FE5105">
      <w:pPr>
        <w:jc w:val="center"/>
        <w:rPr>
          <w:sz w:val="30"/>
          <w:szCs w:val="30"/>
          <w:lang w:val="be-BY"/>
        </w:rPr>
      </w:pPr>
      <w:r>
        <w:rPr>
          <w:sz w:val="30"/>
          <w:szCs w:val="30"/>
          <w:lang w:val="be-BY"/>
        </w:rPr>
        <w:t>для I</w:t>
      </w:r>
      <w:r w:rsidRPr="007526CB">
        <w:rPr>
          <w:sz w:val="30"/>
          <w:szCs w:val="30"/>
          <w:lang w:val="be-BY"/>
        </w:rPr>
        <w:t xml:space="preserve"> кла</w:t>
      </w:r>
      <w:r w:rsidRPr="007526CB">
        <w:rPr>
          <w:sz w:val="30"/>
          <w:szCs w:val="30"/>
          <w:lang w:val="en-US"/>
        </w:rPr>
        <w:t>c</w:t>
      </w:r>
      <w:r w:rsidRPr="007526CB">
        <w:rPr>
          <w:sz w:val="30"/>
          <w:szCs w:val="30"/>
          <w:lang w:val="be-BY"/>
        </w:rPr>
        <w:t>а ўстаноў агульнай сярэдняй адукацыі</w:t>
      </w:r>
    </w:p>
    <w:p w:rsidR="00FE5105" w:rsidRPr="007526CB" w:rsidRDefault="00FE5105" w:rsidP="00FE5105">
      <w:pPr>
        <w:jc w:val="center"/>
        <w:rPr>
          <w:sz w:val="30"/>
          <w:szCs w:val="30"/>
          <w:lang w:val="be-BY"/>
        </w:rPr>
      </w:pPr>
      <w:r w:rsidRPr="007526CB">
        <w:rPr>
          <w:sz w:val="30"/>
          <w:szCs w:val="30"/>
          <w:lang w:val="be-BY"/>
        </w:rPr>
        <w:t>з рускай мовай навучання і выхавання</w:t>
      </w:r>
    </w:p>
    <w:p w:rsidR="00FE5105" w:rsidRPr="007526CB" w:rsidRDefault="00FE5105" w:rsidP="00FE5105">
      <w:pPr>
        <w:pStyle w:val="U1"/>
        <w:rPr>
          <w:rFonts w:ascii="Times New Roman" w:hAnsi="Times New Roman"/>
          <w:b w:val="0"/>
          <w:color w:val="auto"/>
          <w:sz w:val="30"/>
          <w:szCs w:val="30"/>
          <w:lang w:val="be-BY"/>
        </w:rPr>
      </w:pPr>
    </w:p>
    <w:p w:rsidR="00FE5105" w:rsidRPr="007526CB"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Default="00FE5105" w:rsidP="00373297">
      <w:pPr>
        <w:pStyle w:val="af5"/>
        <w:spacing w:line="240" w:lineRule="auto"/>
        <w:jc w:val="center"/>
        <w:rPr>
          <w:rFonts w:ascii="Times New Roman" w:hAnsi="Times New Roman" w:cs="Times New Roman"/>
          <w:b/>
          <w:sz w:val="30"/>
          <w:lang w:val="be-BY"/>
        </w:rPr>
      </w:pPr>
      <w:r w:rsidRPr="001926C2">
        <w:rPr>
          <w:rFonts w:ascii="Times New Roman" w:hAnsi="Times New Roman" w:cs="Times New Roman"/>
          <w:sz w:val="30"/>
          <w:szCs w:val="30"/>
          <w:lang w:val="be-BY"/>
        </w:rPr>
        <w:br w:type="page"/>
      </w:r>
      <w:r w:rsidR="00226F8E" w:rsidRPr="00DD67D6">
        <w:rPr>
          <w:rFonts w:ascii="Times New Roman" w:hAnsi="Times New Roman" w:cs="Times New Roman"/>
          <w:b/>
          <w:sz w:val="30"/>
          <w:lang w:val="be-BY"/>
        </w:rPr>
        <w:lastRenderedPageBreak/>
        <w:t xml:space="preserve"> </w:t>
      </w:r>
      <w:r w:rsidRPr="00DD67D6">
        <w:rPr>
          <w:rFonts w:ascii="Times New Roman" w:hAnsi="Times New Roman" w:cs="Times New Roman"/>
          <w:b/>
          <w:sz w:val="30"/>
          <w:lang w:val="be-BY"/>
        </w:rPr>
        <w:t>ТЛУМАЧАЛЬНАЯ ЗАПІСКА</w:t>
      </w:r>
    </w:p>
    <w:p w:rsidR="00226F8E" w:rsidRPr="00DD67D6" w:rsidRDefault="00226F8E" w:rsidP="00373297">
      <w:pPr>
        <w:pStyle w:val="af5"/>
        <w:spacing w:line="240" w:lineRule="auto"/>
        <w:jc w:val="center"/>
        <w:rPr>
          <w:rFonts w:ascii="Times New Roman" w:hAnsi="Times New Roman" w:cs="Times New Roman"/>
          <w:b/>
          <w:sz w:val="30"/>
          <w:lang w:val="be-BY"/>
        </w:rPr>
      </w:pP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 xml:space="preserve">Ва ўмовах інфармацыйнага грамадства асаблівай увагі ў працэсе навучання беларускай мове на І ступені агульнай сярэдняй адукацыі патрабуе развіццё асобы, яе здольнасцей і творчага патэнцыялу, неабходных для актыўнай дзейнасці, сацыяльнага самавызначэння і самарэалізацыі. </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b/>
          <w:bCs/>
          <w:sz w:val="30"/>
          <w:szCs w:val="30"/>
          <w:lang w:val="uk-UA"/>
        </w:rPr>
        <w:t>Мэта навучання</w:t>
      </w:r>
      <w:r w:rsidRPr="0029171B">
        <w:rPr>
          <w:rFonts w:ascii="Times New Roman" w:hAnsi="Times New Roman" w:cs="Times New Roman"/>
          <w:sz w:val="30"/>
          <w:szCs w:val="30"/>
          <w:lang w:val="uk-UA"/>
        </w:rPr>
        <w:t xml:space="preserve"> — авалоданне навучэнцамі камунікатыўнымі ўмен</w:t>
      </w:r>
      <w:r w:rsidRPr="0029171B">
        <w:rPr>
          <w:rFonts w:ascii="Times New Roman" w:hAnsi="Times New Roman" w:cs="Times New Roman"/>
          <w:sz w:val="30"/>
          <w:szCs w:val="30"/>
          <w:lang w:val="uk-UA"/>
        </w:rPr>
        <w:softHyphen/>
        <w:t xml:space="preserve">нямі і навыкамі, неабходнымі для эфектыўнага выкарыстання мовы ў розных сітуацыях зносін, развіццё іх творчага патэнцыялу, далучэнне праз мову да культурных традыцый беларускага народа. </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b/>
          <w:bCs/>
          <w:sz w:val="30"/>
          <w:szCs w:val="30"/>
          <w:lang w:val="uk-UA"/>
        </w:rPr>
        <w:t xml:space="preserve">Задачы </w:t>
      </w:r>
      <w:r w:rsidRPr="0029171B">
        <w:rPr>
          <w:rFonts w:ascii="Times New Roman" w:hAnsi="Times New Roman" w:cs="Times New Roman"/>
          <w:sz w:val="30"/>
          <w:szCs w:val="30"/>
          <w:lang w:val="uk-UA"/>
        </w:rPr>
        <w:t xml:space="preserve">навучання беларускай мове ў І–IV класах: </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 xml:space="preserve">1) у межах </w:t>
      </w:r>
      <w:r w:rsidRPr="0029171B">
        <w:rPr>
          <w:rFonts w:ascii="Times New Roman" w:hAnsi="Times New Roman" w:cs="Times New Roman"/>
          <w:i/>
          <w:iCs/>
          <w:sz w:val="30"/>
          <w:szCs w:val="30"/>
          <w:lang w:val="uk-UA"/>
        </w:rPr>
        <w:t xml:space="preserve">моўнай </w:t>
      </w:r>
      <w:r w:rsidRPr="0029171B">
        <w:rPr>
          <w:rFonts w:ascii="Times New Roman" w:hAnsi="Times New Roman" w:cs="Times New Roman"/>
          <w:sz w:val="30"/>
          <w:szCs w:val="30"/>
          <w:lang w:val="uk-UA"/>
        </w:rPr>
        <w:t xml:space="preserve">кампетэнцыі: </w:t>
      </w:r>
    </w:p>
    <w:p w:rsidR="00FE5105" w:rsidRPr="0029171B" w:rsidRDefault="00FE5105" w:rsidP="0029171B">
      <w:pPr>
        <w:pStyle w:val="af7"/>
        <w:numPr>
          <w:ilvl w:val="0"/>
          <w:numId w:val="119"/>
        </w:numPr>
        <w:spacing w:line="240" w:lineRule="auto"/>
        <w:ind w:left="0" w:firstLine="709"/>
        <w:rPr>
          <w:rFonts w:ascii="Times New Roman" w:hAnsi="Times New Roman" w:cs="Times New Roman"/>
          <w:sz w:val="30"/>
          <w:szCs w:val="30"/>
        </w:rPr>
      </w:pPr>
      <w:r w:rsidRPr="0029171B">
        <w:rPr>
          <w:rFonts w:ascii="Times New Roman" w:hAnsi="Times New Roman" w:cs="Times New Roman"/>
          <w:sz w:val="30"/>
          <w:szCs w:val="30"/>
        </w:rPr>
        <w:t>асэнсаванне тэксту, сказа, слова і гука з пункту погляду іх функцыянавання;</w:t>
      </w:r>
    </w:p>
    <w:p w:rsidR="00FE5105" w:rsidRPr="0029171B" w:rsidRDefault="00FE5105" w:rsidP="0029171B">
      <w:pPr>
        <w:pStyle w:val="af7"/>
        <w:numPr>
          <w:ilvl w:val="0"/>
          <w:numId w:val="119"/>
        </w:numPr>
        <w:spacing w:line="240" w:lineRule="auto"/>
        <w:ind w:left="0" w:firstLine="709"/>
        <w:rPr>
          <w:rFonts w:ascii="Times New Roman" w:hAnsi="Times New Roman" w:cs="Times New Roman"/>
          <w:sz w:val="30"/>
          <w:szCs w:val="30"/>
        </w:rPr>
      </w:pPr>
      <w:r w:rsidRPr="0029171B">
        <w:rPr>
          <w:rFonts w:ascii="Times New Roman" w:hAnsi="Times New Roman" w:cs="Times New Roman"/>
          <w:sz w:val="30"/>
          <w:szCs w:val="30"/>
        </w:rPr>
        <w:t>авалоданне графікай беларускай мовы;</w:t>
      </w:r>
    </w:p>
    <w:p w:rsidR="00FE5105" w:rsidRPr="0029171B" w:rsidRDefault="00FE5105" w:rsidP="0029171B">
      <w:pPr>
        <w:pStyle w:val="af7"/>
        <w:numPr>
          <w:ilvl w:val="0"/>
          <w:numId w:val="119"/>
        </w:numPr>
        <w:spacing w:line="240" w:lineRule="auto"/>
        <w:ind w:left="0" w:firstLine="709"/>
        <w:rPr>
          <w:rFonts w:ascii="Times New Roman" w:hAnsi="Times New Roman" w:cs="Times New Roman"/>
          <w:sz w:val="30"/>
          <w:szCs w:val="30"/>
        </w:rPr>
      </w:pPr>
      <w:r w:rsidRPr="0029171B">
        <w:rPr>
          <w:rFonts w:ascii="Times New Roman" w:hAnsi="Times New Roman" w:cs="Times New Roman"/>
          <w:sz w:val="30"/>
          <w:szCs w:val="30"/>
        </w:rPr>
        <w:t>засваенне фанетычных, лексічных і граматычных ведаў для прымянення іх у маўленчай дзейнасці;</w:t>
      </w:r>
    </w:p>
    <w:p w:rsidR="00FE5105" w:rsidRPr="0029171B" w:rsidRDefault="00FE5105" w:rsidP="0029171B">
      <w:pPr>
        <w:pStyle w:val="af7"/>
        <w:numPr>
          <w:ilvl w:val="0"/>
          <w:numId w:val="119"/>
        </w:numPr>
        <w:spacing w:line="240" w:lineRule="auto"/>
        <w:ind w:left="0" w:firstLine="709"/>
        <w:rPr>
          <w:rFonts w:ascii="Times New Roman" w:hAnsi="Times New Roman" w:cs="Times New Roman"/>
          <w:sz w:val="30"/>
          <w:szCs w:val="30"/>
        </w:rPr>
      </w:pPr>
      <w:r w:rsidRPr="0029171B">
        <w:rPr>
          <w:rFonts w:ascii="Times New Roman" w:hAnsi="Times New Roman" w:cs="Times New Roman"/>
          <w:sz w:val="30"/>
          <w:szCs w:val="30"/>
        </w:rPr>
        <w:t>узбагачэнне слоўнікавага запасу навучэнцаў, засваенне вымаўленчых норм, правіл правапісу;</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 xml:space="preserve">2) у межах </w:t>
      </w:r>
      <w:r w:rsidRPr="0029171B">
        <w:rPr>
          <w:rFonts w:ascii="Times New Roman" w:hAnsi="Times New Roman" w:cs="Times New Roman"/>
          <w:i/>
          <w:iCs/>
          <w:sz w:val="30"/>
          <w:szCs w:val="30"/>
          <w:lang w:val="uk-UA"/>
        </w:rPr>
        <w:t xml:space="preserve">маўленча-камунікатыўнай </w:t>
      </w:r>
      <w:r w:rsidRPr="0029171B">
        <w:rPr>
          <w:rFonts w:ascii="Times New Roman" w:hAnsi="Times New Roman" w:cs="Times New Roman"/>
          <w:sz w:val="30"/>
          <w:szCs w:val="30"/>
          <w:lang w:val="uk-UA"/>
        </w:rPr>
        <w:t xml:space="preserve">кампетэнцыі: </w:t>
      </w:r>
    </w:p>
    <w:p w:rsidR="00FE5105" w:rsidRPr="0029171B" w:rsidRDefault="00FE5105" w:rsidP="0029171B">
      <w:pPr>
        <w:pStyle w:val="af7"/>
        <w:numPr>
          <w:ilvl w:val="0"/>
          <w:numId w:val="120"/>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фарміраванне камунікатыўных уменняў і навыкаў навучэнцаў;</w:t>
      </w:r>
    </w:p>
    <w:p w:rsidR="00FE5105" w:rsidRPr="0029171B" w:rsidRDefault="00FE5105" w:rsidP="0029171B">
      <w:pPr>
        <w:pStyle w:val="af7"/>
        <w:numPr>
          <w:ilvl w:val="0"/>
          <w:numId w:val="120"/>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 xml:space="preserve">развіццё практычных уменняў і навыкаў выкарыстання беларускай мовы ва ўсіх відах маўленчай дзейнасці; </w:t>
      </w:r>
    </w:p>
    <w:p w:rsidR="00FE5105" w:rsidRPr="0029171B" w:rsidRDefault="00FE5105" w:rsidP="0029171B">
      <w:pPr>
        <w:pStyle w:val="af7"/>
        <w:numPr>
          <w:ilvl w:val="0"/>
          <w:numId w:val="120"/>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развіццё творчых здольнасцей навучэнцаў пры стварэнні ўласных вусных і пісьмовых выказванняў;</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 xml:space="preserve">3) у межах </w:t>
      </w:r>
      <w:r w:rsidRPr="0029171B">
        <w:rPr>
          <w:rFonts w:ascii="Times New Roman" w:hAnsi="Times New Roman" w:cs="Times New Roman"/>
          <w:i/>
          <w:iCs/>
          <w:sz w:val="30"/>
          <w:szCs w:val="30"/>
          <w:lang w:val="uk-UA"/>
        </w:rPr>
        <w:t>лінгвакультуралагічнайі сацыякультурнай</w:t>
      </w:r>
      <w:r w:rsidRPr="0029171B">
        <w:rPr>
          <w:rFonts w:ascii="Times New Roman" w:hAnsi="Times New Roman" w:cs="Times New Roman"/>
          <w:sz w:val="30"/>
          <w:szCs w:val="30"/>
          <w:lang w:val="uk-UA"/>
        </w:rPr>
        <w:t xml:space="preserve"> кампетэнцый: </w:t>
      </w:r>
    </w:p>
    <w:p w:rsidR="00FE5105" w:rsidRPr="0029171B" w:rsidRDefault="00FE5105" w:rsidP="0029171B">
      <w:pPr>
        <w:pStyle w:val="af7"/>
        <w:numPr>
          <w:ilvl w:val="0"/>
          <w:numId w:val="121"/>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фарміраванне пачуццёва-вобразнага ўспрымання беларускай мовы і ўмення адрозніваць яе ад рускай мовы;</w:t>
      </w:r>
    </w:p>
    <w:p w:rsidR="00FE5105" w:rsidRPr="0029171B" w:rsidRDefault="00FE5105" w:rsidP="0029171B">
      <w:pPr>
        <w:pStyle w:val="af7"/>
        <w:numPr>
          <w:ilvl w:val="0"/>
          <w:numId w:val="121"/>
        </w:numPr>
        <w:spacing w:line="240" w:lineRule="auto"/>
        <w:ind w:left="0" w:firstLine="709"/>
        <w:rPr>
          <w:rFonts w:ascii="Times New Roman" w:hAnsi="Times New Roman" w:cs="Times New Roman"/>
          <w:sz w:val="30"/>
          <w:szCs w:val="30"/>
        </w:rPr>
      </w:pPr>
      <w:r w:rsidRPr="0029171B">
        <w:rPr>
          <w:rFonts w:ascii="Times New Roman" w:hAnsi="Times New Roman" w:cs="Times New Roman"/>
          <w:sz w:val="30"/>
          <w:szCs w:val="30"/>
        </w:rPr>
        <w:t>асэнсаванне беларускай мовы як нацыянальнай культурнай каштоўнасці;</w:t>
      </w:r>
    </w:p>
    <w:p w:rsidR="00FE5105" w:rsidRPr="0029171B" w:rsidRDefault="00FE5105" w:rsidP="0029171B">
      <w:pPr>
        <w:pStyle w:val="af7"/>
        <w:numPr>
          <w:ilvl w:val="0"/>
          <w:numId w:val="121"/>
        </w:numPr>
        <w:spacing w:line="240" w:lineRule="auto"/>
        <w:ind w:left="0" w:firstLine="709"/>
        <w:rPr>
          <w:rFonts w:ascii="Times New Roman" w:hAnsi="Times New Roman" w:cs="Times New Roman"/>
          <w:sz w:val="30"/>
          <w:szCs w:val="30"/>
        </w:rPr>
      </w:pPr>
      <w:r w:rsidRPr="0029171B">
        <w:rPr>
          <w:rFonts w:ascii="Times New Roman" w:hAnsi="Times New Roman" w:cs="Times New Roman"/>
          <w:sz w:val="30"/>
          <w:szCs w:val="30"/>
        </w:rPr>
        <w:t>фарміраванне асэнсаванага ўспрымання беларускай літа­ратурнай мовы як сродку замацавання культурных традыцый, маральных каштоўнасцей грамадства;</w:t>
      </w:r>
    </w:p>
    <w:p w:rsidR="00FE5105" w:rsidRPr="0029171B" w:rsidRDefault="00FE5105" w:rsidP="0029171B">
      <w:pPr>
        <w:pStyle w:val="af7"/>
        <w:numPr>
          <w:ilvl w:val="0"/>
          <w:numId w:val="121"/>
        </w:numPr>
        <w:spacing w:line="240" w:lineRule="auto"/>
        <w:ind w:left="0" w:firstLine="709"/>
        <w:rPr>
          <w:rFonts w:ascii="Times New Roman" w:hAnsi="Times New Roman" w:cs="Times New Roman"/>
          <w:sz w:val="30"/>
          <w:szCs w:val="30"/>
        </w:rPr>
      </w:pPr>
      <w:r w:rsidRPr="0029171B">
        <w:rPr>
          <w:rFonts w:ascii="Times New Roman" w:hAnsi="Times New Roman" w:cs="Times New Roman"/>
          <w:sz w:val="30"/>
          <w:szCs w:val="30"/>
        </w:rPr>
        <w:t xml:space="preserve">засваенне правіл маўленчага этыкету, сацыяльных норм маўленчых паводзін у розных сітуацыях зносін; </w:t>
      </w:r>
    </w:p>
    <w:p w:rsidR="00FE5105" w:rsidRPr="0029171B" w:rsidRDefault="00FE5105" w:rsidP="0029171B">
      <w:pPr>
        <w:pStyle w:val="af7"/>
        <w:numPr>
          <w:ilvl w:val="0"/>
          <w:numId w:val="121"/>
        </w:numPr>
        <w:spacing w:line="240" w:lineRule="auto"/>
        <w:ind w:left="0" w:firstLine="709"/>
        <w:rPr>
          <w:rFonts w:ascii="Times New Roman" w:hAnsi="Times New Roman" w:cs="Times New Roman"/>
          <w:sz w:val="30"/>
          <w:szCs w:val="30"/>
        </w:rPr>
      </w:pPr>
      <w:r w:rsidRPr="0029171B">
        <w:rPr>
          <w:rFonts w:ascii="Times New Roman" w:hAnsi="Times New Roman" w:cs="Times New Roman"/>
          <w:sz w:val="30"/>
          <w:szCs w:val="30"/>
        </w:rPr>
        <w:t>фарміраванне ў на</w:t>
      </w:r>
      <w:r w:rsidR="00226F8E">
        <w:rPr>
          <w:rFonts w:ascii="Times New Roman" w:hAnsi="Times New Roman" w:cs="Times New Roman"/>
          <w:sz w:val="30"/>
          <w:szCs w:val="30"/>
        </w:rPr>
        <w:t>вучэнцаў пачуцця прыгажосці, міла</w:t>
      </w:r>
      <w:r w:rsidRPr="0029171B">
        <w:rPr>
          <w:rFonts w:ascii="Times New Roman" w:hAnsi="Times New Roman" w:cs="Times New Roman"/>
          <w:sz w:val="30"/>
          <w:szCs w:val="30"/>
        </w:rPr>
        <w:t>гучнасці, выразнасці, эстэтычнай вартасці беларускай мовы.</w:t>
      </w:r>
    </w:p>
    <w:p w:rsidR="00FE5105" w:rsidRPr="0029171B" w:rsidRDefault="00FE5105" w:rsidP="0029171B">
      <w:pPr>
        <w:pStyle w:val="af5"/>
        <w:spacing w:line="240" w:lineRule="auto"/>
        <w:ind w:firstLine="709"/>
        <w:rPr>
          <w:rFonts w:ascii="Times New Roman" w:hAnsi="Times New Roman" w:cs="Times New Roman"/>
          <w:b/>
          <w:bCs/>
          <w:sz w:val="30"/>
          <w:szCs w:val="30"/>
          <w:lang w:val="uk-UA"/>
        </w:rPr>
      </w:pPr>
      <w:r w:rsidRPr="0029171B">
        <w:rPr>
          <w:rFonts w:ascii="Times New Roman" w:hAnsi="Times New Roman" w:cs="Times New Roman"/>
          <w:b/>
          <w:bCs/>
          <w:sz w:val="30"/>
          <w:szCs w:val="30"/>
          <w:lang w:val="uk-UA"/>
        </w:rPr>
        <w:t>Напрамкі навучання</w:t>
      </w:r>
    </w:p>
    <w:p w:rsidR="00FE5105" w:rsidRPr="0029171B" w:rsidRDefault="00FE5105" w:rsidP="0029171B">
      <w:pPr>
        <w:pStyle w:val="af5"/>
        <w:spacing w:line="240" w:lineRule="auto"/>
        <w:ind w:firstLine="709"/>
        <w:rPr>
          <w:rFonts w:ascii="Times New Roman" w:hAnsi="Times New Roman" w:cs="Times New Roman"/>
          <w:b/>
          <w:bCs/>
          <w:sz w:val="30"/>
          <w:szCs w:val="30"/>
          <w:lang w:val="uk-UA"/>
        </w:rPr>
      </w:pPr>
      <w:r w:rsidRPr="0029171B">
        <w:rPr>
          <w:rFonts w:ascii="Times New Roman" w:hAnsi="Times New Roman" w:cs="Times New Roman"/>
          <w:sz w:val="30"/>
          <w:szCs w:val="30"/>
          <w:lang w:val="uk-UA"/>
        </w:rPr>
        <w:t xml:space="preserve">Працэс развіцця асобы вучня пры навучанні беларускай мове павінен быць узаемазвязаным і садзейнічаць рэалізацыі наступных напрамкаў: </w:t>
      </w:r>
      <w:r w:rsidRPr="0029171B">
        <w:rPr>
          <w:rFonts w:ascii="Times New Roman" w:hAnsi="Times New Roman" w:cs="Times New Roman"/>
          <w:b/>
          <w:bCs/>
          <w:i/>
          <w:iCs/>
          <w:sz w:val="30"/>
          <w:szCs w:val="30"/>
          <w:lang w:val="uk-UA"/>
        </w:rPr>
        <w:t>моўнага</w:t>
      </w:r>
      <w:r w:rsidRPr="0029171B">
        <w:rPr>
          <w:rFonts w:ascii="Times New Roman" w:hAnsi="Times New Roman" w:cs="Times New Roman"/>
          <w:sz w:val="30"/>
          <w:szCs w:val="30"/>
          <w:lang w:val="uk-UA"/>
        </w:rPr>
        <w:t xml:space="preserve"> (засваенне сістэмы мовы, заканамернасцей і правіл </w:t>
      </w:r>
      <w:r w:rsidRPr="0029171B">
        <w:rPr>
          <w:rFonts w:ascii="Times New Roman" w:hAnsi="Times New Roman" w:cs="Times New Roman"/>
          <w:sz w:val="30"/>
          <w:szCs w:val="30"/>
          <w:lang w:val="uk-UA"/>
        </w:rPr>
        <w:lastRenderedPageBreak/>
        <w:t xml:space="preserve">функцыянавання моўных сродкаў у маўленні, норм беларускай літаратурнай мовы), </w:t>
      </w:r>
      <w:r w:rsidRPr="0029171B">
        <w:rPr>
          <w:rFonts w:ascii="Times New Roman" w:hAnsi="Times New Roman" w:cs="Times New Roman"/>
          <w:b/>
          <w:bCs/>
          <w:i/>
          <w:iCs/>
          <w:sz w:val="30"/>
          <w:szCs w:val="30"/>
          <w:lang w:val="uk-UA"/>
        </w:rPr>
        <w:t>маўленчага</w:t>
      </w:r>
      <w:r w:rsidRPr="0029171B">
        <w:rPr>
          <w:rFonts w:ascii="Times New Roman" w:hAnsi="Times New Roman" w:cs="Times New Roman"/>
          <w:sz w:val="30"/>
          <w:szCs w:val="30"/>
          <w:lang w:val="uk-UA"/>
        </w:rPr>
        <w:t xml:space="preserve"> (авалоданне спосабамі перадачы думкі сродкамі мовы ў вуснай і пісьмовай формах, у розных відах маўленчай дзейнасці: чытанні, слуханні, гаварэнні, пісьме), </w:t>
      </w:r>
      <w:r w:rsidRPr="0029171B">
        <w:rPr>
          <w:rFonts w:ascii="Times New Roman" w:hAnsi="Times New Roman" w:cs="Times New Roman"/>
          <w:b/>
          <w:bCs/>
          <w:i/>
          <w:iCs/>
          <w:sz w:val="30"/>
          <w:szCs w:val="30"/>
          <w:lang w:val="uk-UA"/>
        </w:rPr>
        <w:t>камунікатыўнага</w:t>
      </w:r>
      <w:r w:rsidRPr="0029171B">
        <w:rPr>
          <w:rFonts w:ascii="Times New Roman" w:hAnsi="Times New Roman" w:cs="Times New Roman"/>
          <w:sz w:val="30"/>
          <w:szCs w:val="30"/>
          <w:lang w:val="uk-UA"/>
        </w:rPr>
        <w:t xml:space="preserve"> (авалоданне культурай маўлення, правіламі маўленчых зносін, уменнямі ствараць самастойныя вусныя і пісьмовыя выказванні розных відаў), </w:t>
      </w:r>
      <w:r w:rsidRPr="0029171B">
        <w:rPr>
          <w:rFonts w:ascii="Times New Roman" w:hAnsi="Times New Roman" w:cs="Times New Roman"/>
          <w:b/>
          <w:bCs/>
          <w:i/>
          <w:iCs/>
          <w:sz w:val="30"/>
          <w:szCs w:val="30"/>
          <w:lang w:val="uk-UA"/>
        </w:rPr>
        <w:t>лінгвакультуралагічнага</w:t>
      </w:r>
      <w:r w:rsidRPr="0029171B">
        <w:rPr>
          <w:rFonts w:ascii="Times New Roman" w:hAnsi="Times New Roman" w:cs="Times New Roman"/>
          <w:sz w:val="30"/>
          <w:szCs w:val="30"/>
          <w:lang w:val="uk-UA"/>
        </w:rPr>
        <w:t xml:space="preserve"> (асэнсаванне беларускай мовы як нацыянальнай каштоўнасці, сродку замацавання культурных традыцый, засваенне нацыянальна маркіраваных адзінак беларускай мовы), </w:t>
      </w:r>
      <w:r w:rsidRPr="0029171B">
        <w:rPr>
          <w:rFonts w:ascii="Times New Roman" w:hAnsi="Times New Roman" w:cs="Times New Roman"/>
          <w:b/>
          <w:bCs/>
          <w:i/>
          <w:iCs/>
          <w:sz w:val="30"/>
          <w:szCs w:val="30"/>
          <w:lang w:val="uk-UA"/>
        </w:rPr>
        <w:t>сацыякультурнага</w:t>
      </w:r>
      <w:r w:rsidRPr="0029171B">
        <w:rPr>
          <w:rFonts w:ascii="Times New Roman" w:hAnsi="Times New Roman" w:cs="Times New Roman"/>
          <w:sz w:val="30"/>
          <w:szCs w:val="30"/>
          <w:lang w:val="uk-UA"/>
        </w:rPr>
        <w:t xml:space="preserve"> (засваенне сацыяльных норм маўленчых паводзін, культурных каштоўнасцей беларускага народа і агульначалавечых каштоўнасцей, авалоданне правіламі беларускага маўленчага этыкету).</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 xml:space="preserve">У аснову пабудовы курса беларускай мовы на І ступені агульнай сярэдняй адукацыі кладуцца зыходныя палажэнні </w:t>
      </w:r>
      <w:r w:rsidRPr="0029171B">
        <w:rPr>
          <w:rFonts w:ascii="Times New Roman" w:hAnsi="Times New Roman" w:cs="Times New Roman"/>
          <w:i/>
          <w:iCs/>
          <w:sz w:val="30"/>
          <w:szCs w:val="30"/>
          <w:lang w:val="uk-UA"/>
        </w:rPr>
        <w:t>кампетэнтнаснага, лінгвакультуралагічнага, камунікатыўна-дзейнаснага і асобасна арыентаванага падыходаў.</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i/>
          <w:iCs/>
          <w:sz w:val="30"/>
          <w:szCs w:val="30"/>
          <w:lang w:val="uk-UA"/>
        </w:rPr>
        <w:t xml:space="preserve">Кампетэнтнасны падыход </w:t>
      </w:r>
      <w:r w:rsidRPr="0029171B">
        <w:rPr>
          <w:rFonts w:ascii="Times New Roman" w:hAnsi="Times New Roman" w:cs="Times New Roman"/>
          <w:sz w:val="30"/>
          <w:szCs w:val="30"/>
          <w:lang w:val="uk-UA"/>
        </w:rPr>
        <w:t xml:space="preserve">у навучанні мове прадугледжвае разам з атрыманнем ведаў аб мове развіццё ўменняў аналізаваць і сістэматызаваць моўную інфармацыю, прымяняць яе ў маўленчай дзейнасці ў адпаведнасці з асобаснымі запатрабаваннямі для рашэння вучэбных, пазнавальных, практычных і камунікатыўных задач. Рэалізацыя гэтага падыходу мае на ўвазе фарміраванне ў навучэнцаў шэрага кампетэнцый. Кампетэнцыі ў моўнай адукацыі адлюстроўваюць здольнасць рэалізацыі моўных ведаў і ўменняў праз маўленчую дзейнасць у розных сітуацыях зносін, у тым ліку ў працэсе навучання. Асаблівасцю кампетэнтнаснага падыходу з’яўляецца метапрадметнасць — устаноўка на фарміраванне ў навучэнцаў універсальных (агульнавучэбных) уменняў, галоўнымі з якіх з’яўляюцца ўменні </w:t>
      </w:r>
      <w:r w:rsidR="002026EC">
        <w:rPr>
          <w:rFonts w:ascii="Times New Roman" w:hAnsi="Times New Roman" w:cs="Times New Roman"/>
          <w:sz w:val="30"/>
          <w:szCs w:val="30"/>
          <w:lang w:val="uk-UA"/>
        </w:rPr>
        <w:t xml:space="preserve">вызначэння </w:t>
      </w:r>
      <w:r w:rsidRPr="0029171B">
        <w:rPr>
          <w:rFonts w:ascii="Times New Roman" w:hAnsi="Times New Roman" w:cs="Times New Roman"/>
          <w:sz w:val="30"/>
          <w:szCs w:val="30"/>
          <w:lang w:val="uk-UA"/>
        </w:rPr>
        <w:t>мэт, планавання, кантролю, ацэнкі (рэгулятыўныя).</w:t>
      </w:r>
    </w:p>
    <w:p w:rsidR="00FE5105" w:rsidRPr="0029171B" w:rsidRDefault="00FE5105" w:rsidP="0029171B">
      <w:pPr>
        <w:pStyle w:val="af5"/>
        <w:spacing w:line="240" w:lineRule="auto"/>
        <w:ind w:firstLine="709"/>
        <w:rPr>
          <w:rFonts w:ascii="Times New Roman" w:hAnsi="Times New Roman" w:cs="Times New Roman"/>
          <w:b/>
          <w:bCs/>
          <w:i/>
          <w:iCs/>
          <w:sz w:val="30"/>
          <w:szCs w:val="30"/>
          <w:lang w:val="uk-UA"/>
        </w:rPr>
      </w:pPr>
      <w:r w:rsidRPr="0029171B">
        <w:rPr>
          <w:rFonts w:ascii="Times New Roman" w:hAnsi="Times New Roman" w:cs="Times New Roman"/>
          <w:b/>
          <w:bCs/>
          <w:i/>
          <w:iCs/>
          <w:sz w:val="30"/>
          <w:szCs w:val="30"/>
          <w:lang w:val="uk-UA"/>
        </w:rPr>
        <w:t>Змест кампетэнцый, якія фарміруюцца пры вывучэнні беларускай мовы на I ступені агульнай сярэдняй адукацыі:</w:t>
      </w:r>
    </w:p>
    <w:p w:rsidR="00FE5105" w:rsidRPr="0029171B" w:rsidRDefault="00FE5105" w:rsidP="0029171B">
      <w:pPr>
        <w:pStyle w:val="af7"/>
        <w:numPr>
          <w:ilvl w:val="0"/>
          <w:numId w:val="122"/>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i/>
          <w:iCs/>
          <w:sz w:val="30"/>
          <w:szCs w:val="30"/>
          <w:lang w:val="uk-UA"/>
        </w:rPr>
        <w:t>моўная кампетэнцыя</w:t>
      </w:r>
      <w:r w:rsidRPr="0029171B">
        <w:rPr>
          <w:rFonts w:ascii="Times New Roman" w:hAnsi="Times New Roman" w:cs="Times New Roman"/>
          <w:sz w:val="30"/>
          <w:szCs w:val="30"/>
          <w:lang w:val="uk-UA"/>
        </w:rPr>
        <w:t xml:space="preserve"> ўключае веды аб сістэме мовы, яе адзінках (тэкст, сказ, слова, гукі мовы) і правілах іх функцыянавання ў маўленні; уменні вылучаць адзінкі мовы, праводзіць розныя віды разбору (гука-літарны, разбор слова па саставе, па часцінах мовы, па членах сказа); валоданне нормамі беларускай літаратурнай мовы;</w:t>
      </w:r>
    </w:p>
    <w:p w:rsidR="00FE5105" w:rsidRPr="0029171B" w:rsidRDefault="00FE5105" w:rsidP="0029171B">
      <w:pPr>
        <w:pStyle w:val="af7"/>
        <w:numPr>
          <w:ilvl w:val="0"/>
          <w:numId w:val="122"/>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i/>
          <w:iCs/>
          <w:sz w:val="30"/>
          <w:szCs w:val="30"/>
          <w:lang w:val="uk-UA"/>
        </w:rPr>
        <w:t>маўленча-камунікатыўная кампетэнцыя</w:t>
      </w:r>
      <w:r w:rsidRPr="0029171B">
        <w:rPr>
          <w:rFonts w:ascii="Times New Roman" w:hAnsi="Times New Roman" w:cs="Times New Roman"/>
          <w:sz w:val="30"/>
          <w:szCs w:val="30"/>
          <w:lang w:val="uk-UA"/>
        </w:rPr>
        <w:t xml:space="preserve"> ўключае валоданне рознымі відамі маўленчай дзейнасці; фарміраванне маўленчых паводзін, адэкватных мэтам і сітуацыям зносін; уменні выкарыстоўваць лексічныя адзінкі ў адпаведнасці з</w:t>
      </w:r>
      <w:r w:rsidRPr="0029171B">
        <w:rPr>
          <w:rFonts w:ascii="Times New Roman" w:hAnsi="Times New Roman" w:cs="Times New Roman"/>
          <w:sz w:val="30"/>
          <w:szCs w:val="30"/>
        </w:rPr>
        <w:t> </w:t>
      </w:r>
      <w:r w:rsidRPr="0029171B">
        <w:rPr>
          <w:rFonts w:ascii="Times New Roman" w:hAnsi="Times New Roman" w:cs="Times New Roman"/>
          <w:sz w:val="30"/>
          <w:szCs w:val="30"/>
          <w:lang w:val="uk-UA"/>
        </w:rPr>
        <w:t>іх значэннем, выбіраць патрэбную моўную форму і спосабы выказвання думкі ў залежнасці ад умоў камунікацыі;</w:t>
      </w:r>
    </w:p>
    <w:p w:rsidR="00FE5105" w:rsidRPr="0029171B" w:rsidRDefault="00FE5105" w:rsidP="0029171B">
      <w:pPr>
        <w:pStyle w:val="af7"/>
        <w:numPr>
          <w:ilvl w:val="0"/>
          <w:numId w:val="122"/>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i/>
          <w:iCs/>
          <w:sz w:val="30"/>
          <w:szCs w:val="30"/>
          <w:lang w:val="uk-UA"/>
        </w:rPr>
        <w:t>лінгвакультуралагічная кампетэнцыя</w:t>
      </w:r>
      <w:r w:rsidRPr="0029171B">
        <w:rPr>
          <w:rFonts w:ascii="Times New Roman" w:hAnsi="Times New Roman" w:cs="Times New Roman"/>
          <w:sz w:val="30"/>
          <w:szCs w:val="30"/>
          <w:lang w:val="uk-UA"/>
        </w:rPr>
        <w:t xml:space="preserve"> ўключае асэнсаванне беларускай мовы як нацыянальнай каштоўнасці, сродку замацавання </w:t>
      </w:r>
      <w:r w:rsidRPr="0029171B">
        <w:rPr>
          <w:rFonts w:ascii="Times New Roman" w:hAnsi="Times New Roman" w:cs="Times New Roman"/>
          <w:sz w:val="30"/>
          <w:szCs w:val="30"/>
          <w:lang w:val="uk-UA"/>
        </w:rPr>
        <w:lastRenderedPageBreak/>
        <w:t>культурных традыцый, засваенне нацыянальна маркіраваных адзінак беларускай мовы, авалоданне правіламі беларускага маўленчага этыкету;</w:t>
      </w:r>
    </w:p>
    <w:p w:rsidR="00FE5105" w:rsidRPr="0029171B" w:rsidRDefault="00FE5105" w:rsidP="0029171B">
      <w:pPr>
        <w:pStyle w:val="af7"/>
        <w:numPr>
          <w:ilvl w:val="0"/>
          <w:numId w:val="122"/>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i/>
          <w:iCs/>
          <w:sz w:val="30"/>
          <w:szCs w:val="30"/>
          <w:lang w:val="uk-UA"/>
        </w:rPr>
        <w:t>сацыякультурная кампетэнцыя</w:t>
      </w:r>
      <w:r w:rsidRPr="0029171B">
        <w:rPr>
          <w:rFonts w:ascii="Times New Roman" w:hAnsi="Times New Roman" w:cs="Times New Roman"/>
          <w:sz w:val="30"/>
          <w:szCs w:val="30"/>
          <w:lang w:val="uk-UA"/>
        </w:rPr>
        <w:t xml:space="preserve"> ўключае ўсведамленне ролі беларускай мовы ў жыцці чалавека, паважлівае стаўленне да культуры і мовы беларускага народа і іншых народаў, засваенне сістэмы агульначалавечых і нацыянальных каштоўнасцей, засваенне сацыяльных норм маўленчых паводзін у розных сітуацыях зносін.</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Працэс навучання беларускай мове скіраваны на дасягненне наступных метапрадметных вынікаў навучання:</w:t>
      </w:r>
    </w:p>
    <w:p w:rsidR="00FE5105" w:rsidRPr="0029171B" w:rsidRDefault="00FE5105" w:rsidP="0029171B">
      <w:pPr>
        <w:pStyle w:val="af7"/>
        <w:numPr>
          <w:ilvl w:val="0"/>
          <w:numId w:val="123"/>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уменне ўспрымаць і асэнсоўваць вучэбны матэрыял, які прад’яўляецца ў вербальнай форме, выдзяляць галоўнае ў ім, рацыянальна запамінаць, выконваць разумовыя аперацыі;</w:t>
      </w:r>
    </w:p>
    <w:p w:rsidR="00FE5105" w:rsidRPr="0029171B" w:rsidRDefault="00FE5105" w:rsidP="0029171B">
      <w:pPr>
        <w:pStyle w:val="af7"/>
        <w:numPr>
          <w:ilvl w:val="0"/>
          <w:numId w:val="123"/>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уменне выкарыстоўваць маўленчыя сродкі і сродкі інфармацыйна-камунікацыйных тэхналогій для рашэння камунікатыўных і пазнаваўчых задач;</w:t>
      </w:r>
    </w:p>
    <w:p w:rsidR="00FE5105" w:rsidRPr="0029171B" w:rsidRDefault="00FE5105" w:rsidP="0029171B">
      <w:pPr>
        <w:pStyle w:val="af7"/>
        <w:numPr>
          <w:ilvl w:val="0"/>
          <w:numId w:val="123"/>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 xml:space="preserve">уменне працаваць з вучэбнай кнігай, іншымі друкаванымі і аўдыявізуальнымі крыніцамі інфармацыі; </w:t>
      </w:r>
    </w:p>
    <w:p w:rsidR="00FE5105" w:rsidRPr="0029171B" w:rsidRDefault="00FE5105" w:rsidP="0029171B">
      <w:pPr>
        <w:pStyle w:val="af7"/>
        <w:numPr>
          <w:ilvl w:val="0"/>
          <w:numId w:val="123"/>
        </w:numPr>
        <w:spacing w:line="240" w:lineRule="auto"/>
        <w:ind w:left="0" w:firstLine="709"/>
        <w:rPr>
          <w:rFonts w:ascii="Times New Roman" w:hAnsi="Times New Roman" w:cs="Times New Roman"/>
          <w:spacing w:val="-2"/>
          <w:sz w:val="30"/>
          <w:szCs w:val="30"/>
          <w:lang w:val="uk-UA"/>
        </w:rPr>
      </w:pPr>
      <w:r w:rsidRPr="0029171B">
        <w:rPr>
          <w:rFonts w:ascii="Times New Roman" w:hAnsi="Times New Roman" w:cs="Times New Roman"/>
          <w:spacing w:val="-2"/>
          <w:sz w:val="30"/>
          <w:szCs w:val="30"/>
          <w:lang w:val="uk-UA"/>
        </w:rPr>
        <w:t>уменне працаваць з інфармацыяй (пошук, прымяненне, захаванне), рыхтаваць сваё выступленне і выступаць з</w:t>
      </w:r>
      <w:r w:rsidRPr="0029171B">
        <w:rPr>
          <w:rFonts w:ascii="Times New Roman" w:hAnsi="Times New Roman" w:cs="Times New Roman"/>
          <w:spacing w:val="-2"/>
          <w:sz w:val="30"/>
          <w:szCs w:val="30"/>
        </w:rPr>
        <w:t> </w:t>
      </w:r>
      <w:r w:rsidRPr="0029171B">
        <w:rPr>
          <w:rFonts w:ascii="Times New Roman" w:hAnsi="Times New Roman" w:cs="Times New Roman"/>
          <w:spacing w:val="-2"/>
          <w:sz w:val="30"/>
          <w:szCs w:val="30"/>
          <w:lang w:val="uk-UA"/>
        </w:rPr>
        <w:t>аўдыя-, відэа- і графічным суправаджэннем;</w:t>
      </w:r>
    </w:p>
    <w:p w:rsidR="00FE5105" w:rsidRPr="0029171B" w:rsidRDefault="00FE5105" w:rsidP="0029171B">
      <w:pPr>
        <w:pStyle w:val="af7"/>
        <w:numPr>
          <w:ilvl w:val="0"/>
          <w:numId w:val="123"/>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уменне слухаць суразмоўцу і весці дыялог, прызнаваць наяўнасць розных пунктаў погляду, выказваць сваё меркаванне і аргументаваць яго.</w:t>
      </w:r>
    </w:p>
    <w:p w:rsidR="00FE5105" w:rsidRPr="0029171B" w:rsidRDefault="00FE5105" w:rsidP="0029171B">
      <w:pPr>
        <w:pStyle w:val="af5"/>
        <w:spacing w:line="240" w:lineRule="auto"/>
        <w:ind w:firstLine="709"/>
        <w:rPr>
          <w:rFonts w:ascii="Times New Roman" w:hAnsi="Times New Roman" w:cs="Times New Roman"/>
          <w:i/>
          <w:iCs/>
          <w:sz w:val="30"/>
          <w:szCs w:val="30"/>
          <w:lang w:val="uk-UA"/>
        </w:rPr>
      </w:pPr>
      <w:r w:rsidRPr="0029171B">
        <w:rPr>
          <w:rFonts w:ascii="Times New Roman" w:hAnsi="Times New Roman" w:cs="Times New Roman"/>
          <w:i/>
          <w:iCs/>
          <w:sz w:val="30"/>
          <w:szCs w:val="30"/>
          <w:lang w:val="uk-UA"/>
        </w:rPr>
        <w:t>Сістэмна-функцыянальны падыход</w:t>
      </w:r>
      <w:r w:rsidRPr="0029171B">
        <w:rPr>
          <w:rFonts w:ascii="Times New Roman" w:hAnsi="Times New Roman" w:cs="Times New Roman"/>
          <w:sz w:val="30"/>
          <w:szCs w:val="30"/>
          <w:lang w:val="uk-UA"/>
        </w:rPr>
        <w:t xml:space="preserve"> забяспечвае засваенне вучнямі моўных сродкаў, адбор і арганізацыю моўнага матэрыялу для авалодання </w:t>
      </w:r>
      <w:r w:rsidRPr="0029171B">
        <w:rPr>
          <w:rFonts w:ascii="Times New Roman" w:hAnsi="Times New Roman" w:cs="Times New Roman"/>
          <w:i/>
          <w:iCs/>
          <w:sz w:val="30"/>
          <w:szCs w:val="30"/>
          <w:lang w:val="uk-UA"/>
        </w:rPr>
        <w:t>моўнай кампетэнцыяй.</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i/>
          <w:iCs/>
          <w:sz w:val="30"/>
          <w:szCs w:val="30"/>
          <w:lang w:val="uk-UA"/>
        </w:rPr>
        <w:t>Лінгвакультуралагічны падыход</w:t>
      </w:r>
      <w:r w:rsidRPr="0029171B">
        <w:rPr>
          <w:rFonts w:ascii="Times New Roman" w:hAnsi="Times New Roman" w:cs="Times New Roman"/>
          <w:sz w:val="30"/>
          <w:szCs w:val="30"/>
          <w:lang w:val="uk-UA"/>
        </w:rPr>
        <w:t xml:space="preserve"> да навучання прадугледжвае рэалізацыю задач фарміравання культурнага чалавека сродкамі беларускай мовы, паколькі яна з’яўляецца нацыянальнай каштоўнасцю, праяўленнем культуры народа. У логіцы лінгвакультуралагічнага падыходу мова разумеецца не толькі як сродак назапашвання ведаў і фарміравання ўменняў і навыкаў, але і як сродак станаўлення асобы навучэнца, усведамлення ім прыналежнасці да свайго народа, сваёй краіны. Праз мову адбываецца далучэнне асобы да светапогляду народа, яго гісторыі, культуры, сістэмы маральных і духоўных каштоўнасцей.</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 xml:space="preserve">Лінгвакультуралагічны падыход рэалізуецца пры вывучэнні фактаў мовы розных узроўняў (фанетычных, лексічных, граматычных, узроўню тэксту) і знаходзіць у іх пацверджанне асаблівасцей узаемасувязі мовы і культуры. </w:t>
      </w:r>
      <w:r w:rsidR="002026EC">
        <w:rPr>
          <w:rFonts w:ascii="Times New Roman" w:hAnsi="Times New Roman" w:cs="Times New Roman"/>
          <w:sz w:val="30"/>
          <w:szCs w:val="30"/>
          <w:lang w:val="uk-UA"/>
        </w:rPr>
        <w:t>Найв</w:t>
      </w:r>
      <w:r w:rsidRPr="0029171B">
        <w:rPr>
          <w:rFonts w:ascii="Times New Roman" w:hAnsi="Times New Roman" w:cs="Times New Roman"/>
          <w:sz w:val="30"/>
          <w:szCs w:val="30"/>
          <w:lang w:val="uk-UA"/>
        </w:rPr>
        <w:t xml:space="preserve">ажнейшым спосабам выражэння культуралагічнай інфармацыі на I ступені агульнай сярэдняй адукацыі з’яўляецца культурнае (намінатыўнае, эмацыянальнае, экспрэсіўнае, ацэначнае, вобразнае, матывацыйнае) значэнне вывучаемых адзінак мовы (слоў, </w:t>
      </w:r>
      <w:r w:rsidRPr="0029171B">
        <w:rPr>
          <w:rFonts w:ascii="Times New Roman" w:hAnsi="Times New Roman" w:cs="Times New Roman"/>
          <w:sz w:val="30"/>
          <w:szCs w:val="30"/>
          <w:lang w:val="uk-UA"/>
        </w:rPr>
        <w:lastRenderedPageBreak/>
        <w:t>прыказак, прымавак, формул маўленчага этыкету, тэкстаў культуразнаўчага характару).</w:t>
      </w:r>
      <w:r w:rsidRPr="0029171B">
        <w:rPr>
          <w:rFonts w:ascii="Times New Roman" w:hAnsi="Times New Roman" w:cs="Times New Roman"/>
          <w:i/>
          <w:iCs/>
          <w:sz w:val="30"/>
          <w:szCs w:val="30"/>
          <w:lang w:val="uk-UA"/>
        </w:rPr>
        <w:t xml:space="preserve"> Лінгвакультуралагічны падыход</w:t>
      </w:r>
      <w:r w:rsidRPr="0029171B">
        <w:rPr>
          <w:rFonts w:ascii="Times New Roman" w:hAnsi="Times New Roman" w:cs="Times New Roman"/>
          <w:sz w:val="30"/>
          <w:szCs w:val="30"/>
          <w:lang w:val="uk-UA"/>
        </w:rPr>
        <w:t xml:space="preserve"> садзейнічае фарміраванню ў вучняў </w:t>
      </w:r>
      <w:r w:rsidRPr="0029171B">
        <w:rPr>
          <w:rFonts w:ascii="Times New Roman" w:hAnsi="Times New Roman" w:cs="Times New Roman"/>
          <w:i/>
          <w:iCs/>
          <w:sz w:val="30"/>
          <w:szCs w:val="30"/>
          <w:lang w:val="uk-UA"/>
        </w:rPr>
        <w:t xml:space="preserve">лінгвакультуралагічнай </w:t>
      </w:r>
      <w:r w:rsidR="002026EC" w:rsidRPr="002026EC">
        <w:rPr>
          <w:rFonts w:ascii="Times New Roman" w:hAnsi="Times New Roman" w:cs="Times New Roman"/>
          <w:iCs/>
          <w:sz w:val="30"/>
          <w:szCs w:val="30"/>
          <w:lang w:val="uk-UA"/>
        </w:rPr>
        <w:t>і</w:t>
      </w:r>
      <w:r w:rsidR="002026EC">
        <w:rPr>
          <w:rFonts w:ascii="Times New Roman" w:hAnsi="Times New Roman" w:cs="Times New Roman"/>
          <w:i/>
          <w:iCs/>
          <w:sz w:val="30"/>
          <w:szCs w:val="30"/>
          <w:lang w:val="uk-UA"/>
        </w:rPr>
        <w:t xml:space="preserve"> </w:t>
      </w:r>
      <w:r w:rsidRPr="0029171B">
        <w:rPr>
          <w:rFonts w:ascii="Times New Roman" w:hAnsi="Times New Roman" w:cs="Times New Roman"/>
          <w:i/>
          <w:iCs/>
          <w:sz w:val="30"/>
          <w:szCs w:val="30"/>
          <w:lang w:val="uk-UA"/>
        </w:rPr>
        <w:t>сацыякультурнай кампетэнцый</w:t>
      </w:r>
      <w:r w:rsidRPr="0029171B">
        <w:rPr>
          <w:rFonts w:ascii="Times New Roman" w:hAnsi="Times New Roman" w:cs="Times New Roman"/>
          <w:sz w:val="30"/>
          <w:szCs w:val="30"/>
          <w:lang w:val="uk-UA"/>
        </w:rPr>
        <w:t>.</w:t>
      </w:r>
    </w:p>
    <w:p w:rsidR="00FE5105" w:rsidRPr="0029171B" w:rsidRDefault="00FE5105" w:rsidP="0029171B">
      <w:pPr>
        <w:pStyle w:val="af5"/>
        <w:spacing w:line="240" w:lineRule="auto"/>
        <w:ind w:firstLine="709"/>
        <w:rPr>
          <w:rFonts w:ascii="Times New Roman" w:hAnsi="Times New Roman" w:cs="Times New Roman"/>
          <w:spacing w:val="2"/>
          <w:sz w:val="30"/>
          <w:szCs w:val="30"/>
          <w:lang w:val="uk-UA"/>
        </w:rPr>
      </w:pPr>
      <w:r w:rsidRPr="0029171B">
        <w:rPr>
          <w:rFonts w:ascii="Times New Roman" w:hAnsi="Times New Roman" w:cs="Times New Roman"/>
          <w:i/>
          <w:iCs/>
          <w:spacing w:val="2"/>
          <w:sz w:val="30"/>
          <w:szCs w:val="30"/>
          <w:lang w:val="uk-UA"/>
        </w:rPr>
        <w:t>Камунікатыўна-дзейнасны падыход</w:t>
      </w:r>
      <w:r w:rsidRPr="0029171B">
        <w:rPr>
          <w:rFonts w:ascii="Times New Roman" w:hAnsi="Times New Roman" w:cs="Times New Roman"/>
          <w:spacing w:val="2"/>
          <w:sz w:val="30"/>
          <w:szCs w:val="30"/>
          <w:lang w:val="uk-UA"/>
        </w:rPr>
        <w:t xml:space="preserve"> да навучання беларускай мове прадугледжвае такую арганізацыю працэсу навучання, якая максімальна набліжаецца да рэальнага працэсу маўленчых зносін. Аб’ектам навучання становіцца маўленчая дзейнасць ва ўсіх яе відах. У аснове навучання знаходзяцца рэальныя маўленчыя дзеянні навучэнцаў, накіраваны</w:t>
      </w:r>
      <w:r w:rsidR="00BD7875">
        <w:rPr>
          <w:rFonts w:ascii="Times New Roman" w:hAnsi="Times New Roman" w:cs="Times New Roman"/>
          <w:spacing w:val="2"/>
          <w:sz w:val="30"/>
          <w:szCs w:val="30"/>
          <w:lang w:val="uk-UA"/>
        </w:rPr>
        <w:t>я</w:t>
      </w:r>
      <w:r w:rsidRPr="0029171B">
        <w:rPr>
          <w:rFonts w:ascii="Times New Roman" w:hAnsi="Times New Roman" w:cs="Times New Roman"/>
          <w:spacing w:val="2"/>
          <w:sz w:val="30"/>
          <w:szCs w:val="30"/>
          <w:lang w:val="uk-UA"/>
        </w:rPr>
        <w:t xml:space="preserve"> не толькі на ўспрыманне і разуменне вусных і пісьмовых выказванняў на беларускай мове, але і на стварэнне беларускамоўных тэкстаў. Гэта садзейнічае развіццю маўленча-камунікатыўнай кампе</w:t>
      </w:r>
      <w:r w:rsidRPr="0029171B">
        <w:rPr>
          <w:rFonts w:ascii="Times New Roman" w:hAnsi="Times New Roman" w:cs="Times New Roman"/>
          <w:spacing w:val="2"/>
          <w:sz w:val="30"/>
          <w:szCs w:val="30"/>
          <w:lang w:val="uk-UA"/>
        </w:rPr>
        <w:softHyphen/>
        <w:t xml:space="preserve">тэнцыі. </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 xml:space="preserve">Паколькі навучанне мове разглядаецца як культурны працэс, сутнасць якога заключаецца ў гуманістычным і творчым узаемадзеянні ўсіх яго удзельнікаў, яно грунтуецца на асноўных палажэннях </w:t>
      </w:r>
      <w:r w:rsidRPr="0029171B">
        <w:rPr>
          <w:rFonts w:ascii="Times New Roman" w:hAnsi="Times New Roman" w:cs="Times New Roman"/>
          <w:i/>
          <w:iCs/>
          <w:sz w:val="30"/>
          <w:szCs w:val="30"/>
          <w:lang w:val="uk-UA"/>
        </w:rPr>
        <w:t>асобасна арыентаванага падыходу</w:t>
      </w:r>
      <w:r w:rsidRPr="0029171B">
        <w:rPr>
          <w:rFonts w:ascii="Times New Roman" w:hAnsi="Times New Roman" w:cs="Times New Roman"/>
          <w:sz w:val="30"/>
          <w:szCs w:val="30"/>
          <w:lang w:val="uk-UA"/>
        </w:rPr>
        <w:t xml:space="preserve">. Гэты падыход характарызуецца тым, што </w:t>
      </w:r>
      <w:r w:rsidR="00BD7875">
        <w:rPr>
          <w:rFonts w:ascii="Times New Roman" w:hAnsi="Times New Roman" w:cs="Times New Roman"/>
          <w:sz w:val="30"/>
          <w:szCs w:val="30"/>
          <w:lang w:val="uk-UA"/>
        </w:rPr>
        <w:t>ў</w:t>
      </w:r>
      <w:r w:rsidRPr="0029171B">
        <w:rPr>
          <w:rFonts w:ascii="Times New Roman" w:hAnsi="Times New Roman" w:cs="Times New Roman"/>
          <w:sz w:val="30"/>
          <w:szCs w:val="30"/>
          <w:lang w:val="uk-UA"/>
        </w:rPr>
        <w:t xml:space="preserve"> цэнтры навучальнай дзейнасці знаходзіцца асоба навучэнца (яго развіццё, задавальненне адукацыйных запатрабаванняў, інтарэсаў, творчых магчымасцей).</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b/>
          <w:bCs/>
          <w:sz w:val="30"/>
          <w:szCs w:val="30"/>
          <w:lang w:val="uk-UA"/>
        </w:rPr>
        <w:t>Прынцыпы адбору зместу навучання:</w:t>
      </w:r>
    </w:p>
    <w:p w:rsidR="00FE5105" w:rsidRPr="0029171B" w:rsidRDefault="00FE5105" w:rsidP="0029171B">
      <w:pPr>
        <w:pStyle w:val="af7"/>
        <w:numPr>
          <w:ilvl w:val="0"/>
          <w:numId w:val="124"/>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i/>
          <w:iCs/>
          <w:sz w:val="30"/>
          <w:szCs w:val="30"/>
          <w:lang w:val="uk-UA"/>
        </w:rPr>
        <w:t>сістэмна-функцыянальны прынцып</w:t>
      </w:r>
      <w:r w:rsidRPr="0029171B">
        <w:rPr>
          <w:rFonts w:ascii="Times New Roman" w:hAnsi="Times New Roman" w:cs="Times New Roman"/>
          <w:sz w:val="30"/>
          <w:szCs w:val="30"/>
          <w:lang w:val="uk-UA"/>
        </w:rPr>
        <w:t xml:space="preserve"> прадугледжвае цэласнае адлюстраванне ў змесце навучання шматузроўневасці моўнай сістэмы і характарыстыку функцыянальных магчымасцей моўных адзінак кожнага ўзроўню (роля, якую яны выконваюць у маўленні); </w:t>
      </w:r>
    </w:p>
    <w:p w:rsidR="00FE5105" w:rsidRPr="0029171B" w:rsidRDefault="00FE5105" w:rsidP="0029171B">
      <w:pPr>
        <w:pStyle w:val="af7"/>
        <w:numPr>
          <w:ilvl w:val="0"/>
          <w:numId w:val="124"/>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i/>
          <w:iCs/>
          <w:sz w:val="30"/>
          <w:szCs w:val="30"/>
          <w:lang w:val="uk-UA"/>
        </w:rPr>
        <w:t>прынцып мінімізацыі моўнага матэрыялу</w:t>
      </w:r>
      <w:r w:rsidRPr="0029171B">
        <w:rPr>
          <w:rFonts w:ascii="Times New Roman" w:hAnsi="Times New Roman" w:cs="Times New Roman"/>
          <w:sz w:val="30"/>
          <w:szCs w:val="30"/>
          <w:lang w:val="uk-UA"/>
        </w:rPr>
        <w:t xml:space="preserve"> патрабуе адбіраць матэрыял з улікам яго значнасці для дасягнення пастаўленых мэт і задач навучання на </w:t>
      </w:r>
      <w:r w:rsidRPr="0029171B">
        <w:rPr>
          <w:rFonts w:ascii="Times New Roman" w:hAnsi="Times New Roman" w:cs="Times New Roman"/>
          <w:sz w:val="30"/>
          <w:szCs w:val="30"/>
        </w:rPr>
        <w:t>I</w:t>
      </w:r>
      <w:r w:rsidRPr="0029171B">
        <w:rPr>
          <w:rFonts w:ascii="Times New Roman" w:hAnsi="Times New Roman" w:cs="Times New Roman"/>
          <w:sz w:val="30"/>
          <w:szCs w:val="30"/>
          <w:lang w:val="uk-UA"/>
        </w:rPr>
        <w:t xml:space="preserve"> ступені агульнай сярэдняй адукацыі;</w:t>
      </w:r>
    </w:p>
    <w:p w:rsidR="00FE5105" w:rsidRPr="0029171B" w:rsidRDefault="00FE5105" w:rsidP="0029171B">
      <w:pPr>
        <w:pStyle w:val="af7"/>
        <w:numPr>
          <w:ilvl w:val="0"/>
          <w:numId w:val="124"/>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i/>
          <w:iCs/>
          <w:sz w:val="30"/>
          <w:szCs w:val="30"/>
          <w:lang w:val="uk-UA"/>
        </w:rPr>
        <w:t>камунікатыўны прынцып</w:t>
      </w:r>
      <w:r w:rsidRPr="0029171B">
        <w:rPr>
          <w:rFonts w:ascii="Times New Roman" w:hAnsi="Times New Roman" w:cs="Times New Roman"/>
          <w:sz w:val="30"/>
          <w:szCs w:val="30"/>
          <w:lang w:val="uk-UA"/>
        </w:rPr>
        <w:t xml:space="preserve"> азначае, што працэс навучання патрэбна забяспечыць адпаведным зместам для авалодання вучнямі ўсімі відамі маўленчай дзейнасці (аўдзіраванне, гаварэнне, чытанне, пісьмо);</w:t>
      </w:r>
    </w:p>
    <w:p w:rsidR="00FE5105" w:rsidRPr="0029171B" w:rsidRDefault="00FE5105" w:rsidP="0029171B">
      <w:pPr>
        <w:pStyle w:val="af7"/>
        <w:numPr>
          <w:ilvl w:val="0"/>
          <w:numId w:val="124"/>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i/>
          <w:iCs/>
          <w:sz w:val="30"/>
          <w:szCs w:val="30"/>
          <w:lang w:val="uk-UA"/>
        </w:rPr>
        <w:t>прынцып тэкстацэнтрызму</w:t>
      </w:r>
      <w:r w:rsidRPr="0029171B">
        <w:rPr>
          <w:rFonts w:ascii="Times New Roman" w:hAnsi="Times New Roman" w:cs="Times New Roman"/>
          <w:sz w:val="30"/>
          <w:szCs w:val="30"/>
          <w:lang w:val="uk-UA"/>
        </w:rPr>
        <w:t xml:space="preserve"> мае на ўвазе адбор зместу навучання, які павінен забяспечыць арганізацыю адукацыйнага працэсу на аснове тэксту.</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Змест вучэбнага прадмета «Беларуская мова» складаюць:</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1</w:t>
      </w:r>
      <w:r w:rsidR="00F43F22">
        <w:rPr>
          <w:rFonts w:ascii="Times New Roman" w:hAnsi="Times New Roman" w:cs="Times New Roman"/>
          <w:sz w:val="30"/>
          <w:szCs w:val="30"/>
          <w:lang w:val="uk-UA"/>
        </w:rPr>
        <w:t>) м</w:t>
      </w:r>
      <w:r w:rsidRPr="0029171B">
        <w:rPr>
          <w:rFonts w:ascii="Times New Roman" w:hAnsi="Times New Roman" w:cs="Times New Roman"/>
          <w:sz w:val="30"/>
          <w:szCs w:val="30"/>
          <w:lang w:val="uk-UA"/>
        </w:rPr>
        <w:t>оўныя веды, уменні і навыкі (веды аб сістэме моўных адзінак і заканамернасцях іх функцыянавання, фанетыка-артыкуляцыйныя навыкі, лексічныя, лексіка-граматычныя, арфаграфічныя і</w:t>
      </w:r>
      <w:r w:rsidR="00F43F22">
        <w:rPr>
          <w:rFonts w:ascii="Times New Roman" w:hAnsi="Times New Roman" w:cs="Times New Roman"/>
          <w:sz w:val="30"/>
          <w:szCs w:val="30"/>
          <w:lang w:val="uk-UA"/>
        </w:rPr>
        <w:t xml:space="preserve"> пунктуацыйныя ўменні і навыкі);</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2</w:t>
      </w:r>
      <w:r w:rsidR="00F43F22">
        <w:rPr>
          <w:rFonts w:ascii="Times New Roman" w:hAnsi="Times New Roman" w:cs="Times New Roman"/>
          <w:sz w:val="30"/>
          <w:szCs w:val="30"/>
          <w:lang w:val="uk-UA"/>
        </w:rPr>
        <w:t>) м</w:t>
      </w:r>
      <w:r w:rsidRPr="0029171B">
        <w:rPr>
          <w:rFonts w:ascii="Times New Roman" w:hAnsi="Times New Roman" w:cs="Times New Roman"/>
          <w:sz w:val="30"/>
          <w:szCs w:val="30"/>
          <w:lang w:val="uk-UA"/>
        </w:rPr>
        <w:t>аўленчыя ўменні і навыкі (уменні і навыкі ў розных відах маўленчай дзейнасці: аўдзіраванні, чытанні,</w:t>
      </w:r>
      <w:r w:rsidR="00F43F22">
        <w:rPr>
          <w:rFonts w:ascii="Times New Roman" w:hAnsi="Times New Roman" w:cs="Times New Roman"/>
          <w:sz w:val="30"/>
          <w:szCs w:val="30"/>
          <w:lang w:val="uk-UA"/>
        </w:rPr>
        <w:t xml:space="preserve"> гаварэнні, пісьмовым маўленні);</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lastRenderedPageBreak/>
        <w:t>3</w:t>
      </w:r>
      <w:r w:rsidR="00F43F22">
        <w:rPr>
          <w:rFonts w:ascii="Times New Roman" w:hAnsi="Times New Roman" w:cs="Times New Roman"/>
          <w:sz w:val="30"/>
          <w:szCs w:val="30"/>
          <w:lang w:val="uk-UA"/>
        </w:rPr>
        <w:t>) к</w:t>
      </w:r>
      <w:r w:rsidRPr="0029171B">
        <w:rPr>
          <w:rFonts w:ascii="Times New Roman" w:hAnsi="Times New Roman" w:cs="Times New Roman"/>
          <w:sz w:val="30"/>
          <w:szCs w:val="30"/>
          <w:lang w:val="uk-UA"/>
        </w:rPr>
        <w:t>амунікатыўныя ўменні і навыкі (уменні і навыкі выкарыстання розных відаў маўленчай дзейнасц</w:t>
      </w:r>
      <w:r w:rsidR="00F43F22">
        <w:rPr>
          <w:rFonts w:ascii="Times New Roman" w:hAnsi="Times New Roman" w:cs="Times New Roman"/>
          <w:sz w:val="30"/>
          <w:szCs w:val="30"/>
          <w:lang w:val="uk-UA"/>
        </w:rPr>
        <w:t>і ў пэўных маўленчых сітуацыях);</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4</w:t>
      </w:r>
      <w:r w:rsidR="00F43F22">
        <w:rPr>
          <w:rFonts w:ascii="Times New Roman" w:hAnsi="Times New Roman" w:cs="Times New Roman"/>
          <w:sz w:val="30"/>
          <w:szCs w:val="30"/>
          <w:lang w:val="uk-UA"/>
        </w:rPr>
        <w:t>) а</w:t>
      </w:r>
      <w:r w:rsidRPr="0029171B">
        <w:rPr>
          <w:rFonts w:ascii="Times New Roman" w:hAnsi="Times New Roman" w:cs="Times New Roman"/>
          <w:sz w:val="30"/>
          <w:szCs w:val="30"/>
          <w:lang w:val="uk-UA"/>
        </w:rPr>
        <w:t>гульныя звесткі пра беларускую мову, формы яе існавання і сферы ўжывання, культурную і эстэтычную самакаштоўнасць беларускай мовы</w:t>
      </w:r>
      <w:r w:rsidR="00F43F22">
        <w:rPr>
          <w:rFonts w:ascii="Times New Roman" w:hAnsi="Times New Roman" w:cs="Times New Roman"/>
          <w:sz w:val="30"/>
          <w:szCs w:val="30"/>
          <w:lang w:val="uk-UA"/>
        </w:rPr>
        <w:t xml:space="preserve">; </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5</w:t>
      </w:r>
      <w:r w:rsidR="00F43F22">
        <w:rPr>
          <w:rFonts w:ascii="Times New Roman" w:hAnsi="Times New Roman" w:cs="Times New Roman"/>
          <w:sz w:val="30"/>
          <w:szCs w:val="30"/>
          <w:lang w:val="uk-UA"/>
        </w:rPr>
        <w:t>) т</w:t>
      </w:r>
      <w:r w:rsidRPr="0029171B">
        <w:rPr>
          <w:rFonts w:ascii="Times New Roman" w:hAnsi="Times New Roman" w:cs="Times New Roman"/>
          <w:sz w:val="30"/>
          <w:szCs w:val="30"/>
          <w:lang w:val="uk-UA"/>
        </w:rPr>
        <w:t>радыцыйны маўленчы этыкет, моўная норма, міжмоўная аманімія.</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Сістэма развіцця маўлення скіравана на авалоданне рознымі відамі маўленчай дзейнасці, фарміраванне ў навучэнцаў здольнасці разумець праслуханае ці прачытанае маўленчае паведамленне на беларускай мове, ствараць вуснае выказванне на беларускай мове для задавальнення камунікатыўнага намеру, паступовае авалоданне пісьмовым маўленнем. Для дасягнення пастаўленай мэты змест сістэмы развіцця маўлення прадстаўлены ў трох кірунках:</w:t>
      </w:r>
    </w:p>
    <w:p w:rsidR="00FE5105" w:rsidRPr="0029171B" w:rsidRDefault="00FE5105" w:rsidP="0029171B">
      <w:pPr>
        <w:pStyle w:val="af7"/>
        <w:numPr>
          <w:ilvl w:val="0"/>
          <w:numId w:val="125"/>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фарміраванне правільнага ўспрымання і разумення беларускай мовы пры слуханні і чытанні;</w:t>
      </w:r>
    </w:p>
    <w:p w:rsidR="00FE5105" w:rsidRPr="0029171B" w:rsidRDefault="00FE5105" w:rsidP="0029171B">
      <w:pPr>
        <w:pStyle w:val="af7"/>
        <w:numPr>
          <w:ilvl w:val="0"/>
          <w:numId w:val="125"/>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фарміраванне ўменняў гаварэння;</w:t>
      </w:r>
    </w:p>
    <w:p w:rsidR="00FE5105" w:rsidRPr="0029171B" w:rsidRDefault="00FE5105" w:rsidP="0029171B">
      <w:pPr>
        <w:pStyle w:val="af7"/>
        <w:numPr>
          <w:ilvl w:val="0"/>
          <w:numId w:val="125"/>
        </w:numPr>
        <w:spacing w:line="240" w:lineRule="auto"/>
        <w:ind w:left="0"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фарміраванне ўменняў пісьмовага маўлення.</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Змест навучання па кожным кірунку размяркоўваецца з паступовым ускладненнем у кожным наступным класе і вызначае асноўныя віды вучэбнай работы, якімі павінны авалодаць навучэнцы на працягу ўсяго вучэбнага года. Гэтыя віды работы пададзены ў вучэбнай праграме ў канцы кожнага раздзела. Развіццё маўлення адбываецца праз павелічэнне самастойнасці навучэнцаў пры выкананні заданняў і практыкаванняў.</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Навучанне беларускай мове пачынаецца з падрыхтоўчага перыяду (I клас, вусны курс). Яго дамінуючымі задачамі з’яўляюцца: фарміраванне ўменняў асэнсаванага ўспрымання беларускага маўлення на слых, выхаванне ў навучэнцаў актыўнай слухацкай пазіцыі, тактоўнага слухача, выпрацоўка вымаўленчых навыкаў, прапедэўтыка навучання чытанню па-беларуску, забеспячэнне станоўчага эмацыянальнага фону і матывацыі вывучэння беларускай мовы. Практычнае авалоданне лексічным багаццем мовы ажыццяўляецца ў час суразмоўніцтва па змесце пачутага ці прачытанага тэксту, у працэсе вядзення дыялогаў. У час суразмоўніцтва адбываецца азнаямленне навучэнцаў з маўленчым этыкетам.</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Вывучэнне беларускай мовы працягваецца інтэграваным</w:t>
      </w:r>
      <w:r w:rsidRPr="0029171B">
        <w:rPr>
          <w:rFonts w:ascii="Times New Roman" w:hAnsi="Times New Roman" w:cs="Times New Roman"/>
          <w:b/>
          <w:bCs/>
          <w:sz w:val="30"/>
          <w:szCs w:val="30"/>
          <w:lang w:val="uk-UA"/>
        </w:rPr>
        <w:t xml:space="preserve"> уступным курсам</w:t>
      </w:r>
      <w:r w:rsidRPr="0029171B">
        <w:rPr>
          <w:rFonts w:ascii="Times New Roman" w:hAnsi="Times New Roman" w:cs="Times New Roman"/>
          <w:sz w:val="30"/>
          <w:szCs w:val="30"/>
          <w:lang w:val="uk-UA"/>
        </w:rPr>
        <w:t xml:space="preserve"> (пачатак ІІ класа). Вядучай задачай гэтага курса з’яўляецца навучанне чытанню. На працягу ўступнага курса ўрокі маюць інтэграваны характар і праводзяцца без падзелу на ўрокі мовы і літаратурнага чытання. Адначасова з навучаннем чытанню навучэнцы авалодваюць графічнай сістэмай беларускай мовы, працягваюць практыкавацца ва ўспрыманні тэкстаў на слых, удасканальваюць вымаўленчыя навыкі. Падчас чытання і спісвання слоў, сказаў, тэкстаў адбываецца назіранне за графіка-</w:t>
      </w:r>
      <w:r w:rsidRPr="0029171B">
        <w:rPr>
          <w:rFonts w:ascii="Times New Roman" w:hAnsi="Times New Roman" w:cs="Times New Roman"/>
          <w:sz w:val="30"/>
          <w:szCs w:val="30"/>
          <w:lang w:val="uk-UA"/>
        </w:rPr>
        <w:lastRenderedPageBreak/>
        <w:t xml:space="preserve">арфаграфічнымі асаблівасцямі беларускай мовы. </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 xml:space="preserve">Далейшае навучанне мове структуруецца па раздзелах «Гукі і літары», «Слова», «Сказ», «Тэкст». Паступовае асваенне навучэнцамі маўленча-камунікатыўнай кампетэнцыі адбываецца на матэрыяле гэтых раздзелаў. </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Раздзел «Гукі і літары» (2 клас) вырашае задачы ўдасканалення фанетычных і графічных уменняў і навыкаў навучэнцаў. Пры вывучэнні раздзела даецца агульнае паняцце аб гукавым с</w:t>
      </w:r>
      <w:r w:rsidR="008B18D8">
        <w:rPr>
          <w:rFonts w:ascii="Times New Roman" w:hAnsi="Times New Roman" w:cs="Times New Roman"/>
          <w:sz w:val="30"/>
          <w:szCs w:val="30"/>
          <w:lang w:val="uk-UA"/>
        </w:rPr>
        <w:t>кладз</w:t>
      </w:r>
      <w:r w:rsidRPr="0029171B">
        <w:rPr>
          <w:rFonts w:ascii="Times New Roman" w:hAnsi="Times New Roman" w:cs="Times New Roman"/>
          <w:sz w:val="30"/>
          <w:szCs w:val="30"/>
          <w:lang w:val="uk-UA"/>
        </w:rPr>
        <w:t>е слова, ролі галосных і зычных гукаў у слове, удасканальваюцца правапісныя ўменні, звязаны</w:t>
      </w:r>
      <w:r w:rsidR="008B18D8">
        <w:rPr>
          <w:rFonts w:ascii="Times New Roman" w:hAnsi="Times New Roman" w:cs="Times New Roman"/>
          <w:sz w:val="30"/>
          <w:szCs w:val="30"/>
          <w:lang w:val="uk-UA"/>
        </w:rPr>
        <w:t>я</w:t>
      </w:r>
      <w:r w:rsidRPr="0029171B">
        <w:rPr>
          <w:rFonts w:ascii="Times New Roman" w:hAnsi="Times New Roman" w:cs="Times New Roman"/>
          <w:sz w:val="30"/>
          <w:szCs w:val="30"/>
          <w:lang w:val="uk-UA"/>
        </w:rPr>
        <w:t xml:space="preserve"> з напісаннем галосных у ненаціскным становішчы, абазначэннем цвёрдых і мяккіх, звонкіх і глухіх, падоўжаных зычных на пісьме. Фарміруецца ўменне правільна называць літары алфавіта і карыстацца ім, абазначаць гукі літарамі.</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 xml:space="preserve">Раздзел «Слова» ў II класе змяшчае звесткі пра слова як лексічную адзінку мовы, як назву таго, што можа быць прадметам думкі. У навучэнцаў фарміруюцца ўяўленні пра падзел слоў на часціны мовы (на лагічнай аснове: па пытанні і значэнні). Гэты ж раздзел у III–IV класах уключае тэмы «Лексічнае значэнне слова», «Склад слова» і «Часціны мовы». </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У тэме «Значэнне слова» прадугледжваецца азнаямленне з мнага</w:t>
      </w:r>
      <w:r w:rsidRPr="0029171B">
        <w:rPr>
          <w:rFonts w:ascii="Times New Roman" w:hAnsi="Times New Roman" w:cs="Times New Roman"/>
          <w:sz w:val="30"/>
          <w:szCs w:val="30"/>
          <w:lang w:val="uk-UA"/>
        </w:rPr>
        <w:softHyphen/>
        <w:t>значнымі словамі, з сінонімамі і антонімамі, з ужываннем слоў у прамым і пераносным значэннях. Гэта дазволіць разнастаіць маўленне навучэнцаў, узбагаціць яго, зрабіць дакладным і правільным.</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Тэма «Склад слова» прадугледжвае вывучэнне марфемнай будовы слоў. Знаёмства са складам слова вельмі важнае для развіцця маўлення навучэнцаў, таму што спрыяе павелічэнню іх лексічнага запасу, пашырае магчымасці самастойнага прадуктыўнага ўтварэння новых слоў. Веданне марфемнай будовы слова — адна з умоў паспяховай выпрацоўкі арфаграфічных уменняў і навыкаў навучэнцаў.</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 xml:space="preserve">Тэма «Часціны мовы» ўключае звесткі пра назоўнік, прыметнік, дзеяслоў, займеннік. Выпрацоўка ўмення аднясення слова да пэўнай часціны мовы неабходна для развіцця арфаграфічнай пісьменнасці навучэнцаў, паколькі дазваляе свядома засвоіць правапіс, заснаваны на марфалагічным прынцыпе. Навучэнцы практыкуюцца ў правядзенні элементарнага марфалагічнага разбору вывучаемых часцін мовы. </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Раздзел «Сказ» (II–IV класы) змяшчае звесткі пра сказ як асноўную камунікатыўную адзінку мовы. Уменні вызначаць граматычную аснову сказа, устанаўліваць сувязь паміж словамі ў сказе, ужываць сказы, розныя па мэце выказвання, інтанацыі і будове, выкарыстоўваюцца навучэнцамі для самастойнай пабудовы звязных вусных выказванняў.</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 xml:space="preserve">Вывучэнне раздзела «Тэкст» (II–IV класы) забяспечвае навучэнцаў неабходнымі ведамі і ўменнямі для актыўных маўленчых дзеянняў па </w:t>
      </w:r>
      <w:r w:rsidRPr="0029171B">
        <w:rPr>
          <w:rFonts w:ascii="Times New Roman" w:hAnsi="Times New Roman" w:cs="Times New Roman"/>
          <w:sz w:val="30"/>
          <w:szCs w:val="30"/>
          <w:lang w:val="uk-UA"/>
        </w:rPr>
        <w:lastRenderedPageBreak/>
        <w:t xml:space="preserve">стварэнні тэкстаў. Асаблівасцю вывучэння тэксту з’яўляецца тое, што ён разглядаецца як вынік маўленчай дзейнасці. Вывучэнне раздзела «Тэкст» мае практычную накіраванасць. </w:t>
      </w:r>
    </w:p>
    <w:p w:rsidR="00FE5105" w:rsidRPr="0029171B" w:rsidRDefault="00FE5105" w:rsidP="0029171B">
      <w:pPr>
        <w:pStyle w:val="af5"/>
        <w:spacing w:line="240" w:lineRule="auto"/>
        <w:ind w:firstLine="709"/>
        <w:rPr>
          <w:rFonts w:ascii="Times New Roman" w:hAnsi="Times New Roman" w:cs="Times New Roman"/>
          <w:sz w:val="30"/>
          <w:szCs w:val="30"/>
          <w:lang w:val="uk-UA"/>
        </w:rPr>
      </w:pPr>
      <w:r w:rsidRPr="0029171B">
        <w:rPr>
          <w:rFonts w:ascii="Times New Roman" w:hAnsi="Times New Roman" w:cs="Times New Roman"/>
          <w:sz w:val="30"/>
          <w:szCs w:val="30"/>
          <w:lang w:val="uk-UA"/>
        </w:rPr>
        <w:t>Асноўная задача навучання каліграфіі — развіццё ў навучэнцаў уменняў і навыкаў плаўнага, правільнага, прыгожага і хуткага пісьма. Практыкаванні па каліграфіі праводзяцца на кожным уроку ў II класе. У навучэнцаў выпрацоўваюцца навыкі напісання спецыфічных беларускіх літар (І, і, ў), слоў з апострафам, удасканальваюцца навыкі правільнага злучэння літар у словах. Пачынаючы з другога паўгоддзя практыкаванні па каліграфіі перыядычна праводзяцца на аркушах паперы з разліноўкай у адну лінейку. У III–IV класах практыкаванні па каліграфіі выконваюцца па меры неабходнасці, з мэтай прывучэння да рытмічнага пісьма. Заданні дыферэнцыруюцца з улікам каліграфічных недахопаў кожнага з навучэнцаў. Змест працы па каліграфіі па магчымасці звязваецца з фанетычным, лексічным, граматычным матэрыялам</w:t>
      </w:r>
      <w:r w:rsidR="00C444FF">
        <w:rPr>
          <w:rFonts w:ascii="Times New Roman" w:hAnsi="Times New Roman" w:cs="Times New Roman"/>
          <w:sz w:val="30"/>
          <w:szCs w:val="30"/>
          <w:lang w:val="uk-UA"/>
        </w:rPr>
        <w:t>, што</w:t>
      </w:r>
      <w:r w:rsidR="00C444FF" w:rsidRPr="00C444FF">
        <w:rPr>
          <w:rFonts w:ascii="Times New Roman" w:hAnsi="Times New Roman" w:cs="Times New Roman"/>
          <w:sz w:val="30"/>
          <w:szCs w:val="30"/>
          <w:lang w:val="uk-UA"/>
        </w:rPr>
        <w:t xml:space="preserve"> </w:t>
      </w:r>
      <w:r w:rsidR="00C444FF" w:rsidRPr="0029171B">
        <w:rPr>
          <w:rFonts w:ascii="Times New Roman" w:hAnsi="Times New Roman" w:cs="Times New Roman"/>
          <w:sz w:val="30"/>
          <w:szCs w:val="30"/>
          <w:lang w:val="uk-UA"/>
        </w:rPr>
        <w:t>вывучае</w:t>
      </w:r>
      <w:r w:rsidR="00C444FF">
        <w:rPr>
          <w:rFonts w:ascii="Times New Roman" w:hAnsi="Times New Roman" w:cs="Times New Roman"/>
          <w:sz w:val="30"/>
          <w:szCs w:val="30"/>
          <w:lang w:val="uk-UA"/>
        </w:rPr>
        <w:t xml:space="preserve">цца </w:t>
      </w:r>
      <w:r w:rsidR="00C444FF" w:rsidRPr="0029171B">
        <w:rPr>
          <w:rFonts w:ascii="Times New Roman" w:hAnsi="Times New Roman" w:cs="Times New Roman"/>
          <w:sz w:val="30"/>
          <w:szCs w:val="30"/>
          <w:lang w:val="uk-UA"/>
        </w:rPr>
        <w:t>на ўроку</w:t>
      </w:r>
      <w:r w:rsidRPr="0029171B">
        <w:rPr>
          <w:rFonts w:ascii="Times New Roman" w:hAnsi="Times New Roman" w:cs="Times New Roman"/>
          <w:sz w:val="30"/>
          <w:szCs w:val="30"/>
          <w:lang w:val="uk-UA"/>
        </w:rPr>
        <w:t>.</w:t>
      </w:r>
    </w:p>
    <w:p w:rsidR="00FE5105" w:rsidRPr="007640A0" w:rsidRDefault="00FE5105" w:rsidP="00FE5105">
      <w:pPr>
        <w:pStyle w:val="22"/>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ЗМЕСТ ВУЧЭБНАГА ПРАДМЕТА </w:t>
      </w:r>
      <w:r w:rsidRPr="007640A0">
        <w:rPr>
          <w:rFonts w:ascii="Times New Roman" w:hAnsi="Times New Roman" w:cs="Times New Roman"/>
          <w:b w:val="0"/>
          <w:bCs w:val="0"/>
          <w:sz w:val="30"/>
          <w:szCs w:val="30"/>
        </w:rPr>
        <w:t>(</w:t>
      </w:r>
      <w:smartTag w:uri="urn:schemas-microsoft-com:office:smarttags" w:element="metricconverter">
        <w:smartTagPr>
          <w:attr w:name="ProductID" w:val="30 г"/>
        </w:smartTagPr>
        <w:r w:rsidRPr="007640A0">
          <w:rPr>
            <w:rFonts w:ascii="Times New Roman" w:hAnsi="Times New Roman" w:cs="Times New Roman"/>
            <w:b w:val="0"/>
            <w:bCs w:val="0"/>
            <w:sz w:val="30"/>
            <w:szCs w:val="30"/>
          </w:rPr>
          <w:t>30 г</w:t>
        </w:r>
      </w:smartTag>
      <w:r w:rsidRPr="007640A0">
        <w:rPr>
          <w:rFonts w:ascii="Times New Roman" w:hAnsi="Times New Roman" w:cs="Times New Roman"/>
          <w:b w:val="0"/>
          <w:bCs w:val="0"/>
          <w:sz w:val="30"/>
          <w:szCs w:val="30"/>
        </w:rPr>
        <w:t>)</w:t>
      </w:r>
    </w:p>
    <w:p w:rsidR="00FE5105" w:rsidRPr="007640A0" w:rsidRDefault="00FE5105" w:rsidP="00FE5105">
      <w:pPr>
        <w:pStyle w:val="22"/>
        <w:spacing w:line="240" w:lineRule="auto"/>
        <w:rPr>
          <w:rFonts w:ascii="Times New Roman" w:hAnsi="Times New Roman" w:cs="Times New Roman"/>
          <w:sz w:val="30"/>
          <w:szCs w:val="30"/>
        </w:rPr>
      </w:pPr>
      <w:r w:rsidRPr="007640A0">
        <w:rPr>
          <w:rFonts w:ascii="Times New Roman" w:hAnsi="Times New Roman" w:cs="Times New Roman"/>
          <w:sz w:val="30"/>
          <w:szCs w:val="30"/>
        </w:rPr>
        <w:t>Вусны курс</w:t>
      </w:r>
    </w:p>
    <w:p w:rsidR="00FE5105" w:rsidRPr="007640A0" w:rsidRDefault="00FE5105" w:rsidP="00FE5105">
      <w:pPr>
        <w:pStyle w:val="4"/>
        <w:spacing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 xml:space="preserve">Вучымся слухаць і вымаўляць </w:t>
      </w:r>
      <w:r w:rsidRPr="007640A0">
        <w:rPr>
          <w:rFonts w:ascii="Times New Roman" w:hAnsi="Times New Roman" w:cs="Times New Roman"/>
          <w:b w:val="0"/>
          <w:bCs w:val="0"/>
          <w:sz w:val="30"/>
          <w:szCs w:val="30"/>
        </w:rPr>
        <w:t>(</w:t>
      </w:r>
      <w:smartTag w:uri="urn:schemas-microsoft-com:office:smarttags" w:element="metricconverter">
        <w:smartTagPr>
          <w:attr w:name="ProductID" w:val="10 г"/>
        </w:smartTagPr>
        <w:r w:rsidRPr="007640A0">
          <w:rPr>
            <w:rFonts w:ascii="Times New Roman" w:hAnsi="Times New Roman" w:cs="Times New Roman"/>
            <w:b w:val="0"/>
            <w:bCs w:val="0"/>
            <w:sz w:val="30"/>
            <w:szCs w:val="30"/>
          </w:rPr>
          <w:t>10 г</w:t>
        </w:r>
      </w:smartTag>
      <w:r w:rsidRPr="007640A0">
        <w:rPr>
          <w:rFonts w:ascii="Times New Roman" w:hAnsi="Times New Roman" w:cs="Times New Roman"/>
          <w:b w:val="0"/>
          <w:bCs w:val="0"/>
          <w:sz w:val="30"/>
          <w:szCs w:val="30"/>
        </w:rPr>
        <w:t>)</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Адрозніванне беларускага маўлення ад рускага на слых.</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 xml:space="preserve">Паступовае знаёмства з гукамі [ў], [г], [ч], [дз’], [дж], [р], [ц’], спалучэннем [шч], іх артыкуляванне на аснове слыхавога ўспрымання ўзорнага вымаўлення настаўніка. </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Слуханне твораў, разуменне іх агульнага зместу з апорай на малюнкавы рад.</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Знаёмства з беларускай лексікай на матэрыяле праслуханых твораў па тэмах:</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Уводная тэма (</w:t>
      </w:r>
      <w:smartTag w:uri="urn:schemas-microsoft-com:office:smarttags" w:element="metricconverter">
        <w:smartTagPr>
          <w:attr w:name="ProductID" w:val="1 г"/>
        </w:smartTagPr>
        <w:r w:rsidRPr="007640A0">
          <w:rPr>
            <w:rFonts w:ascii="Times New Roman" w:hAnsi="Times New Roman" w:cs="Times New Roman"/>
            <w:sz w:val="30"/>
            <w:szCs w:val="30"/>
            <w:lang w:val="uk-UA"/>
          </w:rPr>
          <w:t>1 г</w:t>
        </w:r>
      </w:smartTag>
      <w:r w:rsidRPr="007640A0">
        <w:rPr>
          <w:rFonts w:ascii="Times New Roman" w:hAnsi="Times New Roman" w:cs="Times New Roman"/>
          <w:sz w:val="30"/>
          <w:szCs w:val="30"/>
          <w:lang w:val="uk-UA"/>
        </w:rPr>
        <w:t>): «Наша мова».</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«Я і мая школа» (</w:t>
      </w:r>
      <w:smartTag w:uri="urn:schemas-microsoft-com:office:smarttags" w:element="metricconverter">
        <w:smartTagPr>
          <w:attr w:name="ProductID" w:val="4 г"/>
        </w:smartTagPr>
        <w:r w:rsidRPr="007640A0">
          <w:rPr>
            <w:rFonts w:ascii="Times New Roman" w:hAnsi="Times New Roman" w:cs="Times New Roman"/>
            <w:sz w:val="30"/>
            <w:szCs w:val="30"/>
            <w:lang w:val="uk-UA"/>
          </w:rPr>
          <w:t>4 г</w:t>
        </w:r>
      </w:smartTag>
      <w:r w:rsidRPr="007640A0">
        <w:rPr>
          <w:rFonts w:ascii="Times New Roman" w:hAnsi="Times New Roman" w:cs="Times New Roman"/>
          <w:sz w:val="30"/>
          <w:szCs w:val="30"/>
          <w:lang w:val="uk-UA"/>
        </w:rPr>
        <w:t>): «Настаўніца і вучні», «Вучэбныя рэчы», «Школьныя памяшканні», «Вучэбныя заняткі».</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«Я і мая сям’я» (</w:t>
      </w:r>
      <w:smartTag w:uri="urn:schemas-microsoft-com:office:smarttags" w:element="metricconverter">
        <w:smartTagPr>
          <w:attr w:name="ProductID" w:val="5 г"/>
        </w:smartTagPr>
        <w:r w:rsidRPr="007640A0">
          <w:rPr>
            <w:rFonts w:ascii="Times New Roman" w:hAnsi="Times New Roman" w:cs="Times New Roman"/>
            <w:sz w:val="30"/>
            <w:szCs w:val="30"/>
            <w:lang w:val="uk-UA"/>
          </w:rPr>
          <w:t>5 г</w:t>
        </w:r>
      </w:smartTag>
      <w:r w:rsidRPr="007640A0">
        <w:rPr>
          <w:rFonts w:ascii="Times New Roman" w:hAnsi="Times New Roman" w:cs="Times New Roman"/>
          <w:sz w:val="30"/>
          <w:szCs w:val="30"/>
          <w:lang w:val="uk-UA"/>
        </w:rPr>
        <w:t>): «Мае сваякі», «Мая кватэра», «Рэжым дня», «Асабістая гігіена», «Адзенне і абутак».</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Вызначэнне на слых наяўнасці і месца ў слове гукаў [ў], [г], [ч], [дз’], [дж], [р], [ц’], спалучэння [шч]. Вымаўленне гэтых гукаў ізалявана, у складзе і слове. Прагназаванне зместу тэксту, актыўнае слуханне і адказ з дапамогай малюнкаў на пытанні па змесце праслуханых твораў па тэме ўрока. Назіранне</w:t>
      </w:r>
      <w:r w:rsidR="00EC3500">
        <w:rPr>
          <w:rFonts w:ascii="Times New Roman" w:hAnsi="Times New Roman" w:cs="Times New Roman"/>
          <w:sz w:val="30"/>
          <w:szCs w:val="30"/>
          <w:lang w:val="uk-UA"/>
        </w:rPr>
        <w:t xml:space="preserve"> </w:t>
      </w:r>
      <w:r w:rsidRPr="007640A0">
        <w:rPr>
          <w:rFonts w:ascii="Times New Roman" w:hAnsi="Times New Roman" w:cs="Times New Roman"/>
          <w:sz w:val="30"/>
          <w:szCs w:val="30"/>
          <w:lang w:val="uk-UA"/>
        </w:rPr>
        <w:t xml:space="preserve">і вызначэнне ў маўленні слоў, падобных, розных і аднолькавых у рускай і беларускай мовах. Вызначэнне незразумелых слоў і выразаў у праслуханых тэкстах. Адказы на пытанні з выкарыстаннем слоў пытання. Ужыванне тэматычнай лексікі пры адказах на пытанні. </w:t>
      </w:r>
      <w:r w:rsidRPr="007640A0">
        <w:rPr>
          <w:rFonts w:ascii="Times New Roman" w:hAnsi="Times New Roman" w:cs="Times New Roman"/>
          <w:sz w:val="30"/>
          <w:szCs w:val="30"/>
          <w:lang w:val="uk-UA"/>
        </w:rPr>
        <w:lastRenderedPageBreak/>
        <w:t>Практыкаванні ў адэкватным рэагаванні на пытанне сцверджаннем ці адмаўленнем. Разыгрыванне дыялогаў з выкарыстаннем этыкетных слоў і выразаў (прывітанне, развітанне, просьба, прабачэнне), сітуацыйных дыялогаў «У школьнай сталовай», «У школьнай бібліятэцы» і інш.</w:t>
      </w:r>
    </w:p>
    <w:p w:rsidR="00FE5105" w:rsidRPr="007640A0" w:rsidRDefault="00FE5105" w:rsidP="00FE5105">
      <w:pPr>
        <w:pStyle w:val="4"/>
        <w:spacing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 xml:space="preserve">Вучымся слухаць і адказваць </w:t>
      </w:r>
      <w:r w:rsidRPr="007640A0">
        <w:rPr>
          <w:rFonts w:ascii="Times New Roman" w:hAnsi="Times New Roman" w:cs="Times New Roman"/>
          <w:b w:val="0"/>
          <w:bCs w:val="0"/>
          <w:sz w:val="30"/>
          <w:szCs w:val="30"/>
        </w:rPr>
        <w:t>(</w:t>
      </w:r>
      <w:smartTag w:uri="urn:schemas-microsoft-com:office:smarttags" w:element="metricconverter">
        <w:smartTagPr>
          <w:attr w:name="ProductID" w:val="11 г"/>
        </w:smartTagPr>
        <w:r w:rsidRPr="007640A0">
          <w:rPr>
            <w:rFonts w:ascii="Times New Roman" w:hAnsi="Times New Roman" w:cs="Times New Roman"/>
            <w:b w:val="0"/>
            <w:bCs w:val="0"/>
            <w:sz w:val="30"/>
            <w:szCs w:val="30"/>
          </w:rPr>
          <w:t>11 г</w:t>
        </w:r>
      </w:smartTag>
      <w:r w:rsidRPr="007640A0">
        <w:rPr>
          <w:rFonts w:ascii="Times New Roman" w:hAnsi="Times New Roman" w:cs="Times New Roman"/>
          <w:b w:val="0"/>
          <w:bCs w:val="0"/>
          <w:sz w:val="30"/>
          <w:szCs w:val="30"/>
        </w:rPr>
        <w:t>)</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Удасканаленне вымаўленчых навыкаў для гукаў [ў], [г], [ч], [дз’], [дж], [р], [ц’], спалучэння [шч].</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Слуханне і разуменне агульнага зместу твора. Суаднясенне зместу твора з дэфармаваным малюнкавым радам.</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 xml:space="preserve">Прапедэўтычнае навучанне чытанню на беларускай мове. Перанос на беларускую мову навыку чытання, набытага на ўроках навучання грамаце, на лексічным матэрыяле, які не мае графічных, фанетычных, сэнсавых адрозненняў ад рускай мовы. Правільнае асэнсаванае чытанне слоў, якія тэматычна звязаны з праслуханым творам. Паступовае пашырэнне лексічнага матэрыялу для чытання словамі ўласнабеларускай лексікі, якія не ўтрымліваюць літару </w:t>
      </w:r>
      <w:r w:rsidRPr="007640A0">
        <w:rPr>
          <w:rFonts w:ascii="Times New Roman" w:hAnsi="Times New Roman" w:cs="Times New Roman"/>
          <w:b/>
          <w:bCs/>
          <w:i/>
          <w:iCs/>
          <w:sz w:val="30"/>
          <w:szCs w:val="30"/>
          <w:lang w:val="uk-UA"/>
        </w:rPr>
        <w:t>і</w:t>
      </w:r>
      <w:r w:rsidRPr="007640A0">
        <w:rPr>
          <w:rFonts w:ascii="Times New Roman" w:hAnsi="Times New Roman" w:cs="Times New Roman"/>
          <w:sz w:val="30"/>
          <w:szCs w:val="30"/>
          <w:lang w:val="uk-UA"/>
        </w:rPr>
        <w:t>, апостраф, гукі [ў], [г], [ч], [дз’], [дж], [р], [ц’], спалучэнне [шч]. Правільнае асэнсаванае чытанне слоў, устанаўленне іх значэння на аснове праслуханага твора.</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Знаёмства з беларускай лексікай на матэрыяле праслуханых твораў па тэмах:</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«Я і мае сябры» (</w:t>
      </w:r>
      <w:smartTag w:uri="urn:schemas-microsoft-com:office:smarttags" w:element="metricconverter">
        <w:smartTagPr>
          <w:attr w:name="ProductID" w:val="3 г"/>
        </w:smartTagPr>
        <w:r w:rsidRPr="007640A0">
          <w:rPr>
            <w:rFonts w:ascii="Times New Roman" w:hAnsi="Times New Roman" w:cs="Times New Roman"/>
            <w:sz w:val="30"/>
            <w:szCs w:val="30"/>
            <w:lang w:val="uk-UA"/>
          </w:rPr>
          <w:t>3 г</w:t>
        </w:r>
      </w:smartTag>
      <w:r w:rsidRPr="007640A0">
        <w:rPr>
          <w:rFonts w:ascii="Times New Roman" w:hAnsi="Times New Roman" w:cs="Times New Roman"/>
          <w:sz w:val="30"/>
          <w:szCs w:val="30"/>
          <w:lang w:val="uk-UA"/>
        </w:rPr>
        <w:t xml:space="preserve">): «Знаёмімся з сябрамі», «Гуляем разам», </w:t>
      </w:r>
      <w:r w:rsidR="00EC3500">
        <w:rPr>
          <w:rFonts w:ascii="Times New Roman" w:hAnsi="Times New Roman" w:cs="Times New Roman"/>
          <w:sz w:val="30"/>
          <w:szCs w:val="30"/>
          <w:lang w:val="uk-UA"/>
        </w:rPr>
        <w:t>«Запрашаем на дзень нараджэння»;</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«Я і мае справы» (</w:t>
      </w:r>
      <w:smartTag w:uri="urn:schemas-microsoft-com:office:smarttags" w:element="metricconverter">
        <w:smartTagPr>
          <w:attr w:name="ProductID" w:val="4 г"/>
        </w:smartTagPr>
        <w:r w:rsidRPr="007640A0">
          <w:rPr>
            <w:rFonts w:ascii="Times New Roman" w:hAnsi="Times New Roman" w:cs="Times New Roman"/>
            <w:sz w:val="30"/>
            <w:szCs w:val="30"/>
            <w:lang w:val="uk-UA"/>
          </w:rPr>
          <w:t>4 г</w:t>
        </w:r>
      </w:smartTag>
      <w:r w:rsidRPr="007640A0">
        <w:rPr>
          <w:rFonts w:ascii="Times New Roman" w:hAnsi="Times New Roman" w:cs="Times New Roman"/>
          <w:sz w:val="30"/>
          <w:szCs w:val="30"/>
          <w:lang w:val="uk-UA"/>
        </w:rPr>
        <w:t>): «У доме (хаце)», «На вуліцы (у</w:t>
      </w:r>
      <w:r w:rsidR="00EC3500">
        <w:rPr>
          <w:rFonts w:ascii="Times New Roman" w:hAnsi="Times New Roman" w:cs="Times New Roman"/>
          <w:sz w:val="30"/>
          <w:szCs w:val="30"/>
          <w:lang w:val="uk-UA"/>
        </w:rPr>
        <w:t> двары)», «У краме», «На пошце»;</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«Я і навакольны свет» (</w:t>
      </w:r>
      <w:smartTag w:uri="urn:schemas-microsoft-com:office:smarttags" w:element="metricconverter">
        <w:smartTagPr>
          <w:attr w:name="ProductID" w:val="4 г"/>
        </w:smartTagPr>
        <w:r w:rsidRPr="007640A0">
          <w:rPr>
            <w:rFonts w:ascii="Times New Roman" w:hAnsi="Times New Roman" w:cs="Times New Roman"/>
            <w:sz w:val="30"/>
            <w:szCs w:val="30"/>
            <w:lang w:val="uk-UA"/>
          </w:rPr>
          <w:t>4 г</w:t>
        </w:r>
      </w:smartTag>
      <w:r w:rsidRPr="007640A0">
        <w:rPr>
          <w:rFonts w:ascii="Times New Roman" w:hAnsi="Times New Roman" w:cs="Times New Roman"/>
          <w:sz w:val="30"/>
          <w:szCs w:val="30"/>
          <w:lang w:val="uk-UA"/>
        </w:rPr>
        <w:t>): «Надвор’е, з’явы прыроды», «Поры года і занятак людзей», «Я і жывёльны свет», «Я і раслінны свет».</w:t>
      </w:r>
    </w:p>
    <w:p w:rsidR="00FE5105" w:rsidRPr="007640A0" w:rsidRDefault="00FE5105" w:rsidP="00FE5105">
      <w:pPr>
        <w:pStyle w:val="af5"/>
        <w:spacing w:line="240" w:lineRule="auto"/>
        <w:rPr>
          <w:rFonts w:ascii="Times New Roman" w:hAnsi="Times New Roman" w:cs="Times New Roman"/>
          <w:i/>
          <w:iCs/>
          <w:sz w:val="30"/>
          <w:szCs w:val="30"/>
          <w:lang w:val="uk-UA"/>
        </w:rPr>
      </w:pPr>
      <w:r w:rsidRPr="007640A0">
        <w:rPr>
          <w:rFonts w:ascii="Times New Roman" w:hAnsi="Times New Roman" w:cs="Times New Roman"/>
          <w:i/>
          <w:iCs/>
          <w:sz w:val="30"/>
          <w:szCs w:val="30"/>
          <w:lang w:val="uk-UA"/>
        </w:rPr>
        <w:t>Распазнаванне гукаў [г], [ч], [ў], [ц’], [р], [дз’], [дж] і спалучэння гукаў [шч] у маўленчай плыні, вылучэнне і вымаўленне слоў з гэтымі гукамі, устанаўленне месца гука ў слове. Арфаэпічна правільнае вымаўленне ўзорных тэкстаў (невялікіх вершаў, скорагаворак, лічылак і г. д.) па тэме ўрока. Ажыццяўленне ўзаемакантролю вымаўлення. Слыхавое ўспрыманне тэкстаў па тэме ўрока: прагназаванне зместу па малюнках і загалоўку, асэнсаванае слуханне і выяўленне разумення пры адказе на пытанні. Запамінанне і ўзнаўленне паслядоўнасці развіцця падзей у праслу</w:t>
      </w:r>
      <w:r>
        <w:rPr>
          <w:rFonts w:ascii="Times New Roman" w:hAnsi="Times New Roman" w:cs="Times New Roman"/>
          <w:i/>
          <w:iCs/>
          <w:sz w:val="30"/>
          <w:szCs w:val="30"/>
          <w:lang w:val="uk-UA"/>
        </w:rPr>
        <w:t>ханым тэксце. Выяўленне несупа</w:t>
      </w:r>
      <w:r w:rsidRPr="007640A0">
        <w:rPr>
          <w:rFonts w:ascii="Times New Roman" w:hAnsi="Times New Roman" w:cs="Times New Roman"/>
          <w:i/>
          <w:iCs/>
          <w:sz w:val="30"/>
          <w:szCs w:val="30"/>
          <w:lang w:val="uk-UA"/>
        </w:rPr>
        <w:t>дзенняў зместу праслуханага тэксту з ма</w:t>
      </w:r>
      <w:r w:rsidRPr="00DE4EB2">
        <w:rPr>
          <w:rFonts w:ascii="Times New Roman" w:hAnsi="Times New Roman" w:cs="Times New Roman"/>
          <w:i/>
          <w:iCs/>
          <w:sz w:val="30"/>
          <w:szCs w:val="30"/>
          <w:lang w:val="uk-UA"/>
        </w:rPr>
        <w:softHyphen/>
      </w:r>
      <w:r w:rsidRPr="007640A0">
        <w:rPr>
          <w:rFonts w:ascii="Times New Roman" w:hAnsi="Times New Roman" w:cs="Times New Roman"/>
          <w:i/>
          <w:iCs/>
          <w:sz w:val="30"/>
          <w:szCs w:val="30"/>
          <w:lang w:val="uk-UA"/>
        </w:rPr>
        <w:t>люн</w:t>
      </w:r>
      <w:r w:rsidRPr="00DE4EB2">
        <w:rPr>
          <w:rFonts w:ascii="Times New Roman" w:hAnsi="Times New Roman" w:cs="Times New Roman"/>
          <w:i/>
          <w:iCs/>
          <w:sz w:val="30"/>
          <w:szCs w:val="30"/>
          <w:lang w:val="uk-UA"/>
        </w:rPr>
        <w:softHyphen/>
      </w:r>
      <w:r w:rsidRPr="007640A0">
        <w:rPr>
          <w:rFonts w:ascii="Times New Roman" w:hAnsi="Times New Roman" w:cs="Times New Roman"/>
          <w:i/>
          <w:iCs/>
          <w:sz w:val="30"/>
          <w:szCs w:val="30"/>
          <w:lang w:val="uk-UA"/>
        </w:rPr>
        <w:t>кавым радам. Вызначэнне незразумелых слоў і выразаў у праслу</w:t>
      </w:r>
      <w:r w:rsidRPr="002A7A8E">
        <w:rPr>
          <w:rFonts w:ascii="Times New Roman" w:hAnsi="Times New Roman" w:cs="Times New Roman"/>
          <w:i/>
          <w:iCs/>
          <w:sz w:val="30"/>
          <w:szCs w:val="30"/>
        </w:rPr>
        <w:softHyphen/>
      </w:r>
      <w:r w:rsidRPr="007640A0">
        <w:rPr>
          <w:rFonts w:ascii="Times New Roman" w:hAnsi="Times New Roman" w:cs="Times New Roman"/>
          <w:i/>
          <w:iCs/>
          <w:sz w:val="30"/>
          <w:szCs w:val="30"/>
          <w:lang w:val="uk-UA"/>
        </w:rPr>
        <w:t>ханых тэкстах, спробы кан</w:t>
      </w:r>
      <w:r w:rsidRPr="007640A0">
        <w:rPr>
          <w:rFonts w:ascii="Times New Roman" w:hAnsi="Times New Roman" w:cs="Times New Roman"/>
          <w:i/>
          <w:iCs/>
          <w:sz w:val="30"/>
          <w:szCs w:val="30"/>
        </w:rPr>
        <w:softHyphen/>
      </w:r>
      <w:r w:rsidRPr="007640A0">
        <w:rPr>
          <w:rFonts w:ascii="Times New Roman" w:hAnsi="Times New Roman" w:cs="Times New Roman"/>
          <w:i/>
          <w:iCs/>
          <w:sz w:val="30"/>
          <w:szCs w:val="30"/>
          <w:lang w:val="uk-UA"/>
        </w:rPr>
        <w:t>тэкстуальнага іх разумення. Назіранне за значэннямі міжмоўных амонімаў з праслуханых тэкстаў. Адказы на пытанні з выка</w:t>
      </w:r>
      <w:r w:rsidRPr="00DE4EB2">
        <w:rPr>
          <w:rFonts w:ascii="Times New Roman" w:hAnsi="Times New Roman" w:cs="Times New Roman"/>
          <w:i/>
          <w:iCs/>
          <w:sz w:val="30"/>
          <w:szCs w:val="30"/>
          <w:lang w:val="uk-UA"/>
        </w:rPr>
        <w:softHyphen/>
      </w:r>
      <w:r w:rsidRPr="007640A0">
        <w:rPr>
          <w:rFonts w:ascii="Times New Roman" w:hAnsi="Times New Roman" w:cs="Times New Roman"/>
          <w:i/>
          <w:iCs/>
          <w:sz w:val="30"/>
          <w:szCs w:val="30"/>
          <w:lang w:val="uk-UA"/>
        </w:rPr>
        <w:t xml:space="preserve">рыстаннем слоў пытання. Правільнае і дакладнае ўжыванне вядомых слоў пры канструяванні сказаў па ўзоры. Чытанне слоў, якія не маюць літары </w:t>
      </w:r>
      <w:r w:rsidRPr="007640A0">
        <w:rPr>
          <w:rFonts w:ascii="Times New Roman" w:hAnsi="Times New Roman" w:cs="Times New Roman"/>
          <w:b/>
          <w:bCs/>
          <w:i/>
          <w:iCs/>
          <w:sz w:val="30"/>
          <w:szCs w:val="30"/>
          <w:lang w:val="uk-UA"/>
        </w:rPr>
        <w:t>і</w:t>
      </w:r>
      <w:r w:rsidRPr="007640A0">
        <w:rPr>
          <w:rFonts w:ascii="Times New Roman" w:hAnsi="Times New Roman" w:cs="Times New Roman"/>
          <w:i/>
          <w:iCs/>
          <w:sz w:val="30"/>
          <w:szCs w:val="30"/>
          <w:lang w:val="uk-UA"/>
        </w:rPr>
        <w:t xml:space="preserve">, апострафа, гукаў [г], [ч], [ў], [ц’], [р], [дз’], [дж] і спалучэння </w:t>
      </w:r>
      <w:r w:rsidRPr="007640A0">
        <w:rPr>
          <w:rFonts w:ascii="Times New Roman" w:hAnsi="Times New Roman" w:cs="Times New Roman"/>
          <w:i/>
          <w:iCs/>
          <w:sz w:val="30"/>
          <w:szCs w:val="30"/>
          <w:lang w:val="uk-UA"/>
        </w:rPr>
        <w:lastRenderedPageBreak/>
        <w:t>гукаў [шч], устанаўленне іх значэння і сэнсавай сувязі з праслуханым тэкстам. Разыгрыванне дыялогаў з</w:t>
      </w:r>
      <w:r>
        <w:rPr>
          <w:rFonts w:ascii="Times New Roman" w:hAnsi="Times New Roman" w:cs="Times New Roman"/>
          <w:i/>
          <w:iCs/>
          <w:sz w:val="30"/>
          <w:szCs w:val="30"/>
          <w:lang w:val="uk-UA"/>
        </w:rPr>
        <w:t xml:space="preserve"> выкарыстаннем этыкетных слоў і</w:t>
      </w:r>
      <w:r>
        <w:rPr>
          <w:rFonts w:ascii="Times New Roman" w:hAnsi="Times New Roman" w:cs="Times New Roman"/>
          <w:i/>
          <w:iCs/>
          <w:sz w:val="30"/>
          <w:szCs w:val="30"/>
          <w:lang w:val="en-US"/>
        </w:rPr>
        <w:t> </w:t>
      </w:r>
      <w:r w:rsidRPr="007640A0">
        <w:rPr>
          <w:rFonts w:ascii="Times New Roman" w:hAnsi="Times New Roman" w:cs="Times New Roman"/>
          <w:i/>
          <w:iCs/>
          <w:sz w:val="30"/>
          <w:szCs w:val="30"/>
          <w:lang w:val="uk-UA"/>
        </w:rPr>
        <w:t>выразаў (знаёмства, запрашэнне, віншаванне), сітуацыйных дыялогаў «Размова з сябрам па тэлефоне», «У краме» і інш. Элементарныя выказванні «Мая любімая жывёла», «Мая любімая расліна (дрэва, кветка)», «З чым я люблю гуляць», «Нашы гульні ў двары» і інш.</w:t>
      </w:r>
    </w:p>
    <w:p w:rsidR="00FE5105" w:rsidRPr="007640A0" w:rsidRDefault="00FE5105" w:rsidP="00FE5105">
      <w:pPr>
        <w:pStyle w:val="4"/>
        <w:spacing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 xml:space="preserve">Вучымся слухаць, чытаць і адказваць </w:t>
      </w:r>
      <w:r w:rsidRPr="007640A0">
        <w:rPr>
          <w:rFonts w:ascii="Times New Roman" w:hAnsi="Times New Roman" w:cs="Times New Roman"/>
          <w:b w:val="0"/>
          <w:bCs w:val="0"/>
          <w:sz w:val="30"/>
          <w:szCs w:val="30"/>
        </w:rPr>
        <w:t>(</w:t>
      </w:r>
      <w:smartTag w:uri="urn:schemas-microsoft-com:office:smarttags" w:element="metricconverter">
        <w:smartTagPr>
          <w:attr w:name="ProductID" w:val="9 г"/>
        </w:smartTagPr>
        <w:r w:rsidRPr="007640A0">
          <w:rPr>
            <w:rFonts w:ascii="Times New Roman" w:hAnsi="Times New Roman" w:cs="Times New Roman"/>
            <w:b w:val="0"/>
            <w:bCs w:val="0"/>
            <w:sz w:val="30"/>
            <w:szCs w:val="30"/>
          </w:rPr>
          <w:t>9 г</w:t>
        </w:r>
      </w:smartTag>
      <w:r w:rsidRPr="007640A0">
        <w:rPr>
          <w:rFonts w:ascii="Times New Roman" w:hAnsi="Times New Roman" w:cs="Times New Roman"/>
          <w:b w:val="0"/>
          <w:bCs w:val="0"/>
          <w:sz w:val="30"/>
          <w:szCs w:val="30"/>
        </w:rPr>
        <w:t>)</w:t>
      </w:r>
    </w:p>
    <w:p w:rsidR="00FE5105" w:rsidRPr="007640A0" w:rsidRDefault="00FE5105" w:rsidP="00FE5105">
      <w:pPr>
        <w:pStyle w:val="af5"/>
        <w:spacing w:line="240" w:lineRule="auto"/>
        <w:rPr>
          <w:rFonts w:ascii="Times New Roman" w:hAnsi="Times New Roman" w:cs="Times New Roman"/>
          <w:spacing w:val="2"/>
          <w:sz w:val="30"/>
          <w:szCs w:val="30"/>
          <w:lang w:val="uk-UA"/>
        </w:rPr>
      </w:pPr>
      <w:r w:rsidRPr="007640A0">
        <w:rPr>
          <w:rFonts w:ascii="Times New Roman" w:hAnsi="Times New Roman" w:cs="Times New Roman"/>
          <w:spacing w:val="2"/>
          <w:sz w:val="30"/>
          <w:szCs w:val="30"/>
          <w:lang w:val="uk-UA"/>
        </w:rPr>
        <w:t>Удасканаленне вымаўленчых навыкаў для гукаў [ў], [г], [ч], [дз’], [дж], [р], [ц’], спалучэння [шч] падчас гаварэння і чытання.</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Слуханне і разуменне зместу твора. Гутарка па праслуханым на аснове малюнкавага раду.</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 xml:space="preserve">Фарміраванне першапачатковага навыку чытання па-беларуску. Знаёмства з друкаванай літарай </w:t>
      </w:r>
      <w:r w:rsidRPr="007640A0">
        <w:rPr>
          <w:rFonts w:ascii="Times New Roman" w:hAnsi="Times New Roman" w:cs="Times New Roman"/>
          <w:b/>
          <w:bCs/>
          <w:i/>
          <w:iCs/>
          <w:sz w:val="30"/>
          <w:szCs w:val="30"/>
          <w:lang w:val="uk-UA"/>
        </w:rPr>
        <w:t>і</w:t>
      </w:r>
      <w:r w:rsidRPr="007640A0">
        <w:rPr>
          <w:rFonts w:ascii="Times New Roman" w:hAnsi="Times New Roman" w:cs="Times New Roman"/>
          <w:sz w:val="30"/>
          <w:szCs w:val="30"/>
          <w:lang w:val="uk-UA"/>
        </w:rPr>
        <w:t>, апострафам, чытанне складоў, слоў, сказаў, тэкстаў з імі па тэме заняткаў. Паступовае абазначэнне гукаў [г], [ч] (у тым ліку спалучэння [шч]), [ў], [ц’], [р], [дз’], [дж] друкаванымі літарамі, чытанне складоў, слоў, сказаў, тэкстаў з імі па тэме ўрока. Правільнае, асэнсаванае чытанне тэксту, тэматычна звязанага з папярэдне ўспрынятым на слых тэкстам.</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Знаёмства з беларускай лексікай на матэрыяле праслуханых твораў па тэмах:</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«Мясціна, дзе я жыву» (</w:t>
      </w:r>
      <w:smartTag w:uri="urn:schemas-microsoft-com:office:smarttags" w:element="metricconverter">
        <w:smartTagPr>
          <w:attr w:name="ProductID" w:val="5 г"/>
        </w:smartTagPr>
        <w:r w:rsidRPr="007640A0">
          <w:rPr>
            <w:rFonts w:ascii="Times New Roman" w:hAnsi="Times New Roman" w:cs="Times New Roman"/>
            <w:sz w:val="30"/>
            <w:szCs w:val="30"/>
            <w:lang w:val="uk-UA"/>
          </w:rPr>
          <w:t>5 г</w:t>
        </w:r>
      </w:smartTag>
      <w:r w:rsidRPr="007640A0">
        <w:rPr>
          <w:rFonts w:ascii="Times New Roman" w:hAnsi="Times New Roman" w:cs="Times New Roman"/>
          <w:sz w:val="30"/>
          <w:szCs w:val="30"/>
          <w:lang w:val="uk-UA"/>
        </w:rPr>
        <w:t>): «Мая краіна», «У родным горадзе (вёсцы)», «Наша наваколле», «Славутыя землякі», «Памятныя мясціны»</w:t>
      </w:r>
      <w:r w:rsidR="00EC3500">
        <w:rPr>
          <w:rFonts w:ascii="Times New Roman" w:hAnsi="Times New Roman" w:cs="Times New Roman"/>
          <w:sz w:val="30"/>
          <w:szCs w:val="30"/>
          <w:lang w:val="uk-UA"/>
        </w:rPr>
        <w:t>;</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«Я і мая Радзіма» (</w:t>
      </w:r>
      <w:smartTag w:uri="urn:schemas-microsoft-com:office:smarttags" w:element="metricconverter">
        <w:smartTagPr>
          <w:attr w:name="ProductID" w:val="3 г"/>
        </w:smartTagPr>
        <w:r w:rsidRPr="007640A0">
          <w:rPr>
            <w:rFonts w:ascii="Times New Roman" w:hAnsi="Times New Roman" w:cs="Times New Roman"/>
            <w:sz w:val="30"/>
            <w:szCs w:val="30"/>
            <w:lang w:val="uk-UA"/>
          </w:rPr>
          <w:t>3 г</w:t>
        </w:r>
      </w:smartTag>
      <w:r w:rsidRPr="007640A0">
        <w:rPr>
          <w:rFonts w:ascii="Times New Roman" w:hAnsi="Times New Roman" w:cs="Times New Roman"/>
          <w:sz w:val="30"/>
          <w:szCs w:val="30"/>
          <w:lang w:val="uk-UA"/>
        </w:rPr>
        <w:t>): «Сімвалы Беларусі», «Гонар Беларусі», «Святы на Беларусі».</w:t>
      </w:r>
    </w:p>
    <w:p w:rsidR="00FE5105" w:rsidRPr="007640A0" w:rsidRDefault="00FE5105" w:rsidP="00FE5105">
      <w:pPr>
        <w:pStyle w:val="af5"/>
        <w:spacing w:line="240" w:lineRule="auto"/>
        <w:rPr>
          <w:rFonts w:ascii="Times New Roman" w:hAnsi="Times New Roman" w:cs="Times New Roman"/>
          <w:sz w:val="30"/>
          <w:szCs w:val="30"/>
          <w:lang w:val="uk-UA"/>
        </w:rPr>
      </w:pPr>
      <w:r w:rsidRPr="007640A0">
        <w:rPr>
          <w:rFonts w:ascii="Times New Roman" w:hAnsi="Times New Roman" w:cs="Times New Roman"/>
          <w:sz w:val="30"/>
          <w:szCs w:val="30"/>
          <w:lang w:val="uk-UA"/>
        </w:rPr>
        <w:t>Абагульняльная тэма (</w:t>
      </w:r>
      <w:smartTag w:uri="urn:schemas-microsoft-com:office:smarttags" w:element="metricconverter">
        <w:smartTagPr>
          <w:attr w:name="ProductID" w:val="1 г"/>
        </w:smartTagPr>
        <w:r w:rsidRPr="007640A0">
          <w:rPr>
            <w:rFonts w:ascii="Times New Roman" w:hAnsi="Times New Roman" w:cs="Times New Roman"/>
            <w:sz w:val="30"/>
            <w:szCs w:val="30"/>
            <w:lang w:val="uk-UA"/>
          </w:rPr>
          <w:t>1 г</w:t>
        </w:r>
      </w:smartTag>
      <w:r w:rsidRPr="007640A0">
        <w:rPr>
          <w:rFonts w:ascii="Times New Roman" w:hAnsi="Times New Roman" w:cs="Times New Roman"/>
          <w:sz w:val="30"/>
          <w:szCs w:val="30"/>
          <w:lang w:val="uk-UA"/>
        </w:rPr>
        <w:t>): «Я і мая мова».</w:t>
      </w:r>
    </w:p>
    <w:p w:rsidR="00FE5105" w:rsidRPr="007640A0" w:rsidRDefault="00FE5105" w:rsidP="00FE5105">
      <w:pPr>
        <w:pStyle w:val="af5"/>
        <w:spacing w:line="240" w:lineRule="auto"/>
        <w:rPr>
          <w:rFonts w:ascii="Times New Roman" w:hAnsi="Times New Roman" w:cs="Times New Roman"/>
          <w:i/>
          <w:iCs/>
          <w:sz w:val="30"/>
          <w:szCs w:val="30"/>
          <w:lang w:val="uk-UA"/>
        </w:rPr>
      </w:pPr>
      <w:r w:rsidRPr="007640A0">
        <w:rPr>
          <w:rFonts w:ascii="Times New Roman" w:hAnsi="Times New Roman" w:cs="Times New Roman"/>
          <w:i/>
          <w:iCs/>
          <w:sz w:val="30"/>
          <w:szCs w:val="30"/>
          <w:lang w:val="uk-UA"/>
        </w:rPr>
        <w:t>Правільнае вымаўленне гукаў [ў], [г], [ч], [дз’], [дж], [р], [ц’], спалучэння [шч] у маўленчай плыні. Вызначэнне слоў з гэтымі гукамі, месца гукаў у словах. Правільнае «агучванне» фанем пры чытанні. Ажыццяўленне ўзаемакантролю вымаўленчых навыкаў у маўленчай плыні. Слыхавое ўспрыманне тэкстаў па тэме ўрока: прагназаванне зместу па малюнках і загалоўку, асэнсаванае слуханне і выяўленне разумення ў гутарцы. Вызначэнне незразумелых слоў і выразаў у праслуханых і прачытаных тэкстах, спробы кантэкстуальнага іх разумення. Адказы на пытанні з выкарыстаннем слоў пытання. Правільнае і дакладнае ўжыванне вядомых слоў пры канструяванні сказаў. Чытанне звязаных з тэмай заняткаў слоў і тэкстаў са спецыфічнымі гукамі і літарамі беларускай мовы (па меры іх вывучэння). Гутарка па прачытаным, у тым ліку з дапамогай выбарачнага чытання. Устанаўленне сэнсавай сувязі прачытанага і праслуханага тэкстаў. Элементарныя выказванні «Краіна, у якой я жыву», «Наш герб і сцяг», «Чым мы ганарымся», «Мой родны горад (вёска)», «Нашы землякі», «Помнікі роднага краю» і інш.</w:t>
      </w:r>
    </w:p>
    <w:p w:rsidR="00FE5105" w:rsidRPr="007640A0" w:rsidRDefault="00FE5105" w:rsidP="00FE5105">
      <w:pPr>
        <w:pStyle w:val="4"/>
        <w:spacing w:line="240" w:lineRule="auto"/>
        <w:rPr>
          <w:rFonts w:ascii="Times New Roman" w:hAnsi="Times New Roman" w:cs="Times New Roman"/>
          <w:sz w:val="30"/>
          <w:szCs w:val="30"/>
          <w:lang w:val="uk-UA"/>
        </w:rPr>
      </w:pPr>
      <w:r>
        <w:rPr>
          <w:rFonts w:ascii="Times New Roman" w:hAnsi="Times New Roman" w:cs="Times New Roman"/>
          <w:sz w:val="30"/>
          <w:szCs w:val="30"/>
          <w:lang w:val="uk-UA"/>
        </w:rPr>
        <w:lastRenderedPageBreak/>
        <w:t xml:space="preserve">Асноўныя патрабаванні </w:t>
      </w:r>
      <w:r w:rsidRPr="007640A0">
        <w:rPr>
          <w:rFonts w:ascii="Times New Roman" w:hAnsi="Times New Roman" w:cs="Times New Roman"/>
          <w:sz w:val="30"/>
          <w:szCs w:val="30"/>
          <w:lang w:val="uk-UA"/>
        </w:rPr>
        <w:t>да вынікаў вучэбнай дзейнасці навучэнцаў</w:t>
      </w:r>
    </w:p>
    <w:p w:rsidR="00FE5105" w:rsidRPr="007640A0" w:rsidRDefault="00FE5105" w:rsidP="00FE5105">
      <w:pPr>
        <w:pStyle w:val="af5"/>
        <w:spacing w:line="240" w:lineRule="auto"/>
        <w:rPr>
          <w:rFonts w:ascii="Times New Roman" w:hAnsi="Times New Roman" w:cs="Times New Roman"/>
          <w:b/>
          <w:bCs/>
          <w:i/>
          <w:iCs/>
          <w:sz w:val="30"/>
          <w:szCs w:val="30"/>
          <w:lang w:val="uk-UA"/>
        </w:rPr>
      </w:pPr>
      <w:r w:rsidRPr="007640A0">
        <w:rPr>
          <w:rFonts w:ascii="Times New Roman" w:hAnsi="Times New Roman" w:cs="Times New Roman"/>
          <w:b/>
          <w:bCs/>
          <w:i/>
          <w:iCs/>
          <w:sz w:val="30"/>
          <w:szCs w:val="30"/>
          <w:lang w:val="uk-UA"/>
        </w:rPr>
        <w:t>Ведаць:</w:t>
      </w:r>
    </w:p>
    <w:p w:rsidR="00FE5105" w:rsidRPr="007640A0" w:rsidRDefault="00FE5105" w:rsidP="00FE5105">
      <w:pPr>
        <w:pStyle w:val="af7"/>
        <w:numPr>
          <w:ilvl w:val="0"/>
          <w:numId w:val="126"/>
        </w:numPr>
        <w:spacing w:line="240" w:lineRule="auto"/>
        <w:ind w:left="567" w:hanging="283"/>
        <w:rPr>
          <w:rFonts w:ascii="Times New Roman" w:hAnsi="Times New Roman" w:cs="Times New Roman"/>
          <w:sz w:val="30"/>
          <w:szCs w:val="30"/>
          <w:lang w:val="uk-UA"/>
        </w:rPr>
      </w:pPr>
      <w:r w:rsidRPr="007640A0">
        <w:rPr>
          <w:rFonts w:ascii="Times New Roman" w:hAnsi="Times New Roman" w:cs="Times New Roman"/>
          <w:sz w:val="30"/>
          <w:szCs w:val="30"/>
          <w:lang w:val="uk-UA"/>
        </w:rPr>
        <w:t>як вымаўляюцца гукі [ў], [г], [ч], [дз’], [дж], [р], [ц’], спалучэнне [шч];</w:t>
      </w:r>
    </w:p>
    <w:p w:rsidR="00FE5105" w:rsidRPr="007640A0" w:rsidRDefault="00FE5105" w:rsidP="00FE5105">
      <w:pPr>
        <w:pStyle w:val="af7"/>
        <w:spacing w:line="240" w:lineRule="auto"/>
        <w:rPr>
          <w:rFonts w:ascii="Times New Roman" w:hAnsi="Times New Roman" w:cs="Times New Roman"/>
          <w:sz w:val="30"/>
          <w:szCs w:val="30"/>
        </w:rPr>
      </w:pPr>
      <w:r w:rsidRPr="007640A0">
        <w:rPr>
          <w:rFonts w:ascii="Times New Roman" w:hAnsi="Times New Roman" w:cs="Times New Roman"/>
          <w:sz w:val="30"/>
          <w:szCs w:val="30"/>
        </w:rPr>
        <w:t>вывучаныя этыкетныя словы і выразы, умовы іх выкарыстання.</w:t>
      </w:r>
    </w:p>
    <w:p w:rsidR="00FE5105" w:rsidRPr="007640A0" w:rsidRDefault="00FE5105" w:rsidP="00FE5105">
      <w:pPr>
        <w:pStyle w:val="af5"/>
        <w:spacing w:line="240" w:lineRule="auto"/>
        <w:rPr>
          <w:rFonts w:ascii="Times New Roman" w:hAnsi="Times New Roman" w:cs="Times New Roman"/>
          <w:b/>
          <w:bCs/>
          <w:i/>
          <w:iCs/>
          <w:sz w:val="30"/>
          <w:szCs w:val="30"/>
          <w:lang w:val="uk-UA"/>
        </w:rPr>
      </w:pPr>
      <w:r w:rsidRPr="007640A0">
        <w:rPr>
          <w:rFonts w:ascii="Times New Roman" w:hAnsi="Times New Roman" w:cs="Times New Roman"/>
          <w:b/>
          <w:bCs/>
          <w:i/>
          <w:iCs/>
          <w:sz w:val="30"/>
          <w:szCs w:val="30"/>
          <w:lang w:val="uk-UA"/>
        </w:rPr>
        <w:t>Умець (валодаць спосабамі пазнавальнай дзейнасці):</w:t>
      </w:r>
    </w:p>
    <w:p w:rsidR="00FE5105" w:rsidRPr="007640A0" w:rsidRDefault="00FE5105" w:rsidP="00FE5105">
      <w:pPr>
        <w:pStyle w:val="af7"/>
        <w:numPr>
          <w:ilvl w:val="0"/>
          <w:numId w:val="126"/>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вылучаць словы і выразы, якія перашкаджаюць разуменню агульнага зместу праслуханага тэксту;</w:t>
      </w:r>
    </w:p>
    <w:p w:rsidR="00FE5105" w:rsidRPr="007640A0" w:rsidRDefault="00FE5105" w:rsidP="00FE5105">
      <w:pPr>
        <w:pStyle w:val="af7"/>
        <w:numPr>
          <w:ilvl w:val="0"/>
          <w:numId w:val="126"/>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прагназаваць перад слуханнем змест тэксту па ілюстрацыях;</w:t>
      </w:r>
    </w:p>
    <w:p w:rsidR="00FE5105" w:rsidRPr="007640A0" w:rsidRDefault="00FE5105" w:rsidP="00FE5105">
      <w:pPr>
        <w:pStyle w:val="af7"/>
        <w:numPr>
          <w:ilvl w:val="0"/>
          <w:numId w:val="126"/>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падчас слухання тэксту суадносіць паслядоўнасць падзей з малюнкавым радам;</w:t>
      </w:r>
    </w:p>
    <w:p w:rsidR="00FE5105" w:rsidRPr="007640A0" w:rsidRDefault="00FE5105" w:rsidP="00FE5105">
      <w:pPr>
        <w:pStyle w:val="af7"/>
        <w:numPr>
          <w:ilvl w:val="0"/>
          <w:numId w:val="126"/>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вызначаць у праслуханым тэксце дзеючых асоб, суадносіць дзеючую асобу і ўчынак;</w:t>
      </w:r>
    </w:p>
    <w:p w:rsidR="00FE5105" w:rsidRPr="007640A0" w:rsidRDefault="00FE5105" w:rsidP="00FE5105">
      <w:pPr>
        <w:pStyle w:val="af7"/>
        <w:numPr>
          <w:ilvl w:val="0"/>
          <w:numId w:val="126"/>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адказваць на пытанні па змесце пачутага ці прачытанага з выкарыстаннем слоў пытання; </w:t>
      </w:r>
    </w:p>
    <w:p w:rsidR="00FE5105" w:rsidRPr="007640A0" w:rsidRDefault="00FE5105" w:rsidP="00FE5105">
      <w:pPr>
        <w:pStyle w:val="af7"/>
        <w:numPr>
          <w:ilvl w:val="0"/>
          <w:numId w:val="126"/>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асэнсавана чытаць словы і сказы, пададзеныя ў вучэбным дапаможніку, з хуткасцю, якая не перашкаджае разуменню;</w:t>
      </w:r>
    </w:p>
    <w:p w:rsidR="00FE5105" w:rsidRPr="007640A0" w:rsidRDefault="00FE5105" w:rsidP="00FE5105">
      <w:pPr>
        <w:pStyle w:val="af7"/>
        <w:numPr>
          <w:ilvl w:val="0"/>
          <w:numId w:val="126"/>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ажыццяўляць узаемакантроль правільнасці вымаўлення гукаў [ў], [г], [ч], [дз’], [дж], [р], [ц’], спалучэння [шч].</w:t>
      </w:r>
    </w:p>
    <w:p w:rsidR="00FE5105" w:rsidRPr="007640A0" w:rsidRDefault="00FE5105" w:rsidP="00FE5105">
      <w:pPr>
        <w:pStyle w:val="af5"/>
        <w:spacing w:line="240" w:lineRule="auto"/>
        <w:rPr>
          <w:rFonts w:ascii="Times New Roman" w:hAnsi="Times New Roman" w:cs="Times New Roman"/>
          <w:b/>
          <w:bCs/>
          <w:i/>
          <w:iCs/>
          <w:sz w:val="30"/>
          <w:szCs w:val="30"/>
          <w:lang w:val="uk-UA"/>
        </w:rPr>
      </w:pPr>
      <w:r w:rsidRPr="007640A0">
        <w:rPr>
          <w:rFonts w:ascii="Times New Roman" w:hAnsi="Times New Roman" w:cs="Times New Roman"/>
          <w:b/>
          <w:bCs/>
          <w:i/>
          <w:iCs/>
          <w:sz w:val="30"/>
          <w:szCs w:val="30"/>
          <w:lang w:val="uk-UA"/>
        </w:rPr>
        <w:t>Выкарыстоўваць веды і ўменні ў практычнай дзейнасці і паўсядзённым жыцці:</w:t>
      </w:r>
    </w:p>
    <w:p w:rsidR="00FE5105" w:rsidRPr="007640A0" w:rsidRDefault="00FE5105" w:rsidP="00FE5105">
      <w:pPr>
        <w:pStyle w:val="af7"/>
        <w:numPr>
          <w:ilvl w:val="0"/>
          <w:numId w:val="127"/>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адрозніваць беларускае маўленне ад рускага на слых;</w:t>
      </w:r>
    </w:p>
    <w:p w:rsidR="00FE5105" w:rsidRPr="007640A0" w:rsidRDefault="00FE5105" w:rsidP="00FE5105">
      <w:pPr>
        <w:pStyle w:val="af7"/>
        <w:numPr>
          <w:ilvl w:val="0"/>
          <w:numId w:val="127"/>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разумець агульны змест праслуханага тэксту;</w:t>
      </w:r>
    </w:p>
    <w:p w:rsidR="00FE5105" w:rsidRPr="007640A0" w:rsidRDefault="00FE5105" w:rsidP="00FE5105">
      <w:pPr>
        <w:pStyle w:val="af7"/>
        <w:numPr>
          <w:ilvl w:val="0"/>
          <w:numId w:val="127"/>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правільна паводзіць сябе падчас слухання;</w:t>
      </w:r>
    </w:p>
    <w:p w:rsidR="00FE5105" w:rsidRPr="007640A0" w:rsidRDefault="00FE5105" w:rsidP="00FE5105">
      <w:pPr>
        <w:pStyle w:val="af7"/>
        <w:numPr>
          <w:ilvl w:val="0"/>
          <w:numId w:val="127"/>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правільна вымаўляць гукі [ў], [г], [ч], [дз’], [дж], [р], [ц’], спалучэнне [шч];</w:t>
      </w:r>
    </w:p>
    <w:p w:rsidR="00FE5105" w:rsidRPr="007640A0" w:rsidRDefault="00FE5105" w:rsidP="00FE5105">
      <w:pPr>
        <w:pStyle w:val="af7"/>
        <w:numPr>
          <w:ilvl w:val="0"/>
          <w:numId w:val="127"/>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ужываць у адпаведнасці з маўленчай сітуацыяй вядомыя словы і выразы на беларускай мове, у тым ліку этыкетныя.</w:t>
      </w:r>
    </w:p>
    <w:p w:rsidR="00FE5105" w:rsidRPr="001926C2" w:rsidRDefault="00FE5105" w:rsidP="00FE5105">
      <w:pPr>
        <w:shd w:val="clear" w:color="auto" w:fill="FFFFFF"/>
        <w:rPr>
          <w:sz w:val="30"/>
          <w:szCs w:val="30"/>
        </w:rPr>
      </w:pPr>
      <w:r>
        <w:rPr>
          <w:rStyle w:val="af9"/>
          <w:b w:val="0"/>
          <w:bCs/>
          <w:sz w:val="30"/>
          <w:szCs w:val="30"/>
        </w:rPr>
        <w:br w:type="page"/>
      </w:r>
    </w:p>
    <w:tbl>
      <w:tblPr>
        <w:tblW w:w="5066" w:type="dxa"/>
        <w:jc w:val="right"/>
        <w:tblInd w:w="-1891" w:type="dxa"/>
        <w:tblBorders>
          <w:insideV w:val="single" w:sz="6" w:space="0" w:color="auto"/>
        </w:tblBorders>
        <w:tblLayout w:type="fixed"/>
        <w:tblLook w:val="0000" w:firstRow="0" w:lastRow="0" w:firstColumn="0" w:lastColumn="0" w:noHBand="0" w:noVBand="0"/>
      </w:tblPr>
      <w:tblGrid>
        <w:gridCol w:w="5066"/>
      </w:tblGrid>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lang w:val="be-BY"/>
              </w:rPr>
            </w:pPr>
            <w:r w:rsidRPr="001926C2">
              <w:rPr>
                <w:sz w:val="30"/>
                <w:szCs w:val="30"/>
              </w:rPr>
              <w:lastRenderedPageBreak/>
              <w:t>УТВЕРЖДЕНО</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pacing w:val="-22"/>
                <w:sz w:val="30"/>
                <w:szCs w:val="30"/>
              </w:rPr>
            </w:pPr>
            <w:r w:rsidRPr="001926C2">
              <w:rPr>
                <w:bCs/>
                <w:spacing w:val="-22"/>
                <w:sz w:val="30"/>
                <w:szCs w:val="30"/>
              </w:rPr>
              <w:t>Постановление Министерства образования</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rPr>
            </w:pPr>
            <w:r w:rsidRPr="001926C2">
              <w:rPr>
                <w:bCs/>
                <w:sz w:val="30"/>
                <w:szCs w:val="30"/>
              </w:rPr>
              <w:t>Республики Беларусь</w:t>
            </w:r>
          </w:p>
        </w:tc>
      </w:tr>
      <w:tr w:rsidR="00FE5105" w:rsidRPr="001926C2">
        <w:trPr>
          <w:jc w:val="right"/>
        </w:trPr>
        <w:tc>
          <w:tcPr>
            <w:tcW w:w="5066" w:type="dxa"/>
            <w:tcBorders>
              <w:top w:val="nil"/>
              <w:left w:val="nil"/>
              <w:bottom w:val="nil"/>
              <w:right w:val="nil"/>
            </w:tcBorders>
          </w:tcPr>
          <w:p w:rsidR="00FE5105" w:rsidRPr="001926C2" w:rsidRDefault="00835329" w:rsidP="00364F41">
            <w:pPr>
              <w:tabs>
                <w:tab w:val="left" w:pos="709"/>
              </w:tabs>
              <w:spacing w:line="280" w:lineRule="exact"/>
              <w:rPr>
                <w:bCs/>
                <w:sz w:val="30"/>
                <w:szCs w:val="30"/>
              </w:rPr>
            </w:pPr>
            <w:r>
              <w:rPr>
                <w:bCs/>
                <w:sz w:val="30"/>
                <w:szCs w:val="30"/>
              </w:rPr>
              <w:t>27.07.2017  № 90</w:t>
            </w:r>
          </w:p>
        </w:tc>
      </w:tr>
    </w:tbl>
    <w:p w:rsidR="00FE5105" w:rsidRPr="001926C2" w:rsidRDefault="00FE5105" w:rsidP="00364F41">
      <w:pPr>
        <w:shd w:val="clear" w:color="auto" w:fill="FFFFFF"/>
        <w:spacing w:line="280" w:lineRule="exact"/>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Default="00FE5105" w:rsidP="00FE5105">
      <w:pPr>
        <w:shd w:val="clear" w:color="auto" w:fill="FFFFFF"/>
        <w:rPr>
          <w:sz w:val="30"/>
          <w:szCs w:val="30"/>
        </w:rPr>
      </w:pPr>
    </w:p>
    <w:p w:rsidR="00364F41" w:rsidRPr="001926C2" w:rsidRDefault="00364F41" w:rsidP="00FE5105">
      <w:pPr>
        <w:shd w:val="clear" w:color="auto" w:fill="FFFFFF"/>
        <w:rPr>
          <w:sz w:val="30"/>
          <w:szCs w:val="30"/>
        </w:rPr>
      </w:pPr>
    </w:p>
    <w:p w:rsidR="00FE5105" w:rsidRPr="001926C2" w:rsidRDefault="00FE5105" w:rsidP="00FE5105">
      <w:pPr>
        <w:shd w:val="clear" w:color="auto" w:fill="FFFFFF"/>
        <w:jc w:val="center"/>
        <w:rPr>
          <w:sz w:val="30"/>
          <w:szCs w:val="30"/>
        </w:rPr>
      </w:pPr>
    </w:p>
    <w:p w:rsidR="00FE5105" w:rsidRPr="001926C2" w:rsidRDefault="00FE5105" w:rsidP="00FE5105">
      <w:pPr>
        <w:jc w:val="center"/>
        <w:outlineLvl w:val="0"/>
        <w:rPr>
          <w:sz w:val="30"/>
          <w:szCs w:val="30"/>
          <w:lang w:val="be-BY"/>
        </w:rPr>
      </w:pPr>
      <w:r w:rsidRPr="001926C2">
        <w:rPr>
          <w:sz w:val="30"/>
          <w:szCs w:val="30"/>
          <w:lang w:val="be-BY"/>
        </w:rPr>
        <w:t>Учебная программа по учебному предмету</w:t>
      </w:r>
    </w:p>
    <w:p w:rsidR="00FE5105" w:rsidRPr="001926C2" w:rsidRDefault="00FE5105" w:rsidP="00FE5105">
      <w:pPr>
        <w:jc w:val="center"/>
        <w:rPr>
          <w:sz w:val="30"/>
          <w:szCs w:val="30"/>
          <w:lang w:val="be-BY"/>
        </w:rPr>
      </w:pPr>
      <w:r w:rsidRPr="001926C2">
        <w:rPr>
          <w:sz w:val="30"/>
          <w:szCs w:val="30"/>
        </w:rPr>
        <w:t>«</w:t>
      </w:r>
      <w:r>
        <w:rPr>
          <w:sz w:val="30"/>
          <w:szCs w:val="30"/>
        </w:rPr>
        <w:t>Математика</w:t>
      </w:r>
      <w:r w:rsidRPr="001926C2">
        <w:rPr>
          <w:sz w:val="30"/>
          <w:szCs w:val="30"/>
        </w:rPr>
        <w:t>»</w:t>
      </w:r>
    </w:p>
    <w:p w:rsidR="00FE5105" w:rsidRPr="001926C2" w:rsidRDefault="00FE5105" w:rsidP="00FE5105">
      <w:pPr>
        <w:jc w:val="center"/>
        <w:rPr>
          <w:sz w:val="30"/>
          <w:szCs w:val="30"/>
          <w:lang w:val="be-BY"/>
        </w:rPr>
      </w:pPr>
      <w:r w:rsidRPr="001926C2">
        <w:rPr>
          <w:sz w:val="30"/>
          <w:szCs w:val="30"/>
          <w:lang w:val="be-BY"/>
        </w:rPr>
        <w:t>для I клас</w:t>
      </w:r>
      <w:r w:rsidRPr="001926C2">
        <w:rPr>
          <w:sz w:val="30"/>
          <w:szCs w:val="30"/>
          <w:lang w:val="en-US"/>
        </w:rPr>
        <w:t>c</w:t>
      </w:r>
      <w:r w:rsidRPr="001926C2">
        <w:rPr>
          <w:sz w:val="30"/>
          <w:szCs w:val="30"/>
        </w:rPr>
        <w:t>а</w:t>
      </w:r>
      <w:r w:rsidRPr="001926C2">
        <w:rPr>
          <w:sz w:val="30"/>
          <w:szCs w:val="30"/>
          <w:lang w:val="be-BY"/>
        </w:rPr>
        <w:t xml:space="preserve"> учреждений общего среднего образования </w:t>
      </w:r>
    </w:p>
    <w:p w:rsidR="00FE5105" w:rsidRPr="001926C2" w:rsidRDefault="00FE5105" w:rsidP="00FE5105">
      <w:pPr>
        <w:jc w:val="center"/>
        <w:rPr>
          <w:sz w:val="30"/>
          <w:szCs w:val="30"/>
          <w:lang w:val="be-BY"/>
        </w:rPr>
      </w:pPr>
      <w:r w:rsidRPr="001926C2">
        <w:rPr>
          <w:sz w:val="30"/>
          <w:szCs w:val="30"/>
          <w:lang w:val="be-BY"/>
        </w:rPr>
        <w:t>с русским языком обучения и воспитания</w:t>
      </w: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373297" w:rsidRPr="00373297" w:rsidRDefault="00FE5105" w:rsidP="00373297">
      <w:pPr>
        <w:pStyle w:val="af5"/>
        <w:spacing w:line="240" w:lineRule="auto"/>
        <w:jc w:val="center"/>
        <w:rPr>
          <w:rFonts w:ascii="Times New Roman" w:hAnsi="Times New Roman" w:cs="Times New Roman"/>
          <w:b/>
          <w:sz w:val="30"/>
        </w:rPr>
      </w:pPr>
      <w:r w:rsidRPr="001926C2">
        <w:rPr>
          <w:lang w:val="be-BY"/>
        </w:rPr>
        <w:br w:type="page"/>
      </w:r>
    </w:p>
    <w:p w:rsidR="00FE5105" w:rsidRPr="00373297" w:rsidRDefault="00FE5105" w:rsidP="00FE5105">
      <w:pPr>
        <w:pStyle w:val="af4"/>
        <w:spacing w:line="240" w:lineRule="auto"/>
        <w:rPr>
          <w:rFonts w:ascii="Times New Roman" w:hAnsi="Times New Roman" w:cs="Times New Roman"/>
          <w:sz w:val="30"/>
          <w:szCs w:val="30"/>
        </w:rPr>
      </w:pPr>
      <w:r w:rsidRPr="00373297">
        <w:rPr>
          <w:rFonts w:ascii="Times New Roman" w:hAnsi="Times New Roman" w:cs="Times New Roman"/>
          <w:sz w:val="30"/>
          <w:szCs w:val="30"/>
        </w:rPr>
        <w:lastRenderedPageBreak/>
        <w:t>ПОЯСНИТЕЛЬНАЯ ЗАПИСКА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Обучение математике на I ступени общего среднего образования направлено на формирование первоначальных представлений о математике как о науке, изучающей количественные отношения и пространственные формы действительного мира. Учебный предмет «Математика» способствует развитию наглядно-образного и словесно-логического мышления, закладывает основы для формирования у обучающихся алгоритмической культуры, познавательной самостоятельности, показывает возможности применения математических знаний в повседневной жизни.</w:t>
      </w:r>
    </w:p>
    <w:p w:rsidR="00FE5105" w:rsidRPr="007640A0" w:rsidRDefault="00FE5105" w:rsidP="00FE5105">
      <w:pPr>
        <w:pStyle w:val="af5"/>
        <w:spacing w:line="240" w:lineRule="auto"/>
        <w:rPr>
          <w:rFonts w:ascii="Times New Roman" w:hAnsi="Times New Roman" w:cs="Times New Roman"/>
          <w:spacing w:val="3"/>
          <w:sz w:val="30"/>
          <w:szCs w:val="30"/>
        </w:rPr>
      </w:pPr>
      <w:r w:rsidRPr="007640A0">
        <w:rPr>
          <w:rFonts w:ascii="Times New Roman" w:hAnsi="Times New Roman" w:cs="Times New Roman"/>
          <w:b/>
          <w:bCs/>
          <w:spacing w:val="3"/>
          <w:sz w:val="30"/>
          <w:szCs w:val="30"/>
        </w:rPr>
        <w:t>Цель</w:t>
      </w:r>
      <w:r w:rsidRPr="007640A0">
        <w:rPr>
          <w:rFonts w:ascii="Times New Roman" w:hAnsi="Times New Roman" w:cs="Times New Roman"/>
          <w:spacing w:val="3"/>
          <w:sz w:val="30"/>
          <w:szCs w:val="30"/>
        </w:rPr>
        <w:t xml:space="preserve"> обучения математике на I ступ</w:t>
      </w:r>
      <w:r>
        <w:rPr>
          <w:rFonts w:ascii="Times New Roman" w:hAnsi="Times New Roman" w:cs="Times New Roman"/>
          <w:spacing w:val="3"/>
          <w:sz w:val="30"/>
          <w:szCs w:val="30"/>
        </w:rPr>
        <w:t>ени общего среднего обра</w:t>
      </w:r>
      <w:r w:rsidRPr="002A7A8E">
        <w:rPr>
          <w:rFonts w:ascii="Times New Roman" w:hAnsi="Times New Roman" w:cs="Times New Roman"/>
          <w:spacing w:val="3"/>
          <w:sz w:val="30"/>
          <w:szCs w:val="30"/>
        </w:rPr>
        <w:softHyphen/>
      </w:r>
      <w:r>
        <w:rPr>
          <w:rFonts w:ascii="Times New Roman" w:hAnsi="Times New Roman" w:cs="Times New Roman"/>
          <w:spacing w:val="3"/>
          <w:sz w:val="30"/>
          <w:szCs w:val="30"/>
        </w:rPr>
        <w:t>зова</w:t>
      </w:r>
      <w:r w:rsidRPr="002A7A8E">
        <w:rPr>
          <w:rFonts w:ascii="Times New Roman" w:hAnsi="Times New Roman" w:cs="Times New Roman"/>
          <w:spacing w:val="3"/>
          <w:sz w:val="30"/>
          <w:szCs w:val="30"/>
        </w:rPr>
        <w:softHyphen/>
      </w:r>
      <w:r>
        <w:rPr>
          <w:rFonts w:ascii="Times New Roman" w:hAnsi="Times New Roman" w:cs="Times New Roman"/>
          <w:spacing w:val="3"/>
          <w:sz w:val="30"/>
          <w:szCs w:val="30"/>
        </w:rPr>
        <w:t>ния</w:t>
      </w:r>
      <w:r>
        <w:rPr>
          <w:rFonts w:ascii="Times New Roman" w:hAnsi="Times New Roman" w:cs="Times New Roman"/>
          <w:spacing w:val="3"/>
          <w:sz w:val="30"/>
          <w:szCs w:val="30"/>
          <w:lang w:val="en-US"/>
        </w:rPr>
        <w:t> </w:t>
      </w:r>
      <w:r w:rsidRPr="007640A0">
        <w:rPr>
          <w:rFonts w:ascii="Times New Roman" w:hAnsi="Times New Roman" w:cs="Times New Roman"/>
          <w:spacing w:val="3"/>
          <w:sz w:val="30"/>
          <w:szCs w:val="30"/>
        </w:rPr>
        <w:t xml:space="preserve">— формирование знаний, умений и навыков, необходимых для продолжения обучения математике и другим учебным предметам на II ступени общего среднего образования, приобретение первоначального опыта решения учебно-познавательных и учебно-практических задач; формирование познавательных процессов и мыслительных операций обучающихся. </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Задачи обучения математике на I ступени общего среднего образования:</w:t>
      </w:r>
    </w:p>
    <w:p w:rsidR="00FE5105" w:rsidRPr="007640A0" w:rsidRDefault="00FE5105" w:rsidP="00FE5105">
      <w:pPr>
        <w:pStyle w:val="af7"/>
        <w:numPr>
          <w:ilvl w:val="0"/>
          <w:numId w:val="12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сформировать представления о натуральном числе и числе нуль на основе изучения образования, последовательности, чтения, записи чисел, их разрядного состава, сравнения чисел и выполнения над ними арифметических действий, измерения величин и решения текстовых задач; </w:t>
      </w:r>
    </w:p>
    <w:p w:rsidR="00FE5105" w:rsidRPr="007640A0" w:rsidRDefault="00FE5105" w:rsidP="00FE5105">
      <w:pPr>
        <w:pStyle w:val="af7"/>
        <w:numPr>
          <w:ilvl w:val="0"/>
          <w:numId w:val="12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научить распознавать, строить и исследовать геометрические фигуры, сравнивать однородные величины, определять числовые значения величин с помощью измерений и вычислений;</w:t>
      </w:r>
    </w:p>
    <w:p w:rsidR="00FE5105" w:rsidRPr="007640A0" w:rsidRDefault="00FE5105" w:rsidP="00FE5105">
      <w:pPr>
        <w:pStyle w:val="af7"/>
        <w:numPr>
          <w:ilvl w:val="0"/>
          <w:numId w:val="12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познакомить со способами представления информации с помощью рисунков, схем, чертежей, диаграмм, текстов, таблиц, математической символики; сформировать начальные умения по построению моделей реальных ситуаций с количественными данными;</w:t>
      </w:r>
    </w:p>
    <w:p w:rsidR="00FE5105" w:rsidRPr="007640A0" w:rsidRDefault="00FE5105" w:rsidP="00FE5105">
      <w:pPr>
        <w:pStyle w:val="af7"/>
        <w:numPr>
          <w:ilvl w:val="0"/>
          <w:numId w:val="12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создать условия для овладения основами логического и алгоритмического мышления, развития пространственного воображения, математической речи; </w:t>
      </w:r>
    </w:p>
    <w:p w:rsidR="00FE5105" w:rsidRPr="007640A0" w:rsidRDefault="00FE5105" w:rsidP="00FE5105">
      <w:pPr>
        <w:pStyle w:val="af7"/>
        <w:numPr>
          <w:ilvl w:val="0"/>
          <w:numId w:val="12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обеспечить приобретение начального опыта применения математических знаний для решения учебно-познавательных и учебно-практи</w:t>
      </w:r>
      <w:r w:rsidRPr="002A7A8E">
        <w:rPr>
          <w:rFonts w:ascii="Times New Roman" w:hAnsi="Times New Roman" w:cs="Times New Roman"/>
          <w:sz w:val="30"/>
          <w:szCs w:val="30"/>
        </w:rPr>
        <w:softHyphen/>
      </w:r>
      <w:r w:rsidRPr="007640A0">
        <w:rPr>
          <w:rFonts w:ascii="Times New Roman" w:hAnsi="Times New Roman" w:cs="Times New Roman"/>
          <w:sz w:val="30"/>
          <w:szCs w:val="30"/>
        </w:rPr>
        <w:t>ческих задач;</w:t>
      </w:r>
    </w:p>
    <w:p w:rsidR="00FE5105" w:rsidRPr="007640A0" w:rsidRDefault="00FE5105" w:rsidP="00FE5105">
      <w:pPr>
        <w:pStyle w:val="af7"/>
        <w:numPr>
          <w:ilvl w:val="0"/>
          <w:numId w:val="12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содействовать развитию интереса к математике, к исследованию математической сущности объектов окружающего мира.</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Методические принципы отбора содержания обучения математике на I ступени общего среднего образования</w:t>
      </w:r>
    </w:p>
    <w:p w:rsidR="00FE5105" w:rsidRPr="007640A0" w:rsidRDefault="00FE5105" w:rsidP="00FE5105">
      <w:pPr>
        <w:pStyle w:val="af7"/>
        <w:numPr>
          <w:ilvl w:val="0"/>
          <w:numId w:val="129"/>
        </w:numPr>
        <w:spacing w:line="240" w:lineRule="auto"/>
        <w:ind w:left="567" w:hanging="283"/>
        <w:rPr>
          <w:rFonts w:ascii="Times New Roman" w:hAnsi="Times New Roman" w:cs="Times New Roman"/>
          <w:sz w:val="30"/>
          <w:szCs w:val="30"/>
        </w:rPr>
      </w:pPr>
      <w:r w:rsidRPr="007640A0">
        <w:rPr>
          <w:rFonts w:ascii="Times New Roman" w:hAnsi="Times New Roman" w:cs="Times New Roman"/>
          <w:i/>
          <w:iCs/>
          <w:sz w:val="30"/>
          <w:szCs w:val="30"/>
        </w:rPr>
        <w:lastRenderedPageBreak/>
        <w:t>Принцип ведущей роли арифметического материала</w:t>
      </w:r>
      <w:r w:rsidRPr="007640A0">
        <w:rPr>
          <w:rFonts w:ascii="Times New Roman" w:hAnsi="Times New Roman" w:cs="Times New Roman"/>
          <w:sz w:val="30"/>
          <w:szCs w:val="30"/>
        </w:rPr>
        <w:t xml:space="preserve">. В соответствии с данным принципом основное место в содержании учебного предмета «Математика» на I ступени общего среднего образования отводится формированию понятия целого неотрицательного числа. </w:t>
      </w:r>
    </w:p>
    <w:p w:rsidR="00FE5105" w:rsidRPr="007640A0" w:rsidRDefault="00FE5105" w:rsidP="00FE5105">
      <w:pPr>
        <w:pStyle w:val="af7"/>
        <w:numPr>
          <w:ilvl w:val="0"/>
          <w:numId w:val="129"/>
        </w:numPr>
        <w:spacing w:line="240" w:lineRule="auto"/>
        <w:ind w:left="567" w:hanging="283"/>
        <w:rPr>
          <w:rFonts w:ascii="Times New Roman" w:hAnsi="Times New Roman" w:cs="Times New Roman"/>
          <w:sz w:val="30"/>
          <w:szCs w:val="30"/>
        </w:rPr>
      </w:pPr>
      <w:r w:rsidRPr="007640A0">
        <w:rPr>
          <w:rFonts w:ascii="Times New Roman" w:hAnsi="Times New Roman" w:cs="Times New Roman"/>
          <w:i/>
          <w:iCs/>
          <w:sz w:val="30"/>
          <w:szCs w:val="30"/>
        </w:rPr>
        <w:t>Принцип концентризма в изучении арифметического материала.</w:t>
      </w:r>
      <w:r w:rsidRPr="007640A0">
        <w:rPr>
          <w:rFonts w:ascii="Times New Roman" w:hAnsi="Times New Roman" w:cs="Times New Roman"/>
          <w:sz w:val="30"/>
          <w:szCs w:val="30"/>
        </w:rPr>
        <w:t xml:space="preserve"> Согласно данному принципу арифметический материал на I ступени общего среднего образования структурируется по концентрам: сначала изучаются однозначные числа, потом двузначные числа, далее — трехзначные числа и многозначные числа до миллиона. Выделение концентров связано с особенностями десятичной системы счисления. В каждом концентре учащиеся знакомятся со способами образования, чтения и записи чисел, последовательностью чисел, учатся сравнивать числа и выполнять над ними арифметические действия. </w:t>
      </w:r>
    </w:p>
    <w:p w:rsidR="00FE5105" w:rsidRPr="007640A0" w:rsidRDefault="00FE5105" w:rsidP="00FE5105">
      <w:pPr>
        <w:pStyle w:val="af7"/>
        <w:numPr>
          <w:ilvl w:val="0"/>
          <w:numId w:val="129"/>
        </w:numPr>
        <w:spacing w:line="240" w:lineRule="auto"/>
        <w:ind w:left="567" w:hanging="283"/>
        <w:rPr>
          <w:rFonts w:ascii="Times New Roman" w:hAnsi="Times New Roman" w:cs="Times New Roman"/>
          <w:spacing w:val="4"/>
          <w:sz w:val="30"/>
          <w:szCs w:val="30"/>
        </w:rPr>
      </w:pPr>
      <w:r w:rsidRPr="007640A0">
        <w:rPr>
          <w:rFonts w:ascii="Times New Roman" w:hAnsi="Times New Roman" w:cs="Times New Roman"/>
          <w:i/>
          <w:iCs/>
          <w:spacing w:val="4"/>
          <w:sz w:val="30"/>
          <w:szCs w:val="30"/>
        </w:rPr>
        <w:t>Принцип взаимосвязи содержательных линий учебного предмета «Математика»: арифметического материала, величин, геометрического материала, элементов алгебры.</w:t>
      </w:r>
      <w:r w:rsidRPr="007640A0">
        <w:rPr>
          <w:rFonts w:ascii="Times New Roman" w:hAnsi="Times New Roman" w:cs="Times New Roman"/>
          <w:spacing w:val="4"/>
          <w:sz w:val="30"/>
          <w:szCs w:val="30"/>
        </w:rPr>
        <w:t xml:space="preserve"> В соответствии с данным принципом содержательные линии учебного предмета «Математика» на I ступени общего среднего образования взаимосвязаны и дополняют друг друга. Учебный материал, изучаемый в рамках одной линии, способствует лучшему усвоению материала другой линии (перевод из одних единиц измерения величин в другие способствует закреплению нумерации чисел; решение уравнений основано на знании связи между компонентами и результатами действий; вычисление периметра прямоугольника связано со знанием свойств арифметических действий и др.). На каждом уроке комплексно решаются задачи по формированию представлений о числе, величине, геометрических фигурах и элементах алгебры. </w:t>
      </w:r>
    </w:p>
    <w:p w:rsidR="00FE5105" w:rsidRPr="007640A0" w:rsidRDefault="00FE5105" w:rsidP="00FE5105">
      <w:pPr>
        <w:pStyle w:val="af7"/>
        <w:numPr>
          <w:ilvl w:val="0"/>
          <w:numId w:val="129"/>
        </w:numPr>
        <w:spacing w:line="240" w:lineRule="auto"/>
        <w:ind w:left="567" w:hanging="283"/>
        <w:rPr>
          <w:rFonts w:ascii="Times New Roman" w:hAnsi="Times New Roman" w:cs="Times New Roman"/>
          <w:sz w:val="30"/>
          <w:szCs w:val="30"/>
        </w:rPr>
      </w:pPr>
      <w:r w:rsidRPr="007640A0">
        <w:rPr>
          <w:rFonts w:ascii="Times New Roman" w:hAnsi="Times New Roman" w:cs="Times New Roman"/>
          <w:i/>
          <w:iCs/>
          <w:sz w:val="30"/>
          <w:szCs w:val="30"/>
        </w:rPr>
        <w:t>Принцип интеграции учебной математической теории и практики решения текстовых задач с прикладным содержанием.</w:t>
      </w:r>
      <w:r w:rsidRPr="007640A0">
        <w:rPr>
          <w:rFonts w:ascii="Times New Roman" w:hAnsi="Times New Roman" w:cs="Times New Roman"/>
          <w:sz w:val="30"/>
          <w:szCs w:val="30"/>
        </w:rPr>
        <w:t xml:space="preserve"> В соответствии с данным принципом особая роль в учебном предмете «Математика» на I ступени общего среднего образования отводится текстовым задачам, на примере которых учащиеся знакомятся с возможностями применения математической теории для решения прикладных проблем. </w:t>
      </w:r>
    </w:p>
    <w:p w:rsidR="00FE5105" w:rsidRPr="007640A0" w:rsidRDefault="00FE5105" w:rsidP="00FE5105">
      <w:pPr>
        <w:pStyle w:val="af7"/>
        <w:numPr>
          <w:ilvl w:val="0"/>
          <w:numId w:val="129"/>
        </w:numPr>
        <w:spacing w:line="240" w:lineRule="auto"/>
        <w:ind w:left="567" w:hanging="283"/>
        <w:rPr>
          <w:rFonts w:ascii="Times New Roman" w:hAnsi="Times New Roman" w:cs="Times New Roman"/>
          <w:sz w:val="30"/>
          <w:szCs w:val="30"/>
        </w:rPr>
      </w:pPr>
      <w:r w:rsidRPr="007640A0">
        <w:rPr>
          <w:rFonts w:ascii="Times New Roman" w:hAnsi="Times New Roman" w:cs="Times New Roman"/>
          <w:i/>
          <w:iCs/>
          <w:sz w:val="30"/>
          <w:szCs w:val="30"/>
        </w:rPr>
        <w:t>Принцип сочетания игровой и учебно-познавательной деятельности при обучении математике.</w:t>
      </w:r>
      <w:r w:rsidRPr="007640A0">
        <w:rPr>
          <w:rFonts w:ascii="Times New Roman" w:hAnsi="Times New Roman" w:cs="Times New Roman"/>
          <w:sz w:val="30"/>
          <w:szCs w:val="30"/>
        </w:rPr>
        <w:t xml:space="preserve"> На I ступени общего среднего образования большое значение придается использованию в обучении дидактических игр. В этот период происходит смена ведущего вида деятельности (переход от игровой — к учебно-познавательной). Дидактическая игра интегрируется в учебно-познавательную </w:t>
      </w:r>
      <w:r w:rsidRPr="007640A0">
        <w:rPr>
          <w:rFonts w:ascii="Times New Roman" w:hAnsi="Times New Roman" w:cs="Times New Roman"/>
          <w:sz w:val="30"/>
          <w:szCs w:val="30"/>
        </w:rPr>
        <w:lastRenderedPageBreak/>
        <w:t xml:space="preserve">деятельность, с одной стороны, создавая возможности для изучения учебного материала на доступном для учащихся уровне, с другой стороны, стимулируя развитие интереса к математике. </w:t>
      </w:r>
    </w:p>
    <w:p w:rsidR="00FE5105" w:rsidRPr="007640A0" w:rsidRDefault="00FE5105" w:rsidP="00FE5105">
      <w:pPr>
        <w:pStyle w:val="af7"/>
        <w:numPr>
          <w:ilvl w:val="0"/>
          <w:numId w:val="129"/>
        </w:numPr>
        <w:spacing w:line="240" w:lineRule="auto"/>
        <w:ind w:left="567" w:hanging="283"/>
        <w:rPr>
          <w:rFonts w:ascii="Times New Roman" w:hAnsi="Times New Roman" w:cs="Times New Roman"/>
          <w:sz w:val="30"/>
          <w:szCs w:val="30"/>
        </w:rPr>
      </w:pPr>
      <w:r w:rsidRPr="007640A0">
        <w:rPr>
          <w:rFonts w:ascii="Times New Roman" w:hAnsi="Times New Roman" w:cs="Times New Roman"/>
          <w:i/>
          <w:iCs/>
          <w:sz w:val="30"/>
          <w:szCs w:val="30"/>
        </w:rPr>
        <w:t>Принцип обучения математике на основе деятельности моделирования.</w:t>
      </w:r>
      <w:r w:rsidRPr="007640A0">
        <w:rPr>
          <w:rFonts w:ascii="Times New Roman" w:hAnsi="Times New Roman" w:cs="Times New Roman"/>
          <w:sz w:val="30"/>
          <w:szCs w:val="30"/>
        </w:rPr>
        <w:t xml:space="preserve"> В соответствии с данным принципом обучение математике на I ступени общего среднего образования направлено не только на усвоение доступной для учащихся математической теории, но и на формирование у них начальных представлений о методах построения математических моделей. Умение представлять существенные характеристики изучаемых объектов с помощью моделей разных видов способствует осознанному формированию математических понятий и способов деятельности, оказывает положительное влияние на развитие познавательной самостоятельности учащихся.</w:t>
      </w:r>
    </w:p>
    <w:p w:rsidR="00FE5105" w:rsidRPr="007640A0" w:rsidRDefault="00FE5105" w:rsidP="009623B8">
      <w:pPr>
        <w:pStyle w:val="4"/>
        <w:spacing w:line="240" w:lineRule="auto"/>
        <w:jc w:val="center"/>
        <w:rPr>
          <w:rFonts w:ascii="Times New Roman" w:hAnsi="Times New Roman" w:cs="Times New Roman"/>
          <w:sz w:val="30"/>
          <w:szCs w:val="30"/>
        </w:rPr>
      </w:pPr>
      <w:r w:rsidRPr="007640A0">
        <w:rPr>
          <w:rFonts w:ascii="Times New Roman" w:hAnsi="Times New Roman" w:cs="Times New Roman"/>
          <w:sz w:val="30"/>
          <w:szCs w:val="30"/>
        </w:rPr>
        <w:t xml:space="preserve">Характеристика содержания обучения математике </w:t>
      </w:r>
      <w:r w:rsidRPr="007640A0">
        <w:rPr>
          <w:rFonts w:ascii="Times New Roman" w:hAnsi="Times New Roman" w:cs="Times New Roman"/>
          <w:sz w:val="30"/>
          <w:szCs w:val="30"/>
        </w:rPr>
        <w:br/>
        <w:t>на I ступени общего среднего образования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 содержании учебного предмета «Математика» на I ступени общего среднего образования выделяются следующие </w:t>
      </w:r>
      <w:r w:rsidRPr="007640A0">
        <w:rPr>
          <w:rFonts w:ascii="Times New Roman" w:hAnsi="Times New Roman" w:cs="Times New Roman"/>
          <w:i/>
          <w:iCs/>
          <w:sz w:val="30"/>
          <w:szCs w:val="30"/>
        </w:rPr>
        <w:t>основные</w:t>
      </w:r>
      <w:r w:rsidRPr="007640A0">
        <w:rPr>
          <w:rFonts w:ascii="Times New Roman" w:hAnsi="Times New Roman" w:cs="Times New Roman"/>
          <w:sz w:val="30"/>
          <w:szCs w:val="30"/>
        </w:rPr>
        <w:t xml:space="preserve"> линии: </w:t>
      </w:r>
    </w:p>
    <w:p w:rsidR="00FE5105" w:rsidRPr="007640A0" w:rsidRDefault="00FE5105" w:rsidP="00FE5105">
      <w:pPr>
        <w:pStyle w:val="af7"/>
        <w:numPr>
          <w:ilvl w:val="0"/>
          <w:numId w:val="130"/>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арифметический материал; </w:t>
      </w:r>
    </w:p>
    <w:p w:rsidR="00FE5105" w:rsidRPr="007640A0" w:rsidRDefault="00FE5105" w:rsidP="00FE5105">
      <w:pPr>
        <w:pStyle w:val="af7"/>
        <w:numPr>
          <w:ilvl w:val="0"/>
          <w:numId w:val="130"/>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величины и их измерение; </w:t>
      </w:r>
    </w:p>
    <w:p w:rsidR="00FE5105" w:rsidRPr="007640A0" w:rsidRDefault="00FE5105" w:rsidP="00FE5105">
      <w:pPr>
        <w:pStyle w:val="af7"/>
        <w:numPr>
          <w:ilvl w:val="0"/>
          <w:numId w:val="130"/>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геометрический материал; </w:t>
      </w:r>
    </w:p>
    <w:p w:rsidR="00FE5105" w:rsidRPr="007640A0" w:rsidRDefault="00FE5105" w:rsidP="00FE5105">
      <w:pPr>
        <w:pStyle w:val="af7"/>
        <w:numPr>
          <w:ilvl w:val="0"/>
          <w:numId w:val="130"/>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алгебраический материал.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С помощью простых и составных </w:t>
      </w:r>
      <w:r w:rsidRPr="007640A0">
        <w:rPr>
          <w:rFonts w:ascii="Times New Roman" w:hAnsi="Times New Roman" w:cs="Times New Roman"/>
          <w:i/>
          <w:iCs/>
          <w:sz w:val="30"/>
          <w:szCs w:val="30"/>
        </w:rPr>
        <w:t>текстовых задач</w:t>
      </w:r>
      <w:r w:rsidRPr="007640A0">
        <w:rPr>
          <w:rFonts w:ascii="Times New Roman" w:hAnsi="Times New Roman" w:cs="Times New Roman"/>
          <w:sz w:val="30"/>
          <w:szCs w:val="30"/>
        </w:rPr>
        <w:t xml:space="preserve"> обучающиеся уточняют и обобщают знания и умения, полученные при изучении арифметического и геометрического материала, основных величин и элементов алгебры. Текстовые задачи дают возможность применять математическую теорию для решения практических проблем. В процессе решения задач развивается речь, внимание, воображение и мышление обучающихся. Содержание текстовых задач обеспечивает расширение кругозора обучающихся, позволяет реализовать воспитательную функцию обучения.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Ведущая роль в обучении математике отводится арифметическому материалу. Арифметический материал изучается концентрически: однозначные числа, двузначные числа до 20, числа от 21 до 100, трехзначные числа, многозначные числа от 1000 до 1 000 000. Переход к новому концентру сопровождается не только расширением множества изученных чисел, но и систематизацией знаний, введением новых понятий и способов действий в деятельность обучающихся. Линия величин, геометрический и алгебраический материал являются сопутствующими для линии чисел и арифметических действий. Знакомство с величинами, изучение элементов геометрии и алгебры распределено по </w:t>
      </w:r>
      <w:r w:rsidRPr="007640A0">
        <w:rPr>
          <w:rFonts w:ascii="Times New Roman" w:hAnsi="Times New Roman" w:cs="Times New Roman"/>
          <w:sz w:val="30"/>
          <w:szCs w:val="30"/>
        </w:rPr>
        <w:lastRenderedPageBreak/>
        <w:t xml:space="preserve">соответствующим концентрам. </w:t>
      </w:r>
    </w:p>
    <w:p w:rsidR="00FE5105" w:rsidRPr="007640A0" w:rsidRDefault="00FE5105" w:rsidP="00FE5105">
      <w:pPr>
        <w:pStyle w:val="31"/>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Арифметический материал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i/>
          <w:iCs/>
          <w:sz w:val="30"/>
          <w:szCs w:val="30"/>
        </w:rPr>
        <w:t>Натуральные  числа и нуль, арифметические действия над ними.</w:t>
      </w:r>
      <w:r w:rsidRPr="007640A0">
        <w:rPr>
          <w:rFonts w:ascii="Times New Roman" w:hAnsi="Times New Roman" w:cs="Times New Roman"/>
          <w:sz w:val="30"/>
          <w:szCs w:val="30"/>
        </w:rPr>
        <w:t>У обучающихся формируются представления о натуральном числе как результате счета и измерения величин, об образовании, последовательности, чтении, записи чисел, их разрядном составе, о сравнении чисел, об арифметических действиях над ними (сложение, вычитание, умножение, деление), о свойствах арифметических действий (переместительное свойство сложения и умножения, сочетательное свойство сложения и умножения, распределительное свойство умножения), а также основанные на этих представлениях вычислительные умения и навыки.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i/>
          <w:iCs/>
          <w:sz w:val="30"/>
          <w:szCs w:val="30"/>
        </w:rPr>
        <w:t>Доли.</w:t>
      </w:r>
      <w:r w:rsidRPr="007640A0">
        <w:rPr>
          <w:rFonts w:ascii="Times New Roman" w:hAnsi="Times New Roman" w:cs="Times New Roman"/>
          <w:sz w:val="30"/>
          <w:szCs w:val="30"/>
        </w:rPr>
        <w:t xml:space="preserve"> На I ступени общего среднего образования обучающиеся знакомятся с понятием доли как одной из равных частей целого (предмета, геометрической фигуры, величины), учатся сравнивать доли на практической основе, решать текстовые задачи на нахождение доли числа и числа по его доле. </w:t>
      </w:r>
    </w:p>
    <w:p w:rsidR="00FE5105" w:rsidRPr="007640A0" w:rsidRDefault="00FE5105" w:rsidP="002C12DB">
      <w:pPr>
        <w:pStyle w:val="af5"/>
        <w:spacing w:line="240" w:lineRule="auto"/>
        <w:jc w:val="center"/>
        <w:rPr>
          <w:rFonts w:ascii="Times New Roman" w:hAnsi="Times New Roman" w:cs="Times New Roman"/>
          <w:b/>
          <w:bCs/>
          <w:sz w:val="30"/>
          <w:szCs w:val="30"/>
        </w:rPr>
      </w:pPr>
      <w:r w:rsidRPr="007640A0">
        <w:rPr>
          <w:rFonts w:ascii="Times New Roman" w:hAnsi="Times New Roman" w:cs="Times New Roman"/>
          <w:b/>
          <w:bCs/>
          <w:sz w:val="30"/>
          <w:szCs w:val="30"/>
        </w:rPr>
        <w:t>Величины и их измерение</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 тесной связи с арифметическим материалом раскрывается понятие величины. Важным с практической точки зрения является обучение измерению величин. Обучающиеся получают представление о том, что число является результатом измерения величин.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На I ступени общего среднего образования обучающиеся знакомятся с такими величинами, как длина, площадь, масса, время, и с единицами их измерения. Определение значений этих величин основано на использовании измерительных инструментов и вычислений. При решении текстовых задач обучающиеся также знакомятся с пропорциональными величинами, числовые значения которых определяются с помощью вычислений (скорость, время, расстояние; цена, количество, стоимость; урожайность, площадь, урожай и др.).</w:t>
      </w:r>
    </w:p>
    <w:p w:rsidR="00FE5105" w:rsidRPr="007640A0" w:rsidRDefault="00FE5105" w:rsidP="00FE5105">
      <w:pPr>
        <w:pStyle w:val="31"/>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Геометрический материал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На I ступени общего среднего образования обучающиеся знакомятся с геометрическими фигурами (точка, прямая, отрезок, ломаная, луч, угол, многоугольник, прямоугольник, квадрат, окружность, круг и др.); учатся находить длины отрезка и ломаной, периметр многоугольника, площадь геометрической фигуры с помощью палетки, вычислять площадь прямоугольника по длинам его сторон, строить геометрические фигуры. Обучающиеся выполняют задания с геометрическим содержанием, направленные на формирование пространственных представлений. Знакомство с геометрическими телами (куб, призма, пирамида, цилиндр, </w:t>
      </w:r>
      <w:r w:rsidRPr="007640A0">
        <w:rPr>
          <w:rFonts w:ascii="Times New Roman" w:hAnsi="Times New Roman" w:cs="Times New Roman"/>
          <w:sz w:val="30"/>
          <w:szCs w:val="30"/>
        </w:rPr>
        <w:lastRenderedPageBreak/>
        <w:t>конус, шар) в процессе обучения математике на I ступени общего среднего образования осуществляется на пропедевтическом уровне.</w:t>
      </w:r>
    </w:p>
    <w:p w:rsidR="00FE5105" w:rsidRPr="007640A0" w:rsidRDefault="00FE5105" w:rsidP="00FE5105">
      <w:pPr>
        <w:pStyle w:val="31"/>
        <w:spacing w:before="198" w:line="240" w:lineRule="auto"/>
        <w:rPr>
          <w:rFonts w:ascii="Times New Roman" w:hAnsi="Times New Roman" w:cs="Times New Roman"/>
          <w:sz w:val="30"/>
          <w:szCs w:val="30"/>
        </w:rPr>
      </w:pPr>
      <w:r w:rsidRPr="007640A0">
        <w:rPr>
          <w:rFonts w:ascii="Times New Roman" w:hAnsi="Times New Roman" w:cs="Times New Roman"/>
          <w:sz w:val="30"/>
          <w:szCs w:val="30"/>
        </w:rPr>
        <w:t xml:space="preserve">Алгебраический материал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На I ступени общего среднего образования обучающиеся знакомятся с алгебраическими понятиями (числовое выражение, равенство, неравенство, переменная, выражение с переменной, уравнение); учатся читать и записывать выражения, находить их значения на основе правил порядка выполнения действий, различать верные и неверные равенства и неравенства, обозначать переменную буквами латинского алфавита, находить значение выражения при заданном значении переменной, решать уравнения на основе взаимосвязи между компонентами и результатами арифметических действий.</w:t>
      </w:r>
    </w:p>
    <w:p w:rsidR="00FE5105" w:rsidRPr="007640A0" w:rsidRDefault="00FE5105" w:rsidP="00FE5105">
      <w:pPr>
        <w:pStyle w:val="af5"/>
        <w:spacing w:line="240" w:lineRule="auto"/>
        <w:rPr>
          <w:rFonts w:ascii="Times New Roman" w:hAnsi="Times New Roman" w:cs="Times New Roman"/>
          <w:sz w:val="30"/>
          <w:szCs w:val="30"/>
        </w:rPr>
      </w:pPr>
    </w:p>
    <w:p w:rsidR="00FE5105" w:rsidRPr="007640A0" w:rsidRDefault="00FE5105" w:rsidP="00FE5105">
      <w:pPr>
        <w:pStyle w:val="22"/>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СОДЕРЖАНИЕ УЧЕБНОГО ПРЕДМЕТА </w:t>
      </w:r>
      <w:r w:rsidRPr="007640A0">
        <w:rPr>
          <w:rFonts w:ascii="Times New Roman" w:hAnsi="Times New Roman" w:cs="Times New Roman"/>
          <w:b w:val="0"/>
          <w:bCs w:val="0"/>
          <w:sz w:val="30"/>
          <w:szCs w:val="30"/>
        </w:rPr>
        <w:t>(120 ч)</w:t>
      </w:r>
    </w:p>
    <w:p w:rsidR="00FE5105" w:rsidRPr="007640A0" w:rsidRDefault="00FE5105" w:rsidP="00FE5105">
      <w:pPr>
        <w:pStyle w:val="4"/>
        <w:spacing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 xml:space="preserve">Сравнение предметов и множеств предметов, </w:t>
      </w:r>
      <w:r w:rsidRPr="007640A0">
        <w:rPr>
          <w:rFonts w:ascii="Times New Roman" w:hAnsi="Times New Roman" w:cs="Times New Roman"/>
          <w:sz w:val="30"/>
          <w:szCs w:val="30"/>
        </w:rPr>
        <w:br/>
        <w:t xml:space="preserve">пространственные и временные представления </w:t>
      </w:r>
      <w:r w:rsidRPr="007640A0">
        <w:rPr>
          <w:rFonts w:ascii="Times New Roman" w:hAnsi="Times New Roman" w:cs="Times New Roman"/>
          <w:b w:val="0"/>
          <w:bCs w:val="0"/>
          <w:sz w:val="30"/>
          <w:szCs w:val="30"/>
        </w:rPr>
        <w:t>(8 ч)</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sz w:val="30"/>
          <w:szCs w:val="30"/>
        </w:rPr>
        <w:t xml:space="preserve">Отождествление и различение предметов по одному свойству: форме (круглые, треугольные, квадратные, прямоугольные), размеру (малые, большие), цвету. Пространственные представления: </w:t>
      </w:r>
      <w:r w:rsidRPr="007640A0">
        <w:rPr>
          <w:rFonts w:ascii="Times New Roman" w:hAnsi="Times New Roman" w:cs="Times New Roman"/>
          <w:i/>
          <w:iCs/>
          <w:sz w:val="30"/>
          <w:szCs w:val="30"/>
        </w:rPr>
        <w:t xml:space="preserve">сверху, снизу, выше, ниже, слева, справа, левее, правее, перед, за, между, рядом. </w:t>
      </w:r>
      <w:r w:rsidRPr="007640A0">
        <w:rPr>
          <w:rFonts w:ascii="Times New Roman" w:hAnsi="Times New Roman" w:cs="Times New Roman"/>
          <w:sz w:val="30"/>
          <w:szCs w:val="30"/>
        </w:rPr>
        <w:t xml:space="preserve">Временные представления: </w:t>
      </w:r>
      <w:r w:rsidRPr="007640A0">
        <w:rPr>
          <w:rFonts w:ascii="Times New Roman" w:hAnsi="Times New Roman" w:cs="Times New Roman"/>
          <w:i/>
          <w:iCs/>
          <w:sz w:val="30"/>
          <w:szCs w:val="30"/>
        </w:rPr>
        <w:t xml:space="preserve">сначала, потом, раньше, позже, до, после;  утро, день, вечер, ночь. </w:t>
      </w:r>
      <w:r w:rsidRPr="007640A0">
        <w:rPr>
          <w:rFonts w:ascii="Times New Roman" w:hAnsi="Times New Roman" w:cs="Times New Roman"/>
          <w:sz w:val="30"/>
          <w:szCs w:val="30"/>
        </w:rPr>
        <w:t xml:space="preserve">Поры года: </w:t>
      </w:r>
      <w:r w:rsidRPr="007640A0">
        <w:rPr>
          <w:rFonts w:ascii="Times New Roman" w:hAnsi="Times New Roman" w:cs="Times New Roman"/>
          <w:i/>
          <w:iCs/>
          <w:sz w:val="30"/>
          <w:szCs w:val="30"/>
        </w:rPr>
        <w:t>весна, лето, осень, зима.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Классификация предметов по одному и двум свойствам. Упорядочение предметов данного множества. Сравнение множеств предметов по количеству: </w:t>
      </w:r>
      <w:r w:rsidRPr="007640A0">
        <w:rPr>
          <w:rFonts w:ascii="Times New Roman" w:hAnsi="Times New Roman" w:cs="Times New Roman"/>
          <w:i/>
          <w:iCs/>
          <w:sz w:val="30"/>
          <w:szCs w:val="30"/>
        </w:rPr>
        <w:t>столько же, больше, меньше, больше на, меньше на.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Названия чисел от 1 до 20. Счет предметов в пределах 20.</w:t>
      </w:r>
    </w:p>
    <w:p w:rsidR="00FE5105" w:rsidRPr="007640A0" w:rsidRDefault="00FE5105" w:rsidP="00FE5105">
      <w:pPr>
        <w:pStyle w:val="4"/>
        <w:spacing w:before="210" w:line="240" w:lineRule="auto"/>
        <w:rPr>
          <w:rFonts w:ascii="Times New Roman" w:hAnsi="Times New Roman" w:cs="Times New Roman"/>
          <w:sz w:val="30"/>
          <w:szCs w:val="30"/>
        </w:rPr>
      </w:pPr>
      <w:r w:rsidRPr="007640A0">
        <w:rPr>
          <w:rFonts w:ascii="Times New Roman" w:hAnsi="Times New Roman" w:cs="Times New Roman"/>
          <w:sz w:val="30"/>
          <w:szCs w:val="30"/>
        </w:rPr>
        <w:t>Основные тр</w:t>
      </w:r>
      <w:r>
        <w:rPr>
          <w:rFonts w:ascii="Times New Roman" w:hAnsi="Times New Roman" w:cs="Times New Roman"/>
          <w:sz w:val="30"/>
          <w:szCs w:val="30"/>
        </w:rPr>
        <w:t xml:space="preserve">ебования к результатам учебной </w:t>
      </w:r>
      <w:r w:rsidRPr="007640A0">
        <w:rPr>
          <w:rFonts w:ascii="Times New Roman" w:hAnsi="Times New Roman" w:cs="Times New Roman"/>
          <w:sz w:val="30"/>
          <w:szCs w:val="30"/>
        </w:rPr>
        <w:t xml:space="preserve">деятельности </w:t>
      </w:r>
      <w:r w:rsidRPr="007640A0">
        <w:rPr>
          <w:rFonts w:ascii="Times New Roman" w:hAnsi="Times New Roman" w:cs="Times New Roman"/>
          <w:sz w:val="30"/>
          <w:szCs w:val="30"/>
        </w:rPr>
        <w:br/>
        <w:t>уча</w:t>
      </w:r>
      <w:r>
        <w:rPr>
          <w:rFonts w:ascii="Times New Roman" w:hAnsi="Times New Roman" w:cs="Times New Roman"/>
          <w:sz w:val="30"/>
          <w:szCs w:val="30"/>
        </w:rPr>
        <w:t xml:space="preserve">щихся по разделу </w:t>
      </w:r>
      <w:r w:rsidRPr="007640A0">
        <w:rPr>
          <w:rFonts w:ascii="Times New Roman" w:hAnsi="Times New Roman" w:cs="Times New Roman"/>
          <w:sz w:val="30"/>
          <w:szCs w:val="30"/>
        </w:rPr>
        <w:t xml:space="preserve">«Сравнение предметов и множеств предметов, </w:t>
      </w:r>
      <w:r w:rsidRPr="007640A0">
        <w:rPr>
          <w:rFonts w:ascii="Times New Roman" w:hAnsi="Times New Roman" w:cs="Times New Roman"/>
          <w:sz w:val="30"/>
          <w:szCs w:val="30"/>
        </w:rPr>
        <w:br/>
        <w:t>пространственные и временные представления»</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Знать:</w:t>
      </w:r>
    </w:p>
    <w:p w:rsidR="00FE5105" w:rsidRPr="007640A0" w:rsidRDefault="00FE5105" w:rsidP="00FE5105">
      <w:pPr>
        <w:pStyle w:val="af7"/>
        <w:numPr>
          <w:ilvl w:val="0"/>
          <w:numId w:val="13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признаки сравнения предметов и групп предметов;</w:t>
      </w:r>
    </w:p>
    <w:p w:rsidR="00FE5105" w:rsidRPr="007640A0" w:rsidRDefault="00FE5105" w:rsidP="00FE5105">
      <w:pPr>
        <w:pStyle w:val="af7"/>
        <w:numPr>
          <w:ilvl w:val="0"/>
          <w:numId w:val="13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пространственные категории (</w:t>
      </w:r>
      <w:r w:rsidRPr="007640A0">
        <w:rPr>
          <w:rFonts w:ascii="Times New Roman" w:hAnsi="Times New Roman" w:cs="Times New Roman"/>
          <w:i/>
          <w:iCs/>
          <w:sz w:val="30"/>
          <w:szCs w:val="30"/>
        </w:rPr>
        <w:t>сверху, снизу, выше, ниже, слева, справа, левее, правее, перед, за, между, рядом</w:t>
      </w:r>
      <w:r w:rsidRPr="007640A0">
        <w:rPr>
          <w:rFonts w:ascii="Times New Roman" w:hAnsi="Times New Roman" w:cs="Times New Roman"/>
          <w:sz w:val="30"/>
          <w:szCs w:val="30"/>
        </w:rPr>
        <w:t>);</w:t>
      </w:r>
    </w:p>
    <w:p w:rsidR="00FE5105" w:rsidRPr="007640A0" w:rsidRDefault="00FE5105" w:rsidP="009623B8">
      <w:pPr>
        <w:pStyle w:val="af7"/>
        <w:numPr>
          <w:ilvl w:val="0"/>
          <w:numId w:val="131"/>
        </w:numPr>
        <w:tabs>
          <w:tab w:val="clear" w:pos="600"/>
          <w:tab w:val="left" w:pos="567"/>
        </w:tabs>
        <w:spacing w:line="240" w:lineRule="auto"/>
        <w:ind w:left="568" w:hanging="284"/>
        <w:rPr>
          <w:rFonts w:ascii="Times New Roman" w:hAnsi="Times New Roman" w:cs="Times New Roman"/>
          <w:i/>
          <w:iCs/>
          <w:sz w:val="30"/>
          <w:szCs w:val="30"/>
        </w:rPr>
      </w:pPr>
      <w:r w:rsidRPr="007640A0">
        <w:rPr>
          <w:rFonts w:ascii="Times New Roman" w:hAnsi="Times New Roman" w:cs="Times New Roman"/>
          <w:sz w:val="30"/>
          <w:szCs w:val="30"/>
        </w:rPr>
        <w:t>временные категории (</w:t>
      </w:r>
      <w:r w:rsidRPr="007640A0">
        <w:rPr>
          <w:rFonts w:ascii="Times New Roman" w:hAnsi="Times New Roman" w:cs="Times New Roman"/>
          <w:i/>
          <w:iCs/>
          <w:sz w:val="30"/>
          <w:szCs w:val="30"/>
        </w:rPr>
        <w:t>сначала, потом, раньше, позже, до, после;  утро, день, вечер, ночь; весна, лето, осень, зима</w:t>
      </w:r>
      <w:r w:rsidRPr="007640A0">
        <w:rPr>
          <w:rFonts w:ascii="Times New Roman" w:hAnsi="Times New Roman" w:cs="Times New Roman"/>
          <w:sz w:val="30"/>
          <w:szCs w:val="30"/>
        </w:rPr>
        <w:t>);</w:t>
      </w:r>
    </w:p>
    <w:p w:rsidR="00FE5105" w:rsidRPr="007640A0" w:rsidRDefault="00FE5105" w:rsidP="00FE5105">
      <w:pPr>
        <w:pStyle w:val="af7"/>
        <w:numPr>
          <w:ilvl w:val="0"/>
          <w:numId w:val="131"/>
        </w:numPr>
        <w:tabs>
          <w:tab w:val="clear" w:pos="600"/>
          <w:tab w:val="left" w:pos="567"/>
        </w:tabs>
        <w:spacing w:line="240" w:lineRule="auto"/>
        <w:ind w:left="567" w:hanging="283"/>
        <w:rPr>
          <w:rFonts w:ascii="Times New Roman" w:hAnsi="Times New Roman" w:cs="Times New Roman"/>
          <w:i/>
          <w:iCs/>
          <w:sz w:val="30"/>
          <w:szCs w:val="30"/>
        </w:rPr>
      </w:pPr>
      <w:r w:rsidRPr="007640A0">
        <w:rPr>
          <w:rFonts w:ascii="Times New Roman" w:hAnsi="Times New Roman" w:cs="Times New Roman"/>
          <w:sz w:val="30"/>
          <w:szCs w:val="30"/>
        </w:rPr>
        <w:t>названия чисел от 1 до 20.</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Уметь:</w:t>
      </w:r>
    </w:p>
    <w:p w:rsidR="00FE5105" w:rsidRPr="007640A0" w:rsidRDefault="00FE5105" w:rsidP="00FE5105">
      <w:pPr>
        <w:pStyle w:val="af7"/>
        <w:numPr>
          <w:ilvl w:val="0"/>
          <w:numId w:val="132"/>
        </w:numPr>
        <w:spacing w:line="240" w:lineRule="auto"/>
        <w:ind w:hanging="720"/>
        <w:rPr>
          <w:rFonts w:ascii="Times New Roman" w:hAnsi="Times New Roman" w:cs="Times New Roman"/>
          <w:sz w:val="30"/>
          <w:szCs w:val="30"/>
        </w:rPr>
      </w:pPr>
      <w:r w:rsidRPr="007640A0">
        <w:rPr>
          <w:rFonts w:ascii="Times New Roman" w:hAnsi="Times New Roman" w:cs="Times New Roman"/>
          <w:sz w:val="30"/>
          <w:szCs w:val="30"/>
        </w:rPr>
        <w:t>считать предметы в пределах 20;</w:t>
      </w:r>
    </w:p>
    <w:p w:rsidR="00FE5105" w:rsidRPr="007640A0" w:rsidRDefault="00FE5105" w:rsidP="00FE5105">
      <w:pPr>
        <w:pStyle w:val="af7"/>
        <w:numPr>
          <w:ilvl w:val="0"/>
          <w:numId w:val="132"/>
        </w:numPr>
        <w:spacing w:line="240" w:lineRule="auto"/>
        <w:ind w:hanging="720"/>
        <w:rPr>
          <w:rFonts w:ascii="Times New Roman" w:hAnsi="Times New Roman" w:cs="Times New Roman"/>
          <w:sz w:val="30"/>
          <w:szCs w:val="30"/>
        </w:rPr>
      </w:pPr>
      <w:r w:rsidRPr="007640A0">
        <w:rPr>
          <w:rFonts w:ascii="Times New Roman" w:hAnsi="Times New Roman" w:cs="Times New Roman"/>
          <w:sz w:val="30"/>
          <w:szCs w:val="30"/>
        </w:rPr>
        <w:t>сравнивать численности множеств предметов;</w:t>
      </w:r>
    </w:p>
    <w:p w:rsidR="00FE5105" w:rsidRPr="007640A0" w:rsidRDefault="00FE5105" w:rsidP="00FE5105">
      <w:pPr>
        <w:pStyle w:val="af7"/>
        <w:numPr>
          <w:ilvl w:val="0"/>
          <w:numId w:val="132"/>
        </w:numPr>
        <w:spacing w:line="240" w:lineRule="auto"/>
        <w:ind w:hanging="720"/>
        <w:rPr>
          <w:rFonts w:ascii="Times New Roman" w:hAnsi="Times New Roman" w:cs="Times New Roman"/>
          <w:sz w:val="30"/>
          <w:szCs w:val="30"/>
        </w:rPr>
      </w:pPr>
      <w:r w:rsidRPr="007640A0">
        <w:rPr>
          <w:rFonts w:ascii="Times New Roman" w:hAnsi="Times New Roman" w:cs="Times New Roman"/>
          <w:sz w:val="30"/>
          <w:szCs w:val="30"/>
        </w:rPr>
        <w:lastRenderedPageBreak/>
        <w:t>давать характеристику расположению предмета в прост­ранстве;</w:t>
      </w:r>
    </w:p>
    <w:p w:rsidR="00FE5105" w:rsidRPr="007640A0" w:rsidRDefault="00FE5105" w:rsidP="00FE5105">
      <w:pPr>
        <w:pStyle w:val="af7"/>
        <w:numPr>
          <w:ilvl w:val="0"/>
          <w:numId w:val="132"/>
        </w:numPr>
        <w:spacing w:line="240" w:lineRule="auto"/>
        <w:ind w:hanging="720"/>
        <w:rPr>
          <w:rFonts w:ascii="Times New Roman" w:hAnsi="Times New Roman" w:cs="Times New Roman"/>
          <w:sz w:val="30"/>
          <w:szCs w:val="30"/>
        </w:rPr>
      </w:pPr>
      <w:r w:rsidRPr="007640A0">
        <w:rPr>
          <w:rFonts w:ascii="Times New Roman" w:hAnsi="Times New Roman" w:cs="Times New Roman"/>
          <w:sz w:val="30"/>
          <w:szCs w:val="30"/>
        </w:rPr>
        <w:t>временную последовательность событий;</w:t>
      </w:r>
    </w:p>
    <w:p w:rsidR="00FE5105" w:rsidRPr="007640A0" w:rsidRDefault="00FE5105" w:rsidP="00FE5105">
      <w:pPr>
        <w:pStyle w:val="af7"/>
        <w:numPr>
          <w:ilvl w:val="0"/>
          <w:numId w:val="132"/>
        </w:numPr>
        <w:spacing w:line="240" w:lineRule="auto"/>
        <w:ind w:hanging="720"/>
        <w:rPr>
          <w:rFonts w:ascii="Times New Roman" w:hAnsi="Times New Roman" w:cs="Times New Roman"/>
          <w:sz w:val="30"/>
          <w:szCs w:val="30"/>
        </w:rPr>
      </w:pPr>
      <w:r w:rsidRPr="007640A0">
        <w:rPr>
          <w:rFonts w:ascii="Times New Roman" w:hAnsi="Times New Roman" w:cs="Times New Roman"/>
          <w:sz w:val="30"/>
          <w:szCs w:val="30"/>
        </w:rPr>
        <w:t>упорядочивать предметы по размеру.</w:t>
      </w:r>
    </w:p>
    <w:p w:rsidR="00FE5105" w:rsidRPr="007640A0" w:rsidRDefault="00FE5105" w:rsidP="002C12DB">
      <w:pPr>
        <w:pStyle w:val="4"/>
        <w:spacing w:before="198" w:line="240" w:lineRule="auto"/>
        <w:jc w:val="center"/>
        <w:rPr>
          <w:rFonts w:ascii="Times New Roman" w:hAnsi="Times New Roman" w:cs="Times New Roman"/>
          <w:sz w:val="30"/>
          <w:szCs w:val="30"/>
        </w:rPr>
      </w:pPr>
      <w:r w:rsidRPr="007640A0">
        <w:rPr>
          <w:rFonts w:ascii="Times New Roman" w:hAnsi="Times New Roman" w:cs="Times New Roman"/>
          <w:sz w:val="30"/>
          <w:szCs w:val="30"/>
        </w:rPr>
        <w:t>Однозначные числа</w:t>
      </w:r>
      <w:r w:rsidRPr="007640A0">
        <w:rPr>
          <w:rFonts w:ascii="Times New Roman" w:hAnsi="Times New Roman" w:cs="Times New Roman"/>
          <w:b w:val="0"/>
          <w:bCs w:val="0"/>
          <w:sz w:val="30"/>
          <w:szCs w:val="30"/>
        </w:rPr>
        <w:t xml:space="preserve"> (42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Названия, последовательность и обозначения однозначных чисел от 1 до 9.</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Число 0 и его обозначение.</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Образование числа путем прибавления единицы к предшествующему числу, вычитания единицы из последующего числа.Знаки «+» и «–».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Сравнение чисел. Знаки «&gt;», «&lt;»,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Состав однозначных чисел. Сложение и вычитание однозначных чисел на практической основе (с помощью счета предметов). Сложение и вычитание с нулем.</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Решение простых задач, раскрывающих конкретный смысл арифметических действий сложения и вычитания.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Прямая. Точка. Отрезок.</w:t>
      </w:r>
    </w:p>
    <w:p w:rsidR="00FE5105" w:rsidRPr="007640A0" w:rsidRDefault="00FE5105" w:rsidP="002C12DB">
      <w:pPr>
        <w:pStyle w:val="4"/>
        <w:spacing w:line="240" w:lineRule="auto"/>
        <w:jc w:val="center"/>
        <w:rPr>
          <w:rFonts w:ascii="Times New Roman" w:hAnsi="Times New Roman" w:cs="Times New Roman"/>
          <w:sz w:val="30"/>
          <w:szCs w:val="30"/>
        </w:rPr>
      </w:pPr>
      <w:r w:rsidRPr="007640A0">
        <w:rPr>
          <w:rFonts w:ascii="Times New Roman" w:hAnsi="Times New Roman" w:cs="Times New Roman"/>
          <w:sz w:val="30"/>
          <w:szCs w:val="30"/>
        </w:rPr>
        <w:t xml:space="preserve">Основные требования к результатам учебной </w:t>
      </w:r>
      <w:r w:rsidRPr="007640A0">
        <w:rPr>
          <w:rFonts w:ascii="Times New Roman" w:hAnsi="Times New Roman" w:cs="Times New Roman"/>
          <w:sz w:val="30"/>
          <w:szCs w:val="30"/>
        </w:rPr>
        <w:br/>
        <w:t>деятельности учащихся по разделу «Однозначные числа»</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Знать:</w:t>
      </w:r>
    </w:p>
    <w:p w:rsidR="00FE5105" w:rsidRPr="007640A0" w:rsidRDefault="00FE5105" w:rsidP="00FE5105">
      <w:pPr>
        <w:pStyle w:val="af7"/>
        <w:numPr>
          <w:ilvl w:val="0"/>
          <w:numId w:val="133"/>
        </w:numPr>
        <w:tabs>
          <w:tab w:val="clear" w:pos="600"/>
          <w:tab w:val="left" w:pos="567"/>
        </w:tabs>
        <w:spacing w:line="240" w:lineRule="auto"/>
        <w:ind w:left="567" w:hanging="283"/>
        <w:rPr>
          <w:rFonts w:ascii="Times New Roman" w:hAnsi="Times New Roman" w:cs="Times New Roman"/>
          <w:b/>
          <w:bCs/>
          <w:i/>
          <w:iCs/>
          <w:sz w:val="30"/>
          <w:szCs w:val="30"/>
        </w:rPr>
      </w:pPr>
      <w:r w:rsidRPr="007640A0">
        <w:rPr>
          <w:rFonts w:ascii="Times New Roman" w:hAnsi="Times New Roman" w:cs="Times New Roman"/>
          <w:sz w:val="30"/>
          <w:szCs w:val="30"/>
        </w:rPr>
        <w:t>способы образования, последовательность и обозначения однозначных чисел;</w:t>
      </w:r>
    </w:p>
    <w:p w:rsidR="00FE5105" w:rsidRPr="007640A0" w:rsidRDefault="00FE5105" w:rsidP="00FE5105">
      <w:pPr>
        <w:pStyle w:val="af7"/>
        <w:numPr>
          <w:ilvl w:val="0"/>
          <w:numId w:val="133"/>
        </w:numPr>
        <w:tabs>
          <w:tab w:val="clear" w:pos="600"/>
          <w:tab w:val="left" w:pos="567"/>
        </w:tabs>
        <w:spacing w:line="240" w:lineRule="auto"/>
        <w:ind w:left="567" w:hanging="283"/>
        <w:rPr>
          <w:rFonts w:ascii="Times New Roman" w:hAnsi="Times New Roman" w:cs="Times New Roman"/>
          <w:b/>
          <w:bCs/>
          <w:sz w:val="30"/>
          <w:szCs w:val="30"/>
        </w:rPr>
      </w:pPr>
      <w:r w:rsidRPr="007640A0">
        <w:rPr>
          <w:rFonts w:ascii="Times New Roman" w:hAnsi="Times New Roman" w:cs="Times New Roman"/>
          <w:sz w:val="30"/>
          <w:szCs w:val="30"/>
        </w:rPr>
        <w:t>состав однозначных чисел;</w:t>
      </w:r>
    </w:p>
    <w:p w:rsidR="00FE5105" w:rsidRPr="007640A0" w:rsidRDefault="00FE5105" w:rsidP="00FE5105">
      <w:pPr>
        <w:pStyle w:val="af7"/>
        <w:numPr>
          <w:ilvl w:val="0"/>
          <w:numId w:val="133"/>
        </w:numPr>
        <w:tabs>
          <w:tab w:val="clear" w:pos="600"/>
          <w:tab w:val="left" w:pos="567"/>
        </w:tabs>
        <w:spacing w:line="240" w:lineRule="auto"/>
        <w:ind w:left="567" w:hanging="283"/>
        <w:rPr>
          <w:rFonts w:ascii="Times New Roman" w:hAnsi="Times New Roman" w:cs="Times New Roman"/>
          <w:b/>
          <w:bCs/>
          <w:sz w:val="30"/>
          <w:szCs w:val="30"/>
        </w:rPr>
      </w:pPr>
      <w:r w:rsidRPr="007640A0">
        <w:rPr>
          <w:rFonts w:ascii="Times New Roman" w:hAnsi="Times New Roman" w:cs="Times New Roman"/>
          <w:sz w:val="30"/>
          <w:szCs w:val="30"/>
        </w:rPr>
        <w:t>названия и обозначения арифметических действий сложения и вычитания;</w:t>
      </w:r>
    </w:p>
    <w:p w:rsidR="00FE5105" w:rsidRPr="007640A0" w:rsidRDefault="00FE5105" w:rsidP="00FE5105">
      <w:pPr>
        <w:pStyle w:val="af7"/>
        <w:numPr>
          <w:ilvl w:val="0"/>
          <w:numId w:val="133"/>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отношения между числами (</w:t>
      </w:r>
      <w:r w:rsidRPr="007640A0">
        <w:rPr>
          <w:rFonts w:ascii="Times New Roman" w:hAnsi="Times New Roman" w:cs="Times New Roman"/>
          <w:i/>
          <w:iCs/>
          <w:sz w:val="30"/>
          <w:szCs w:val="30"/>
        </w:rPr>
        <w:t>больше, меньше, равно</w:t>
      </w:r>
      <w:r w:rsidRPr="007640A0">
        <w:rPr>
          <w:rFonts w:ascii="Times New Roman" w:hAnsi="Times New Roman" w:cs="Times New Roman"/>
          <w:sz w:val="30"/>
          <w:szCs w:val="30"/>
        </w:rPr>
        <w:t xml:space="preserve">); </w:t>
      </w:r>
    </w:p>
    <w:p w:rsidR="00FE5105" w:rsidRPr="007640A0" w:rsidRDefault="00FE5105" w:rsidP="00FE5105">
      <w:pPr>
        <w:pStyle w:val="af7"/>
        <w:numPr>
          <w:ilvl w:val="0"/>
          <w:numId w:val="133"/>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математические знаки «&gt;», «&lt;», «=»;</w:t>
      </w:r>
    </w:p>
    <w:p w:rsidR="00FE5105" w:rsidRPr="007640A0" w:rsidRDefault="00FE5105" w:rsidP="00FE5105">
      <w:pPr>
        <w:pStyle w:val="af7"/>
        <w:numPr>
          <w:ilvl w:val="0"/>
          <w:numId w:val="133"/>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структуру задачи, взаимосвязь между условием и вопросом;</w:t>
      </w:r>
    </w:p>
    <w:p w:rsidR="00FE5105" w:rsidRPr="007640A0" w:rsidRDefault="00FE5105" w:rsidP="00FE5105">
      <w:pPr>
        <w:pStyle w:val="af7"/>
        <w:numPr>
          <w:ilvl w:val="0"/>
          <w:numId w:val="133"/>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названия геометрических фигур (точка, прямая, отрезок).</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Уметь:</w:t>
      </w:r>
    </w:p>
    <w:p w:rsidR="00FE5105" w:rsidRPr="007640A0" w:rsidRDefault="00FE5105" w:rsidP="00FE5105">
      <w:pPr>
        <w:pStyle w:val="af7"/>
        <w:numPr>
          <w:ilvl w:val="0"/>
          <w:numId w:val="134"/>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читать, записывать и сравнивать числа первого десятка;</w:t>
      </w:r>
    </w:p>
    <w:p w:rsidR="00FE5105" w:rsidRPr="007640A0" w:rsidRDefault="00FE5105" w:rsidP="00FE5105">
      <w:pPr>
        <w:pStyle w:val="af7"/>
        <w:numPr>
          <w:ilvl w:val="0"/>
          <w:numId w:val="134"/>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образовывать числа путем прибавления единицы к предшествующему числу, вычитания единицы из последующего числа;</w:t>
      </w:r>
    </w:p>
    <w:p w:rsidR="00FE5105" w:rsidRPr="007640A0" w:rsidRDefault="00FE5105" w:rsidP="00FE5105">
      <w:pPr>
        <w:pStyle w:val="af7"/>
        <w:numPr>
          <w:ilvl w:val="0"/>
          <w:numId w:val="134"/>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складывать и вычитать однозначные числа на практической основе (с помощью счета предметов);</w:t>
      </w:r>
    </w:p>
    <w:p w:rsidR="00FE5105" w:rsidRPr="007640A0" w:rsidRDefault="00FE5105" w:rsidP="00FE5105">
      <w:pPr>
        <w:pStyle w:val="af7"/>
        <w:numPr>
          <w:ilvl w:val="0"/>
          <w:numId w:val="134"/>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решать простые задачи, раскрывающие конкретный смысл арифметических действий сложения и вычитания.</w:t>
      </w:r>
    </w:p>
    <w:p w:rsidR="00FE5105" w:rsidRPr="007640A0" w:rsidRDefault="00FE5105" w:rsidP="00FE5105">
      <w:pPr>
        <w:pStyle w:val="4"/>
        <w:spacing w:before="198"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Двузначные числа до 20</w:t>
      </w:r>
      <w:r w:rsidRPr="007640A0">
        <w:rPr>
          <w:rFonts w:ascii="Times New Roman" w:hAnsi="Times New Roman" w:cs="Times New Roman"/>
          <w:b w:val="0"/>
          <w:bCs w:val="0"/>
          <w:sz w:val="30"/>
          <w:szCs w:val="30"/>
        </w:rPr>
        <w:t xml:space="preserve"> (60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Число 10. Десяток. Состав числа 10. Образование чисел от 11 до 20. Названия, чтение и запись чисел от 11 до 20. Десятичный состав </w:t>
      </w:r>
      <w:r w:rsidRPr="007640A0">
        <w:rPr>
          <w:rFonts w:ascii="Times New Roman" w:hAnsi="Times New Roman" w:cs="Times New Roman"/>
          <w:sz w:val="30"/>
          <w:szCs w:val="30"/>
        </w:rPr>
        <w:lastRenderedPageBreak/>
        <w:t>двузначных чисел в пределах 20. Сравнение чисел в пределах 20.</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sz w:val="30"/>
          <w:szCs w:val="30"/>
        </w:rPr>
        <w:t>Названия компонентов и результата сложения и вычитания. Переместительное свойство сложения. Взаимосвязь между компонентами и результатом действия сложения.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Таблица сложения чисел в пределах 10 и соответствующие случаи вычитания. Приемы сложения и вычитания чисел: присчитывание (отсчитывание) по одному, сложение (вычитание) по частям, сложение с использованием переместительного свойства сложения, вычитание с опорой на связь между компонентами и результатом действия сложения.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Внетабличное сложение и вычитание чисел в пределах 20 без перехода через десяток.</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Числовые выражения в 1–2 действия с числами в пределах 20 без скобок: чтение, запись, нахождение значения.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Подбор неизвестного компонента сложения (вычитания) по известным компоненту и результату.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Решение простых задач на увеличение и уменьшение числа на несколько единиц.</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Решение простых задач на определение вместимости сосуда и объема жидкости (в литрах).</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Единицы длины: </w:t>
      </w:r>
      <w:r w:rsidRPr="007640A0">
        <w:rPr>
          <w:rFonts w:ascii="Times New Roman" w:hAnsi="Times New Roman" w:cs="Times New Roman"/>
          <w:i/>
          <w:iCs/>
          <w:sz w:val="30"/>
          <w:szCs w:val="30"/>
        </w:rPr>
        <w:t xml:space="preserve">сантиметр, дециметр. </w:t>
      </w:r>
      <w:r w:rsidRPr="007640A0">
        <w:rPr>
          <w:rFonts w:ascii="Times New Roman" w:hAnsi="Times New Roman" w:cs="Times New Roman"/>
          <w:sz w:val="30"/>
          <w:szCs w:val="30"/>
        </w:rPr>
        <w:t>Длина отрезка. Сравнение отрезков по длине. Измерение длины отрезка с помощью линейки. Построение отрезков заданной длины. Сравнение числовых значений длины. Сложение и вычитание числовых значений длины.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Единица времени </w:t>
      </w:r>
      <w:r w:rsidRPr="007640A0">
        <w:rPr>
          <w:rFonts w:ascii="Times New Roman" w:hAnsi="Times New Roman" w:cs="Times New Roman"/>
          <w:i/>
          <w:iCs/>
          <w:sz w:val="30"/>
          <w:szCs w:val="30"/>
        </w:rPr>
        <w:t xml:space="preserve">час. </w:t>
      </w:r>
      <w:r w:rsidRPr="007640A0">
        <w:rPr>
          <w:rFonts w:ascii="Times New Roman" w:hAnsi="Times New Roman" w:cs="Times New Roman"/>
          <w:sz w:val="30"/>
          <w:szCs w:val="30"/>
        </w:rPr>
        <w:t>Определение времени по циферблатным часам с точностью до часа.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Единица массы </w:t>
      </w:r>
      <w:r w:rsidRPr="007640A0">
        <w:rPr>
          <w:rFonts w:ascii="Times New Roman" w:hAnsi="Times New Roman" w:cs="Times New Roman"/>
          <w:i/>
          <w:iCs/>
          <w:sz w:val="30"/>
          <w:szCs w:val="30"/>
        </w:rPr>
        <w:t>килограмм</w:t>
      </w:r>
      <w:r w:rsidRPr="007640A0">
        <w:rPr>
          <w:rFonts w:ascii="Times New Roman" w:hAnsi="Times New Roman" w:cs="Times New Roman"/>
          <w:sz w:val="30"/>
          <w:szCs w:val="30"/>
        </w:rPr>
        <w:t>. Масса предмета. Сравнение предметов по массе. Знакомство с весами.</w:t>
      </w:r>
    </w:p>
    <w:p w:rsidR="00FE5105" w:rsidRPr="007640A0" w:rsidRDefault="00FE5105" w:rsidP="002C12DB">
      <w:pPr>
        <w:pStyle w:val="4"/>
        <w:spacing w:after="113" w:line="240" w:lineRule="auto"/>
        <w:jc w:val="center"/>
        <w:rPr>
          <w:rFonts w:ascii="Times New Roman" w:hAnsi="Times New Roman" w:cs="Times New Roman"/>
          <w:sz w:val="30"/>
          <w:szCs w:val="30"/>
        </w:rPr>
      </w:pPr>
      <w:r w:rsidRPr="007640A0">
        <w:rPr>
          <w:rFonts w:ascii="Times New Roman" w:hAnsi="Times New Roman" w:cs="Times New Roman"/>
          <w:sz w:val="30"/>
          <w:szCs w:val="30"/>
        </w:rPr>
        <w:t xml:space="preserve">Основные требования к результатам учебной </w:t>
      </w:r>
      <w:r w:rsidRPr="007640A0">
        <w:rPr>
          <w:rFonts w:ascii="Times New Roman" w:hAnsi="Times New Roman" w:cs="Times New Roman"/>
          <w:sz w:val="30"/>
          <w:szCs w:val="30"/>
        </w:rPr>
        <w:br/>
        <w:t>деятельности учащихся по разделу «Двузначные числа до 20»</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Знать:</w:t>
      </w:r>
    </w:p>
    <w:p w:rsidR="00FE5105" w:rsidRPr="007640A0" w:rsidRDefault="00FE5105" w:rsidP="00FE5105">
      <w:pPr>
        <w:pStyle w:val="af7"/>
        <w:numPr>
          <w:ilvl w:val="0"/>
          <w:numId w:val="135"/>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способы образования, последовательность и обозначения чисел от 10 до 20;</w:t>
      </w:r>
    </w:p>
    <w:p w:rsidR="00FE5105" w:rsidRPr="007640A0" w:rsidRDefault="00FE5105" w:rsidP="00FE5105">
      <w:pPr>
        <w:pStyle w:val="af7"/>
        <w:numPr>
          <w:ilvl w:val="0"/>
          <w:numId w:val="135"/>
        </w:numPr>
        <w:tabs>
          <w:tab w:val="clear" w:pos="600"/>
          <w:tab w:val="left" w:pos="567"/>
        </w:tabs>
        <w:spacing w:line="240" w:lineRule="auto"/>
        <w:ind w:left="567" w:hanging="283"/>
        <w:rPr>
          <w:rFonts w:ascii="Times New Roman" w:hAnsi="Times New Roman" w:cs="Times New Roman"/>
          <w:b/>
          <w:bCs/>
          <w:i/>
          <w:iCs/>
          <w:sz w:val="30"/>
          <w:szCs w:val="30"/>
        </w:rPr>
      </w:pPr>
      <w:r w:rsidRPr="007640A0">
        <w:rPr>
          <w:rFonts w:ascii="Times New Roman" w:hAnsi="Times New Roman" w:cs="Times New Roman"/>
          <w:sz w:val="30"/>
          <w:szCs w:val="30"/>
        </w:rPr>
        <w:t>десятичный состав чисел от 10 до 20;</w:t>
      </w:r>
    </w:p>
    <w:p w:rsidR="00FE5105" w:rsidRPr="007640A0" w:rsidRDefault="00FE5105" w:rsidP="00FE5105">
      <w:pPr>
        <w:pStyle w:val="af7"/>
        <w:numPr>
          <w:ilvl w:val="0"/>
          <w:numId w:val="135"/>
        </w:numPr>
        <w:tabs>
          <w:tab w:val="clear" w:pos="600"/>
          <w:tab w:val="left" w:pos="567"/>
        </w:tabs>
        <w:spacing w:line="240" w:lineRule="auto"/>
        <w:ind w:left="567" w:hanging="283"/>
        <w:rPr>
          <w:rFonts w:ascii="Times New Roman" w:hAnsi="Times New Roman" w:cs="Times New Roman"/>
          <w:b/>
          <w:bCs/>
          <w:i/>
          <w:iCs/>
          <w:sz w:val="30"/>
          <w:szCs w:val="30"/>
        </w:rPr>
      </w:pPr>
      <w:r w:rsidRPr="007640A0">
        <w:rPr>
          <w:rFonts w:ascii="Times New Roman" w:hAnsi="Times New Roman" w:cs="Times New Roman"/>
          <w:sz w:val="30"/>
          <w:szCs w:val="30"/>
        </w:rPr>
        <w:t>названия компонентов и результата действий сложения и вычитания;</w:t>
      </w:r>
    </w:p>
    <w:p w:rsidR="00FE5105" w:rsidRPr="007640A0" w:rsidRDefault="00FE5105" w:rsidP="00FE5105">
      <w:pPr>
        <w:pStyle w:val="af7"/>
        <w:numPr>
          <w:ilvl w:val="0"/>
          <w:numId w:val="135"/>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переместительное свойство сложения;</w:t>
      </w:r>
    </w:p>
    <w:p w:rsidR="00FE5105" w:rsidRPr="007640A0" w:rsidRDefault="00FE5105" w:rsidP="00FE5105">
      <w:pPr>
        <w:pStyle w:val="af7"/>
        <w:numPr>
          <w:ilvl w:val="0"/>
          <w:numId w:val="135"/>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взаимосвязь между компонентами и результатом действия сложения;</w:t>
      </w:r>
    </w:p>
    <w:p w:rsidR="00FE5105" w:rsidRPr="007640A0" w:rsidRDefault="00FE5105" w:rsidP="00FE5105">
      <w:pPr>
        <w:pStyle w:val="af7"/>
        <w:numPr>
          <w:ilvl w:val="0"/>
          <w:numId w:val="135"/>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таблицу сложения чисел в пределах 10 и соответствующие случаи вычитания;</w:t>
      </w:r>
    </w:p>
    <w:p w:rsidR="00FE5105" w:rsidRPr="007640A0" w:rsidRDefault="00FE5105" w:rsidP="00FE5105">
      <w:pPr>
        <w:pStyle w:val="af7"/>
        <w:numPr>
          <w:ilvl w:val="0"/>
          <w:numId w:val="135"/>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названия геометрических фигур (точка, прямая, отрезок, круг, треугольник, квадрат, прямоугольник);</w:t>
      </w:r>
    </w:p>
    <w:p w:rsidR="00FE5105" w:rsidRPr="007640A0" w:rsidRDefault="00FE5105" w:rsidP="00FE5105">
      <w:pPr>
        <w:pStyle w:val="af7"/>
        <w:numPr>
          <w:ilvl w:val="0"/>
          <w:numId w:val="135"/>
        </w:numPr>
        <w:tabs>
          <w:tab w:val="clear" w:pos="600"/>
          <w:tab w:val="left" w:pos="567"/>
        </w:tabs>
        <w:spacing w:line="240" w:lineRule="auto"/>
        <w:ind w:left="567" w:hanging="283"/>
        <w:rPr>
          <w:rFonts w:ascii="Times New Roman" w:hAnsi="Times New Roman" w:cs="Times New Roman"/>
          <w:b/>
          <w:bCs/>
          <w:i/>
          <w:iCs/>
          <w:sz w:val="30"/>
          <w:szCs w:val="30"/>
        </w:rPr>
      </w:pPr>
      <w:r w:rsidRPr="007640A0">
        <w:rPr>
          <w:rFonts w:ascii="Times New Roman" w:hAnsi="Times New Roman" w:cs="Times New Roman"/>
          <w:sz w:val="30"/>
          <w:szCs w:val="30"/>
        </w:rPr>
        <w:t xml:space="preserve">названия единиц длины (дециметр, сантиметр), времени (час), массы </w:t>
      </w:r>
      <w:r w:rsidRPr="007640A0">
        <w:rPr>
          <w:rFonts w:ascii="Times New Roman" w:hAnsi="Times New Roman" w:cs="Times New Roman"/>
          <w:sz w:val="30"/>
          <w:szCs w:val="30"/>
        </w:rPr>
        <w:lastRenderedPageBreak/>
        <w:t>(килограмм).</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Уметь:</w:t>
      </w:r>
    </w:p>
    <w:p w:rsidR="00FE5105" w:rsidRPr="007640A0" w:rsidRDefault="00FE5105" w:rsidP="00FE5105">
      <w:pPr>
        <w:pStyle w:val="af7"/>
        <w:numPr>
          <w:ilvl w:val="0"/>
          <w:numId w:val="136"/>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читать, записывать и сравнивать числа в пределах 20; </w:t>
      </w:r>
    </w:p>
    <w:p w:rsidR="00FE5105" w:rsidRPr="007640A0" w:rsidRDefault="00FE5105" w:rsidP="00FE5105">
      <w:pPr>
        <w:pStyle w:val="af7"/>
        <w:numPr>
          <w:ilvl w:val="0"/>
          <w:numId w:val="136"/>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складывать и вычитать числа в пределах 20 без перехода через десяток;</w:t>
      </w:r>
    </w:p>
    <w:p w:rsidR="00FE5105" w:rsidRPr="007640A0" w:rsidRDefault="00FE5105" w:rsidP="00FE5105">
      <w:pPr>
        <w:pStyle w:val="af7"/>
        <w:numPr>
          <w:ilvl w:val="0"/>
          <w:numId w:val="136"/>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подбирать неизвестные компоненты сложения (вычитания) по известным компоненту и результату;</w:t>
      </w:r>
    </w:p>
    <w:p w:rsidR="00FE5105" w:rsidRPr="007640A0" w:rsidRDefault="00FE5105" w:rsidP="00FE5105">
      <w:pPr>
        <w:pStyle w:val="af7"/>
        <w:numPr>
          <w:ilvl w:val="0"/>
          <w:numId w:val="136"/>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читать и записывать числовые выражения в 1–2 действия без скобок с числами в пределах 20, находить их значения;</w:t>
      </w:r>
    </w:p>
    <w:p w:rsidR="00FE5105" w:rsidRPr="007640A0" w:rsidRDefault="00FE5105" w:rsidP="00FE5105">
      <w:pPr>
        <w:pStyle w:val="af7"/>
        <w:numPr>
          <w:ilvl w:val="0"/>
          <w:numId w:val="136"/>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решать простые задачи на увеличение (уменьшение) числа на несколько единиц;</w:t>
      </w:r>
    </w:p>
    <w:p w:rsidR="00FE5105" w:rsidRPr="007640A0" w:rsidRDefault="00FE5105" w:rsidP="00FE5105">
      <w:pPr>
        <w:pStyle w:val="af7"/>
        <w:numPr>
          <w:ilvl w:val="0"/>
          <w:numId w:val="136"/>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решать простые задачи на определение вместимости сосуда и объема жидкости (в литрах);</w:t>
      </w:r>
    </w:p>
    <w:p w:rsidR="00FE5105" w:rsidRPr="007640A0" w:rsidRDefault="00FE5105" w:rsidP="00FE5105">
      <w:pPr>
        <w:pStyle w:val="af7"/>
        <w:numPr>
          <w:ilvl w:val="0"/>
          <w:numId w:val="136"/>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сравнивать, складывать и вычитать числовые значения изученных величин; </w:t>
      </w:r>
    </w:p>
    <w:p w:rsidR="00FE5105" w:rsidRPr="007640A0" w:rsidRDefault="00FE5105" w:rsidP="00FE5105">
      <w:pPr>
        <w:pStyle w:val="af7"/>
        <w:numPr>
          <w:ilvl w:val="0"/>
          <w:numId w:val="136"/>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выражать значение длины в различных единицах измерения (дециметр, сантиметр);</w:t>
      </w:r>
    </w:p>
    <w:p w:rsidR="00FE5105" w:rsidRPr="007640A0" w:rsidRDefault="00FE5105" w:rsidP="00FE5105">
      <w:pPr>
        <w:pStyle w:val="af7"/>
        <w:numPr>
          <w:ilvl w:val="0"/>
          <w:numId w:val="136"/>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чертить отрезок заданной длины и измерять длину отрезка;</w:t>
      </w:r>
    </w:p>
    <w:p w:rsidR="00FE5105" w:rsidRPr="007640A0" w:rsidRDefault="00FE5105" w:rsidP="00FE5105">
      <w:pPr>
        <w:pStyle w:val="af7"/>
        <w:numPr>
          <w:ilvl w:val="0"/>
          <w:numId w:val="136"/>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определять время с точностью до часа;</w:t>
      </w:r>
    </w:p>
    <w:p w:rsidR="00FE5105" w:rsidRPr="007640A0" w:rsidRDefault="00FE5105" w:rsidP="00FE5105">
      <w:pPr>
        <w:pStyle w:val="af7"/>
        <w:numPr>
          <w:ilvl w:val="0"/>
          <w:numId w:val="136"/>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распознавать и называть изученные геометрические фигуры;</w:t>
      </w:r>
    </w:p>
    <w:p w:rsidR="00FE5105" w:rsidRPr="007640A0" w:rsidRDefault="00FE5105" w:rsidP="00FE5105">
      <w:pPr>
        <w:pStyle w:val="af7"/>
        <w:numPr>
          <w:ilvl w:val="0"/>
          <w:numId w:val="136"/>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пользоваться изученной математической терминологией.</w:t>
      </w:r>
    </w:p>
    <w:p w:rsidR="00FE5105" w:rsidRPr="007640A0" w:rsidRDefault="00FE5105" w:rsidP="00115B01">
      <w:pPr>
        <w:pStyle w:val="4"/>
        <w:spacing w:line="240" w:lineRule="auto"/>
        <w:jc w:val="center"/>
        <w:rPr>
          <w:rFonts w:ascii="Times New Roman" w:hAnsi="Times New Roman" w:cs="Times New Roman"/>
          <w:sz w:val="30"/>
          <w:szCs w:val="30"/>
        </w:rPr>
      </w:pPr>
      <w:r w:rsidRPr="007640A0">
        <w:rPr>
          <w:rFonts w:ascii="Times New Roman" w:hAnsi="Times New Roman" w:cs="Times New Roman"/>
          <w:sz w:val="30"/>
          <w:szCs w:val="30"/>
        </w:rPr>
        <w:t xml:space="preserve">Повторение изученного в I классе </w:t>
      </w:r>
      <w:r w:rsidRPr="007640A0">
        <w:rPr>
          <w:rFonts w:ascii="Times New Roman" w:hAnsi="Times New Roman" w:cs="Times New Roman"/>
          <w:b w:val="0"/>
          <w:bCs w:val="0"/>
          <w:sz w:val="30"/>
          <w:szCs w:val="30"/>
        </w:rPr>
        <w:t>(10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Однозначные числа: образование, последовательность, чтение, запись. Состав чисел в пределах 10. Двузначные числа до 20: образование, последовательность, чтение, запись. Десятичный состав двузначных чисел до 20. Сравнение чисел в пределах 20.</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Табличное сложение чисел в пределах 10 и обратные случаи вычитания.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Внетабличное сложение и вычитание чисел в пределах 20 без перехода через десяток.</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Нахождение значений выражений в 1–2 действия без скобок с числами в пределах 20.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Решение простых задач, раскрывающих смысл арифметических действий сложения и вычитания, на увеличение и уменьшение числа на несколько единиц.</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Решение простых задач на определение вместимости сосуда и объема жидкости (в литрах).</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Геометрические фигуры: распознавание квадрата, круга, треугольника, прямоугольника. Отождествление и различение фигур по размеру и цвету. Прямая. Точка. Отрезок.</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Единицы длины: </w:t>
      </w:r>
      <w:r w:rsidRPr="007640A0">
        <w:rPr>
          <w:rFonts w:ascii="Times New Roman" w:hAnsi="Times New Roman" w:cs="Times New Roman"/>
          <w:i/>
          <w:iCs/>
          <w:sz w:val="30"/>
          <w:szCs w:val="30"/>
        </w:rPr>
        <w:t xml:space="preserve">дециметр, сантиметр. </w:t>
      </w:r>
      <w:r w:rsidRPr="007640A0">
        <w:rPr>
          <w:rFonts w:ascii="Times New Roman" w:hAnsi="Times New Roman" w:cs="Times New Roman"/>
          <w:sz w:val="30"/>
          <w:szCs w:val="30"/>
        </w:rPr>
        <w:t>Измерение длины отрезка с помощью линейк</w:t>
      </w:r>
      <w:r w:rsidR="00115B01">
        <w:rPr>
          <w:rFonts w:ascii="Times New Roman" w:hAnsi="Times New Roman" w:cs="Times New Roman"/>
          <w:sz w:val="30"/>
          <w:szCs w:val="30"/>
        </w:rPr>
        <w:t xml:space="preserve">и. Построение отрезка заданной </w:t>
      </w:r>
      <w:r w:rsidRPr="007640A0">
        <w:rPr>
          <w:rFonts w:ascii="Times New Roman" w:hAnsi="Times New Roman" w:cs="Times New Roman"/>
          <w:sz w:val="30"/>
          <w:szCs w:val="30"/>
        </w:rPr>
        <w:t>длины.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lastRenderedPageBreak/>
        <w:t xml:space="preserve">Единица времени </w:t>
      </w:r>
      <w:r w:rsidRPr="007640A0">
        <w:rPr>
          <w:rFonts w:ascii="Times New Roman" w:hAnsi="Times New Roman" w:cs="Times New Roman"/>
          <w:i/>
          <w:iCs/>
          <w:sz w:val="30"/>
          <w:szCs w:val="30"/>
        </w:rPr>
        <w:t>час</w:t>
      </w:r>
      <w:r w:rsidRPr="007640A0">
        <w:rPr>
          <w:rFonts w:ascii="Times New Roman" w:hAnsi="Times New Roman" w:cs="Times New Roman"/>
          <w:sz w:val="30"/>
          <w:szCs w:val="30"/>
        </w:rPr>
        <w:t>. Определение времени по циферблатным часам с точностью до часа.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Единица массы </w:t>
      </w:r>
      <w:r w:rsidRPr="007640A0">
        <w:rPr>
          <w:rFonts w:ascii="Times New Roman" w:hAnsi="Times New Roman" w:cs="Times New Roman"/>
          <w:i/>
          <w:iCs/>
          <w:sz w:val="30"/>
          <w:szCs w:val="30"/>
        </w:rPr>
        <w:t xml:space="preserve">килограмм. </w:t>
      </w:r>
      <w:r w:rsidRPr="007640A0">
        <w:rPr>
          <w:rFonts w:ascii="Times New Roman" w:hAnsi="Times New Roman" w:cs="Times New Roman"/>
          <w:sz w:val="30"/>
          <w:szCs w:val="30"/>
        </w:rPr>
        <w:t>Сравнение предметов по массе.</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sz w:val="30"/>
          <w:szCs w:val="30"/>
        </w:rPr>
        <w:t xml:space="preserve">При изучении математики в I классе </w:t>
      </w:r>
      <w:r w:rsidR="00115B01">
        <w:rPr>
          <w:rFonts w:ascii="Times New Roman" w:hAnsi="Times New Roman" w:cs="Times New Roman"/>
          <w:sz w:val="30"/>
          <w:szCs w:val="30"/>
          <w:lang w:val="be-BY"/>
        </w:rPr>
        <w:t xml:space="preserve">учащиеся </w:t>
      </w:r>
      <w:r w:rsidRPr="007640A0">
        <w:rPr>
          <w:rFonts w:ascii="Times New Roman" w:hAnsi="Times New Roman" w:cs="Times New Roman"/>
          <w:sz w:val="30"/>
          <w:szCs w:val="30"/>
        </w:rPr>
        <w:t xml:space="preserve">овладевают следующими </w:t>
      </w:r>
      <w:r w:rsidRPr="007640A0">
        <w:rPr>
          <w:rFonts w:ascii="Times New Roman" w:hAnsi="Times New Roman" w:cs="Times New Roman"/>
          <w:b/>
          <w:bCs/>
          <w:sz w:val="30"/>
          <w:szCs w:val="30"/>
        </w:rPr>
        <w:t>видами учебно-познавательной деятельности:</w:t>
      </w:r>
    </w:p>
    <w:p w:rsidR="00FE5105" w:rsidRPr="007640A0" w:rsidRDefault="00FE5105" w:rsidP="00115B01">
      <w:pPr>
        <w:pStyle w:val="af7"/>
        <w:spacing w:line="240" w:lineRule="auto"/>
        <w:ind w:left="284" w:firstLine="0"/>
        <w:rPr>
          <w:rFonts w:ascii="Times New Roman" w:hAnsi="Times New Roman" w:cs="Times New Roman"/>
          <w:sz w:val="30"/>
          <w:szCs w:val="30"/>
        </w:rPr>
      </w:pPr>
      <w:r w:rsidRPr="007640A0">
        <w:rPr>
          <w:rFonts w:ascii="Times New Roman" w:hAnsi="Times New Roman" w:cs="Times New Roman"/>
          <w:sz w:val="30"/>
          <w:szCs w:val="30"/>
        </w:rPr>
        <w:t>анализировать учебное задание (выделять условие и требование);</w:t>
      </w:r>
    </w:p>
    <w:p w:rsidR="00FE5105" w:rsidRPr="007640A0" w:rsidRDefault="00FE5105" w:rsidP="00115B01">
      <w:pPr>
        <w:pStyle w:val="af7"/>
        <w:spacing w:line="240" w:lineRule="auto"/>
        <w:ind w:left="284" w:firstLine="0"/>
        <w:rPr>
          <w:rFonts w:ascii="Times New Roman" w:hAnsi="Times New Roman" w:cs="Times New Roman"/>
          <w:sz w:val="30"/>
          <w:szCs w:val="30"/>
        </w:rPr>
      </w:pPr>
      <w:r w:rsidRPr="007640A0">
        <w:rPr>
          <w:rFonts w:ascii="Times New Roman" w:hAnsi="Times New Roman" w:cs="Times New Roman"/>
          <w:sz w:val="30"/>
          <w:szCs w:val="30"/>
        </w:rPr>
        <w:t>понимать и сопоставлять информацию, представленную в виде текста, рисунка, схемы, числового выражения или равенства;</w:t>
      </w:r>
    </w:p>
    <w:p w:rsidR="00FE5105" w:rsidRPr="007640A0" w:rsidRDefault="00FE5105" w:rsidP="00115B01">
      <w:pPr>
        <w:pStyle w:val="af7"/>
        <w:spacing w:line="240" w:lineRule="auto"/>
        <w:ind w:left="284" w:firstLine="0"/>
        <w:rPr>
          <w:rFonts w:ascii="Times New Roman" w:hAnsi="Times New Roman" w:cs="Times New Roman"/>
          <w:sz w:val="30"/>
          <w:szCs w:val="30"/>
        </w:rPr>
      </w:pPr>
      <w:r w:rsidRPr="007640A0">
        <w:rPr>
          <w:rFonts w:ascii="Times New Roman" w:hAnsi="Times New Roman" w:cs="Times New Roman"/>
          <w:sz w:val="30"/>
          <w:szCs w:val="30"/>
        </w:rPr>
        <w:t>понимать информацию, представленную в табличной форме;</w:t>
      </w:r>
    </w:p>
    <w:p w:rsidR="00FE5105" w:rsidRPr="007640A0" w:rsidRDefault="00FE5105" w:rsidP="00115B01">
      <w:pPr>
        <w:pStyle w:val="af7"/>
        <w:spacing w:line="240" w:lineRule="auto"/>
        <w:ind w:left="284" w:firstLine="0"/>
        <w:rPr>
          <w:rFonts w:ascii="Times New Roman" w:hAnsi="Times New Roman" w:cs="Times New Roman"/>
          <w:sz w:val="30"/>
          <w:szCs w:val="30"/>
        </w:rPr>
      </w:pPr>
      <w:r w:rsidRPr="007640A0">
        <w:rPr>
          <w:rFonts w:ascii="Times New Roman" w:hAnsi="Times New Roman" w:cs="Times New Roman"/>
          <w:sz w:val="30"/>
          <w:szCs w:val="30"/>
        </w:rPr>
        <w:t>сравнивать и классифицировать предметы по одному (двум) свойствам;</w:t>
      </w:r>
    </w:p>
    <w:p w:rsidR="00FE5105" w:rsidRPr="007640A0" w:rsidRDefault="00FE5105" w:rsidP="00115B01">
      <w:pPr>
        <w:pStyle w:val="af7"/>
        <w:spacing w:line="240" w:lineRule="auto"/>
        <w:ind w:left="284" w:firstLine="0"/>
        <w:rPr>
          <w:rFonts w:ascii="Times New Roman" w:hAnsi="Times New Roman" w:cs="Times New Roman"/>
          <w:sz w:val="30"/>
          <w:szCs w:val="30"/>
        </w:rPr>
      </w:pPr>
      <w:r w:rsidRPr="007640A0">
        <w:rPr>
          <w:rFonts w:ascii="Times New Roman" w:hAnsi="Times New Roman" w:cs="Times New Roman"/>
          <w:sz w:val="30"/>
          <w:szCs w:val="30"/>
        </w:rPr>
        <w:t xml:space="preserve">определять закономерности (правило, по которому составлен ряд предметов, фигур, чисел и др.) и использовать их при выполнении заданий. </w:t>
      </w:r>
    </w:p>
    <w:p w:rsidR="00FE5105" w:rsidRPr="007640A0" w:rsidRDefault="00FE5105" w:rsidP="00FE5105">
      <w:pPr>
        <w:pStyle w:val="af5"/>
        <w:spacing w:line="240" w:lineRule="auto"/>
        <w:rPr>
          <w:rFonts w:ascii="Times New Roman" w:hAnsi="Times New Roman" w:cs="Times New Roman"/>
          <w:sz w:val="30"/>
          <w:szCs w:val="30"/>
        </w:rPr>
      </w:pPr>
    </w:p>
    <w:p w:rsidR="00FE5105" w:rsidRPr="007640A0" w:rsidRDefault="00FE5105" w:rsidP="00FE5105">
      <w:pPr>
        <w:pStyle w:val="22"/>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Основные требования к результатам </w:t>
      </w:r>
      <w:r w:rsidRPr="007640A0">
        <w:rPr>
          <w:rFonts w:ascii="Times New Roman" w:hAnsi="Times New Roman" w:cs="Times New Roman"/>
          <w:sz w:val="30"/>
          <w:szCs w:val="30"/>
        </w:rPr>
        <w:br/>
        <w:t>учебной деятельности учащихся</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Знать: </w:t>
      </w:r>
    </w:p>
    <w:p w:rsidR="00FE5105" w:rsidRPr="007640A0" w:rsidRDefault="00FE5105" w:rsidP="00FE5105">
      <w:pPr>
        <w:pStyle w:val="af7"/>
        <w:numPr>
          <w:ilvl w:val="0"/>
          <w:numId w:val="137"/>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признаки  сравнения предметов и групп предметов;</w:t>
      </w:r>
    </w:p>
    <w:p w:rsidR="00FE5105" w:rsidRPr="007640A0" w:rsidRDefault="00FE5105" w:rsidP="00FE5105">
      <w:pPr>
        <w:pStyle w:val="af7"/>
        <w:numPr>
          <w:ilvl w:val="0"/>
          <w:numId w:val="137"/>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пространственные и временные категории;</w:t>
      </w:r>
    </w:p>
    <w:p w:rsidR="00FE5105" w:rsidRPr="007640A0" w:rsidRDefault="00FE5105" w:rsidP="00FE5105">
      <w:pPr>
        <w:pStyle w:val="af7"/>
        <w:numPr>
          <w:ilvl w:val="0"/>
          <w:numId w:val="137"/>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способы образования, последовательность и обозначения чисел от 0 до 20;</w:t>
      </w:r>
    </w:p>
    <w:p w:rsidR="00FE5105" w:rsidRPr="007640A0" w:rsidRDefault="00FE5105" w:rsidP="00FE5105">
      <w:pPr>
        <w:pStyle w:val="af7"/>
        <w:numPr>
          <w:ilvl w:val="0"/>
          <w:numId w:val="137"/>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отношения между числами (</w:t>
      </w:r>
      <w:r w:rsidRPr="007640A0">
        <w:rPr>
          <w:rFonts w:ascii="Times New Roman" w:hAnsi="Times New Roman" w:cs="Times New Roman"/>
          <w:i/>
          <w:iCs/>
          <w:sz w:val="30"/>
          <w:szCs w:val="30"/>
        </w:rPr>
        <w:t>больше</w:t>
      </w:r>
      <w:r w:rsidRPr="007640A0">
        <w:rPr>
          <w:rFonts w:ascii="Times New Roman" w:hAnsi="Times New Roman" w:cs="Times New Roman"/>
          <w:sz w:val="30"/>
          <w:szCs w:val="30"/>
        </w:rPr>
        <w:t xml:space="preserve">, </w:t>
      </w:r>
      <w:r w:rsidRPr="007640A0">
        <w:rPr>
          <w:rFonts w:ascii="Times New Roman" w:hAnsi="Times New Roman" w:cs="Times New Roman"/>
          <w:i/>
          <w:iCs/>
          <w:sz w:val="30"/>
          <w:szCs w:val="30"/>
        </w:rPr>
        <w:t>меньше</w:t>
      </w:r>
      <w:r w:rsidRPr="007640A0">
        <w:rPr>
          <w:rFonts w:ascii="Times New Roman" w:hAnsi="Times New Roman" w:cs="Times New Roman"/>
          <w:sz w:val="30"/>
          <w:szCs w:val="30"/>
        </w:rPr>
        <w:t xml:space="preserve">, </w:t>
      </w:r>
      <w:r w:rsidRPr="007640A0">
        <w:rPr>
          <w:rFonts w:ascii="Times New Roman" w:hAnsi="Times New Roman" w:cs="Times New Roman"/>
          <w:i/>
          <w:iCs/>
          <w:sz w:val="30"/>
          <w:szCs w:val="30"/>
        </w:rPr>
        <w:t>равно</w:t>
      </w:r>
      <w:r w:rsidRPr="007640A0">
        <w:rPr>
          <w:rFonts w:ascii="Times New Roman" w:hAnsi="Times New Roman" w:cs="Times New Roman"/>
          <w:sz w:val="30"/>
          <w:szCs w:val="30"/>
        </w:rPr>
        <w:t>), математические знаки «&gt;», «&lt;», «=»;</w:t>
      </w:r>
    </w:p>
    <w:p w:rsidR="00FE5105" w:rsidRPr="007640A0" w:rsidRDefault="00FE5105" w:rsidP="00FE5105">
      <w:pPr>
        <w:pStyle w:val="af7"/>
        <w:numPr>
          <w:ilvl w:val="0"/>
          <w:numId w:val="137"/>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состав однозначных чисел;</w:t>
      </w:r>
    </w:p>
    <w:p w:rsidR="00FE5105" w:rsidRPr="007640A0" w:rsidRDefault="00FE5105" w:rsidP="00FE5105">
      <w:pPr>
        <w:pStyle w:val="af7"/>
        <w:numPr>
          <w:ilvl w:val="0"/>
          <w:numId w:val="137"/>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десятичный состав чисел от 10 до 20;</w:t>
      </w:r>
    </w:p>
    <w:p w:rsidR="00FE5105" w:rsidRPr="007640A0" w:rsidRDefault="00FE5105" w:rsidP="00FE5105">
      <w:pPr>
        <w:pStyle w:val="af7"/>
        <w:numPr>
          <w:ilvl w:val="0"/>
          <w:numId w:val="137"/>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названия и обозначения арифметических действий сложения и вычитания, названия компонентов и результата арифметических действий сложения и вычитания;</w:t>
      </w:r>
    </w:p>
    <w:p w:rsidR="00FE5105" w:rsidRPr="007640A0" w:rsidRDefault="00FE5105" w:rsidP="00FE5105">
      <w:pPr>
        <w:pStyle w:val="af7"/>
        <w:numPr>
          <w:ilvl w:val="0"/>
          <w:numId w:val="137"/>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переместительное свойство сложения;</w:t>
      </w:r>
    </w:p>
    <w:p w:rsidR="00FE5105" w:rsidRPr="007640A0" w:rsidRDefault="00FE5105" w:rsidP="00FE5105">
      <w:pPr>
        <w:pStyle w:val="af7"/>
        <w:numPr>
          <w:ilvl w:val="0"/>
          <w:numId w:val="137"/>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взаимосвязь между компонентами и результатом действия сложения;</w:t>
      </w:r>
    </w:p>
    <w:p w:rsidR="00FE5105" w:rsidRPr="007640A0" w:rsidRDefault="00FE5105" w:rsidP="00FE5105">
      <w:pPr>
        <w:pStyle w:val="af7"/>
        <w:numPr>
          <w:ilvl w:val="0"/>
          <w:numId w:val="137"/>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таблицу сложения чисел в пределах 10 и соответствующие случаи вычитания;</w:t>
      </w:r>
    </w:p>
    <w:p w:rsidR="00FE5105" w:rsidRPr="007640A0" w:rsidRDefault="00FE5105" w:rsidP="00FE5105">
      <w:pPr>
        <w:pStyle w:val="af7"/>
        <w:numPr>
          <w:ilvl w:val="0"/>
          <w:numId w:val="137"/>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структуру задачи, взаимосвязь между условием и вопросом;</w:t>
      </w:r>
    </w:p>
    <w:p w:rsidR="00FE5105" w:rsidRPr="007640A0" w:rsidRDefault="00FE5105" w:rsidP="00FE5105">
      <w:pPr>
        <w:pStyle w:val="af7"/>
        <w:numPr>
          <w:ilvl w:val="0"/>
          <w:numId w:val="137"/>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названия геометрических фигур (точка, прямая, отрезок, круг, треугольник, квадрат, прямоугольник);</w:t>
      </w:r>
    </w:p>
    <w:p w:rsidR="00FE5105" w:rsidRPr="007640A0" w:rsidRDefault="00FE5105" w:rsidP="00FE5105">
      <w:pPr>
        <w:pStyle w:val="af7"/>
        <w:numPr>
          <w:ilvl w:val="0"/>
          <w:numId w:val="137"/>
        </w:numPr>
        <w:tabs>
          <w:tab w:val="clear" w:pos="600"/>
          <w:tab w:val="clear" w:pos="660"/>
          <w:tab w:val="left" w:pos="567"/>
        </w:tabs>
        <w:spacing w:line="240" w:lineRule="auto"/>
        <w:ind w:left="567" w:hanging="283"/>
        <w:rPr>
          <w:rFonts w:ascii="Times New Roman" w:hAnsi="Times New Roman" w:cs="Times New Roman"/>
          <w:b/>
          <w:bCs/>
          <w:i/>
          <w:iCs/>
          <w:sz w:val="30"/>
          <w:szCs w:val="30"/>
        </w:rPr>
      </w:pPr>
      <w:r w:rsidRPr="007640A0">
        <w:rPr>
          <w:rFonts w:ascii="Times New Roman" w:hAnsi="Times New Roman" w:cs="Times New Roman"/>
          <w:sz w:val="30"/>
          <w:szCs w:val="30"/>
        </w:rPr>
        <w:t>названия единиц длины (дециметр, сантиметр), времени (час), массы (килограмм).</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Уметь:</w:t>
      </w:r>
    </w:p>
    <w:p w:rsidR="00FE5105" w:rsidRPr="007640A0" w:rsidRDefault="00FE5105" w:rsidP="00115B01">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считать предметы в пределах 20;</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сравнивать численности множеств предметов;</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давать характеристику расположению предмета в пространстве;</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lastRenderedPageBreak/>
        <w:t>описывать временную последовательность событий;</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упорядочивать предметы по размеру;</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читать, записывать и сравнивать числа в пределах 20; </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складывать и вычитать числа в пределах 20 без перехода через десяток;</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подбирать неизвестные компоненты сложения (вычитания) по известным компоненту и результату;</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читать и записывать числовые выражения в 1–2 действия без скобок с числами в пределах 20, находить их значения;</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решать простые задачи, раскрывающие конкретный смысл арифметических действий сложения и вычитания;</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решать простые задачи на увеличение (уменьшение) числа на несколько единиц;</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решать простые задачи на определение вместимости сосуда и объема жидкости (в литрах);</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сравнивать, складывать и вычитать числовые значения изученных величин;</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выражать значение длины в различных единицах измерения (дециметр, сантиметр);</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чертить отрезок заданной длины и измерять длину отрезка;</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определять время с точностью до часа;</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распознавать и называть изученные геометрические фигуры;</w:t>
      </w:r>
    </w:p>
    <w:p w:rsidR="00FE5105" w:rsidRPr="007640A0" w:rsidRDefault="00FE5105" w:rsidP="00FE5105">
      <w:pPr>
        <w:pStyle w:val="af7"/>
        <w:numPr>
          <w:ilvl w:val="0"/>
          <w:numId w:val="138"/>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пользоваться изученной математической терминологией.</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Использовать приобретенные знания и умения в практической деятельности и повседневной жизни для: </w:t>
      </w:r>
    </w:p>
    <w:p w:rsidR="00FE5105" w:rsidRPr="007640A0" w:rsidRDefault="00FE5105" w:rsidP="00FE5105">
      <w:pPr>
        <w:pStyle w:val="af7"/>
        <w:numPr>
          <w:ilvl w:val="0"/>
          <w:numId w:val="139"/>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ориентировки в окружающем пространстве;</w:t>
      </w:r>
    </w:p>
    <w:p w:rsidR="00FE5105" w:rsidRPr="007640A0" w:rsidRDefault="00FE5105" w:rsidP="00FE5105">
      <w:pPr>
        <w:pStyle w:val="af7"/>
        <w:numPr>
          <w:ilvl w:val="0"/>
          <w:numId w:val="139"/>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оценки размеров предметов на основе чувственного восприятия, способами приложения и наложения;</w:t>
      </w:r>
    </w:p>
    <w:p w:rsidR="00FE5105" w:rsidRPr="007640A0" w:rsidRDefault="00FE5105" w:rsidP="00FE5105">
      <w:pPr>
        <w:pStyle w:val="af7"/>
        <w:numPr>
          <w:ilvl w:val="0"/>
          <w:numId w:val="139"/>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сравнения предметов по массе и сосудов по вместимости;</w:t>
      </w:r>
    </w:p>
    <w:p w:rsidR="00FE5105" w:rsidRPr="007640A0" w:rsidRDefault="00FE5105" w:rsidP="00FE5105">
      <w:pPr>
        <w:pStyle w:val="af7"/>
        <w:numPr>
          <w:ilvl w:val="0"/>
          <w:numId w:val="139"/>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определения времени по циферблатным часам;</w:t>
      </w:r>
    </w:p>
    <w:p w:rsidR="00FE5105" w:rsidRPr="007640A0" w:rsidRDefault="00FE5105" w:rsidP="00FE5105">
      <w:pPr>
        <w:pStyle w:val="af7"/>
        <w:numPr>
          <w:ilvl w:val="0"/>
          <w:numId w:val="139"/>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конструирования геометрических объектов;</w:t>
      </w:r>
    </w:p>
    <w:p w:rsidR="00FE5105" w:rsidRPr="007640A0" w:rsidRDefault="00FE5105" w:rsidP="00FE5105">
      <w:pPr>
        <w:pStyle w:val="af7"/>
        <w:numPr>
          <w:ilvl w:val="0"/>
          <w:numId w:val="139"/>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решения в быту различных задач, связанных со счетом предметов и вычислениями.</w:t>
      </w:r>
    </w:p>
    <w:p w:rsidR="00EC3500" w:rsidRDefault="00EC3500" w:rsidP="00FE5105">
      <w:pPr>
        <w:pStyle w:val="af5"/>
        <w:spacing w:line="240" w:lineRule="auto"/>
        <w:rPr>
          <w:rFonts w:ascii="Times New Roman" w:hAnsi="Times New Roman" w:cs="Times New Roman"/>
          <w:b/>
          <w:bCs/>
          <w:sz w:val="30"/>
          <w:szCs w:val="30"/>
          <w:lang w:val="be-BY"/>
        </w:rPr>
      </w:pP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Контрольные работы: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Контрольная письменная работа — 1 (II полугодие).</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Проверка навыков устного счета — 1 (II полугодие).</w:t>
      </w:r>
    </w:p>
    <w:p w:rsidR="00FE5105" w:rsidRPr="001926C2" w:rsidRDefault="00FE5105" w:rsidP="00364F41">
      <w:pPr>
        <w:shd w:val="clear" w:color="auto" w:fill="FFFFFF"/>
        <w:spacing w:line="280" w:lineRule="exact"/>
        <w:rPr>
          <w:sz w:val="30"/>
          <w:szCs w:val="30"/>
        </w:rPr>
      </w:pPr>
      <w:r>
        <w:rPr>
          <w:sz w:val="30"/>
          <w:szCs w:val="30"/>
        </w:rPr>
        <w:br w:type="page"/>
      </w:r>
    </w:p>
    <w:tbl>
      <w:tblPr>
        <w:tblW w:w="5066" w:type="dxa"/>
        <w:jc w:val="right"/>
        <w:tblInd w:w="-1891" w:type="dxa"/>
        <w:tblBorders>
          <w:insideV w:val="single" w:sz="6" w:space="0" w:color="auto"/>
        </w:tblBorders>
        <w:tblLayout w:type="fixed"/>
        <w:tblLook w:val="0000" w:firstRow="0" w:lastRow="0" w:firstColumn="0" w:lastColumn="0" w:noHBand="0" w:noVBand="0"/>
      </w:tblPr>
      <w:tblGrid>
        <w:gridCol w:w="5066"/>
      </w:tblGrid>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lang w:val="be-BY"/>
              </w:rPr>
            </w:pPr>
            <w:r w:rsidRPr="001926C2">
              <w:rPr>
                <w:sz w:val="30"/>
                <w:szCs w:val="30"/>
              </w:rPr>
              <w:lastRenderedPageBreak/>
              <w:t>УТВЕРЖДЕНО</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pacing w:val="-22"/>
                <w:sz w:val="30"/>
                <w:szCs w:val="30"/>
              </w:rPr>
            </w:pPr>
            <w:r w:rsidRPr="001926C2">
              <w:rPr>
                <w:bCs/>
                <w:spacing w:val="-22"/>
                <w:sz w:val="30"/>
                <w:szCs w:val="30"/>
              </w:rPr>
              <w:t>Постановление Министерства образования</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rPr>
            </w:pPr>
            <w:r w:rsidRPr="001926C2">
              <w:rPr>
                <w:bCs/>
                <w:sz w:val="30"/>
                <w:szCs w:val="30"/>
              </w:rPr>
              <w:t>Республики Беларусь</w:t>
            </w:r>
          </w:p>
        </w:tc>
      </w:tr>
      <w:tr w:rsidR="00FE5105" w:rsidRPr="001926C2">
        <w:trPr>
          <w:jc w:val="right"/>
        </w:trPr>
        <w:tc>
          <w:tcPr>
            <w:tcW w:w="5066" w:type="dxa"/>
            <w:tcBorders>
              <w:top w:val="nil"/>
              <w:left w:val="nil"/>
              <w:bottom w:val="nil"/>
              <w:right w:val="nil"/>
            </w:tcBorders>
          </w:tcPr>
          <w:p w:rsidR="00FE5105" w:rsidRPr="001926C2" w:rsidRDefault="00273D7E" w:rsidP="00364F41">
            <w:pPr>
              <w:tabs>
                <w:tab w:val="left" w:pos="709"/>
              </w:tabs>
              <w:spacing w:line="280" w:lineRule="exact"/>
              <w:rPr>
                <w:bCs/>
                <w:sz w:val="30"/>
                <w:szCs w:val="30"/>
              </w:rPr>
            </w:pPr>
            <w:r>
              <w:rPr>
                <w:bCs/>
                <w:sz w:val="30"/>
                <w:szCs w:val="30"/>
              </w:rPr>
              <w:t>27.07.2017  № 90</w:t>
            </w:r>
          </w:p>
        </w:tc>
      </w:tr>
    </w:tbl>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jc w:val="center"/>
        <w:rPr>
          <w:sz w:val="30"/>
          <w:szCs w:val="30"/>
        </w:rPr>
      </w:pPr>
    </w:p>
    <w:p w:rsidR="00FE5105" w:rsidRPr="001926C2" w:rsidRDefault="00FE5105" w:rsidP="00FE5105">
      <w:pPr>
        <w:jc w:val="center"/>
        <w:outlineLvl w:val="0"/>
        <w:rPr>
          <w:sz w:val="30"/>
          <w:szCs w:val="30"/>
          <w:lang w:val="be-BY"/>
        </w:rPr>
      </w:pPr>
      <w:r w:rsidRPr="001926C2">
        <w:rPr>
          <w:sz w:val="30"/>
          <w:szCs w:val="30"/>
          <w:lang w:val="be-BY"/>
        </w:rPr>
        <w:t>Учебная программа по учебному предмету</w:t>
      </w:r>
    </w:p>
    <w:p w:rsidR="00FE5105" w:rsidRPr="001926C2" w:rsidRDefault="00FE5105" w:rsidP="00FE5105">
      <w:pPr>
        <w:jc w:val="center"/>
        <w:rPr>
          <w:sz w:val="30"/>
          <w:szCs w:val="30"/>
          <w:lang w:val="be-BY"/>
        </w:rPr>
      </w:pPr>
      <w:r w:rsidRPr="001926C2">
        <w:rPr>
          <w:sz w:val="30"/>
          <w:szCs w:val="30"/>
        </w:rPr>
        <w:t>«</w:t>
      </w:r>
      <w:r>
        <w:rPr>
          <w:sz w:val="30"/>
          <w:szCs w:val="30"/>
        </w:rPr>
        <w:t>Человек и мир</w:t>
      </w:r>
      <w:r w:rsidRPr="001926C2">
        <w:rPr>
          <w:sz w:val="30"/>
          <w:szCs w:val="30"/>
        </w:rPr>
        <w:t>»</w:t>
      </w:r>
    </w:p>
    <w:p w:rsidR="00FE5105" w:rsidRPr="001926C2" w:rsidRDefault="00FE5105" w:rsidP="00FE5105">
      <w:pPr>
        <w:jc w:val="center"/>
        <w:rPr>
          <w:sz w:val="30"/>
          <w:szCs w:val="30"/>
          <w:lang w:val="be-BY"/>
        </w:rPr>
      </w:pPr>
      <w:r w:rsidRPr="001926C2">
        <w:rPr>
          <w:sz w:val="30"/>
          <w:szCs w:val="30"/>
          <w:lang w:val="be-BY"/>
        </w:rPr>
        <w:t>для I клас</w:t>
      </w:r>
      <w:r w:rsidRPr="001926C2">
        <w:rPr>
          <w:sz w:val="30"/>
          <w:szCs w:val="30"/>
          <w:lang w:val="en-US"/>
        </w:rPr>
        <w:t>c</w:t>
      </w:r>
      <w:r w:rsidRPr="001926C2">
        <w:rPr>
          <w:sz w:val="30"/>
          <w:szCs w:val="30"/>
        </w:rPr>
        <w:t>а</w:t>
      </w:r>
      <w:r w:rsidRPr="001926C2">
        <w:rPr>
          <w:sz w:val="30"/>
          <w:szCs w:val="30"/>
          <w:lang w:val="be-BY"/>
        </w:rPr>
        <w:t xml:space="preserve"> учреждений общего среднего образования </w:t>
      </w:r>
    </w:p>
    <w:p w:rsidR="00FE5105" w:rsidRPr="001926C2" w:rsidRDefault="00FE5105" w:rsidP="00FE5105">
      <w:pPr>
        <w:jc w:val="center"/>
        <w:rPr>
          <w:sz w:val="30"/>
          <w:szCs w:val="30"/>
          <w:lang w:val="be-BY"/>
        </w:rPr>
      </w:pPr>
      <w:r w:rsidRPr="001926C2">
        <w:rPr>
          <w:sz w:val="30"/>
          <w:szCs w:val="30"/>
          <w:lang w:val="be-BY"/>
        </w:rPr>
        <w:t>с русским языком обучения и воспитания</w:t>
      </w: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B4367C" w:rsidRDefault="00FE5105" w:rsidP="00373297">
      <w:pPr>
        <w:pStyle w:val="af5"/>
        <w:spacing w:line="240" w:lineRule="auto"/>
        <w:jc w:val="center"/>
        <w:rPr>
          <w:rFonts w:ascii="Times New Roman" w:hAnsi="Times New Roman" w:cs="Times New Roman"/>
          <w:b/>
          <w:caps/>
          <w:sz w:val="30"/>
        </w:rPr>
      </w:pPr>
      <w:r w:rsidRPr="001926C2">
        <w:rPr>
          <w:rFonts w:ascii="Times New Roman" w:hAnsi="Times New Roman" w:cs="Times New Roman"/>
          <w:sz w:val="30"/>
          <w:szCs w:val="30"/>
          <w:lang w:val="be-BY"/>
        </w:rPr>
        <w:br w:type="page"/>
      </w:r>
      <w:r w:rsidR="00EC3500" w:rsidRPr="00373297">
        <w:rPr>
          <w:rFonts w:ascii="Times New Roman" w:hAnsi="Times New Roman" w:cs="Times New Roman"/>
          <w:b/>
          <w:sz w:val="30"/>
        </w:rPr>
        <w:lastRenderedPageBreak/>
        <w:t xml:space="preserve"> </w:t>
      </w:r>
      <w:r w:rsidRPr="00B4367C">
        <w:rPr>
          <w:rFonts w:ascii="Times New Roman" w:hAnsi="Times New Roman" w:cs="Times New Roman"/>
          <w:b/>
          <w:caps/>
          <w:sz w:val="30"/>
        </w:rPr>
        <w:t>Пояснительная записка</w:t>
      </w:r>
    </w:p>
    <w:p w:rsidR="00B4367C" w:rsidRPr="00B4367C" w:rsidRDefault="00B4367C" w:rsidP="00373297">
      <w:pPr>
        <w:pStyle w:val="af5"/>
        <w:spacing w:line="240" w:lineRule="auto"/>
        <w:jc w:val="center"/>
        <w:rPr>
          <w:rFonts w:ascii="Times New Roman" w:hAnsi="Times New Roman" w:cs="Times New Roman"/>
          <w:b/>
          <w:sz w:val="16"/>
          <w:szCs w:val="16"/>
        </w:rPr>
      </w:pP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Программа определяет цель, задачи, структуру и содержание учебного предмета «Человек и мир» на I ступени общего среднего образования. Интегрированный характер учебного предмета обусловлен возрастными психологическими особенностями учащихся, нацеленностью на формирование основ мировоззрения. Интеграция сведений из естественно-научных и социально-гуманитарных дисциплин (биологии, географии, физики, истории, обществоведения, этики, медицины) содействует формированию у учащихся целостной картины мира во взаимосвязи природы, общества, человека.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Основным объектом познания учащихся на уроках «Человек и мир» выступает естественная природа, что позволяет успешно решать задачи формирования экологической культуры, закладывает фундамент для продолжения изучения ряда учебных предметов на ІІ ступени общего среднего образования.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Цель учебного предмета </w:t>
      </w:r>
      <w:r w:rsidRPr="007640A0">
        <w:rPr>
          <w:rFonts w:ascii="Times New Roman" w:hAnsi="Times New Roman" w:cs="Times New Roman"/>
          <w:sz w:val="30"/>
          <w:szCs w:val="30"/>
        </w:rPr>
        <w:t>«Человек и мир» — формирование основ научного мировоззрения, экологической и духовно-нравственной культуры, представлений и знаний о природе, обществе и человеке, необходимых для разностороннего взаимодействия с окружающим миром.</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Достижение указанной цели предполагает решение </w:t>
      </w:r>
      <w:r w:rsidRPr="007640A0">
        <w:rPr>
          <w:rFonts w:ascii="Times New Roman" w:hAnsi="Times New Roman" w:cs="Times New Roman"/>
          <w:b/>
          <w:bCs/>
          <w:sz w:val="30"/>
          <w:szCs w:val="30"/>
        </w:rPr>
        <w:t>следующих задач</w:t>
      </w:r>
      <w:r w:rsidRPr="007640A0">
        <w:rPr>
          <w:rFonts w:ascii="Times New Roman" w:hAnsi="Times New Roman" w:cs="Times New Roman"/>
          <w:sz w:val="30"/>
          <w:szCs w:val="30"/>
        </w:rPr>
        <w:t>:</w:t>
      </w:r>
    </w:p>
    <w:p w:rsidR="00FE5105" w:rsidRPr="007640A0" w:rsidRDefault="00FE5105" w:rsidP="00FE5105">
      <w:pPr>
        <w:pStyle w:val="af7"/>
        <w:numPr>
          <w:ilvl w:val="0"/>
          <w:numId w:val="140"/>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формирование представлений и понятий об объектах природы и явлениях, их многообразии, единстве природного и социального, месте человека в природе и обществе;</w:t>
      </w:r>
    </w:p>
    <w:p w:rsidR="00FE5105" w:rsidRPr="007640A0" w:rsidRDefault="00FE5105" w:rsidP="00FE5105">
      <w:pPr>
        <w:pStyle w:val="af7"/>
        <w:numPr>
          <w:ilvl w:val="0"/>
          <w:numId w:val="140"/>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овладение элементарными методами познания природы (распознавание, наблюдение, эксперимент);</w:t>
      </w:r>
    </w:p>
    <w:p w:rsidR="00FE5105" w:rsidRPr="007640A0" w:rsidRDefault="00FE5105" w:rsidP="00FE5105">
      <w:pPr>
        <w:pStyle w:val="af7"/>
        <w:numPr>
          <w:ilvl w:val="0"/>
          <w:numId w:val="140"/>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развитие эмоционально-ценностного отношения к природе, познавательного интереса к изучению объектов живой и неживой природы;</w:t>
      </w:r>
    </w:p>
    <w:p w:rsidR="00FE5105" w:rsidRPr="007640A0" w:rsidRDefault="00FE5105" w:rsidP="00FE5105">
      <w:pPr>
        <w:pStyle w:val="af7"/>
        <w:numPr>
          <w:ilvl w:val="0"/>
          <w:numId w:val="140"/>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развитие эмоционально-ценностного отношения к природе, познавательного интереса к изучению объектов живой и неживой природы;</w:t>
      </w:r>
    </w:p>
    <w:p w:rsidR="00FE5105" w:rsidRPr="007640A0" w:rsidRDefault="00FE5105" w:rsidP="00FE5105">
      <w:pPr>
        <w:pStyle w:val="af7"/>
        <w:numPr>
          <w:ilvl w:val="0"/>
          <w:numId w:val="140"/>
        </w:numPr>
        <w:tabs>
          <w:tab w:val="clear" w:pos="600"/>
          <w:tab w:val="left" w:pos="567"/>
        </w:tabs>
        <w:spacing w:line="240" w:lineRule="auto"/>
        <w:ind w:left="567" w:hanging="283"/>
        <w:rPr>
          <w:rFonts w:ascii="Times New Roman" w:hAnsi="Times New Roman" w:cs="Times New Roman"/>
          <w:spacing w:val="5"/>
          <w:sz w:val="30"/>
          <w:szCs w:val="30"/>
        </w:rPr>
      </w:pPr>
      <w:r w:rsidRPr="007640A0">
        <w:rPr>
          <w:rFonts w:ascii="Times New Roman" w:hAnsi="Times New Roman" w:cs="Times New Roman"/>
          <w:spacing w:val="5"/>
          <w:sz w:val="30"/>
          <w:szCs w:val="30"/>
        </w:rPr>
        <w:t>формирование опыта природоохранной деятельности, выполнения экологически обусловленных норм поведения;</w:t>
      </w:r>
    </w:p>
    <w:p w:rsidR="00FE5105" w:rsidRPr="007640A0" w:rsidRDefault="00FE5105" w:rsidP="00FE5105">
      <w:pPr>
        <w:pStyle w:val="af7"/>
        <w:numPr>
          <w:ilvl w:val="0"/>
          <w:numId w:val="140"/>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освоение знаний об организме человека, компонентах здорового образа жизни и способах его реализации;</w:t>
      </w:r>
    </w:p>
    <w:p w:rsidR="00FE5105" w:rsidRPr="007640A0" w:rsidRDefault="00FE5105" w:rsidP="00FE5105">
      <w:pPr>
        <w:pStyle w:val="af7"/>
        <w:numPr>
          <w:ilvl w:val="0"/>
          <w:numId w:val="140"/>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расширение знаний о нормах и правилах культуросообразного поведения в окружающей социальной среде, опыта нравственного отношения к людям; </w:t>
      </w:r>
    </w:p>
    <w:p w:rsidR="00FE5105" w:rsidRPr="007640A0" w:rsidRDefault="00FE5105" w:rsidP="00FE5105">
      <w:pPr>
        <w:pStyle w:val="af7"/>
        <w:numPr>
          <w:ilvl w:val="0"/>
          <w:numId w:val="140"/>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воспитание патриотизма, национального самосознания, основ гражданской культуры;</w:t>
      </w:r>
    </w:p>
    <w:p w:rsidR="00FE5105" w:rsidRPr="007640A0" w:rsidRDefault="00FE5105" w:rsidP="00FE5105">
      <w:pPr>
        <w:pStyle w:val="af7"/>
        <w:numPr>
          <w:ilvl w:val="0"/>
          <w:numId w:val="140"/>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формирование опыта познавательной и творческой деятельности, </w:t>
      </w:r>
      <w:r w:rsidRPr="007640A0">
        <w:rPr>
          <w:rFonts w:ascii="Times New Roman" w:hAnsi="Times New Roman" w:cs="Times New Roman"/>
          <w:sz w:val="30"/>
          <w:szCs w:val="30"/>
        </w:rPr>
        <w:lastRenderedPageBreak/>
        <w:t xml:space="preserve">развитие предметных и общеучебных умений, образовательных компетенций.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Содержание учебного предмета комплексно представлено тремя взаимосвязанными образовательными компонентами: «Природа и человек» (ведущий компонент), «Человек и его здоровье», «Человек и общество». Содержательный блок «Мая Радзіма — Беларусь» является составной частью компонента «Человек и общество» и изучается в IV классе на белорусском языке.</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 основу образовательного компонента «Природа и человек» положена концепция экологического образования личности, что предполагает формирование у учащихся основ экологической культуры, усвоение системы первоначальных экологических знаний и умений, применение их в конкретных жизненных ситуациях, воспитание бережного отношения к природе, формирование опыта п</w:t>
      </w:r>
      <w:r w:rsidR="00B91B2B">
        <w:rPr>
          <w:rFonts w:ascii="Times New Roman" w:hAnsi="Times New Roman" w:cs="Times New Roman"/>
          <w:sz w:val="30"/>
          <w:szCs w:val="30"/>
        </w:rPr>
        <w:t>рактической природоохранной дея</w:t>
      </w:r>
      <w:r w:rsidRPr="007640A0">
        <w:rPr>
          <w:rFonts w:ascii="Times New Roman" w:hAnsi="Times New Roman" w:cs="Times New Roman"/>
          <w:sz w:val="30"/>
          <w:szCs w:val="30"/>
        </w:rPr>
        <w:t>тельности.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Изучение компонента «Природа и человек» в </w:t>
      </w:r>
      <w:r w:rsidRPr="007640A0">
        <w:rPr>
          <w:rFonts w:ascii="Times New Roman" w:hAnsi="Times New Roman" w:cs="Times New Roman"/>
          <w:i/>
          <w:iCs/>
          <w:sz w:val="30"/>
          <w:szCs w:val="30"/>
        </w:rPr>
        <w:t>I классе </w:t>
      </w:r>
      <w:r w:rsidRPr="007640A0">
        <w:rPr>
          <w:rFonts w:ascii="Times New Roman" w:hAnsi="Times New Roman" w:cs="Times New Roman"/>
          <w:sz w:val="30"/>
          <w:szCs w:val="30"/>
        </w:rPr>
        <w:t>построено по принципу сезонности, так как доступные детям непосредственные наблюдения за изменениями в неживой и живой природе дают наглядный материал для усвоения взаимозависимости явлений в природе в разное время года. Обобщение наблюдений о сезонных изменениях в природе, накопленных эмпирическим путем, позволяет подвести учащихся к пониманию причин смены сезонов в зависимости от неравномерности освещения нашей планеты Солнцем. Учащиеся усваивают конкретные знания об изменениях в неживой и живой природе, учатся объяснять связи, существующие между отдельными элементами неживой и живой природы, убеждаются в том, что в природе все взаимосвязано.</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 процессе изучения компонента «Человек и его здоровье» расширяются и углубляются знания о способах сохранения и укрепления здоровья, формируются соответствующие умения и навыки.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Изучение образовательного компонента «Человек и общество» дает возможность формирования у учащихся представлений о стране, в которой они живут, своем городе (деревне); осознания необходимости проявлять внимание и заботу к членам семьи; выполнять правила безопасного поведения в п</w:t>
      </w:r>
      <w:r w:rsidR="00B91B2B">
        <w:rPr>
          <w:rFonts w:ascii="Times New Roman" w:hAnsi="Times New Roman" w:cs="Times New Roman"/>
          <w:sz w:val="30"/>
          <w:szCs w:val="30"/>
        </w:rPr>
        <w:t>овсе</w:t>
      </w:r>
      <w:r w:rsidRPr="007640A0">
        <w:rPr>
          <w:rFonts w:ascii="Times New Roman" w:hAnsi="Times New Roman" w:cs="Times New Roman"/>
          <w:sz w:val="30"/>
          <w:szCs w:val="30"/>
        </w:rPr>
        <w:t>дневной жизни.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Во </w:t>
      </w:r>
      <w:r w:rsidRPr="007640A0">
        <w:rPr>
          <w:rFonts w:ascii="Times New Roman" w:hAnsi="Times New Roman" w:cs="Times New Roman"/>
          <w:i/>
          <w:iCs/>
          <w:sz w:val="30"/>
          <w:szCs w:val="30"/>
        </w:rPr>
        <w:t xml:space="preserve">II классе </w:t>
      </w:r>
      <w:r w:rsidRPr="007640A0">
        <w:rPr>
          <w:rFonts w:ascii="Times New Roman" w:hAnsi="Times New Roman" w:cs="Times New Roman"/>
          <w:sz w:val="30"/>
          <w:szCs w:val="30"/>
        </w:rPr>
        <w:t>образовательный компонент «Природа и человек» включает разделы: «Неживая природа и человек» и «Живая природа и человек».</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Основная целевая установка изучения раздела «Неживая природа и человек» — углубление представлений учащихся о воде, воздухе, почве. Предметом изучения являются свойства важнейших объектов неживой природы, их значение для человека и меры по их охране. При изучении свойств воды, воздуха, почвы создаются условия для формирования у учащихся навыков исследовательской деятельности, развития умений </w:t>
      </w:r>
      <w:r w:rsidRPr="007640A0">
        <w:rPr>
          <w:rFonts w:ascii="Times New Roman" w:hAnsi="Times New Roman" w:cs="Times New Roman"/>
          <w:sz w:val="30"/>
          <w:szCs w:val="30"/>
        </w:rPr>
        <w:lastRenderedPageBreak/>
        <w:t>опытным путем определять свойства объектов, сравнивать и анализировать объекты окружающего мира, фиксировать результаты наблюдений, делать выводы.</w:t>
      </w:r>
    </w:p>
    <w:p w:rsidR="00FE5105" w:rsidRPr="007640A0" w:rsidRDefault="00FE5105" w:rsidP="00FE5105">
      <w:pPr>
        <w:pStyle w:val="af5"/>
        <w:spacing w:line="240" w:lineRule="auto"/>
        <w:rPr>
          <w:rFonts w:ascii="Times New Roman" w:hAnsi="Times New Roman" w:cs="Times New Roman"/>
          <w:spacing w:val="5"/>
          <w:sz w:val="30"/>
          <w:szCs w:val="30"/>
        </w:rPr>
      </w:pPr>
      <w:r w:rsidRPr="007640A0">
        <w:rPr>
          <w:rFonts w:ascii="Times New Roman" w:hAnsi="Times New Roman" w:cs="Times New Roman"/>
          <w:spacing w:val="5"/>
          <w:sz w:val="30"/>
          <w:szCs w:val="30"/>
        </w:rPr>
        <w:t xml:space="preserve">Цель изучения раздела «Живая природа и человек» — способствовать формированию у учащихся гуманного, экологически обоснованного и осознанного отношения ко всему живому.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 основу отбора содержания раздела положен краеведческий принцип, обеспечивающий раскрытие сущности изучаемых понятий посредством фактов ок</w:t>
      </w:r>
      <w:r w:rsidR="00B91B2B">
        <w:rPr>
          <w:rFonts w:ascii="Times New Roman" w:hAnsi="Times New Roman" w:cs="Times New Roman"/>
          <w:sz w:val="30"/>
          <w:szCs w:val="30"/>
        </w:rPr>
        <w:t>ружающей действительности. Крае</w:t>
      </w:r>
      <w:r w:rsidRPr="007640A0">
        <w:rPr>
          <w:rFonts w:ascii="Times New Roman" w:hAnsi="Times New Roman" w:cs="Times New Roman"/>
          <w:sz w:val="30"/>
          <w:szCs w:val="30"/>
        </w:rPr>
        <w:t xml:space="preserve">ведческий материал выступает как источник теоретических знаний, средство познания и как объект решения познавательных задач.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При изучении данного раздела учащиеся знакомятся с группами растений и животных, устанавливают связи, существующие между растениями и животными, разными группами животных, между человеком и живой природой.</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При изучении раздела предусматривается формирование у учащихся умений узнавать и описывать (устно) представителей растительного и животного мира, устанавливать и объяснять связи в живой и неживой природе, прогнозировать последствия их нарушения человеком. Усвоение содержания раздела важно в аспекте приобретения учащимися экологически обусловленного практического опыта взаимодействия с природой (уход за растениями и животными ближайшего окружения); воспитания эстетических чувств удивления, восхищения красотой природы.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Полученные сведения о свойствах воды, воздуха, об объектах живой природы являются основой для изучения компонента «Человек и здоровье» и используются для дальнейшего расширения знаний о здоровом образе жизни.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Основной целью изучения компонента «Человек и общество» является формирование позитивного эмоционально-ценностного отношения учащихся к другим людям, усвоение знаний о правах и обязанностях, правилах поведения в общественных местах. При изучении тем «Семья» и «Экономика семьи» у учащихся формируются элементарные экономические представления (хозяйство семьи, бюджет, деньги и т. п.), которые впоследствии становятся основой экономической грамотности, воспитания качеств бережливости, хозяйственности, рачительности.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 </w:t>
      </w:r>
      <w:r w:rsidRPr="007640A0">
        <w:rPr>
          <w:rFonts w:ascii="Times New Roman" w:hAnsi="Times New Roman" w:cs="Times New Roman"/>
          <w:i/>
          <w:iCs/>
          <w:sz w:val="30"/>
          <w:szCs w:val="30"/>
        </w:rPr>
        <w:t>III классе </w:t>
      </w:r>
      <w:r w:rsidRPr="007640A0">
        <w:rPr>
          <w:rFonts w:ascii="Times New Roman" w:hAnsi="Times New Roman" w:cs="Times New Roman"/>
          <w:sz w:val="30"/>
          <w:szCs w:val="30"/>
        </w:rPr>
        <w:t xml:space="preserve">изучение образовательного компонента «Природа и человек» начинается с раздела «Планета, на которой мы живем», в ходе изучения которого учащиеся получают общее представление о планете Земля. У учащихся формируются представления о глобусе как модели Земли, происходит знакомство с физической картой полушарий. При изучении раздела «Ориентирование на местности» учащиеся получают </w:t>
      </w:r>
      <w:r w:rsidRPr="007640A0">
        <w:rPr>
          <w:rFonts w:ascii="Times New Roman" w:hAnsi="Times New Roman" w:cs="Times New Roman"/>
          <w:sz w:val="30"/>
          <w:szCs w:val="30"/>
        </w:rPr>
        <w:lastRenderedPageBreak/>
        <w:t xml:space="preserve">знания о горизонте, сторонах горизонта, знакомятся с практическими способами ориентирования.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Содержание раздела «Мой родной край» позволяет на краеведческом материале более глубоко раскрыть взаимосвязи в природе, сформировать представления о формах земной поверхности на территории Республики Беларусь, о полезных ископаемых, их свойствах.</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Усвоение знаний о неживой природе создает основу для изучения растительного и животного мира в теме «Природные сообщества родного края». Содержательными элементами изучения данной темы являются наиболее распространенные природные сообщества нашей страны — лес, водоем, болото, луг. Учащиеся узнают об их своеобразии, значении в природе, роли в жизнедеятельности человека.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На основе знаний о разнообразии растений и животных Беларуси формируются умения распознавать их по отличительным признакам, объяснять особенности приспособления живых организмов к окружающей среде. В системе знаний о природе особо важным является освоение учащимися правил природоохранного поведения, обогащение опыта экологически обоснованного поведения в природе, развитие эмоционально-ценностного отношения к природе.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Изучение раздела «Разнообразие растений и животных на Земле» направлено на углубление представлений о взаимосвязях неживой и живой природы, систематизацию и расширение знаний об основных группах представителей растительного и животного мира.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 образовательном компоненте «Человек и его здоровье» дается общее представление о внутренних органах человека, выполняемых функциях, строении. Особое внимание уделено вопросам личной гигиены, мероприятиям, которые должны выполнять учащиеся для сохранения и укрепления своего здоровья. Формируется представление учащихся о том, что правильное питание является одним из главных факторов сохранения здоровья человека.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Изучение тем «Опора тела и движение»</w:t>
      </w:r>
      <w:r>
        <w:rPr>
          <w:rFonts w:ascii="Times New Roman" w:hAnsi="Times New Roman" w:cs="Times New Roman"/>
          <w:sz w:val="30"/>
          <w:szCs w:val="30"/>
        </w:rPr>
        <w:t>, «Органы чувств человека. Глаз</w:t>
      </w:r>
      <w:r>
        <w:rPr>
          <w:rFonts w:ascii="Times New Roman" w:hAnsi="Times New Roman" w:cs="Times New Roman"/>
          <w:sz w:val="30"/>
          <w:szCs w:val="30"/>
          <w:lang w:val="en-US"/>
        </w:rPr>
        <w:t> </w:t>
      </w:r>
      <w:r w:rsidRPr="007640A0">
        <w:rPr>
          <w:rFonts w:ascii="Times New Roman" w:hAnsi="Times New Roman" w:cs="Times New Roman"/>
          <w:sz w:val="30"/>
          <w:szCs w:val="30"/>
        </w:rPr>
        <w:t>—</w:t>
      </w:r>
      <w:r w:rsidR="00EC3500">
        <w:rPr>
          <w:rFonts w:ascii="Times New Roman" w:hAnsi="Times New Roman" w:cs="Times New Roman"/>
          <w:sz w:val="30"/>
          <w:szCs w:val="30"/>
          <w:lang w:val="be-BY"/>
        </w:rPr>
        <w:t xml:space="preserve"> </w:t>
      </w:r>
      <w:r w:rsidRPr="007640A0">
        <w:rPr>
          <w:rFonts w:ascii="Times New Roman" w:hAnsi="Times New Roman" w:cs="Times New Roman"/>
          <w:sz w:val="30"/>
          <w:szCs w:val="30"/>
        </w:rPr>
        <w:t>орган зрения», «Органы слуха, обоняния, осязания, вкуса» направлено на формирование у учащихся чуткого и доброжелательного отношения к другим людям, воспитание толерантности, терпимости и милосердия к инвалидам, людям с особенностями психофизического развития.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Усвоение содержания учебной программы «Человек и мир» организуется через уроки-игры, уроки-путешествия, уроки</w:t>
      </w:r>
      <w:r w:rsidR="00EC3500">
        <w:rPr>
          <w:rFonts w:ascii="Times New Roman" w:hAnsi="Times New Roman" w:cs="Times New Roman"/>
          <w:sz w:val="30"/>
          <w:szCs w:val="30"/>
          <w:lang w:val="be-BY"/>
        </w:rPr>
        <w:t>-</w:t>
      </w:r>
      <w:r w:rsidRPr="007640A0">
        <w:rPr>
          <w:rFonts w:ascii="Times New Roman" w:hAnsi="Times New Roman" w:cs="Times New Roman"/>
          <w:sz w:val="30"/>
          <w:szCs w:val="30"/>
        </w:rPr>
        <w:t xml:space="preserve">исследования и др. с использованием форм, методов и приемов, обеспечивающих самостоятельное приобретение учащимися знаний и активное освоение способов познания окружающего мира, сохранение и поддержание работоспособности учащихся, снятие физического и психического </w:t>
      </w:r>
      <w:r w:rsidRPr="007640A0">
        <w:rPr>
          <w:rFonts w:ascii="Times New Roman" w:hAnsi="Times New Roman" w:cs="Times New Roman"/>
          <w:sz w:val="30"/>
          <w:szCs w:val="30"/>
        </w:rPr>
        <w:lastRenderedPageBreak/>
        <w:t>напряжения.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Система ключевых компетенций на I ступени общего среднего образования формируется путем усвоения соответствующих компонентов содержания образования с помощью универсальных учебных действий. При этом особенности предмета «Человек и мир» позволяют сделать вывод о превалирующей роли познавательных учебных действий, к которым относятся: навыки осуществления мыслительных операций (сравнения, классификации, анализа, синтеза, обобщения и др.), навыки работы с информацией (поиска, преобразования, представления, переработки, «сворачивания» и «разворачивания»; навыки смыслового чтения и др.), навыки моделирования, в том числе с помощью знаково-символических средств.</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При организации учебной деятельности необходим перенос акцента с приоритета содержания образования («Знаю, что …») на приоритет освоения способов действий («Знаю, как …»). Результатом обучения должны стать практико-ориентированные предметные знания, способность учащихся решать проблемы, успешно действовать в жизненных ситуациях на основе сформированных компетенций. Данный подход конкретизирован в содержании учебного предмета под названием «Опыт практической деятельности».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Виды учебной деятельности учащихся определяются в зависимости от источника получения информации — на словесной основе (рассказа учителя, текста учебного пособия, книги для чтения, учебно-познавательной литературы); на основе восприятия в процессе наблюдения за объектами и явлениями природы и демонстрационными опытами. </w:t>
      </w:r>
    </w:p>
    <w:p w:rsidR="00FE5105" w:rsidRPr="007640A0" w:rsidRDefault="00FE5105" w:rsidP="00FE5105">
      <w:pPr>
        <w:pStyle w:val="af5"/>
        <w:spacing w:line="240" w:lineRule="auto"/>
        <w:rPr>
          <w:rFonts w:ascii="Times New Roman" w:hAnsi="Times New Roman" w:cs="Times New Roman"/>
          <w:sz w:val="30"/>
          <w:szCs w:val="30"/>
        </w:rPr>
      </w:pPr>
      <w:proofErr w:type="gramStart"/>
      <w:r w:rsidRPr="007640A0">
        <w:rPr>
          <w:rFonts w:ascii="Times New Roman" w:hAnsi="Times New Roman" w:cs="Times New Roman"/>
          <w:sz w:val="30"/>
          <w:szCs w:val="30"/>
        </w:rPr>
        <w:t>Особое внимание уделяется формированию умений учащихся работать с информацией, причем не только с текстовой, но и с такими источниками информации, как условные обозначения, иллюстрация, таблица, схема, карта, природный материал, раздаточный материал и др. Также в процессе обучения могут быть использованы электро</w:t>
      </w:r>
      <w:r w:rsidR="00BE783B">
        <w:rPr>
          <w:rFonts w:ascii="Times New Roman" w:hAnsi="Times New Roman" w:cs="Times New Roman"/>
          <w:sz w:val="30"/>
          <w:szCs w:val="30"/>
        </w:rPr>
        <w:t>нные образовательные ресурсы и </w:t>
      </w:r>
      <w:r w:rsidRPr="007640A0">
        <w:rPr>
          <w:rFonts w:ascii="Times New Roman" w:hAnsi="Times New Roman" w:cs="Times New Roman"/>
          <w:sz w:val="30"/>
          <w:szCs w:val="30"/>
        </w:rPr>
        <w:t>аудио- и видеоматериалы.</w:t>
      </w:r>
      <w:proofErr w:type="gramEnd"/>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Познавательные учебные действия осуществляются посредством логических операций выделения признаков объектов и явлений, упорядочения, сравнения и классификации на основе существенных признаков, установления аналогии, причинно-следственных связей; анализа, синтеза, умозаключения, обобщения, систематизации и др.</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Особое значение в усвоении содержания учебного предмета имеют экскурсии, которые позволяют познавать окружающий мир через наблюдения, изучать окружающие объекты с помощью различных органов чувств, представлять результаты познания в виде различных творческих работ (поделок, рисунков, рассказов-описаний и т. п.), </w:t>
      </w:r>
      <w:r w:rsidRPr="007640A0">
        <w:rPr>
          <w:rFonts w:ascii="Times New Roman" w:hAnsi="Times New Roman" w:cs="Times New Roman"/>
          <w:sz w:val="30"/>
          <w:szCs w:val="30"/>
        </w:rPr>
        <w:lastRenderedPageBreak/>
        <w:t xml:space="preserve">приобретать опыт природоохранного поведения и деятельности. Природные явления, обозначенные в содержании программы звездочкой (*), изучаются по мере их наступления в природе.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 разделе программы «Основные требования к результатам учебной деятельности учащихся» определены предметные знания и умения, а также требования по их использованию в практической деятельности и повседневной жизни, которыми овладеют учащиеся I класса.</w:t>
      </w:r>
    </w:p>
    <w:p w:rsidR="00FE5105" w:rsidRPr="007640A0" w:rsidRDefault="00FE5105" w:rsidP="00FE5105">
      <w:pPr>
        <w:pStyle w:val="22"/>
        <w:spacing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 xml:space="preserve">СОДЕРЖАНИЕ УЧЕБНОГО ПРЕДМЕТА </w:t>
      </w:r>
      <w:r w:rsidRPr="007640A0">
        <w:rPr>
          <w:rFonts w:ascii="Times New Roman" w:hAnsi="Times New Roman" w:cs="Times New Roman"/>
          <w:b w:val="0"/>
          <w:bCs w:val="0"/>
          <w:sz w:val="30"/>
          <w:szCs w:val="30"/>
        </w:rPr>
        <w:t>(30 ч)</w:t>
      </w:r>
    </w:p>
    <w:p w:rsidR="00FE5105" w:rsidRPr="007640A0" w:rsidRDefault="00FE5105" w:rsidP="00FE5105">
      <w:pPr>
        <w:pStyle w:val="22"/>
        <w:spacing w:before="0" w:after="113"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 xml:space="preserve">Введение </w:t>
      </w:r>
      <w:r w:rsidRPr="007640A0">
        <w:rPr>
          <w:rFonts w:ascii="Times New Roman" w:hAnsi="Times New Roman" w:cs="Times New Roman"/>
          <w:b w:val="0"/>
          <w:bCs w:val="0"/>
          <w:sz w:val="30"/>
          <w:szCs w:val="30"/>
        </w:rPr>
        <w:t>(1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Наша Родина — Беларусь.</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Наше государство — Республика Беларусь. Государственный герб и флаг Республики Беларусь. Минск — столица нашей Родины.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Беларусь — край рек, озер, лесов. Красота природы родного края.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Месторасположение населенного пункта, где я живу, и школы, в которой я учусь. </w:t>
      </w:r>
    </w:p>
    <w:p w:rsidR="00FE5105" w:rsidRPr="007640A0" w:rsidRDefault="00FE5105" w:rsidP="00FE5105">
      <w:pPr>
        <w:pStyle w:val="af5"/>
        <w:spacing w:before="113"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Виды деятельности</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Работа с учебным пособием, анализ иллюстраций.</w:t>
      </w:r>
    </w:p>
    <w:p w:rsidR="00EC3500" w:rsidRDefault="00EC3500" w:rsidP="00FE5105">
      <w:pPr>
        <w:pStyle w:val="22"/>
        <w:spacing w:before="0" w:line="240" w:lineRule="auto"/>
        <w:rPr>
          <w:rFonts w:ascii="Times New Roman" w:hAnsi="Times New Roman" w:cs="Times New Roman"/>
          <w:sz w:val="30"/>
          <w:szCs w:val="30"/>
          <w:lang w:val="be-BY"/>
        </w:rPr>
      </w:pPr>
    </w:p>
    <w:p w:rsidR="00FE5105" w:rsidRPr="007640A0" w:rsidRDefault="00FE5105" w:rsidP="00FE5105">
      <w:pPr>
        <w:pStyle w:val="22"/>
        <w:spacing w:before="0"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 xml:space="preserve">Природа и человек </w:t>
      </w:r>
      <w:r w:rsidRPr="007640A0">
        <w:rPr>
          <w:rFonts w:ascii="Times New Roman" w:hAnsi="Times New Roman" w:cs="Times New Roman"/>
          <w:b w:val="0"/>
          <w:bCs w:val="0"/>
          <w:sz w:val="30"/>
          <w:szCs w:val="30"/>
        </w:rPr>
        <w:t>(26 ч)</w:t>
      </w:r>
    </w:p>
    <w:p w:rsidR="00FE5105" w:rsidRPr="007640A0" w:rsidRDefault="00FE5105" w:rsidP="00FE5105">
      <w:pPr>
        <w:pStyle w:val="4"/>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Осенние изменения в неживой природе, жизни растений, животных и человека </w:t>
      </w:r>
      <w:r w:rsidRPr="007640A0">
        <w:rPr>
          <w:rFonts w:ascii="Times New Roman" w:hAnsi="Times New Roman" w:cs="Times New Roman"/>
          <w:b w:val="0"/>
          <w:bCs w:val="0"/>
          <w:sz w:val="30"/>
          <w:szCs w:val="30"/>
        </w:rPr>
        <w:t>(9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Что такое природа. Живая и неживая природа. </w:t>
      </w:r>
      <w:r w:rsidRPr="007640A0">
        <w:rPr>
          <w:rFonts w:ascii="Times New Roman" w:hAnsi="Times New Roman" w:cs="Times New Roman"/>
          <w:sz w:val="30"/>
          <w:szCs w:val="30"/>
        </w:rPr>
        <w:t>Объекты природы и труда человека. Окружающий нас мир растений и животных. Объекты живой и неживой природы, их признаки. Солнце — источник света и тепла для всего живого на Земле.</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Изменения в неживой природе осенью. </w:t>
      </w:r>
      <w:r w:rsidRPr="007640A0">
        <w:rPr>
          <w:rFonts w:ascii="Times New Roman" w:hAnsi="Times New Roman" w:cs="Times New Roman"/>
          <w:sz w:val="30"/>
          <w:szCs w:val="30"/>
        </w:rPr>
        <w:t>Осенние месяцы года, их последовательность. Изменения в неживой природе осенью по сравнению с летом: понижение высоты Солнца над землей, уменьшение продолжительности дня, похолодание воздуха, охлаждение воды и почвы; изменение состояния неба и вида осадков (особенности осенних дождей, выпадение первого снега*), первые заморозки*.</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 xml:space="preserve">Растения — часть живой природы. Жизнь растений осенью. </w:t>
      </w:r>
      <w:r w:rsidRPr="007640A0">
        <w:rPr>
          <w:rFonts w:ascii="Times New Roman" w:hAnsi="Times New Roman" w:cs="Times New Roman"/>
          <w:sz w:val="30"/>
          <w:szCs w:val="30"/>
        </w:rPr>
        <w:t>Влияние изменений в неживой природе на жизнь растений осенью. Созревание плодов и семян, их распространение. Увядание и засыхание травянистых растений осенью. Изменение окраски листьев деревьев и кустарников. Листопад.</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Животные — часть живой природы. Жизнь животных осенью. </w:t>
      </w:r>
      <w:r w:rsidRPr="007640A0">
        <w:rPr>
          <w:rFonts w:ascii="Times New Roman" w:hAnsi="Times New Roman" w:cs="Times New Roman"/>
          <w:sz w:val="30"/>
          <w:szCs w:val="30"/>
        </w:rPr>
        <w:t xml:space="preserve">Разнообразие животных. Дикие и домашние животные. Изменения в жизни диких животных осенью (насекомых, птиц, зверей и других). Уменьшение числа насекомых. Перелеты птиц. Подготовка зимних </w:t>
      </w:r>
      <w:r w:rsidRPr="007640A0">
        <w:rPr>
          <w:rFonts w:ascii="Times New Roman" w:hAnsi="Times New Roman" w:cs="Times New Roman"/>
          <w:sz w:val="30"/>
          <w:szCs w:val="30"/>
        </w:rPr>
        <w:lastRenderedPageBreak/>
        <w:t>жилищ и корма на зиму. Линька и изменение густоты и окраски шерсти у зверей. Залегание в спячку (медведь, еж, барсук).</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Изменения в жизни домашних животных осенью. Труд людей осенью. </w:t>
      </w:r>
      <w:r w:rsidRPr="007640A0">
        <w:rPr>
          <w:rFonts w:ascii="Times New Roman" w:hAnsi="Times New Roman" w:cs="Times New Roman"/>
          <w:sz w:val="30"/>
          <w:szCs w:val="30"/>
        </w:rPr>
        <w:t xml:space="preserve">Значение домашних животных для человека. Влияние изменений в природе осенью на жизнь домашних животных. Забота человека о домашних животных (заготовка кормов, подготовка помещений для животных к зиме). Помощь детей в уходе за домашними животными.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Осенние работы на полях, огородах, садах, парках, на улицах городов и деревень. Помощь детей взрослым в осенних работах. </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sz w:val="30"/>
          <w:szCs w:val="30"/>
        </w:rPr>
        <w:t xml:space="preserve">Влияние изменений в природе на жизнь человека осенью. </w:t>
      </w:r>
      <w:r w:rsidRPr="007640A0">
        <w:rPr>
          <w:rFonts w:ascii="Times New Roman" w:hAnsi="Times New Roman" w:cs="Times New Roman"/>
          <w:sz w:val="30"/>
          <w:szCs w:val="30"/>
        </w:rPr>
        <w:t xml:space="preserve">Как правильно одеваться осенью, закаливание организма. Осенние прогулки на свежем воздухе, их влияние на здоровье и настроение человека.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Осенние плоды и семена — источник здоровья. </w:t>
      </w:r>
      <w:r w:rsidRPr="007640A0">
        <w:rPr>
          <w:rFonts w:ascii="Times New Roman" w:hAnsi="Times New Roman" w:cs="Times New Roman"/>
          <w:sz w:val="30"/>
          <w:szCs w:val="30"/>
        </w:rPr>
        <w:t>Плоды и семена разных растений. Растения сада и огорода, у которых осенью созревают съедобные плоды. Овощи и фрукты, выращиваемые в нашем крае. Их польза для здоровья человека. Правила употребления овощей и фруктов.</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Осенние явления в природе </w:t>
      </w:r>
      <w:r w:rsidRPr="007640A0">
        <w:rPr>
          <w:rFonts w:ascii="Times New Roman" w:hAnsi="Times New Roman" w:cs="Times New Roman"/>
          <w:sz w:val="30"/>
          <w:szCs w:val="30"/>
        </w:rPr>
        <w:t>(обобщающий урок).</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 xml:space="preserve">Экскурсия «Изменения в неживой природе и в жизни растений осенью» </w:t>
      </w:r>
      <w:r w:rsidRPr="007640A0">
        <w:rPr>
          <w:rFonts w:ascii="Times New Roman" w:hAnsi="Times New Roman" w:cs="Times New Roman"/>
          <w:sz w:val="30"/>
          <w:szCs w:val="30"/>
        </w:rPr>
        <w:t>(1 ч).</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i/>
          <w:iCs/>
          <w:sz w:val="30"/>
          <w:szCs w:val="30"/>
        </w:rPr>
        <w:t>Целевые прогулки «Золотая осень в природе», «Поздняя осень»</w:t>
      </w:r>
      <w:r w:rsidRPr="007640A0">
        <w:rPr>
          <w:rFonts w:ascii="Times New Roman" w:hAnsi="Times New Roman" w:cs="Times New Roman"/>
          <w:i/>
          <w:iCs/>
          <w:sz w:val="30"/>
          <w:szCs w:val="30"/>
          <w:vertAlign w:val="superscript"/>
        </w:rPr>
        <w:footnoteReference w:id="6"/>
      </w:r>
      <w:r w:rsidRPr="007640A0">
        <w:rPr>
          <w:rFonts w:ascii="Times New Roman" w:hAnsi="Times New Roman" w:cs="Times New Roman"/>
          <w:b/>
          <w:bCs/>
          <w:sz w:val="30"/>
          <w:szCs w:val="30"/>
        </w:rPr>
        <w:t>.</w:t>
      </w:r>
    </w:p>
    <w:p w:rsidR="00FE5105" w:rsidRPr="007640A0" w:rsidRDefault="00FE5105" w:rsidP="00FE5105">
      <w:pPr>
        <w:pStyle w:val="af5"/>
        <w:spacing w:before="113"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Виды деятельности</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 xml:space="preserve">Работа с учебным пособием, наблюдение, анализ осенних изменений в природе, сбор природного материала. </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 xml:space="preserve">Опыт практической деятельности. </w:t>
      </w:r>
      <w:r w:rsidRPr="007640A0">
        <w:rPr>
          <w:rFonts w:ascii="Times New Roman" w:hAnsi="Times New Roman" w:cs="Times New Roman"/>
          <w:i/>
          <w:iCs/>
          <w:sz w:val="30"/>
          <w:szCs w:val="30"/>
        </w:rPr>
        <w:t xml:space="preserve">Проведение во время экскурсий и прогулок наблюдений, во время которых учащиеся учатся определять осенние изменения в неживой природе, в жизни растений и животных; фиксировать результаты наблюдений. Распознавание нескольких деревьев и кустарников (по листьям); овощей и фруктов; узнавание нескольких птиц, зверей. </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 xml:space="preserve">Проявление заботы о сохранении и укреплении здоровья в осенний период. </w:t>
      </w:r>
    </w:p>
    <w:p w:rsidR="00FE5105" w:rsidRPr="007640A0" w:rsidRDefault="00FE5105" w:rsidP="00BE783B">
      <w:pPr>
        <w:pStyle w:val="4"/>
        <w:spacing w:line="240" w:lineRule="auto"/>
        <w:jc w:val="center"/>
        <w:rPr>
          <w:rFonts w:ascii="Times New Roman" w:hAnsi="Times New Roman" w:cs="Times New Roman"/>
          <w:b w:val="0"/>
          <w:bCs w:val="0"/>
          <w:sz w:val="30"/>
          <w:szCs w:val="30"/>
        </w:rPr>
      </w:pPr>
      <w:r w:rsidRPr="007640A0">
        <w:rPr>
          <w:rFonts w:ascii="Times New Roman" w:hAnsi="Times New Roman" w:cs="Times New Roman"/>
          <w:sz w:val="30"/>
          <w:szCs w:val="30"/>
        </w:rPr>
        <w:t xml:space="preserve">Зимние изменения в неживой природе, </w:t>
      </w:r>
      <w:r w:rsidRPr="007640A0">
        <w:rPr>
          <w:rFonts w:ascii="Times New Roman" w:hAnsi="Times New Roman" w:cs="Times New Roman"/>
          <w:sz w:val="30"/>
          <w:szCs w:val="30"/>
        </w:rPr>
        <w:br/>
        <w:t xml:space="preserve">жизни растений, животных и человека </w:t>
      </w:r>
      <w:r w:rsidRPr="007640A0">
        <w:rPr>
          <w:rFonts w:ascii="Times New Roman" w:hAnsi="Times New Roman" w:cs="Times New Roman"/>
          <w:b w:val="0"/>
          <w:bCs w:val="0"/>
          <w:sz w:val="30"/>
          <w:szCs w:val="30"/>
        </w:rPr>
        <w:t>(7 ч)</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sz w:val="30"/>
          <w:szCs w:val="30"/>
        </w:rPr>
        <w:t>Изменения в неживой природе зимой. Как зимуют растения.</w:t>
      </w:r>
      <w:r w:rsidRPr="007640A0">
        <w:rPr>
          <w:rFonts w:ascii="Times New Roman" w:hAnsi="Times New Roman" w:cs="Times New Roman"/>
          <w:sz w:val="30"/>
          <w:szCs w:val="30"/>
        </w:rPr>
        <w:t xml:space="preserve"> Зимние месяцы года, их последовательность. Изменения в неживой природе зимой по сравнению с осенью: изменение</w:t>
      </w:r>
      <w:r w:rsidR="00BE783B">
        <w:rPr>
          <w:rFonts w:ascii="Times New Roman" w:hAnsi="Times New Roman" w:cs="Times New Roman"/>
          <w:sz w:val="30"/>
          <w:szCs w:val="30"/>
        </w:rPr>
        <w:t xml:space="preserve"> </w:t>
      </w:r>
      <w:r w:rsidRPr="007640A0">
        <w:rPr>
          <w:rFonts w:ascii="Times New Roman" w:hAnsi="Times New Roman" w:cs="Times New Roman"/>
          <w:sz w:val="30"/>
          <w:szCs w:val="30"/>
        </w:rPr>
        <w:t xml:space="preserve">высоты Солнца над землей, продолжительности дня и ночи в зимние месяцы, изменения воздуха и воды в зимний период, промерзание почвы; изменение вида осадков. Снег и лед, снегопады, метели*. Жизнь растений зимой. Травянистые растения </w:t>
      </w:r>
      <w:r w:rsidRPr="007640A0">
        <w:rPr>
          <w:rFonts w:ascii="Times New Roman" w:hAnsi="Times New Roman" w:cs="Times New Roman"/>
          <w:sz w:val="30"/>
          <w:szCs w:val="30"/>
        </w:rPr>
        <w:lastRenderedPageBreak/>
        <w:t>и их жизнь под снегом. Хвойные и лиственные деревья и кустарники зимой. Определение деревьев и кустарников по форме кроны, цвету ствола, веткам, оставшимся плодам, листьям, шишкам (хвойные деревья).</w:t>
      </w:r>
    </w:p>
    <w:p w:rsidR="00FE5105" w:rsidRPr="007640A0" w:rsidRDefault="00FE5105" w:rsidP="00704761">
      <w:pPr>
        <w:pStyle w:val="af5"/>
        <w:spacing w:line="240" w:lineRule="auto"/>
        <w:ind w:firstLine="284"/>
        <w:rPr>
          <w:rFonts w:ascii="Times New Roman" w:hAnsi="Times New Roman" w:cs="Times New Roman"/>
          <w:sz w:val="30"/>
          <w:szCs w:val="30"/>
        </w:rPr>
      </w:pPr>
      <w:r w:rsidRPr="007640A0">
        <w:rPr>
          <w:rFonts w:ascii="Times New Roman" w:hAnsi="Times New Roman" w:cs="Times New Roman"/>
          <w:b/>
          <w:bCs/>
          <w:sz w:val="30"/>
          <w:szCs w:val="30"/>
        </w:rPr>
        <w:t xml:space="preserve">Изменения в жизни диких животных зимой. </w:t>
      </w:r>
      <w:r w:rsidRPr="007640A0">
        <w:rPr>
          <w:rFonts w:ascii="Times New Roman" w:hAnsi="Times New Roman" w:cs="Times New Roman"/>
          <w:sz w:val="30"/>
          <w:szCs w:val="30"/>
        </w:rPr>
        <w:t xml:space="preserve">Причины залегания в спячку некоторых животных. Жизнь насекомых, рыб, лягушек, змей зимой. Изменения в жизни лесных зверей зимой (белка, заяц, волк, лиса, лось, медведь, еж). Помощь людей диким животным в зимнее время.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Жизнь птиц зимой. </w:t>
      </w:r>
      <w:r w:rsidRPr="007640A0">
        <w:rPr>
          <w:rFonts w:ascii="Times New Roman" w:hAnsi="Times New Roman" w:cs="Times New Roman"/>
          <w:sz w:val="30"/>
          <w:szCs w:val="30"/>
        </w:rPr>
        <w:t>Зимующие птицы. Особенности внешнего вида некоторых птиц (галка, ворона, сорока, синицы). Зимние гости на наших улицах, во дворах и парках (снегири, свиристели, щеглы). Зима — голодное время в жизни птиц. Помощь человека диким животным. Участие детей в изготовлении кормушек, подкормке птиц.</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Изменения в жизни домашних животных зимой. Труд людей зимой. </w:t>
      </w:r>
      <w:r w:rsidRPr="007640A0">
        <w:rPr>
          <w:rFonts w:ascii="Times New Roman" w:hAnsi="Times New Roman" w:cs="Times New Roman"/>
          <w:sz w:val="30"/>
          <w:szCs w:val="30"/>
        </w:rPr>
        <w:t>Изменения условий и образа жизни домашних животных с приходом зимы. Забота людей о домашних животных в зимний период. Помощь детей в уходе за домашними животными. Труд людей зимой в городе и деревне. Уборка снега на улицах. Подготовка к весеннему севу: снегозадержание на полях, ремонт сельскохозяйственной техники, подготовка семян к посеву. Зимние работы в садах, те</w:t>
      </w:r>
      <w:r>
        <w:rPr>
          <w:rFonts w:ascii="Times New Roman" w:hAnsi="Times New Roman" w:cs="Times New Roman"/>
          <w:sz w:val="30"/>
          <w:szCs w:val="30"/>
        </w:rPr>
        <w:t>плицах, зернохранилищах и овоще</w:t>
      </w:r>
      <w:r w:rsidRPr="0072094A">
        <w:rPr>
          <w:rFonts w:ascii="Times New Roman" w:hAnsi="Times New Roman" w:cs="Times New Roman"/>
          <w:sz w:val="30"/>
          <w:szCs w:val="30"/>
        </w:rPr>
        <w:softHyphen/>
      </w:r>
      <w:r w:rsidRPr="007640A0">
        <w:rPr>
          <w:rFonts w:ascii="Times New Roman" w:hAnsi="Times New Roman" w:cs="Times New Roman"/>
          <w:sz w:val="30"/>
          <w:szCs w:val="30"/>
        </w:rPr>
        <w:t xml:space="preserve">хранилищах.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Забота человека о своем здоровье зимой. </w:t>
      </w:r>
      <w:r w:rsidRPr="007640A0">
        <w:rPr>
          <w:rFonts w:ascii="Times New Roman" w:hAnsi="Times New Roman" w:cs="Times New Roman"/>
          <w:sz w:val="30"/>
          <w:szCs w:val="30"/>
        </w:rPr>
        <w:t>Предупреждение простудных заболеваний. Как правильно одеваться и закаливать организм зимой. Значение для здоровья зимних прогулок и игр на природе. Правила поведения в снегопад, во время гололеда, при катании на коньках, лыжах, санках.</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Зимние явления в природе </w:t>
      </w:r>
      <w:r w:rsidRPr="007640A0">
        <w:rPr>
          <w:rFonts w:ascii="Times New Roman" w:hAnsi="Times New Roman" w:cs="Times New Roman"/>
          <w:sz w:val="30"/>
          <w:szCs w:val="30"/>
        </w:rPr>
        <w:t>(обобщающий урок).</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 xml:space="preserve">Экскурсия «Изменения в неживой природе зимой. Как зимуют растения» </w:t>
      </w:r>
      <w:r w:rsidRPr="007640A0">
        <w:rPr>
          <w:rFonts w:ascii="Times New Roman" w:hAnsi="Times New Roman" w:cs="Times New Roman"/>
          <w:sz w:val="30"/>
          <w:szCs w:val="30"/>
        </w:rPr>
        <w:t>(1 ч)</w:t>
      </w:r>
      <w:r w:rsidRPr="007640A0">
        <w:rPr>
          <w:rFonts w:ascii="Times New Roman" w:hAnsi="Times New Roman" w:cs="Times New Roman"/>
          <w:b/>
          <w:bCs/>
          <w:sz w:val="30"/>
          <w:szCs w:val="30"/>
        </w:rPr>
        <w:t>.</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Целевая прогулка «Жизнь птиц зимой».</w:t>
      </w:r>
    </w:p>
    <w:p w:rsidR="00FE5105" w:rsidRPr="007640A0" w:rsidRDefault="00FE5105" w:rsidP="00FE5105">
      <w:pPr>
        <w:pStyle w:val="af5"/>
        <w:spacing w:before="113"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Виды деятельности</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 xml:space="preserve">Работа с учебным пособием, наблюдение, анализ зимних изменений в природе, сбор природного материала. </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 xml:space="preserve">Опыт практической деятельности. </w:t>
      </w:r>
      <w:r w:rsidRPr="007640A0">
        <w:rPr>
          <w:rFonts w:ascii="Times New Roman" w:hAnsi="Times New Roman" w:cs="Times New Roman"/>
          <w:i/>
          <w:iCs/>
          <w:sz w:val="30"/>
          <w:szCs w:val="30"/>
        </w:rPr>
        <w:t>Проведение во время экскурсий и прогулок наблюдений, в процессе которых учащиеся учатся определять зимние изменения в неживой природе, в жизни растений и животных; фиксировать результаты наблюдений. Выявление опытным путем, что снег и лед — это замерзшая вода; определение опытным путем, чист ли белый снег. Распознавание нескольких видов деревьев и кустарников в зимнее время (по форме кроны, цвету ствола, веткам, оставшимся плодам, листьям, шишкам (хвойные деревья)); узнавание нескольких видов птиц, зверей.</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lastRenderedPageBreak/>
        <w:t>Подкормка птиц, изготовление кормушек.</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Проявление заботы о сохранении и укреплении здоровья в зимний период, соблюдение правил безопасного поведения зимой.</w:t>
      </w:r>
    </w:p>
    <w:p w:rsidR="00FE5105" w:rsidRPr="007640A0" w:rsidRDefault="00FE5105" w:rsidP="00BE783B">
      <w:pPr>
        <w:pStyle w:val="4"/>
        <w:spacing w:line="240" w:lineRule="auto"/>
        <w:jc w:val="center"/>
        <w:rPr>
          <w:rFonts w:ascii="Times New Roman" w:hAnsi="Times New Roman" w:cs="Times New Roman"/>
          <w:sz w:val="30"/>
          <w:szCs w:val="30"/>
        </w:rPr>
      </w:pPr>
      <w:r w:rsidRPr="007640A0">
        <w:rPr>
          <w:rFonts w:ascii="Times New Roman" w:hAnsi="Times New Roman" w:cs="Times New Roman"/>
          <w:sz w:val="30"/>
          <w:szCs w:val="30"/>
        </w:rPr>
        <w:t xml:space="preserve">Весенние изменения в неживой природе, </w:t>
      </w:r>
      <w:r w:rsidRPr="007640A0">
        <w:rPr>
          <w:rFonts w:ascii="Times New Roman" w:hAnsi="Times New Roman" w:cs="Times New Roman"/>
          <w:sz w:val="30"/>
          <w:szCs w:val="30"/>
        </w:rPr>
        <w:br/>
        <w:t xml:space="preserve">жизни растений, животных и человека </w:t>
      </w:r>
      <w:r w:rsidRPr="007640A0">
        <w:rPr>
          <w:rFonts w:ascii="Times New Roman" w:hAnsi="Times New Roman" w:cs="Times New Roman"/>
          <w:b w:val="0"/>
          <w:bCs w:val="0"/>
          <w:sz w:val="30"/>
          <w:szCs w:val="30"/>
        </w:rPr>
        <w:t>(6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Изменения в неживой природе весной. </w:t>
      </w:r>
      <w:r w:rsidRPr="007640A0">
        <w:rPr>
          <w:rFonts w:ascii="Times New Roman" w:hAnsi="Times New Roman" w:cs="Times New Roman"/>
          <w:sz w:val="30"/>
          <w:szCs w:val="30"/>
        </w:rPr>
        <w:t>Весенние месяцы года, их последовательность. Изменения в неживой природе с приходом весны: положения Солнца над землей, продолжительности дня и ночи, потепление воздуха. Таяние снега, отогревание и просыхание почвы.</w:t>
      </w:r>
      <w:r w:rsidR="00BE783B">
        <w:rPr>
          <w:rFonts w:ascii="Times New Roman" w:hAnsi="Times New Roman" w:cs="Times New Roman"/>
          <w:sz w:val="30"/>
          <w:szCs w:val="30"/>
        </w:rPr>
        <w:t xml:space="preserve"> Ледоход, весенний разлив рек (</w:t>
      </w:r>
      <w:r w:rsidRPr="007640A0">
        <w:rPr>
          <w:rFonts w:ascii="Times New Roman" w:hAnsi="Times New Roman" w:cs="Times New Roman"/>
          <w:sz w:val="30"/>
          <w:szCs w:val="30"/>
        </w:rPr>
        <w:t xml:space="preserve">половодье*).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Весна и здоровье человека. </w:t>
      </w:r>
      <w:r w:rsidRPr="007640A0">
        <w:rPr>
          <w:rFonts w:ascii="Times New Roman" w:hAnsi="Times New Roman" w:cs="Times New Roman"/>
          <w:sz w:val="30"/>
          <w:szCs w:val="30"/>
        </w:rPr>
        <w:t>Забота о сохранении здоровья весной (одежда и закаливание организма). Прогулки и игры в парке, сквере. Безопасные места для игр. Правила поведения у водоемов весной.</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sz w:val="30"/>
          <w:szCs w:val="30"/>
        </w:rPr>
        <w:t xml:space="preserve">Весна — время пробуждения растений. </w:t>
      </w:r>
      <w:r w:rsidRPr="007640A0">
        <w:rPr>
          <w:rFonts w:ascii="Times New Roman" w:hAnsi="Times New Roman" w:cs="Times New Roman"/>
          <w:sz w:val="30"/>
          <w:szCs w:val="30"/>
        </w:rPr>
        <w:t xml:space="preserve">Набухание почек, распускание листьев, цветение деревьев и кустарников весной. Раннецветущие травянистые растения родного края. Необходимость бережного отношения к весенним первоцветам.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Изменения в жизни диких животных весной. </w:t>
      </w:r>
      <w:r w:rsidRPr="007640A0">
        <w:rPr>
          <w:rFonts w:ascii="Times New Roman" w:hAnsi="Times New Roman" w:cs="Times New Roman"/>
          <w:sz w:val="30"/>
          <w:szCs w:val="30"/>
        </w:rPr>
        <w:t>Вылет шмелей, пчел, появление бабочек, муравьев. Насекомые — опылители раннецветущих растений. Прилет и гнездование птиц. Зависимость между сроком прилета птиц и наличием корма. Бережное отношение человека к птицам в весеннюю пору года. Изменения весной в жизни зверей, лягушек, змей, ящериц.</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Изменения в жизни домашних животных весной. Труд людей весной. </w:t>
      </w:r>
      <w:r w:rsidRPr="007640A0">
        <w:rPr>
          <w:rFonts w:ascii="Times New Roman" w:hAnsi="Times New Roman" w:cs="Times New Roman"/>
          <w:sz w:val="30"/>
          <w:szCs w:val="30"/>
        </w:rPr>
        <w:t xml:space="preserve">Изменение условий жизни домашних животных с наступлением весны. Забота людей о домашних животных весной. Помощь детей в уходе за домашними животными. Труд людей весной. Весенние работы на полях, в садах, парках, на улицах городов и деревень. Помощь детей взрослым в весенних работах.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Весенние явления в природе </w:t>
      </w:r>
      <w:r w:rsidRPr="007640A0">
        <w:rPr>
          <w:rFonts w:ascii="Times New Roman" w:hAnsi="Times New Roman" w:cs="Times New Roman"/>
          <w:sz w:val="30"/>
          <w:szCs w:val="30"/>
        </w:rPr>
        <w:t>(обобщающий урок).</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Экскурсия «Раннецветущие растения — украшение природы» (целевая прогулка «Ранняя весна. Весна — время пробуждения растений»).</w:t>
      </w:r>
    </w:p>
    <w:p w:rsidR="00FE5105" w:rsidRPr="007640A0" w:rsidRDefault="00FE5105" w:rsidP="00FE5105">
      <w:pPr>
        <w:pStyle w:val="af5"/>
        <w:spacing w:before="113"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Виды деятельности</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 xml:space="preserve">Работа с учебным пособием, наблюдение, анализ весенних изменений в природе. </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 xml:space="preserve">Опыт практической деятельности. </w:t>
      </w:r>
      <w:r w:rsidRPr="007640A0">
        <w:rPr>
          <w:rFonts w:ascii="Times New Roman" w:hAnsi="Times New Roman" w:cs="Times New Roman"/>
          <w:i/>
          <w:iCs/>
          <w:sz w:val="30"/>
          <w:szCs w:val="30"/>
        </w:rPr>
        <w:t>Проведение во время экскурсий и прогулок наблюдений, в процессе которых учащиеся учатся определять признаки наступления весны в неживой природе, изменения в жизни растений; фиксировать результаты наблюдений. Узнавание нескольких видов деревьев, кустарников, раннецветущих травянистых растений; насекомых, птиц, зверей.</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lastRenderedPageBreak/>
        <w:t>Проявление бережного отношения к первоцветам и птицам весной.</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Помощь взрослым в весенних работах.</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 xml:space="preserve">Проявление заботы о сохранении и укреплении здоровья в весенний период. </w:t>
      </w:r>
    </w:p>
    <w:p w:rsidR="00FE5105" w:rsidRPr="007640A0" w:rsidRDefault="00FE5105" w:rsidP="00BE783B">
      <w:pPr>
        <w:pStyle w:val="4"/>
        <w:spacing w:line="240" w:lineRule="auto"/>
        <w:jc w:val="center"/>
        <w:rPr>
          <w:rFonts w:ascii="Times New Roman" w:hAnsi="Times New Roman" w:cs="Times New Roman"/>
          <w:b w:val="0"/>
          <w:bCs w:val="0"/>
          <w:sz w:val="30"/>
          <w:szCs w:val="30"/>
        </w:rPr>
      </w:pPr>
      <w:r w:rsidRPr="007640A0">
        <w:rPr>
          <w:rFonts w:ascii="Times New Roman" w:hAnsi="Times New Roman" w:cs="Times New Roman"/>
          <w:sz w:val="30"/>
          <w:szCs w:val="30"/>
        </w:rPr>
        <w:t xml:space="preserve">Изменения в неживой природе, </w:t>
      </w:r>
      <w:r w:rsidRPr="007640A0">
        <w:rPr>
          <w:rFonts w:ascii="Times New Roman" w:hAnsi="Times New Roman" w:cs="Times New Roman"/>
          <w:sz w:val="30"/>
          <w:szCs w:val="30"/>
        </w:rPr>
        <w:br/>
        <w:t xml:space="preserve">жизни растений, животных и человека летом </w:t>
      </w:r>
      <w:r w:rsidRPr="007640A0">
        <w:rPr>
          <w:rFonts w:ascii="Times New Roman" w:hAnsi="Times New Roman" w:cs="Times New Roman"/>
          <w:b w:val="0"/>
          <w:bCs w:val="0"/>
          <w:sz w:val="30"/>
          <w:szCs w:val="30"/>
        </w:rPr>
        <w:t>(4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Изменения в неживой природе и жизни растений летом. </w:t>
      </w:r>
      <w:r w:rsidRPr="007640A0">
        <w:rPr>
          <w:rFonts w:ascii="Times New Roman" w:hAnsi="Times New Roman" w:cs="Times New Roman"/>
          <w:sz w:val="30"/>
          <w:szCs w:val="30"/>
        </w:rPr>
        <w:t>Летние месяцы года, их последовательность. Изменение положения Солнца над землей. Продолжительность дня и ночи. Лето — самое теплое время года. Прогревание воздуха, воды, почвы. Летние дожди, грозы. Растения летом: цветение трав, созревание ягод*. Ядовитые растения.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Жизнь диких и домашних животных летом. </w:t>
      </w:r>
      <w:r w:rsidRPr="007640A0">
        <w:rPr>
          <w:rFonts w:ascii="Times New Roman" w:hAnsi="Times New Roman" w:cs="Times New Roman"/>
          <w:sz w:val="30"/>
          <w:szCs w:val="30"/>
        </w:rPr>
        <w:t>Повадки диких зверей, птиц летом, их забота о потомстве. Жизнь домашних животных летом. Помощь детей в уходе за домашними животными. Помощь людей диким животным в летнее время.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Лето и здоровье человека. </w:t>
      </w:r>
      <w:r w:rsidRPr="007640A0">
        <w:rPr>
          <w:rFonts w:ascii="Times New Roman" w:hAnsi="Times New Roman" w:cs="Times New Roman"/>
          <w:sz w:val="30"/>
          <w:szCs w:val="30"/>
        </w:rPr>
        <w:t>Летнее закаливание организма. Правила приема солнечных и воздушных ванн. Игры на воздухе как условие сохранения и укрепления здоровья. Правила поведения в лесу, на лугу, у водоемов, во время грозы, при встрече с пчелами, осами, змеями.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Изменения в природе и трудовой деятельности людей в разные времена года </w:t>
      </w:r>
      <w:r w:rsidRPr="007640A0">
        <w:rPr>
          <w:rFonts w:ascii="Times New Roman" w:hAnsi="Times New Roman" w:cs="Times New Roman"/>
          <w:sz w:val="30"/>
          <w:szCs w:val="30"/>
        </w:rPr>
        <w:t>(обобщающий урок).</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Экскурсия «Первые признаки лета в неживой природе и в жизни растений».</w:t>
      </w:r>
    </w:p>
    <w:p w:rsidR="00FE5105" w:rsidRPr="007640A0" w:rsidRDefault="00FE5105" w:rsidP="00FE5105">
      <w:pPr>
        <w:pStyle w:val="af5"/>
        <w:spacing w:before="113"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Виды деятельности</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 xml:space="preserve">Работа с учебным пособием, наблюдение, анализ летних изменений в природе. </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 xml:space="preserve">Опыт практической деятельности. </w:t>
      </w:r>
      <w:r w:rsidRPr="007640A0">
        <w:rPr>
          <w:rFonts w:ascii="Times New Roman" w:hAnsi="Times New Roman" w:cs="Times New Roman"/>
          <w:i/>
          <w:iCs/>
          <w:sz w:val="30"/>
          <w:szCs w:val="30"/>
        </w:rPr>
        <w:t>Проведение во время экскурсий и прогулок наблюдений, в процессе которых учащиеся учатся устанавливать наступление первых признаков лета в неживой природе, жизни растений; фиксировать результаты наблюдений. Узнавание нескольких видов деревьев, кустарников, травянистых растений; насекомых, птиц, зверей.</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Проявление заботы о сохранении и укреплении здоровья в летний период, соблюдение правил безопасного поведения летом.</w:t>
      </w:r>
    </w:p>
    <w:p w:rsidR="00FE5105" w:rsidRPr="0072094A" w:rsidRDefault="00FE5105" w:rsidP="00FE5105">
      <w:pPr>
        <w:pStyle w:val="af5"/>
        <w:spacing w:line="240" w:lineRule="auto"/>
        <w:rPr>
          <w:rFonts w:ascii="Times New Roman" w:hAnsi="Times New Roman" w:cs="Times New Roman"/>
          <w:sz w:val="30"/>
          <w:szCs w:val="30"/>
        </w:rPr>
      </w:pPr>
    </w:p>
    <w:p w:rsidR="00FE5105" w:rsidRPr="007640A0" w:rsidRDefault="00FE5105" w:rsidP="00FE5105">
      <w:pPr>
        <w:pStyle w:val="22"/>
        <w:spacing w:before="0" w:after="113" w:line="240" w:lineRule="auto"/>
        <w:rPr>
          <w:rFonts w:ascii="Times New Roman" w:hAnsi="Times New Roman" w:cs="Times New Roman"/>
          <w:sz w:val="30"/>
          <w:szCs w:val="30"/>
        </w:rPr>
      </w:pPr>
      <w:r w:rsidRPr="007640A0">
        <w:rPr>
          <w:rFonts w:ascii="Times New Roman" w:hAnsi="Times New Roman" w:cs="Times New Roman"/>
          <w:sz w:val="30"/>
          <w:szCs w:val="30"/>
        </w:rPr>
        <w:t xml:space="preserve">Человек и общество </w:t>
      </w:r>
      <w:r w:rsidRPr="007640A0">
        <w:rPr>
          <w:rFonts w:ascii="Times New Roman" w:hAnsi="Times New Roman" w:cs="Times New Roman"/>
          <w:b w:val="0"/>
          <w:bCs w:val="0"/>
          <w:sz w:val="30"/>
          <w:szCs w:val="30"/>
        </w:rPr>
        <w:t>(3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Мой город (деревня). </w:t>
      </w:r>
      <w:r w:rsidRPr="007640A0">
        <w:rPr>
          <w:rFonts w:ascii="Times New Roman" w:hAnsi="Times New Roman" w:cs="Times New Roman"/>
          <w:sz w:val="30"/>
          <w:szCs w:val="30"/>
        </w:rPr>
        <w:t xml:space="preserve">Название населенного пункта, где я живу. Главная улица (площадь) родного города (деревни). Транспорт, которым вы пользуетесь в своем населенном пункте. Виды транспорта (пассажирский, грузовой, специальный). Необходимость соблюдения </w:t>
      </w:r>
      <w:r w:rsidRPr="007640A0">
        <w:rPr>
          <w:rFonts w:ascii="Times New Roman" w:hAnsi="Times New Roman" w:cs="Times New Roman"/>
          <w:sz w:val="30"/>
          <w:szCs w:val="30"/>
        </w:rPr>
        <w:lastRenderedPageBreak/>
        <w:t>правил дорожного движения. Культурно-просветительские учреждения города (деревни) (библиотека, кинотеатр, спортивные сооружения).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Достопримечательности населенного пункта. Хозяйственная деятельность жителей населенного пункта.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Я и моя семья. </w:t>
      </w:r>
      <w:r w:rsidRPr="007640A0">
        <w:rPr>
          <w:rFonts w:ascii="Times New Roman" w:hAnsi="Times New Roman" w:cs="Times New Roman"/>
          <w:sz w:val="30"/>
          <w:szCs w:val="30"/>
        </w:rPr>
        <w:t>Значение семьи в жизни человека. Доброжелательные отношения в семье. Распределение обязанностей в семье. Посильная помощь детей другим членам семьи. Права и обязанности детей и родителей. Ответственность детей за свои поступки.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Опасные ситуации в доме. </w:t>
      </w:r>
      <w:r w:rsidRPr="007640A0">
        <w:rPr>
          <w:rFonts w:ascii="Times New Roman" w:hAnsi="Times New Roman" w:cs="Times New Roman"/>
          <w:sz w:val="30"/>
          <w:szCs w:val="30"/>
        </w:rPr>
        <w:t>Меры безопасности в домашних условиях (при обращении с бытовой техникой, острыми предметами и т. д.). Правила противопожарной безопасности, основные правила обращения с газом, электричеством, водой. Номера телефонов экстренных служб, по которым можно вызвать пожарную аварийно-спасательную службу, милицию, скорую медицинскую помощь, аварийную службу газовой сети.</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Экскурсия по населенному пункту «Мой город (деревня)».</w:t>
      </w:r>
    </w:p>
    <w:p w:rsidR="00FE5105" w:rsidRPr="007640A0" w:rsidRDefault="00FE5105" w:rsidP="00FE5105">
      <w:pPr>
        <w:pStyle w:val="af5"/>
        <w:spacing w:before="113"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Виды деятельности</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Работа с учебным пособием, анализ иллюстраций, моделирование ситуаций.</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Опыт практической деятельности.</w:t>
      </w:r>
      <w:r w:rsidRPr="007640A0">
        <w:rPr>
          <w:rFonts w:ascii="Times New Roman" w:hAnsi="Times New Roman" w:cs="Times New Roman"/>
          <w:i/>
          <w:iCs/>
          <w:sz w:val="30"/>
          <w:szCs w:val="30"/>
        </w:rPr>
        <w:t xml:space="preserve"> Узнавание главных достопримечательностей своего города (деревни).</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Оказание посильной помощи членам семьи, выполнение домашних обязанностей.</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Выполнение элементарных правил безопасности в быту.</w:t>
      </w:r>
    </w:p>
    <w:p w:rsidR="00FE5105" w:rsidRPr="007640A0" w:rsidRDefault="00FE5105" w:rsidP="00FE5105">
      <w:pPr>
        <w:pStyle w:val="af5"/>
        <w:spacing w:line="240" w:lineRule="auto"/>
        <w:rPr>
          <w:rFonts w:ascii="Times New Roman" w:hAnsi="Times New Roman" w:cs="Times New Roman"/>
          <w:i/>
          <w:iCs/>
          <w:sz w:val="30"/>
          <w:szCs w:val="30"/>
        </w:rPr>
      </w:pPr>
    </w:p>
    <w:p w:rsidR="00FE5105" w:rsidRPr="007640A0" w:rsidRDefault="00FE5105" w:rsidP="00FE5105">
      <w:pPr>
        <w:pStyle w:val="22"/>
        <w:spacing w:before="57"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Основные требования к результатам </w:t>
      </w:r>
      <w:r w:rsidRPr="007640A0">
        <w:rPr>
          <w:rFonts w:ascii="Times New Roman" w:hAnsi="Times New Roman" w:cs="Times New Roman"/>
          <w:sz w:val="30"/>
          <w:szCs w:val="30"/>
        </w:rPr>
        <w:br/>
        <w:t>учебной деятельности учащихся</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Знать:</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название своей страны, ее столицы;</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государственную символику Республики Беларусь (флаг и герб);</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название своего населенного пункта, домашний адрес, адрес своей школы;</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элементарные признаки понятий «природа», «неживая природа», «живая природа»; «предметы труда»;</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название каждого времени года, месяцев года и их последовательность; </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сезонные признаки изменений в неживой природе, жизни растений и животных, труде людей; </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несколько видов деревьев (не менее 5); кустарников (не менее 3), травянистых растений (не менее 5);</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названия овощей и фруктов (не менее 3);</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несколько видов диких животных — птиц (не менее 5), зверей (не </w:t>
      </w:r>
      <w:r w:rsidRPr="007640A0">
        <w:rPr>
          <w:rFonts w:ascii="Times New Roman" w:hAnsi="Times New Roman" w:cs="Times New Roman"/>
          <w:sz w:val="30"/>
          <w:szCs w:val="30"/>
        </w:rPr>
        <w:lastRenderedPageBreak/>
        <w:t xml:space="preserve">менее 5); насекомых (не менее 3); </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несколько видов домашних животных (не менее 4);</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правила природоохранного поведения по отношению к растениям и животным; </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 пользе закаливания, прогулок на свежем воздухе;</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способы сохранения и укрепления здоровья в разное время года; </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правила безопасного поведения на природе в разное время года; </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название своего города (деревни), своей улицы, номер своего дома; </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достопримечательности своего населенного пункта (не менее 2);</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виды транспорта (пассажирский, грузовой, специальный);</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правила безопасного поведения дома;</w:t>
      </w:r>
    </w:p>
    <w:p w:rsidR="00FE5105" w:rsidRPr="007640A0" w:rsidRDefault="00FE5105" w:rsidP="00FE5105">
      <w:pPr>
        <w:pStyle w:val="af7"/>
        <w:numPr>
          <w:ilvl w:val="0"/>
          <w:numId w:val="14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номера телефонов экстренных служб, по которым можно вызвать пожарную аварийно-спасательную службу, милицию, скорую медицинскую помощь, аварийную службу газовой сети.</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Уметь:</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узнавать Государственный флаг и Государственный герб Республики Беларусь;</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узнавать основные достопримечательности столицы Республики Беларусь;</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различать объекты природы и предметы труда человека, характеризуя их основные отличительные признаки;</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различать объекты неживой и живой природы; </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различать изученные виды деревьев, кустарников, травянистых растений; </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отличать хвойные деревья от лиственных (по результатам наблюдений);</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определять 3–4 вида деревьев в зимнее время (по форме кроны, цвету ствола, веткам, оставшимся плодам, листьям, шишкам);</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различать несколько видов раннецветущих травянистых растений (не менее 2);</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различать овощи и фрукты;</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различать диких и домашних животных по существенным признакам; </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объяснять доступные пониманию причины наблюдаемых сезонных изменений в природе; </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вести целенаправленные наблюдения за сезонными изменениями в природе, сравнивать объекты, устанавливать связи между изменениями в неживой и живой природе, труде людей; рассказывать о своих наблюдениях; </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проводить опыты, используя простейшее лабораторное оборудование, анализировать результаты, делать выводы; следовать инструкциям и соблюдать правила техники безопасности при проведении опытов;</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lastRenderedPageBreak/>
        <w:t>объяснять необходимость выполнения правил природоохранного поведения во время экскурсий, прогулок, наблюдений;</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соблюдать правила природоохранного поведения во время экскурсий и целевых прогулок;</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выбирать безопасные места для игр, соблюдать правила безопасного поведения;</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рассказывать о главных достопримечательностях своего населенного пункта;</w:t>
      </w:r>
    </w:p>
    <w:p w:rsidR="00FE5105" w:rsidRPr="007640A0" w:rsidRDefault="00FE5105" w:rsidP="00FE5105">
      <w:pPr>
        <w:pStyle w:val="af7"/>
        <w:numPr>
          <w:ilvl w:val="0"/>
          <w:numId w:val="142"/>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вежливо общаться со взрослыми и сверстниками.</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pacing w:val="-2"/>
          <w:sz w:val="30"/>
          <w:szCs w:val="30"/>
        </w:rPr>
        <w:t>Использовать приобретенные знания и умения в практи</w:t>
      </w:r>
      <w:r w:rsidRPr="007640A0">
        <w:rPr>
          <w:rFonts w:ascii="Times New Roman" w:hAnsi="Times New Roman" w:cs="Times New Roman"/>
          <w:b/>
          <w:bCs/>
          <w:i/>
          <w:iCs/>
          <w:sz w:val="30"/>
          <w:szCs w:val="30"/>
        </w:rPr>
        <w:t>ческой деятельности и повседневной жизни для:</w:t>
      </w:r>
    </w:p>
    <w:p w:rsidR="00FE5105" w:rsidRPr="007640A0" w:rsidRDefault="00FE5105" w:rsidP="00FE5105">
      <w:pPr>
        <w:pStyle w:val="af7"/>
        <w:numPr>
          <w:ilvl w:val="0"/>
          <w:numId w:val="143"/>
        </w:numPr>
        <w:spacing w:line="240" w:lineRule="auto"/>
        <w:ind w:left="567" w:hanging="283"/>
        <w:rPr>
          <w:rFonts w:ascii="Times New Roman" w:hAnsi="Times New Roman" w:cs="Times New Roman"/>
          <w:spacing w:val="-4"/>
          <w:sz w:val="30"/>
          <w:szCs w:val="30"/>
        </w:rPr>
      </w:pPr>
      <w:r w:rsidRPr="007640A0">
        <w:rPr>
          <w:rFonts w:ascii="Times New Roman" w:hAnsi="Times New Roman" w:cs="Times New Roman"/>
          <w:spacing w:val="-4"/>
          <w:sz w:val="30"/>
          <w:szCs w:val="30"/>
        </w:rPr>
        <w:t>описания растений и животных ближайшего окружения;</w:t>
      </w:r>
    </w:p>
    <w:p w:rsidR="00FE5105" w:rsidRPr="007640A0" w:rsidRDefault="00FE5105" w:rsidP="00FE5105">
      <w:pPr>
        <w:pStyle w:val="af7"/>
        <w:numPr>
          <w:ilvl w:val="0"/>
          <w:numId w:val="143"/>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описания сезонных изменений в природе (неживой, в жизни растений, установления связей между жизнью живых организмов и изменениями в неживой природе);</w:t>
      </w:r>
    </w:p>
    <w:p w:rsidR="00FE5105" w:rsidRPr="007640A0" w:rsidRDefault="00FE5105" w:rsidP="00FE5105">
      <w:pPr>
        <w:pStyle w:val="af7"/>
        <w:numPr>
          <w:ilvl w:val="0"/>
          <w:numId w:val="143"/>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соблюдения правил безопасного и экологически грамотного поведения на природе и осуществления элементарной природоохранной деятельности (изготовление кормушек, подкормка птиц, проявление бережного отношения к раннецветущим растениям);</w:t>
      </w:r>
    </w:p>
    <w:p w:rsidR="00FE5105" w:rsidRPr="007640A0" w:rsidRDefault="00FE5105" w:rsidP="00FE5105">
      <w:pPr>
        <w:pStyle w:val="af7"/>
        <w:numPr>
          <w:ilvl w:val="0"/>
          <w:numId w:val="143"/>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соблюдения правил сохранения и укрепления здоровья в разное время года; </w:t>
      </w:r>
    </w:p>
    <w:p w:rsidR="00FE5105" w:rsidRPr="007640A0" w:rsidRDefault="00FE5105" w:rsidP="00FE5105">
      <w:pPr>
        <w:pStyle w:val="af7"/>
        <w:numPr>
          <w:ilvl w:val="0"/>
          <w:numId w:val="143"/>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описания главных достопримечательностей своей местности;</w:t>
      </w:r>
    </w:p>
    <w:p w:rsidR="00FE5105" w:rsidRPr="007640A0" w:rsidRDefault="00FE5105" w:rsidP="00FE5105">
      <w:pPr>
        <w:pStyle w:val="af7"/>
        <w:numPr>
          <w:ilvl w:val="0"/>
          <w:numId w:val="143"/>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соблюдения правил безопасного поведения на улице и дома. </w:t>
      </w:r>
    </w:p>
    <w:p w:rsidR="00FE5105" w:rsidRPr="001926C2" w:rsidRDefault="00FE5105" w:rsidP="00364F41">
      <w:pPr>
        <w:shd w:val="clear" w:color="auto" w:fill="FFFFFF"/>
        <w:spacing w:line="280" w:lineRule="exact"/>
        <w:rPr>
          <w:sz w:val="30"/>
          <w:szCs w:val="30"/>
        </w:rPr>
      </w:pPr>
      <w:r>
        <w:rPr>
          <w:sz w:val="30"/>
          <w:szCs w:val="30"/>
        </w:rPr>
        <w:br w:type="page"/>
      </w:r>
    </w:p>
    <w:tbl>
      <w:tblPr>
        <w:tblW w:w="5066" w:type="dxa"/>
        <w:jc w:val="right"/>
        <w:tblInd w:w="-1891" w:type="dxa"/>
        <w:tblBorders>
          <w:insideV w:val="single" w:sz="6" w:space="0" w:color="auto"/>
        </w:tblBorders>
        <w:tblLayout w:type="fixed"/>
        <w:tblLook w:val="0000" w:firstRow="0" w:lastRow="0" w:firstColumn="0" w:lastColumn="0" w:noHBand="0" w:noVBand="0"/>
      </w:tblPr>
      <w:tblGrid>
        <w:gridCol w:w="5066"/>
      </w:tblGrid>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lang w:val="be-BY"/>
              </w:rPr>
            </w:pPr>
            <w:r w:rsidRPr="001926C2">
              <w:rPr>
                <w:sz w:val="30"/>
                <w:szCs w:val="30"/>
              </w:rPr>
              <w:lastRenderedPageBreak/>
              <w:t>УТВЕРЖДЕНО</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pacing w:val="-22"/>
                <w:sz w:val="30"/>
                <w:szCs w:val="30"/>
              </w:rPr>
            </w:pPr>
            <w:r w:rsidRPr="001926C2">
              <w:rPr>
                <w:bCs/>
                <w:spacing w:val="-22"/>
                <w:sz w:val="30"/>
                <w:szCs w:val="30"/>
              </w:rPr>
              <w:t>Постановление Министерства образования</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rPr>
            </w:pPr>
            <w:r w:rsidRPr="001926C2">
              <w:rPr>
                <w:bCs/>
                <w:sz w:val="30"/>
                <w:szCs w:val="30"/>
              </w:rPr>
              <w:t>Республики Беларусь</w:t>
            </w:r>
          </w:p>
        </w:tc>
      </w:tr>
      <w:tr w:rsidR="00FE5105" w:rsidRPr="001926C2">
        <w:trPr>
          <w:jc w:val="right"/>
        </w:trPr>
        <w:tc>
          <w:tcPr>
            <w:tcW w:w="5066" w:type="dxa"/>
            <w:tcBorders>
              <w:top w:val="nil"/>
              <w:left w:val="nil"/>
              <w:bottom w:val="nil"/>
              <w:right w:val="nil"/>
            </w:tcBorders>
          </w:tcPr>
          <w:p w:rsidR="00FE5105" w:rsidRPr="001926C2" w:rsidRDefault="00273D7E" w:rsidP="00364F41">
            <w:pPr>
              <w:tabs>
                <w:tab w:val="left" w:pos="709"/>
              </w:tabs>
              <w:spacing w:line="280" w:lineRule="exact"/>
              <w:rPr>
                <w:bCs/>
                <w:sz w:val="30"/>
                <w:szCs w:val="30"/>
              </w:rPr>
            </w:pPr>
            <w:r>
              <w:rPr>
                <w:bCs/>
                <w:sz w:val="30"/>
                <w:szCs w:val="30"/>
              </w:rPr>
              <w:t>27.07.2017  № 90</w:t>
            </w:r>
          </w:p>
        </w:tc>
      </w:tr>
    </w:tbl>
    <w:p w:rsidR="00FE5105" w:rsidRPr="001926C2" w:rsidRDefault="00FE5105" w:rsidP="00364F41">
      <w:pPr>
        <w:shd w:val="clear" w:color="auto" w:fill="FFFFFF"/>
        <w:spacing w:line="280" w:lineRule="exact"/>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jc w:val="center"/>
        <w:rPr>
          <w:sz w:val="30"/>
          <w:szCs w:val="30"/>
        </w:rPr>
      </w:pPr>
    </w:p>
    <w:p w:rsidR="00FE5105" w:rsidRPr="001926C2" w:rsidRDefault="00FE5105" w:rsidP="00FE5105">
      <w:pPr>
        <w:jc w:val="center"/>
        <w:outlineLvl w:val="0"/>
        <w:rPr>
          <w:sz w:val="30"/>
          <w:szCs w:val="30"/>
          <w:lang w:val="be-BY"/>
        </w:rPr>
      </w:pPr>
      <w:r w:rsidRPr="001926C2">
        <w:rPr>
          <w:sz w:val="30"/>
          <w:szCs w:val="30"/>
          <w:lang w:val="be-BY"/>
        </w:rPr>
        <w:t>Учебная программа по учебному предмету</w:t>
      </w:r>
    </w:p>
    <w:p w:rsidR="00FE5105" w:rsidRPr="001926C2" w:rsidRDefault="00FE5105" w:rsidP="00FE5105">
      <w:pPr>
        <w:jc w:val="center"/>
        <w:rPr>
          <w:sz w:val="30"/>
          <w:szCs w:val="30"/>
          <w:lang w:val="be-BY"/>
        </w:rPr>
      </w:pPr>
      <w:r w:rsidRPr="001926C2">
        <w:rPr>
          <w:sz w:val="30"/>
          <w:szCs w:val="30"/>
        </w:rPr>
        <w:t>«</w:t>
      </w:r>
      <w:r>
        <w:rPr>
          <w:sz w:val="30"/>
          <w:szCs w:val="30"/>
        </w:rPr>
        <w:t>Изобразительное искусство</w:t>
      </w:r>
      <w:r w:rsidRPr="001926C2">
        <w:rPr>
          <w:sz w:val="30"/>
          <w:szCs w:val="30"/>
        </w:rPr>
        <w:t>»</w:t>
      </w:r>
    </w:p>
    <w:p w:rsidR="00FE5105" w:rsidRPr="001926C2" w:rsidRDefault="00FE5105" w:rsidP="00FE5105">
      <w:pPr>
        <w:jc w:val="center"/>
        <w:rPr>
          <w:sz w:val="30"/>
          <w:szCs w:val="30"/>
          <w:lang w:val="be-BY"/>
        </w:rPr>
      </w:pPr>
      <w:r w:rsidRPr="001926C2">
        <w:rPr>
          <w:sz w:val="30"/>
          <w:szCs w:val="30"/>
          <w:lang w:val="be-BY"/>
        </w:rPr>
        <w:t>для I клас</w:t>
      </w:r>
      <w:r w:rsidRPr="001926C2">
        <w:rPr>
          <w:sz w:val="30"/>
          <w:szCs w:val="30"/>
          <w:lang w:val="en-US"/>
        </w:rPr>
        <w:t>c</w:t>
      </w:r>
      <w:r w:rsidRPr="001926C2">
        <w:rPr>
          <w:sz w:val="30"/>
          <w:szCs w:val="30"/>
        </w:rPr>
        <w:t>а</w:t>
      </w:r>
      <w:r w:rsidRPr="001926C2">
        <w:rPr>
          <w:sz w:val="30"/>
          <w:szCs w:val="30"/>
          <w:lang w:val="be-BY"/>
        </w:rPr>
        <w:t xml:space="preserve"> учреждений общего среднего образования </w:t>
      </w:r>
    </w:p>
    <w:p w:rsidR="00FE5105" w:rsidRPr="001926C2" w:rsidRDefault="00FE5105" w:rsidP="00FE5105">
      <w:pPr>
        <w:jc w:val="center"/>
        <w:rPr>
          <w:sz w:val="30"/>
          <w:szCs w:val="30"/>
          <w:lang w:val="be-BY"/>
        </w:rPr>
      </w:pPr>
      <w:r w:rsidRPr="001926C2">
        <w:rPr>
          <w:sz w:val="30"/>
          <w:szCs w:val="30"/>
          <w:lang w:val="be-BY"/>
        </w:rPr>
        <w:t>с русским языком обучения и воспитания</w:t>
      </w: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Default="00FE5105" w:rsidP="00373297">
      <w:pPr>
        <w:pStyle w:val="af5"/>
        <w:spacing w:line="240" w:lineRule="auto"/>
        <w:jc w:val="center"/>
        <w:rPr>
          <w:rFonts w:ascii="Times New Roman" w:hAnsi="Times New Roman" w:cs="Times New Roman"/>
          <w:b/>
          <w:sz w:val="30"/>
        </w:rPr>
      </w:pPr>
      <w:r w:rsidRPr="001926C2">
        <w:rPr>
          <w:rFonts w:ascii="Times New Roman" w:hAnsi="Times New Roman" w:cs="Times New Roman"/>
          <w:sz w:val="30"/>
          <w:szCs w:val="30"/>
          <w:lang w:val="be-BY"/>
        </w:rPr>
        <w:br w:type="page"/>
      </w:r>
      <w:r w:rsidR="002D7321" w:rsidRPr="00373297">
        <w:rPr>
          <w:rFonts w:ascii="Times New Roman" w:hAnsi="Times New Roman" w:cs="Times New Roman"/>
          <w:b/>
          <w:sz w:val="30"/>
        </w:rPr>
        <w:lastRenderedPageBreak/>
        <w:t xml:space="preserve"> </w:t>
      </w:r>
      <w:r w:rsidRPr="00373297">
        <w:rPr>
          <w:rFonts w:ascii="Times New Roman" w:hAnsi="Times New Roman" w:cs="Times New Roman"/>
          <w:b/>
          <w:sz w:val="30"/>
        </w:rPr>
        <w:t>ПОЯСНИТЕЛЬНАЯ ЗАПИСКА</w:t>
      </w:r>
    </w:p>
    <w:p w:rsidR="00BE783B" w:rsidRPr="00373297" w:rsidRDefault="00BE783B" w:rsidP="00373297">
      <w:pPr>
        <w:pStyle w:val="af5"/>
        <w:spacing w:line="240" w:lineRule="auto"/>
        <w:jc w:val="center"/>
        <w:rPr>
          <w:rFonts w:ascii="Times New Roman" w:hAnsi="Times New Roman" w:cs="Times New Roman"/>
          <w:b/>
          <w:sz w:val="30"/>
        </w:rPr>
      </w:pP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Учебный предмет «Изобразительное искусство» играет значимую роль в системе общего среднего образования. Он призван решать задачи, связанные с передачей художественных ценностей культуры, выработанных человечеством, с целью эмоционально-чувственного и духовно-нрав</w:t>
      </w:r>
      <w:r w:rsidRPr="00C034B2">
        <w:rPr>
          <w:rFonts w:ascii="Times New Roman" w:hAnsi="Times New Roman" w:cs="Times New Roman"/>
          <w:sz w:val="30"/>
          <w:szCs w:val="30"/>
        </w:rPr>
        <w:softHyphen/>
      </w:r>
      <w:r w:rsidRPr="007640A0">
        <w:rPr>
          <w:rFonts w:ascii="Times New Roman" w:hAnsi="Times New Roman" w:cs="Times New Roman"/>
          <w:sz w:val="30"/>
          <w:szCs w:val="30"/>
        </w:rPr>
        <w:t xml:space="preserve">ственного развития личности, формирования ее эстетического опыта и творческого потенциала.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Изобразительное искусство является важнейшим фактором познания окружающего мира и феномена человека. При этом поднимаемые проблемы подаются в яркой, эмоционально окрашенной форме, инициируя ответное эмоциональное переживание учащихся. В результате образы изобразительного искусства усваиваются на эмоциональном, рациональном, интуитивном и подсознательном уровнях.</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Мастерство исполнения и выраженные индивидуально-авторские черты произведений изобразительного искусства являются уникальными, не подлежащими вариативному воспроизводству. В связи с этим изобразительное творчество в совокупности с другими формами художественной деятельности является существенным фактором выявления и утверждения индивидуальности учащегося, его способностей, ведущих к самоидентификации и выработке собственного взгляда на мир. На этой основе учащиеся учатся творчески преобразовывать окружающую действительность и свой внутренний мир.</w:t>
      </w:r>
    </w:p>
    <w:p w:rsidR="00FE5105" w:rsidRPr="007640A0" w:rsidRDefault="00FE5105" w:rsidP="00704761">
      <w:pPr>
        <w:pStyle w:val="af5"/>
        <w:spacing w:line="240" w:lineRule="auto"/>
        <w:ind w:firstLine="284"/>
        <w:rPr>
          <w:rFonts w:ascii="Times New Roman" w:hAnsi="Times New Roman" w:cs="Times New Roman"/>
          <w:sz w:val="30"/>
          <w:szCs w:val="30"/>
        </w:rPr>
      </w:pPr>
      <w:r w:rsidRPr="007640A0">
        <w:rPr>
          <w:rFonts w:ascii="Times New Roman" w:hAnsi="Times New Roman" w:cs="Times New Roman"/>
          <w:sz w:val="30"/>
          <w:szCs w:val="30"/>
        </w:rPr>
        <w:t>В образовательном процессе предмет «Изобразительное искусство» отличается доминированием художественно-творческой деятельности. В процессе занятий изобразительным искусством активно развиваются такие сферы индивидуальности учащегося, как образное мышление, фантазия, воображение, эмоциональная сфера, мыслительная деятельность, интуиция и др. Формируются пространственные и цветовые представления, чувство меры, ритма, симметрии и асимметрии, пропорций, композиционного равновесия, комбинаторные и сенсорные способности.</w:t>
      </w:r>
    </w:p>
    <w:p w:rsidR="00FE5105" w:rsidRPr="007640A0" w:rsidRDefault="00FE5105" w:rsidP="00FE5105">
      <w:pPr>
        <w:pStyle w:val="af5"/>
        <w:spacing w:line="240" w:lineRule="auto"/>
        <w:rPr>
          <w:rFonts w:ascii="Times New Roman" w:hAnsi="Times New Roman" w:cs="Times New Roman"/>
          <w:spacing w:val="-6"/>
          <w:sz w:val="30"/>
          <w:szCs w:val="30"/>
        </w:rPr>
      </w:pPr>
      <w:r w:rsidRPr="007640A0">
        <w:rPr>
          <w:rFonts w:ascii="Times New Roman" w:hAnsi="Times New Roman" w:cs="Times New Roman"/>
          <w:spacing w:val="-6"/>
          <w:sz w:val="30"/>
          <w:szCs w:val="30"/>
        </w:rPr>
        <w:t xml:space="preserve">Исходя из специфики учебного предмета, основной </w:t>
      </w:r>
      <w:r w:rsidRPr="007640A0">
        <w:rPr>
          <w:rFonts w:ascii="Times New Roman" w:hAnsi="Times New Roman" w:cs="Times New Roman"/>
          <w:b/>
          <w:bCs/>
          <w:spacing w:val="-6"/>
          <w:sz w:val="30"/>
          <w:szCs w:val="30"/>
        </w:rPr>
        <w:t>целью</w:t>
      </w:r>
      <w:r w:rsidRPr="007640A0">
        <w:rPr>
          <w:rFonts w:ascii="Times New Roman" w:hAnsi="Times New Roman" w:cs="Times New Roman"/>
          <w:spacing w:val="-6"/>
          <w:sz w:val="30"/>
          <w:szCs w:val="30"/>
        </w:rPr>
        <w:t xml:space="preserve"> обучения является формирование основ художественно-эстетической, духовно-нрав</w:t>
      </w:r>
      <w:r w:rsidRPr="00C034B2">
        <w:rPr>
          <w:rFonts w:ascii="Times New Roman" w:hAnsi="Times New Roman" w:cs="Times New Roman"/>
          <w:spacing w:val="-6"/>
          <w:sz w:val="30"/>
          <w:szCs w:val="30"/>
        </w:rPr>
        <w:softHyphen/>
      </w:r>
      <w:r w:rsidRPr="007640A0">
        <w:rPr>
          <w:rFonts w:ascii="Times New Roman" w:hAnsi="Times New Roman" w:cs="Times New Roman"/>
          <w:spacing w:val="-6"/>
          <w:sz w:val="30"/>
          <w:szCs w:val="30"/>
        </w:rPr>
        <w:t>ствен</w:t>
      </w:r>
      <w:r w:rsidRPr="00C034B2">
        <w:rPr>
          <w:rFonts w:ascii="Times New Roman" w:hAnsi="Times New Roman" w:cs="Times New Roman"/>
          <w:spacing w:val="-6"/>
          <w:sz w:val="30"/>
          <w:szCs w:val="30"/>
        </w:rPr>
        <w:softHyphen/>
      </w:r>
      <w:r w:rsidRPr="007640A0">
        <w:rPr>
          <w:rFonts w:ascii="Times New Roman" w:hAnsi="Times New Roman" w:cs="Times New Roman"/>
          <w:spacing w:val="-6"/>
          <w:sz w:val="30"/>
          <w:szCs w:val="30"/>
        </w:rPr>
        <w:t>ной культуры учащихся, ознакомление с национальным и мировым искусством, развитие потребности в художественно-творческой деятельности.</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sz w:val="30"/>
          <w:szCs w:val="30"/>
        </w:rPr>
        <w:t xml:space="preserve">Для реализации данной цели ставятся следующие </w:t>
      </w:r>
      <w:r w:rsidRPr="007640A0">
        <w:rPr>
          <w:rFonts w:ascii="Times New Roman" w:hAnsi="Times New Roman" w:cs="Times New Roman"/>
          <w:b/>
          <w:bCs/>
          <w:sz w:val="30"/>
          <w:szCs w:val="30"/>
        </w:rPr>
        <w:t>задачи:</w:t>
      </w:r>
    </w:p>
    <w:p w:rsidR="00FE5105" w:rsidRPr="007640A0" w:rsidRDefault="00FE5105" w:rsidP="00FE5105">
      <w:pPr>
        <w:pStyle w:val="af7"/>
        <w:numPr>
          <w:ilvl w:val="0"/>
          <w:numId w:val="153"/>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формирование представлений о нравственно-эстетических ценностях национального культурного наследия, воспитание чувства уважения к культурному наследию других народов;</w:t>
      </w:r>
    </w:p>
    <w:p w:rsidR="00FE5105" w:rsidRPr="007640A0" w:rsidRDefault="00FE5105" w:rsidP="00FE5105">
      <w:pPr>
        <w:pStyle w:val="af7"/>
        <w:numPr>
          <w:ilvl w:val="0"/>
          <w:numId w:val="153"/>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воспитание эстетического отношения к действительности, искусству, </w:t>
      </w:r>
      <w:r w:rsidRPr="007640A0">
        <w:rPr>
          <w:rFonts w:ascii="Times New Roman" w:hAnsi="Times New Roman" w:cs="Times New Roman"/>
          <w:sz w:val="30"/>
          <w:szCs w:val="30"/>
        </w:rPr>
        <w:lastRenderedPageBreak/>
        <w:t>явлениям художественной культуры, развитие эстетических чувств и основ эстетического вкуса;</w:t>
      </w:r>
    </w:p>
    <w:p w:rsidR="00FE5105" w:rsidRPr="007640A0" w:rsidRDefault="00FE5105" w:rsidP="00FE5105">
      <w:pPr>
        <w:pStyle w:val="af7"/>
        <w:numPr>
          <w:ilvl w:val="0"/>
          <w:numId w:val="153"/>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развитие способностей эстетического восприятия и оценки произведений искусства разных видов и жанров;</w:t>
      </w:r>
    </w:p>
    <w:p w:rsidR="00FE5105" w:rsidRPr="007640A0" w:rsidRDefault="00FE5105" w:rsidP="00FE5105">
      <w:pPr>
        <w:pStyle w:val="af7"/>
        <w:numPr>
          <w:ilvl w:val="0"/>
          <w:numId w:val="153"/>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обучение основам изобразительной грамоты; совершенствование практических умений и навыков изобразительной, декоративно-прикладной и конструкторско-дизайнерской деятельности, лепки;</w:t>
      </w:r>
    </w:p>
    <w:p w:rsidR="00FE5105" w:rsidRPr="007640A0" w:rsidRDefault="00FE5105" w:rsidP="00FE5105">
      <w:pPr>
        <w:pStyle w:val="af7"/>
        <w:numPr>
          <w:ilvl w:val="0"/>
          <w:numId w:val="153"/>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развитие зрительного восприятия, композиционной и колористической культуры, пространственного мышления, воображения; </w:t>
      </w:r>
    </w:p>
    <w:p w:rsidR="00FE5105" w:rsidRPr="007640A0" w:rsidRDefault="00FE5105" w:rsidP="00FE5105">
      <w:pPr>
        <w:pStyle w:val="af7"/>
        <w:numPr>
          <w:ilvl w:val="0"/>
          <w:numId w:val="153"/>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развитие художественно-творческих способностей и творческой активности учащихся.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У учащихся при ведущей роли познавательной деятельности формируются элементы представлений, знаний об эстетических и художественных явлениях. Опыт накопленных эмоционально-чувственных впечатлений и эстетических переживаний находит отражение в </w:t>
      </w:r>
      <w:r w:rsidRPr="007640A0">
        <w:rPr>
          <w:rFonts w:ascii="Times New Roman" w:hAnsi="Times New Roman" w:cs="Times New Roman"/>
          <w:i/>
          <w:iCs/>
          <w:sz w:val="30"/>
          <w:szCs w:val="30"/>
        </w:rPr>
        <w:t>художественно-творческой деятельности</w:t>
      </w:r>
      <w:r w:rsidRPr="007640A0">
        <w:rPr>
          <w:rFonts w:ascii="Times New Roman" w:hAnsi="Times New Roman" w:cs="Times New Roman"/>
          <w:sz w:val="30"/>
          <w:szCs w:val="30"/>
        </w:rPr>
        <w:t>, способствует развитию творческого потенциала, художественно-творческих способностей. Формой художественного творчества учащихся является система изобразительно-выразительных средств пластических (пространственных) искусств.</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 результате художественного творчества учащиеся приобретают навыки создания </w:t>
      </w:r>
      <w:r w:rsidRPr="007640A0">
        <w:rPr>
          <w:rFonts w:ascii="Times New Roman" w:hAnsi="Times New Roman" w:cs="Times New Roman"/>
          <w:i/>
          <w:iCs/>
          <w:sz w:val="30"/>
          <w:szCs w:val="30"/>
        </w:rPr>
        <w:t>художественных образов.</w:t>
      </w:r>
      <w:r w:rsidRPr="007640A0">
        <w:rPr>
          <w:rFonts w:ascii="Times New Roman" w:hAnsi="Times New Roman" w:cs="Times New Roman"/>
          <w:sz w:val="30"/>
          <w:szCs w:val="30"/>
        </w:rPr>
        <w:t xml:space="preserve"> Художественно-эстетические качества работ учащихся будут совершенствоваться в процессе овладения ими знаниями в области того или иного вида искусства (графики, живописи, скульптуры, архитектуры, декоративно-прикладного искусства, дизайна).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Усиление практико-ориентированной направленности образовательного процесса обусловило переход к компетентностному подходу в определении целей и результатов художественно-эстетического образования.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Реализация компетентностного подхода в преподавании изобразительного искусства предусматривает интеграцию знаний и творческую самореализацию личности, формирование у учащихся начальных </w:t>
      </w:r>
      <w:r w:rsidRPr="007640A0">
        <w:rPr>
          <w:rFonts w:ascii="Times New Roman" w:hAnsi="Times New Roman" w:cs="Times New Roman"/>
          <w:b/>
          <w:bCs/>
          <w:i/>
          <w:iCs/>
          <w:sz w:val="30"/>
          <w:szCs w:val="30"/>
        </w:rPr>
        <w:t>ключевых компетенций</w:t>
      </w:r>
      <w:r w:rsidRPr="007640A0">
        <w:rPr>
          <w:rFonts w:ascii="Times New Roman" w:hAnsi="Times New Roman" w:cs="Times New Roman"/>
          <w:sz w:val="30"/>
          <w:szCs w:val="30"/>
        </w:rPr>
        <w:t xml:space="preserve"> — личностных, метапредметных и предметных.</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К </w:t>
      </w:r>
      <w:r w:rsidRPr="007640A0">
        <w:rPr>
          <w:rFonts w:ascii="Times New Roman" w:hAnsi="Times New Roman" w:cs="Times New Roman"/>
          <w:i/>
          <w:iCs/>
          <w:sz w:val="30"/>
          <w:szCs w:val="30"/>
        </w:rPr>
        <w:t>личностным компетенциям</w:t>
      </w:r>
      <w:r w:rsidRPr="007640A0">
        <w:rPr>
          <w:rFonts w:ascii="Times New Roman" w:hAnsi="Times New Roman" w:cs="Times New Roman"/>
          <w:sz w:val="30"/>
          <w:szCs w:val="30"/>
        </w:rPr>
        <w:t xml:space="preserve"> относятся: </w:t>
      </w:r>
    </w:p>
    <w:p w:rsidR="00FE5105" w:rsidRPr="007640A0" w:rsidRDefault="00FE5105" w:rsidP="00FE5105">
      <w:pPr>
        <w:pStyle w:val="af7"/>
        <w:numPr>
          <w:ilvl w:val="0"/>
          <w:numId w:val="154"/>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ценностное отношение к национальному искусству своего народа и народов мира; </w:t>
      </w:r>
    </w:p>
    <w:p w:rsidR="00FE5105" w:rsidRPr="007640A0" w:rsidRDefault="00FE5105" w:rsidP="00FE5105">
      <w:pPr>
        <w:pStyle w:val="af7"/>
        <w:numPr>
          <w:ilvl w:val="0"/>
          <w:numId w:val="154"/>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художественно-обра</w:t>
      </w:r>
      <w:r w:rsidR="00BE783B">
        <w:rPr>
          <w:rFonts w:ascii="Times New Roman" w:hAnsi="Times New Roman" w:cs="Times New Roman"/>
          <w:sz w:val="30"/>
          <w:szCs w:val="30"/>
        </w:rPr>
        <w:t xml:space="preserve">зное мышление, наблюдательность </w:t>
      </w:r>
      <w:r w:rsidRPr="007640A0">
        <w:rPr>
          <w:rFonts w:ascii="Times New Roman" w:hAnsi="Times New Roman" w:cs="Times New Roman"/>
          <w:sz w:val="30"/>
          <w:szCs w:val="30"/>
        </w:rPr>
        <w:t>и </w:t>
      </w:r>
      <w:r w:rsidR="00BE783B">
        <w:rPr>
          <w:rFonts w:ascii="Times New Roman" w:hAnsi="Times New Roman" w:cs="Times New Roman"/>
          <w:sz w:val="30"/>
          <w:szCs w:val="30"/>
        </w:rPr>
        <w:br/>
      </w:r>
      <w:r w:rsidRPr="007640A0">
        <w:rPr>
          <w:rFonts w:ascii="Times New Roman" w:hAnsi="Times New Roman" w:cs="Times New Roman"/>
          <w:sz w:val="30"/>
          <w:szCs w:val="30"/>
        </w:rPr>
        <w:t>вообра</w:t>
      </w:r>
      <w:r w:rsidRPr="00C034B2">
        <w:rPr>
          <w:rFonts w:ascii="Times New Roman" w:hAnsi="Times New Roman" w:cs="Times New Roman"/>
          <w:sz w:val="30"/>
          <w:szCs w:val="30"/>
        </w:rPr>
        <w:softHyphen/>
      </w:r>
      <w:r w:rsidRPr="007640A0">
        <w:rPr>
          <w:rFonts w:ascii="Times New Roman" w:hAnsi="Times New Roman" w:cs="Times New Roman"/>
          <w:sz w:val="30"/>
          <w:szCs w:val="30"/>
        </w:rPr>
        <w:t>жение;</w:t>
      </w:r>
    </w:p>
    <w:p w:rsidR="00FE5105" w:rsidRPr="007640A0" w:rsidRDefault="00FE5105" w:rsidP="00FE5105">
      <w:pPr>
        <w:pStyle w:val="af7"/>
        <w:numPr>
          <w:ilvl w:val="0"/>
          <w:numId w:val="154"/>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наличие эстетических интересов и потребностей, эмоциональн</w:t>
      </w:r>
      <w:proofErr w:type="gramStart"/>
      <w:r w:rsidRPr="007640A0">
        <w:rPr>
          <w:rFonts w:ascii="Times New Roman" w:hAnsi="Times New Roman" w:cs="Times New Roman"/>
          <w:sz w:val="30"/>
          <w:szCs w:val="30"/>
        </w:rPr>
        <w:t>о-</w:t>
      </w:r>
      <w:proofErr w:type="gramEnd"/>
      <w:r w:rsidR="00BE783B">
        <w:rPr>
          <w:rFonts w:ascii="Times New Roman" w:hAnsi="Times New Roman" w:cs="Times New Roman"/>
          <w:sz w:val="30"/>
          <w:szCs w:val="30"/>
        </w:rPr>
        <w:br/>
      </w:r>
      <w:r w:rsidRPr="007640A0">
        <w:rPr>
          <w:rFonts w:ascii="Times New Roman" w:hAnsi="Times New Roman" w:cs="Times New Roman"/>
          <w:sz w:val="30"/>
          <w:szCs w:val="30"/>
        </w:rPr>
        <w:lastRenderedPageBreak/>
        <w:t>цен</w:t>
      </w:r>
      <w:r w:rsidRPr="00C034B2">
        <w:rPr>
          <w:rFonts w:ascii="Times New Roman" w:hAnsi="Times New Roman" w:cs="Times New Roman"/>
          <w:sz w:val="30"/>
          <w:szCs w:val="30"/>
        </w:rPr>
        <w:softHyphen/>
      </w:r>
      <w:r w:rsidRPr="007640A0">
        <w:rPr>
          <w:rFonts w:ascii="Times New Roman" w:hAnsi="Times New Roman" w:cs="Times New Roman"/>
          <w:sz w:val="30"/>
          <w:szCs w:val="30"/>
        </w:rPr>
        <w:t>ностных критериев жизнедеятельности.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i/>
          <w:iCs/>
          <w:sz w:val="30"/>
          <w:szCs w:val="30"/>
        </w:rPr>
        <w:t>Метапредметными компетенциями</w:t>
      </w:r>
      <w:r w:rsidRPr="007640A0">
        <w:rPr>
          <w:rFonts w:ascii="Times New Roman" w:hAnsi="Times New Roman" w:cs="Times New Roman"/>
          <w:sz w:val="30"/>
          <w:szCs w:val="30"/>
        </w:rPr>
        <w:t xml:space="preserve">, формируемыми при изучении изобразительного искусства, являются: </w:t>
      </w:r>
    </w:p>
    <w:p w:rsidR="00FE5105" w:rsidRPr="007640A0" w:rsidRDefault="00FE5105" w:rsidP="00FE5105">
      <w:pPr>
        <w:pStyle w:val="af7"/>
        <w:numPr>
          <w:ilvl w:val="0"/>
          <w:numId w:val="155"/>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владение умением «творческого видения»; </w:t>
      </w:r>
    </w:p>
    <w:p w:rsidR="00FE5105" w:rsidRPr="007640A0" w:rsidRDefault="00FE5105" w:rsidP="00FE5105">
      <w:pPr>
        <w:pStyle w:val="af7"/>
        <w:numPr>
          <w:ilvl w:val="0"/>
          <w:numId w:val="155"/>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умение рационально организовать процесс художественно-творческой деятельности; </w:t>
      </w:r>
    </w:p>
    <w:p w:rsidR="00FE5105" w:rsidRPr="007640A0" w:rsidRDefault="00FE5105" w:rsidP="00FE5105">
      <w:pPr>
        <w:pStyle w:val="af7"/>
        <w:numPr>
          <w:ilvl w:val="0"/>
          <w:numId w:val="155"/>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стремление общаться по поводу искусства, владение культурой сотворчества.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i/>
          <w:iCs/>
          <w:sz w:val="30"/>
          <w:szCs w:val="30"/>
        </w:rPr>
        <w:t>Предметными (художественно-эстетическими) компетенциями</w:t>
      </w:r>
      <w:r w:rsidRPr="007640A0">
        <w:rPr>
          <w:rFonts w:ascii="Times New Roman" w:hAnsi="Times New Roman" w:cs="Times New Roman"/>
          <w:sz w:val="30"/>
          <w:szCs w:val="30"/>
        </w:rPr>
        <w:t xml:space="preserve"> </w:t>
      </w:r>
      <w:r w:rsidR="00BE783B">
        <w:rPr>
          <w:rFonts w:ascii="Times New Roman" w:hAnsi="Times New Roman" w:cs="Times New Roman"/>
          <w:sz w:val="30"/>
          <w:szCs w:val="30"/>
        </w:rPr>
        <w:br/>
      </w:r>
      <w:r w:rsidRPr="007640A0">
        <w:rPr>
          <w:rFonts w:ascii="Times New Roman" w:hAnsi="Times New Roman" w:cs="Times New Roman"/>
          <w:sz w:val="30"/>
          <w:szCs w:val="30"/>
        </w:rPr>
        <w:t xml:space="preserve">(по Б. М. Неменскому) выступают: </w:t>
      </w:r>
    </w:p>
    <w:p w:rsidR="00FE5105" w:rsidRPr="007640A0" w:rsidRDefault="00FE5105" w:rsidP="00FE5105">
      <w:pPr>
        <w:pStyle w:val="af7"/>
        <w:numPr>
          <w:ilvl w:val="0"/>
          <w:numId w:val="156"/>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знание видов и жанров пластических искусств, особенностей видов художественной деятельности (изображение, конструирование, декорирование (украшение)); </w:t>
      </w:r>
    </w:p>
    <w:p w:rsidR="00FE5105" w:rsidRPr="007640A0" w:rsidRDefault="00FE5105" w:rsidP="00FE5105">
      <w:pPr>
        <w:pStyle w:val="af7"/>
        <w:numPr>
          <w:ilvl w:val="0"/>
          <w:numId w:val="156"/>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понимание художественно-образной природы искусства;</w:t>
      </w:r>
    </w:p>
    <w:p w:rsidR="00FE5105" w:rsidRPr="007640A0" w:rsidRDefault="00FE5105" w:rsidP="00FE5105">
      <w:pPr>
        <w:pStyle w:val="af7"/>
        <w:numPr>
          <w:ilvl w:val="0"/>
          <w:numId w:val="156"/>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способность эстетически воспринимать, эмоционально оценивать и анализировать (с посильным применением искусствоведческой терминологии) произведения искусства, объекты и явления природы;</w:t>
      </w:r>
    </w:p>
    <w:p w:rsidR="00FE5105" w:rsidRPr="007640A0" w:rsidRDefault="00FE5105" w:rsidP="00FE5105">
      <w:pPr>
        <w:pStyle w:val="af7"/>
        <w:numPr>
          <w:ilvl w:val="0"/>
          <w:numId w:val="156"/>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применение специальных знаний, умений и навыков в процессе изображения объектов, конструирования изделий из бумаги, лепки из пластилина, глины, соленого теста, создания образов в разных художественных техниках (аппликация, мозаика, коллаж, вытинанка и др.). </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Основные разделы учебной программы:</w:t>
      </w:r>
    </w:p>
    <w:p w:rsidR="00FE5105" w:rsidRPr="007640A0" w:rsidRDefault="00FE5105" w:rsidP="00FE5105">
      <w:pPr>
        <w:pStyle w:val="af7"/>
        <w:numPr>
          <w:ilvl w:val="0"/>
          <w:numId w:val="157"/>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«Эстетическое восприятие действительности и произведений искусства» (включает 2 подраздела: «Эстетическое восприятие действительности», «Восприятие произведений искусства»); </w:t>
      </w:r>
    </w:p>
    <w:p w:rsidR="00FE5105" w:rsidRPr="007640A0" w:rsidRDefault="00FE5105" w:rsidP="00FE5105">
      <w:pPr>
        <w:pStyle w:val="af7"/>
        <w:numPr>
          <w:ilvl w:val="0"/>
          <w:numId w:val="157"/>
        </w:numPr>
        <w:tabs>
          <w:tab w:val="clear" w:pos="600"/>
          <w:tab w:val="clear" w:pos="660"/>
          <w:tab w:val="left" w:pos="567"/>
        </w:tabs>
        <w:spacing w:line="240" w:lineRule="auto"/>
        <w:ind w:left="567" w:hanging="283"/>
        <w:rPr>
          <w:rFonts w:ascii="Times New Roman" w:hAnsi="Times New Roman" w:cs="Times New Roman"/>
          <w:sz w:val="30"/>
          <w:szCs w:val="30"/>
        </w:rPr>
      </w:pPr>
      <w:proofErr w:type="gramStart"/>
      <w:r w:rsidRPr="007640A0">
        <w:rPr>
          <w:rFonts w:ascii="Times New Roman" w:hAnsi="Times New Roman" w:cs="Times New Roman"/>
          <w:sz w:val="30"/>
          <w:szCs w:val="30"/>
        </w:rPr>
        <w:t xml:space="preserve">«Практическая художественно-творческая деятельность» (включает </w:t>
      </w:r>
      <w:r w:rsidR="00BE783B">
        <w:rPr>
          <w:rFonts w:ascii="Times New Roman" w:hAnsi="Times New Roman" w:cs="Times New Roman"/>
          <w:sz w:val="30"/>
          <w:szCs w:val="30"/>
        </w:rPr>
        <w:br/>
      </w:r>
      <w:r w:rsidRPr="007640A0">
        <w:rPr>
          <w:rFonts w:ascii="Times New Roman" w:hAnsi="Times New Roman" w:cs="Times New Roman"/>
          <w:sz w:val="30"/>
          <w:szCs w:val="30"/>
        </w:rPr>
        <w:t>4 подраздела:</w:t>
      </w:r>
      <w:proofErr w:type="gramEnd"/>
      <w:r w:rsidRPr="007640A0">
        <w:rPr>
          <w:rFonts w:ascii="Times New Roman" w:hAnsi="Times New Roman" w:cs="Times New Roman"/>
          <w:sz w:val="30"/>
          <w:szCs w:val="30"/>
        </w:rPr>
        <w:t xml:space="preserve"> </w:t>
      </w:r>
      <w:proofErr w:type="gramStart"/>
      <w:r w:rsidRPr="007640A0">
        <w:rPr>
          <w:rFonts w:ascii="Times New Roman" w:hAnsi="Times New Roman" w:cs="Times New Roman"/>
          <w:sz w:val="30"/>
          <w:szCs w:val="30"/>
        </w:rPr>
        <w:t>«Освоение технологических особенностей художественных техник», «Изображение на</w:t>
      </w:r>
      <w:r w:rsidR="00BE783B">
        <w:rPr>
          <w:rFonts w:ascii="Times New Roman" w:hAnsi="Times New Roman" w:cs="Times New Roman"/>
          <w:sz w:val="30"/>
          <w:szCs w:val="30"/>
        </w:rPr>
        <w:t xml:space="preserve"> </w:t>
      </w:r>
      <w:r w:rsidRPr="007640A0">
        <w:rPr>
          <w:rFonts w:ascii="Times New Roman" w:hAnsi="Times New Roman" w:cs="Times New Roman"/>
          <w:sz w:val="30"/>
          <w:szCs w:val="30"/>
        </w:rPr>
        <w:t>плоскости», «Лепка», «Декоративно-прикладная деятельность и дизайн»).</w:t>
      </w:r>
      <w:proofErr w:type="gramEnd"/>
    </w:p>
    <w:p w:rsidR="00FE5105" w:rsidRPr="007640A0" w:rsidRDefault="00FE5105" w:rsidP="00FE5105">
      <w:pPr>
        <w:pStyle w:val="af5"/>
        <w:spacing w:line="240" w:lineRule="auto"/>
        <w:rPr>
          <w:rFonts w:ascii="Times New Roman" w:hAnsi="Times New Roman" w:cs="Times New Roman"/>
          <w:spacing w:val="2"/>
          <w:sz w:val="30"/>
          <w:szCs w:val="30"/>
        </w:rPr>
      </w:pPr>
      <w:r w:rsidRPr="007640A0">
        <w:rPr>
          <w:rFonts w:ascii="Times New Roman" w:hAnsi="Times New Roman" w:cs="Times New Roman"/>
          <w:b/>
          <w:bCs/>
          <w:spacing w:val="2"/>
          <w:sz w:val="30"/>
          <w:szCs w:val="30"/>
        </w:rPr>
        <w:t>«Эстетическое восприятие действительности»</w:t>
      </w:r>
      <w:r w:rsidRPr="007640A0">
        <w:rPr>
          <w:rFonts w:ascii="Times New Roman" w:hAnsi="Times New Roman" w:cs="Times New Roman"/>
          <w:spacing w:val="2"/>
          <w:sz w:val="30"/>
          <w:szCs w:val="30"/>
        </w:rPr>
        <w:t xml:space="preserve"> как составная часть художественной деятельности имеет в программе относительно самостоятельную систему учебных задач по формированию эстетического сознания и эстетических чувств учащихся.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Особое внимание уделяется сфере эстетических и этических ценностей национальной культуры, духовно-эстетического совершенствования человека, эстетического освоения природно</w:t>
      </w:r>
      <w:r>
        <w:rPr>
          <w:rFonts w:ascii="Times New Roman" w:hAnsi="Times New Roman" w:cs="Times New Roman"/>
          <w:sz w:val="30"/>
          <w:szCs w:val="30"/>
        </w:rPr>
        <w:t>го мира и мира «второй природы»</w:t>
      </w:r>
      <w:r>
        <w:rPr>
          <w:rFonts w:ascii="Times New Roman" w:hAnsi="Times New Roman" w:cs="Times New Roman"/>
          <w:sz w:val="30"/>
          <w:szCs w:val="30"/>
          <w:lang w:val="en-US"/>
        </w:rPr>
        <w:t> </w:t>
      </w:r>
      <w:r w:rsidRPr="007640A0">
        <w:rPr>
          <w:rFonts w:ascii="Times New Roman" w:hAnsi="Times New Roman" w:cs="Times New Roman"/>
          <w:sz w:val="30"/>
          <w:szCs w:val="30"/>
        </w:rPr>
        <w:t xml:space="preserve">— архитектурной и предметной среды обитания человека.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Задачей данного содержательного компонента программы является целенаправленное развитие у учащихся наблюдательности, визуального восприятия формы и цвета предметов, умения определять оттенки цвета объектов природы.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lastRenderedPageBreak/>
        <w:t>С целью систематического развития у учащихся сознательного подхода к восприятию эстетического в окружающей действительности содержание данного раздела в структуре программы от класса к классу постепенно расширяется. Значительное место должно быть отведено видеоэкскурсиям в природу, рассматриванию и анализу фотоснимков пейзажей, архитектурных сооружений, машин, одежды, мебели — всего, что может содействовать развитию эстетической чуткости, накоплению зрительных впечатлений, развитию способности замечать прекрасное и особенное в привычном окружении.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Содержательный компонент </w:t>
      </w:r>
      <w:r w:rsidRPr="007640A0">
        <w:rPr>
          <w:rFonts w:ascii="Times New Roman" w:hAnsi="Times New Roman" w:cs="Times New Roman"/>
          <w:b/>
          <w:bCs/>
          <w:sz w:val="30"/>
          <w:szCs w:val="30"/>
        </w:rPr>
        <w:t>«Восприятие произведений искусства»</w:t>
      </w:r>
      <w:r w:rsidRPr="007640A0">
        <w:rPr>
          <w:rFonts w:ascii="Times New Roman" w:hAnsi="Times New Roman" w:cs="Times New Roman"/>
          <w:sz w:val="30"/>
          <w:szCs w:val="30"/>
        </w:rPr>
        <w:t xml:space="preserve"> способствует освоению предмета на искусствоведческом уровне. Его задачей является формирование ключевых ориентиров восприятия произведений изобразительного искусства, расширение художественного кругозора учащихся, изучение теоретических основ изобразительного искусства, освоение его языка, системы выразительных средств.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 результате освоения содержания данного подраздела программы учащиеся получают представление о роли искусства в жизни человека и общества, об основах национального и мирового искусства, особенностях различных видов и жанров изобразительного искусства, их взаимосвязи.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При освоении учащимися произведений отечественного художественного наследия воспитывается любовь к родной культуре, ощущение ее национального своеобразия, стремление продолжать художественные традиции. Особое внимание уделяется знакомству с творчеством профессиональных и народных мастеров, местными художественными достопримечательностями. Изучение памятников архитектуры и изобразительного искусства, художественных промыслов и ремесел своего региона не только способствует вовлечению учащихся в творчество на основе местных традиций, но и прививает любовь к родному краю, уважение к людям, живущим рядом, формирует желание беречь и приумножать художественное достояние своего села или города и т. п.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При ознакомлении учащихся с подразделом программы </w:t>
      </w:r>
      <w:r w:rsidRPr="007640A0">
        <w:rPr>
          <w:rFonts w:ascii="Times New Roman" w:hAnsi="Times New Roman" w:cs="Times New Roman"/>
          <w:b/>
          <w:bCs/>
          <w:sz w:val="30"/>
          <w:szCs w:val="30"/>
        </w:rPr>
        <w:t>«Восприятие произведений искусства»</w:t>
      </w:r>
      <w:r w:rsidRPr="007640A0">
        <w:rPr>
          <w:rFonts w:ascii="Times New Roman" w:hAnsi="Times New Roman" w:cs="Times New Roman"/>
          <w:sz w:val="30"/>
          <w:szCs w:val="30"/>
        </w:rPr>
        <w:t xml:space="preserve"> очень важным является развитие навыков восприятия и анализа произведений отечественного и мирового искусства, формирование знаний и представлений о творчестве художников. Развиваются способности учащихся сопереживать и эмоционально откликаться на произведение изобразительного искусства, его содержание, умение выразить к нему свое отношение. Учащиеся получают навыки восприятия произведений изобразительного и декоративно-прикладного искусства, раскрывают его содержание на основе усвоенных понятий и терминов, отмечают доступные их пониманию художественные средства и раскрывают их роль в создании </w:t>
      </w:r>
      <w:r w:rsidRPr="007640A0">
        <w:rPr>
          <w:rFonts w:ascii="Times New Roman" w:hAnsi="Times New Roman" w:cs="Times New Roman"/>
          <w:sz w:val="30"/>
          <w:szCs w:val="30"/>
        </w:rPr>
        <w:lastRenderedPageBreak/>
        <w:t>художественного образа.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Перечень художественных произведений, предложенных в программе, является примерным. В некоторых случаях учителю рекомендуется самостоятельно выбрать произведения для ознакомления учащихся (подбор наглядно-дидактического материала по восприятию должен осуществляться в соответствии с тематикой раздела, возрастными особенностями учащихся). Приоритетное значение имеет ознакомление обучающихся с произведениями белорусского художественного наследия.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Эстетическое восприятие действительности и произведений искусства (через демонстрацию мультимедийных презентаций) должно осуществляться на каждом занятии, кроме тех уроков, которые отводятся на изучение основ изобразительной грамоты. Восприятие объектов, явлений действительности и произведений искусства, их многоаспектный анализ предшествуют выполнению практической работы: в начале занятия предполагается беседа (мультимедийная презентация), следующая его часть — практическая реализация темы (создание творческой композиции, лепка, декорирование изделий (эскиз росписи, украшения одежды и т. п.).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Количество часов, отведенных на изучение содержания раздела </w:t>
      </w:r>
      <w:r w:rsidRPr="007640A0">
        <w:rPr>
          <w:rFonts w:ascii="Times New Roman" w:hAnsi="Times New Roman" w:cs="Times New Roman"/>
          <w:b/>
          <w:bCs/>
          <w:sz w:val="30"/>
          <w:szCs w:val="30"/>
        </w:rPr>
        <w:t>«Эстетическое восприятие действительности и произведений искусства»</w:t>
      </w:r>
      <w:r w:rsidRPr="007640A0">
        <w:rPr>
          <w:rFonts w:ascii="Times New Roman" w:hAnsi="Times New Roman" w:cs="Times New Roman"/>
          <w:sz w:val="30"/>
          <w:szCs w:val="30"/>
        </w:rPr>
        <w:t xml:space="preserve">, распределяется в течение всего учебного года, суммарно составляет в I классе 8 часов.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По разделу программы </w:t>
      </w:r>
      <w:r w:rsidRPr="007640A0">
        <w:rPr>
          <w:rFonts w:ascii="Times New Roman" w:hAnsi="Times New Roman" w:cs="Times New Roman"/>
          <w:b/>
          <w:bCs/>
          <w:sz w:val="30"/>
          <w:szCs w:val="30"/>
        </w:rPr>
        <w:t>«Эстетическое восприятие действительности и произведений искусства»</w:t>
      </w:r>
      <w:r w:rsidRPr="007640A0">
        <w:rPr>
          <w:rFonts w:ascii="Times New Roman" w:hAnsi="Times New Roman" w:cs="Times New Roman"/>
          <w:sz w:val="30"/>
          <w:szCs w:val="30"/>
        </w:rPr>
        <w:t xml:space="preserve"> можно предусмотреть следующие виды деятельности:</w:t>
      </w:r>
    </w:p>
    <w:p w:rsidR="00FE5105" w:rsidRPr="007640A0" w:rsidRDefault="00FE5105" w:rsidP="00FE5105">
      <w:pPr>
        <w:pStyle w:val="af7"/>
        <w:numPr>
          <w:ilvl w:val="0"/>
          <w:numId w:val="158"/>
        </w:numPr>
        <w:tabs>
          <w:tab w:val="clear" w:pos="600"/>
          <w:tab w:val="clear" w:pos="660"/>
          <w:tab w:val="left" w:pos="709"/>
        </w:tabs>
        <w:spacing w:line="240" w:lineRule="auto"/>
        <w:ind w:left="709" w:hanging="283"/>
        <w:rPr>
          <w:rFonts w:ascii="Times New Roman" w:hAnsi="Times New Roman" w:cs="Times New Roman"/>
          <w:i/>
          <w:iCs/>
          <w:sz w:val="30"/>
          <w:szCs w:val="30"/>
        </w:rPr>
      </w:pPr>
      <w:r w:rsidRPr="007640A0">
        <w:rPr>
          <w:rFonts w:ascii="Times New Roman" w:hAnsi="Times New Roman" w:cs="Times New Roman"/>
          <w:i/>
          <w:iCs/>
          <w:sz w:val="30"/>
          <w:szCs w:val="30"/>
        </w:rPr>
        <w:t>сравнение формы и окраски объектов природы;</w:t>
      </w:r>
    </w:p>
    <w:p w:rsidR="00FE5105" w:rsidRPr="007640A0" w:rsidRDefault="00FE5105" w:rsidP="00FE5105">
      <w:pPr>
        <w:pStyle w:val="af7"/>
        <w:numPr>
          <w:ilvl w:val="0"/>
          <w:numId w:val="158"/>
        </w:numPr>
        <w:tabs>
          <w:tab w:val="clear" w:pos="600"/>
          <w:tab w:val="clear" w:pos="660"/>
          <w:tab w:val="left" w:pos="709"/>
        </w:tabs>
        <w:spacing w:line="240" w:lineRule="auto"/>
        <w:ind w:left="709" w:hanging="283"/>
        <w:rPr>
          <w:rFonts w:ascii="Times New Roman" w:hAnsi="Times New Roman" w:cs="Times New Roman"/>
          <w:i/>
          <w:iCs/>
          <w:sz w:val="30"/>
          <w:szCs w:val="30"/>
        </w:rPr>
      </w:pPr>
      <w:r w:rsidRPr="007640A0">
        <w:rPr>
          <w:rFonts w:ascii="Times New Roman" w:hAnsi="Times New Roman" w:cs="Times New Roman"/>
          <w:i/>
          <w:iCs/>
          <w:sz w:val="30"/>
          <w:szCs w:val="30"/>
        </w:rPr>
        <w:t>словесная зарисовка особенностей дневного и вечернего освещения, сравнение окраски предметов при холодном и теплом дневном освещении;</w:t>
      </w:r>
    </w:p>
    <w:p w:rsidR="00FE5105" w:rsidRPr="007640A0" w:rsidRDefault="00FE5105" w:rsidP="00FE5105">
      <w:pPr>
        <w:pStyle w:val="af7"/>
        <w:numPr>
          <w:ilvl w:val="0"/>
          <w:numId w:val="158"/>
        </w:numPr>
        <w:tabs>
          <w:tab w:val="clear" w:pos="600"/>
          <w:tab w:val="clear" w:pos="660"/>
          <w:tab w:val="left" w:pos="709"/>
        </w:tabs>
        <w:spacing w:line="240" w:lineRule="auto"/>
        <w:ind w:left="709" w:hanging="283"/>
        <w:rPr>
          <w:rFonts w:ascii="Times New Roman" w:hAnsi="Times New Roman" w:cs="Times New Roman"/>
          <w:i/>
          <w:iCs/>
          <w:sz w:val="30"/>
          <w:szCs w:val="30"/>
        </w:rPr>
      </w:pPr>
      <w:r w:rsidRPr="007640A0">
        <w:rPr>
          <w:rFonts w:ascii="Times New Roman" w:hAnsi="Times New Roman" w:cs="Times New Roman"/>
          <w:i/>
          <w:iCs/>
          <w:sz w:val="30"/>
          <w:szCs w:val="30"/>
        </w:rPr>
        <w:t>подготовка и презентация устного сообщения «Красота объектов и явлений природы»;</w:t>
      </w:r>
    </w:p>
    <w:p w:rsidR="00FE5105" w:rsidRPr="007640A0" w:rsidRDefault="00FE5105" w:rsidP="00FE5105">
      <w:pPr>
        <w:pStyle w:val="af7"/>
        <w:numPr>
          <w:ilvl w:val="0"/>
          <w:numId w:val="158"/>
        </w:numPr>
        <w:tabs>
          <w:tab w:val="clear" w:pos="600"/>
          <w:tab w:val="clear" w:pos="660"/>
          <w:tab w:val="left" w:pos="709"/>
        </w:tabs>
        <w:spacing w:line="240" w:lineRule="auto"/>
        <w:ind w:left="709" w:hanging="283"/>
        <w:rPr>
          <w:rFonts w:ascii="Times New Roman" w:hAnsi="Times New Roman" w:cs="Times New Roman"/>
          <w:i/>
          <w:iCs/>
          <w:sz w:val="30"/>
          <w:szCs w:val="30"/>
        </w:rPr>
      </w:pPr>
      <w:r w:rsidRPr="007640A0">
        <w:rPr>
          <w:rFonts w:ascii="Times New Roman" w:hAnsi="Times New Roman" w:cs="Times New Roman"/>
          <w:i/>
          <w:iCs/>
          <w:sz w:val="30"/>
          <w:szCs w:val="30"/>
        </w:rPr>
        <w:t>восприятие и обсуждение художественных произведений по темам, рекомендованным в разделе программы;</w:t>
      </w:r>
    </w:p>
    <w:p w:rsidR="00FE5105" w:rsidRPr="007640A0" w:rsidRDefault="00FE5105" w:rsidP="00FE5105">
      <w:pPr>
        <w:pStyle w:val="af7"/>
        <w:numPr>
          <w:ilvl w:val="0"/>
          <w:numId w:val="158"/>
        </w:numPr>
        <w:tabs>
          <w:tab w:val="clear" w:pos="600"/>
          <w:tab w:val="clear" w:pos="660"/>
          <w:tab w:val="left" w:pos="709"/>
        </w:tabs>
        <w:spacing w:line="240" w:lineRule="auto"/>
        <w:ind w:left="709" w:hanging="283"/>
        <w:rPr>
          <w:rFonts w:ascii="Times New Roman" w:hAnsi="Times New Roman" w:cs="Times New Roman"/>
          <w:i/>
          <w:iCs/>
          <w:sz w:val="30"/>
          <w:szCs w:val="30"/>
        </w:rPr>
      </w:pPr>
      <w:r w:rsidRPr="007640A0">
        <w:rPr>
          <w:rFonts w:ascii="Times New Roman" w:hAnsi="Times New Roman" w:cs="Times New Roman"/>
          <w:i/>
          <w:iCs/>
          <w:sz w:val="30"/>
          <w:szCs w:val="30"/>
        </w:rPr>
        <w:t>подготовка и презентация устного сообщения «Виды и жанры изобразительного искусства», «Выразительные средства живописи», «Выразительные средства графики», «Выразительные средства скульптуры» и др.</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Кроме этого на уроке могут быть организованы:</w:t>
      </w:r>
    </w:p>
    <w:p w:rsidR="00FE5105" w:rsidRPr="007640A0" w:rsidRDefault="00FE5105" w:rsidP="00FE5105">
      <w:pPr>
        <w:pStyle w:val="af7"/>
        <w:numPr>
          <w:ilvl w:val="0"/>
          <w:numId w:val="159"/>
        </w:numPr>
        <w:tabs>
          <w:tab w:val="clear" w:pos="600"/>
          <w:tab w:val="clear" w:pos="660"/>
          <w:tab w:val="left" w:pos="709"/>
        </w:tabs>
        <w:spacing w:line="240" w:lineRule="auto"/>
        <w:ind w:left="709" w:hanging="283"/>
        <w:rPr>
          <w:rFonts w:ascii="Times New Roman" w:hAnsi="Times New Roman" w:cs="Times New Roman"/>
          <w:i/>
          <w:iCs/>
          <w:sz w:val="30"/>
          <w:szCs w:val="30"/>
        </w:rPr>
      </w:pPr>
      <w:r w:rsidRPr="007640A0">
        <w:rPr>
          <w:rFonts w:ascii="Times New Roman" w:hAnsi="Times New Roman" w:cs="Times New Roman"/>
          <w:i/>
          <w:iCs/>
          <w:sz w:val="30"/>
          <w:szCs w:val="30"/>
        </w:rPr>
        <w:t>подготовка и презентация устного сочинения «Красивое в природе и жизни», «Какой цвет у снега», «Какой цвет у осени» и др.;</w:t>
      </w:r>
    </w:p>
    <w:p w:rsidR="00FE5105" w:rsidRPr="007640A0" w:rsidRDefault="00FE5105" w:rsidP="00FE5105">
      <w:pPr>
        <w:pStyle w:val="af7"/>
        <w:numPr>
          <w:ilvl w:val="0"/>
          <w:numId w:val="159"/>
        </w:numPr>
        <w:tabs>
          <w:tab w:val="clear" w:pos="600"/>
          <w:tab w:val="clear" w:pos="660"/>
          <w:tab w:val="left" w:pos="709"/>
        </w:tabs>
        <w:spacing w:line="240" w:lineRule="auto"/>
        <w:ind w:left="709" w:hanging="283"/>
        <w:rPr>
          <w:rFonts w:ascii="Times New Roman" w:hAnsi="Times New Roman" w:cs="Times New Roman"/>
          <w:i/>
          <w:iCs/>
          <w:sz w:val="30"/>
          <w:szCs w:val="30"/>
        </w:rPr>
      </w:pPr>
      <w:r w:rsidRPr="007640A0">
        <w:rPr>
          <w:rFonts w:ascii="Times New Roman" w:hAnsi="Times New Roman" w:cs="Times New Roman"/>
          <w:i/>
          <w:iCs/>
          <w:sz w:val="30"/>
          <w:szCs w:val="30"/>
        </w:rPr>
        <w:t>конкурс на лучшее чтение стихотворения о красоте пор года, природных явлений и др.;</w:t>
      </w:r>
    </w:p>
    <w:p w:rsidR="00FE5105" w:rsidRPr="007640A0" w:rsidRDefault="00FE5105" w:rsidP="00FE5105">
      <w:pPr>
        <w:pStyle w:val="af7"/>
        <w:numPr>
          <w:ilvl w:val="0"/>
          <w:numId w:val="159"/>
        </w:numPr>
        <w:tabs>
          <w:tab w:val="clear" w:pos="600"/>
          <w:tab w:val="clear" w:pos="660"/>
          <w:tab w:val="left" w:pos="709"/>
        </w:tabs>
        <w:spacing w:line="240" w:lineRule="auto"/>
        <w:ind w:left="709" w:hanging="283"/>
        <w:rPr>
          <w:rFonts w:ascii="Times New Roman" w:hAnsi="Times New Roman" w:cs="Times New Roman"/>
          <w:i/>
          <w:iCs/>
          <w:sz w:val="30"/>
          <w:szCs w:val="30"/>
        </w:rPr>
      </w:pPr>
      <w:r w:rsidRPr="007640A0">
        <w:rPr>
          <w:rFonts w:ascii="Times New Roman" w:hAnsi="Times New Roman" w:cs="Times New Roman"/>
          <w:i/>
          <w:iCs/>
          <w:sz w:val="30"/>
          <w:szCs w:val="30"/>
        </w:rPr>
        <w:t xml:space="preserve">видеоэкскурсии по залам краеведческих и художественных музеев.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lastRenderedPageBreak/>
        <w:t xml:space="preserve">В основу содержательного компонента </w:t>
      </w:r>
      <w:r w:rsidRPr="007640A0">
        <w:rPr>
          <w:rFonts w:ascii="Times New Roman" w:hAnsi="Times New Roman" w:cs="Times New Roman"/>
          <w:b/>
          <w:bCs/>
          <w:sz w:val="30"/>
          <w:szCs w:val="30"/>
        </w:rPr>
        <w:t>«Практическая художественно-творческая деятельность»</w:t>
      </w:r>
      <w:r w:rsidRPr="007640A0">
        <w:rPr>
          <w:rFonts w:ascii="Times New Roman" w:hAnsi="Times New Roman" w:cs="Times New Roman"/>
          <w:sz w:val="30"/>
          <w:szCs w:val="30"/>
        </w:rPr>
        <w:t xml:space="preserve"> положен принцип систематического развития у учащихся умений художественного моделирования мира. В процессе освоения содержания данного раздела, осуществляемого на художественно-творческом уровне, приобретается опыт творческой деятельности, развиваются художественные способности учащихся в области цвето- и формообразования, осваиваются пространственные явления, формируются навыки лепки, декоративно-прикладной деятельности, художественного конструирования (дизайна).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На занятиях изобразительным искусством учащиеся рисуют и лепят с натуры, по памяти, по представлению, конструируют, выполняют работы в различных художественных техниках.</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Процесс практической художественно-творческой деятельности требует создания условий для проявления у учащихся чувства радости от результатов художественного труда, уверенности в своих силах, активности в выборе художественных средств, техники и материала при выполнении учебных и творческих заданий (композиций), формирования умений самостоятельно выбирать сюжет и воплощать творческий замысел на практике.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Содержание раздела </w:t>
      </w:r>
      <w:r w:rsidRPr="007640A0">
        <w:rPr>
          <w:rFonts w:ascii="Times New Roman" w:hAnsi="Times New Roman" w:cs="Times New Roman"/>
          <w:b/>
          <w:bCs/>
          <w:sz w:val="30"/>
          <w:szCs w:val="30"/>
        </w:rPr>
        <w:t>«Практическая художественно-творческая деятельность»</w:t>
      </w:r>
      <w:r w:rsidRPr="007640A0">
        <w:rPr>
          <w:rFonts w:ascii="Times New Roman" w:hAnsi="Times New Roman" w:cs="Times New Roman"/>
          <w:sz w:val="30"/>
          <w:szCs w:val="30"/>
        </w:rPr>
        <w:t xml:space="preserve"> включает:</w:t>
      </w:r>
    </w:p>
    <w:p w:rsidR="00FE5105" w:rsidRPr="007640A0" w:rsidRDefault="00FE5105" w:rsidP="00FE5105">
      <w:pPr>
        <w:pStyle w:val="af7"/>
        <w:numPr>
          <w:ilvl w:val="0"/>
          <w:numId w:val="160"/>
        </w:numPr>
        <w:spacing w:line="240" w:lineRule="auto"/>
        <w:ind w:hanging="720"/>
        <w:rPr>
          <w:rFonts w:ascii="Times New Roman" w:hAnsi="Times New Roman" w:cs="Times New Roman"/>
          <w:sz w:val="30"/>
          <w:szCs w:val="30"/>
        </w:rPr>
      </w:pPr>
      <w:r w:rsidRPr="007640A0">
        <w:rPr>
          <w:rFonts w:ascii="Times New Roman" w:hAnsi="Times New Roman" w:cs="Times New Roman"/>
          <w:sz w:val="30"/>
          <w:szCs w:val="30"/>
        </w:rPr>
        <w:t xml:space="preserve">освоение технологических особенностей художественных техник; </w:t>
      </w:r>
    </w:p>
    <w:p w:rsidR="00FE5105" w:rsidRPr="007640A0" w:rsidRDefault="00FE5105" w:rsidP="00FE5105">
      <w:pPr>
        <w:pStyle w:val="af7"/>
        <w:numPr>
          <w:ilvl w:val="0"/>
          <w:numId w:val="160"/>
        </w:numPr>
        <w:spacing w:line="240" w:lineRule="auto"/>
        <w:ind w:hanging="720"/>
        <w:rPr>
          <w:rFonts w:ascii="Times New Roman" w:hAnsi="Times New Roman" w:cs="Times New Roman"/>
          <w:sz w:val="30"/>
          <w:szCs w:val="30"/>
        </w:rPr>
      </w:pPr>
      <w:r w:rsidRPr="007640A0">
        <w:rPr>
          <w:rFonts w:ascii="Times New Roman" w:hAnsi="Times New Roman" w:cs="Times New Roman"/>
          <w:sz w:val="30"/>
          <w:szCs w:val="30"/>
        </w:rPr>
        <w:t xml:space="preserve">изображение на плоскости; </w:t>
      </w:r>
    </w:p>
    <w:p w:rsidR="00FE5105" w:rsidRPr="007640A0" w:rsidRDefault="00FE5105" w:rsidP="00FE5105">
      <w:pPr>
        <w:pStyle w:val="af7"/>
        <w:numPr>
          <w:ilvl w:val="0"/>
          <w:numId w:val="160"/>
        </w:numPr>
        <w:spacing w:line="240" w:lineRule="auto"/>
        <w:ind w:hanging="720"/>
        <w:rPr>
          <w:rFonts w:ascii="Times New Roman" w:hAnsi="Times New Roman" w:cs="Times New Roman"/>
          <w:sz w:val="30"/>
          <w:szCs w:val="30"/>
        </w:rPr>
      </w:pPr>
      <w:r w:rsidRPr="007640A0">
        <w:rPr>
          <w:rFonts w:ascii="Times New Roman" w:hAnsi="Times New Roman" w:cs="Times New Roman"/>
          <w:sz w:val="30"/>
          <w:szCs w:val="30"/>
        </w:rPr>
        <w:t xml:space="preserve">лепку; </w:t>
      </w:r>
    </w:p>
    <w:p w:rsidR="00FE5105" w:rsidRPr="007640A0" w:rsidRDefault="00FE5105" w:rsidP="00FE5105">
      <w:pPr>
        <w:pStyle w:val="af7"/>
        <w:numPr>
          <w:ilvl w:val="0"/>
          <w:numId w:val="160"/>
        </w:numPr>
        <w:spacing w:line="240" w:lineRule="auto"/>
        <w:ind w:hanging="720"/>
        <w:rPr>
          <w:rFonts w:ascii="Times New Roman" w:hAnsi="Times New Roman" w:cs="Times New Roman"/>
          <w:sz w:val="30"/>
          <w:szCs w:val="30"/>
        </w:rPr>
      </w:pPr>
      <w:r w:rsidRPr="007640A0">
        <w:rPr>
          <w:rFonts w:ascii="Times New Roman" w:hAnsi="Times New Roman" w:cs="Times New Roman"/>
          <w:sz w:val="30"/>
          <w:szCs w:val="30"/>
        </w:rPr>
        <w:t xml:space="preserve">декоративно-прикладную деятельность и дизайн. </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sz w:val="30"/>
          <w:szCs w:val="30"/>
        </w:rPr>
        <w:t>Освоение технологических особенностей художественных техник</w:t>
      </w:r>
      <w:r w:rsidRPr="007640A0">
        <w:rPr>
          <w:rFonts w:ascii="Times New Roman" w:hAnsi="Times New Roman" w:cs="Times New Roman"/>
          <w:sz w:val="30"/>
          <w:szCs w:val="30"/>
        </w:rPr>
        <w:t xml:space="preserve"> предусматривает ознакомление с особенностями, техническими приемами и способами работы с различными изобразительными материалами в разных художественных техниках. Большое значение имеет наглядный показ (демонстрация) учителем приемов работы с материалами и инструментами.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Изображение на плоскости</w:t>
      </w:r>
      <w:r w:rsidRPr="007640A0">
        <w:rPr>
          <w:rFonts w:ascii="Times New Roman" w:hAnsi="Times New Roman" w:cs="Times New Roman"/>
          <w:sz w:val="30"/>
          <w:szCs w:val="30"/>
        </w:rPr>
        <w:t xml:space="preserve"> включает рисование с натуры, по памяти, по представлению после непосредственных наблюдений или по воображению, выполнение сюжетно-тематических композиций, а также выполнение набросков.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Содержание практической деятельности подраздела предполагает решение четырех основных групп учебных задач: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1) композиция;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2) форма, пропорции, конструкция;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3) цвет и освещение;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4) пространство и объем.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Освоение данных групп учебных задач, лежащих в основе </w:t>
      </w:r>
      <w:r w:rsidRPr="007640A0">
        <w:rPr>
          <w:rFonts w:ascii="Times New Roman" w:hAnsi="Times New Roman" w:cs="Times New Roman"/>
          <w:sz w:val="30"/>
          <w:szCs w:val="30"/>
        </w:rPr>
        <w:lastRenderedPageBreak/>
        <w:t>изобразительной грамотности, должно быть подчинено сознательному решению художественного образа в соответствии с возрастными возможностями учащихся.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Главное в работе </w:t>
      </w:r>
      <w:r w:rsidRPr="007640A0">
        <w:rPr>
          <w:rFonts w:ascii="Times New Roman" w:hAnsi="Times New Roman" w:cs="Times New Roman"/>
          <w:b/>
          <w:bCs/>
          <w:sz w:val="30"/>
          <w:szCs w:val="30"/>
        </w:rPr>
        <w:t xml:space="preserve">по композиции </w:t>
      </w:r>
      <w:r w:rsidRPr="007640A0">
        <w:rPr>
          <w:rFonts w:ascii="Times New Roman" w:hAnsi="Times New Roman" w:cs="Times New Roman"/>
          <w:sz w:val="30"/>
          <w:szCs w:val="30"/>
        </w:rPr>
        <w:t>— освоение всей поверхности листа бумаги и заполнение его изображением, а в лепке и декоративной рабо</w:t>
      </w:r>
      <w:r>
        <w:rPr>
          <w:rFonts w:ascii="Times New Roman" w:hAnsi="Times New Roman" w:cs="Times New Roman"/>
          <w:sz w:val="30"/>
          <w:szCs w:val="30"/>
        </w:rPr>
        <w:t>те</w:t>
      </w:r>
      <w:r>
        <w:rPr>
          <w:rFonts w:ascii="Times New Roman" w:hAnsi="Times New Roman" w:cs="Times New Roman"/>
          <w:sz w:val="30"/>
          <w:szCs w:val="30"/>
          <w:lang w:val="en-US"/>
        </w:rPr>
        <w:t> </w:t>
      </w:r>
      <w:r w:rsidRPr="007640A0">
        <w:rPr>
          <w:rFonts w:ascii="Times New Roman" w:hAnsi="Times New Roman" w:cs="Times New Roman"/>
          <w:sz w:val="30"/>
          <w:szCs w:val="30"/>
        </w:rPr>
        <w:t>— создание цельной формы. Учащиеся учатся отбирать для композиции объекты изображения, отвечающие замыслу, и рисовать их крупно.</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 работе над </w:t>
      </w:r>
      <w:r w:rsidRPr="007640A0">
        <w:rPr>
          <w:rFonts w:ascii="Times New Roman" w:hAnsi="Times New Roman" w:cs="Times New Roman"/>
          <w:b/>
          <w:bCs/>
          <w:sz w:val="30"/>
          <w:szCs w:val="30"/>
        </w:rPr>
        <w:t>формой</w:t>
      </w:r>
      <w:r w:rsidRPr="007640A0">
        <w:rPr>
          <w:rFonts w:ascii="Times New Roman" w:hAnsi="Times New Roman" w:cs="Times New Roman"/>
          <w:sz w:val="30"/>
          <w:szCs w:val="30"/>
        </w:rPr>
        <w:t xml:space="preserve"> важно учить чувствовать образный характер формы, стремиться к последовательному образному усложнению при ее отображении. Моделировка формы и объема осуществляется тоном и цветом. Для выработки навыков анализа формы и ее воплощения в художественном образе большое значение имеют занятия лепкой, декоративно-прикладной деятельностью, конструированием, где учащиеся активно работают с объемной формой.</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Особое внимание уделяется реалистичной передаче </w:t>
      </w:r>
      <w:r w:rsidRPr="007640A0">
        <w:rPr>
          <w:rFonts w:ascii="Times New Roman" w:hAnsi="Times New Roman" w:cs="Times New Roman"/>
          <w:b/>
          <w:bCs/>
          <w:sz w:val="30"/>
          <w:szCs w:val="30"/>
        </w:rPr>
        <w:t>пропорций</w:t>
      </w:r>
      <w:r w:rsidRPr="007640A0">
        <w:rPr>
          <w:rFonts w:ascii="Times New Roman" w:hAnsi="Times New Roman" w:cs="Times New Roman"/>
          <w:sz w:val="30"/>
          <w:szCs w:val="30"/>
        </w:rPr>
        <w:t xml:space="preserve"> и </w:t>
      </w:r>
      <w:r w:rsidRPr="007640A0">
        <w:rPr>
          <w:rFonts w:ascii="Times New Roman" w:hAnsi="Times New Roman" w:cs="Times New Roman"/>
          <w:b/>
          <w:bCs/>
          <w:sz w:val="30"/>
          <w:szCs w:val="30"/>
        </w:rPr>
        <w:t>конструкции</w:t>
      </w:r>
      <w:r w:rsidRPr="007640A0">
        <w:rPr>
          <w:rFonts w:ascii="Times New Roman" w:hAnsi="Times New Roman" w:cs="Times New Roman"/>
          <w:sz w:val="30"/>
          <w:szCs w:val="30"/>
        </w:rPr>
        <w:t xml:space="preserve"> изображаемых предметов.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 работе с </w:t>
      </w:r>
      <w:r w:rsidRPr="007640A0">
        <w:rPr>
          <w:rFonts w:ascii="Times New Roman" w:hAnsi="Times New Roman" w:cs="Times New Roman"/>
          <w:b/>
          <w:bCs/>
          <w:sz w:val="30"/>
          <w:szCs w:val="30"/>
        </w:rPr>
        <w:t>цветом</w:t>
      </w:r>
      <w:r w:rsidRPr="007640A0">
        <w:rPr>
          <w:rFonts w:ascii="Times New Roman" w:hAnsi="Times New Roman" w:cs="Times New Roman"/>
          <w:sz w:val="30"/>
          <w:szCs w:val="30"/>
        </w:rPr>
        <w:t xml:space="preserve"> ставится задача видеть цвет многообразно, различать и составлять нужные оттенки посредством смешения красок. Однако обучение основам цветоведения имеет своей целью колористическое решение того или иного художественного образа в практической творческой деятельности.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Обучение передаче </w:t>
      </w:r>
      <w:r w:rsidRPr="007640A0">
        <w:rPr>
          <w:rFonts w:ascii="Times New Roman" w:hAnsi="Times New Roman" w:cs="Times New Roman"/>
          <w:b/>
          <w:bCs/>
          <w:sz w:val="30"/>
          <w:szCs w:val="30"/>
        </w:rPr>
        <w:t>пространства</w:t>
      </w:r>
      <w:r w:rsidRPr="007640A0">
        <w:rPr>
          <w:rFonts w:ascii="Times New Roman" w:hAnsi="Times New Roman" w:cs="Times New Roman"/>
          <w:sz w:val="30"/>
          <w:szCs w:val="30"/>
        </w:rPr>
        <w:t xml:space="preserve"> на бумаге начинается в основном в работе по наблюдению и на заданные темы. Главное внимание уделяется формированию понятий учащихся об изломе плоскостей и границе излома (границе пола и стены, видимой границе земли и неба) и умению правильно размещать предметы на поверхности пола или земли.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Лепка</w:t>
      </w:r>
      <w:r w:rsidRPr="007640A0">
        <w:rPr>
          <w:rFonts w:ascii="Times New Roman" w:hAnsi="Times New Roman" w:cs="Times New Roman"/>
          <w:sz w:val="30"/>
          <w:szCs w:val="30"/>
        </w:rPr>
        <w:t xml:space="preserve"> предусматривает ознакомление учащихся с приемами и способами лепки,лепку рельефа и объемных форм.</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Декоративно-прикладная деятельность и дизайн</w:t>
      </w:r>
      <w:r w:rsidRPr="007640A0">
        <w:rPr>
          <w:rFonts w:ascii="Times New Roman" w:hAnsi="Times New Roman" w:cs="Times New Roman"/>
          <w:sz w:val="30"/>
          <w:szCs w:val="30"/>
        </w:rPr>
        <w:t xml:space="preserve"> предусматривает ознакомление с приемами декоративного обобщения форм и цвета предметов (объектов), видами орнамента, основными композиционными схемами произведений декоративно-прикладного характера, выполнение композиций из природного материала (листья, цветы, травы и т. п.), в технике «аппликация», «монотипия», «трафарет», выполнение рельефных композиций из бумаги, конструирование объемных игрушек на основе разверток геометрических тел и др.</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Сочетание изобразительной деятельности с объемно-пространст</w:t>
      </w:r>
      <w:r w:rsidRPr="002A7A8E">
        <w:rPr>
          <w:rFonts w:ascii="Times New Roman" w:hAnsi="Times New Roman" w:cs="Times New Roman"/>
          <w:sz w:val="30"/>
          <w:szCs w:val="30"/>
        </w:rPr>
        <w:softHyphen/>
      </w:r>
      <w:r w:rsidRPr="007640A0">
        <w:rPr>
          <w:rFonts w:ascii="Times New Roman" w:hAnsi="Times New Roman" w:cs="Times New Roman"/>
          <w:sz w:val="30"/>
          <w:szCs w:val="30"/>
        </w:rPr>
        <w:t>вен</w:t>
      </w:r>
      <w:r w:rsidRPr="002A7A8E">
        <w:rPr>
          <w:rFonts w:ascii="Times New Roman" w:hAnsi="Times New Roman" w:cs="Times New Roman"/>
          <w:sz w:val="30"/>
          <w:szCs w:val="30"/>
        </w:rPr>
        <w:softHyphen/>
      </w:r>
      <w:r w:rsidRPr="007640A0">
        <w:rPr>
          <w:rFonts w:ascii="Times New Roman" w:hAnsi="Times New Roman" w:cs="Times New Roman"/>
          <w:sz w:val="30"/>
          <w:szCs w:val="30"/>
        </w:rPr>
        <w:t>ны</w:t>
      </w:r>
      <w:r w:rsidRPr="002A7A8E">
        <w:rPr>
          <w:rFonts w:ascii="Times New Roman" w:hAnsi="Times New Roman" w:cs="Times New Roman"/>
          <w:sz w:val="30"/>
          <w:szCs w:val="30"/>
        </w:rPr>
        <w:softHyphen/>
      </w:r>
      <w:r w:rsidRPr="007640A0">
        <w:rPr>
          <w:rFonts w:ascii="Times New Roman" w:hAnsi="Times New Roman" w:cs="Times New Roman"/>
          <w:sz w:val="30"/>
          <w:szCs w:val="30"/>
        </w:rPr>
        <w:t xml:space="preserve">ми видами работ (лепкой, конструированием, моделированием), комбинирование теоретического изучения основ изобразительной грамоты с анализом формы, пропорций и конструкции предмета, применение и чередование материалов и художественных техник (гуашь, </w:t>
      </w:r>
      <w:r w:rsidRPr="007640A0">
        <w:rPr>
          <w:rFonts w:ascii="Times New Roman" w:hAnsi="Times New Roman" w:cs="Times New Roman"/>
          <w:sz w:val="30"/>
          <w:szCs w:val="30"/>
        </w:rPr>
        <w:lastRenderedPageBreak/>
        <w:t>акварель, цветные мелки, тушь, пластилин, глина, аппликация, вытинанка, монотипия и др.) позволит учащимся получить представление о многообразии средств для создания художественного образа и будет способствовать осознанному выбору материала в зависимости от содержания и замысла работы.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Учителю предоставляется возможность выбора изобразительных материалов для выполнения учащимися творческого задания с учетом их пожеланий, предпочтений и возрастных особенностей.</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С целью индивидуализации художественно-творческого процесса, максимального учета интересов и запросов учащихся в программе предлагается несколько тем для освоения определенной учебной изобразительной задачи. Темы являются примерными, учитель может корректировать их по собственному усмотрению. В отдельных случаях допускается свободный выбор учащимися техники выполнения композиции, если это не противоречит поставленной учебной задаче. Для расширения представлений обучающихся о специфике создания художественного образа и осуществления анализа учебных достижений учащихся в разных видах творческой деятельности некоторые темы повторяются в разных классах.</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Практическая художественно-творческая деятельность взаимосвязана с восприятием и анализом произведений искусства, наблюдениями учащихся за объектами и явлениями природы (через экскурсии и демонстрацию мультимедийных презентаций, репродукций художественных произведений и фотоснимков). Наброски и зарисовки, выполненные во время экскурсий на природу и просмотра мультимедийных презентаций, могут служить основой для решения художественного образа при создании учащимися творческих композиций.</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Количество часов, отведенных на изучение содержания раздела «</w:t>
      </w:r>
      <w:r w:rsidRPr="007640A0">
        <w:rPr>
          <w:rFonts w:ascii="Times New Roman" w:hAnsi="Times New Roman" w:cs="Times New Roman"/>
          <w:b/>
          <w:bCs/>
          <w:sz w:val="30"/>
          <w:szCs w:val="30"/>
        </w:rPr>
        <w:t>Практическая художественно-творческая деятельность</w:t>
      </w:r>
      <w:r w:rsidRPr="007640A0">
        <w:rPr>
          <w:rFonts w:ascii="Times New Roman" w:hAnsi="Times New Roman" w:cs="Times New Roman"/>
          <w:sz w:val="30"/>
          <w:szCs w:val="30"/>
        </w:rPr>
        <w:t>», распределяется в течение всего учебного года, суммарно составляет в I классе 52 часа.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По разделу программы </w:t>
      </w:r>
      <w:r w:rsidRPr="007640A0">
        <w:rPr>
          <w:rFonts w:ascii="Times New Roman" w:hAnsi="Times New Roman" w:cs="Times New Roman"/>
          <w:b/>
          <w:bCs/>
          <w:sz w:val="30"/>
          <w:szCs w:val="30"/>
        </w:rPr>
        <w:t xml:space="preserve">«Практическая художественно-творческая деятельность» </w:t>
      </w:r>
      <w:r w:rsidRPr="007640A0">
        <w:rPr>
          <w:rFonts w:ascii="Times New Roman" w:hAnsi="Times New Roman" w:cs="Times New Roman"/>
          <w:sz w:val="30"/>
          <w:szCs w:val="30"/>
        </w:rPr>
        <w:t>можно предусмотреть следующие виды деятельности:</w:t>
      </w:r>
    </w:p>
    <w:p w:rsidR="00FE5105" w:rsidRPr="007640A0" w:rsidRDefault="00FE5105" w:rsidP="00FE5105">
      <w:pPr>
        <w:pStyle w:val="af7"/>
        <w:numPr>
          <w:ilvl w:val="0"/>
          <w:numId w:val="161"/>
        </w:numPr>
        <w:tabs>
          <w:tab w:val="clear" w:pos="600"/>
          <w:tab w:val="clear" w:pos="660"/>
          <w:tab w:val="left" w:pos="567"/>
        </w:tabs>
        <w:spacing w:line="240" w:lineRule="auto"/>
        <w:ind w:left="567" w:hanging="283"/>
        <w:rPr>
          <w:rFonts w:ascii="Times New Roman" w:hAnsi="Times New Roman" w:cs="Times New Roman"/>
          <w:i/>
          <w:iCs/>
          <w:sz w:val="30"/>
          <w:szCs w:val="30"/>
        </w:rPr>
      </w:pPr>
      <w:r w:rsidRPr="007640A0">
        <w:rPr>
          <w:rFonts w:ascii="Times New Roman" w:hAnsi="Times New Roman" w:cs="Times New Roman"/>
          <w:i/>
          <w:iCs/>
          <w:sz w:val="30"/>
          <w:szCs w:val="30"/>
        </w:rPr>
        <w:t>сравнение формы, пропорций и конструкции изображаемых объектов;</w:t>
      </w:r>
    </w:p>
    <w:p w:rsidR="00FE5105" w:rsidRPr="007640A0" w:rsidRDefault="00FE5105" w:rsidP="00FE5105">
      <w:pPr>
        <w:pStyle w:val="af7"/>
        <w:numPr>
          <w:ilvl w:val="0"/>
          <w:numId w:val="161"/>
        </w:numPr>
        <w:tabs>
          <w:tab w:val="clear" w:pos="600"/>
          <w:tab w:val="clear" w:pos="660"/>
          <w:tab w:val="left" w:pos="567"/>
        </w:tabs>
        <w:spacing w:line="240" w:lineRule="auto"/>
        <w:ind w:left="567" w:hanging="283"/>
        <w:rPr>
          <w:rFonts w:ascii="Times New Roman" w:hAnsi="Times New Roman" w:cs="Times New Roman"/>
          <w:i/>
          <w:iCs/>
          <w:sz w:val="30"/>
          <w:szCs w:val="30"/>
        </w:rPr>
      </w:pPr>
      <w:r w:rsidRPr="007640A0">
        <w:rPr>
          <w:rFonts w:ascii="Times New Roman" w:hAnsi="Times New Roman" w:cs="Times New Roman"/>
          <w:i/>
          <w:iCs/>
          <w:sz w:val="30"/>
          <w:szCs w:val="30"/>
        </w:rPr>
        <w:t xml:space="preserve">сравнение композиционного решения художественных произведений, вычленение особенностей пространственного расположения изображенных объектов; </w:t>
      </w:r>
    </w:p>
    <w:p w:rsidR="00FE5105" w:rsidRPr="007640A0" w:rsidRDefault="00FE5105" w:rsidP="00FE5105">
      <w:pPr>
        <w:pStyle w:val="af7"/>
        <w:numPr>
          <w:ilvl w:val="0"/>
          <w:numId w:val="161"/>
        </w:numPr>
        <w:tabs>
          <w:tab w:val="clear" w:pos="600"/>
          <w:tab w:val="clear" w:pos="660"/>
          <w:tab w:val="left" w:pos="567"/>
        </w:tabs>
        <w:spacing w:line="240" w:lineRule="auto"/>
        <w:ind w:left="567" w:hanging="283"/>
        <w:rPr>
          <w:rFonts w:ascii="Times New Roman" w:hAnsi="Times New Roman" w:cs="Times New Roman"/>
          <w:i/>
          <w:iCs/>
          <w:sz w:val="30"/>
          <w:szCs w:val="30"/>
        </w:rPr>
      </w:pPr>
      <w:r w:rsidRPr="007640A0">
        <w:rPr>
          <w:rFonts w:ascii="Times New Roman" w:hAnsi="Times New Roman" w:cs="Times New Roman"/>
          <w:i/>
          <w:iCs/>
          <w:sz w:val="30"/>
          <w:szCs w:val="30"/>
        </w:rPr>
        <w:t>сравнение колористического решения художественных произведений, вычленение особенностей моделировки объема изображенных объектов, передачи состояния и настрое­ния природы и т. п.;</w:t>
      </w:r>
    </w:p>
    <w:p w:rsidR="00FE5105" w:rsidRPr="007640A0" w:rsidRDefault="00FE5105" w:rsidP="00FE5105">
      <w:pPr>
        <w:pStyle w:val="af7"/>
        <w:numPr>
          <w:ilvl w:val="0"/>
          <w:numId w:val="161"/>
        </w:numPr>
        <w:tabs>
          <w:tab w:val="clear" w:pos="600"/>
          <w:tab w:val="clear" w:pos="660"/>
          <w:tab w:val="left" w:pos="567"/>
        </w:tabs>
        <w:spacing w:line="240" w:lineRule="auto"/>
        <w:ind w:left="567" w:hanging="283"/>
        <w:rPr>
          <w:rFonts w:ascii="Times New Roman" w:hAnsi="Times New Roman" w:cs="Times New Roman"/>
          <w:i/>
          <w:iCs/>
          <w:sz w:val="30"/>
          <w:szCs w:val="30"/>
        </w:rPr>
      </w:pPr>
      <w:r w:rsidRPr="007640A0">
        <w:rPr>
          <w:rFonts w:ascii="Times New Roman" w:hAnsi="Times New Roman" w:cs="Times New Roman"/>
          <w:i/>
          <w:iCs/>
          <w:sz w:val="30"/>
          <w:szCs w:val="30"/>
        </w:rPr>
        <w:lastRenderedPageBreak/>
        <w:t>сравнение пластического решения образов в художественных произведениях разных видов изобразительного и декоративно-прикладного искусства;</w:t>
      </w:r>
    </w:p>
    <w:p w:rsidR="00FE5105" w:rsidRPr="007640A0" w:rsidRDefault="00FE5105" w:rsidP="00FE5105">
      <w:pPr>
        <w:pStyle w:val="af7"/>
        <w:numPr>
          <w:ilvl w:val="0"/>
          <w:numId w:val="161"/>
        </w:numPr>
        <w:tabs>
          <w:tab w:val="clear" w:pos="600"/>
          <w:tab w:val="clear" w:pos="660"/>
          <w:tab w:val="left" w:pos="567"/>
        </w:tabs>
        <w:spacing w:line="240" w:lineRule="auto"/>
        <w:ind w:left="567" w:hanging="283"/>
        <w:rPr>
          <w:rFonts w:ascii="Times New Roman" w:hAnsi="Times New Roman" w:cs="Times New Roman"/>
          <w:i/>
          <w:iCs/>
          <w:sz w:val="30"/>
          <w:szCs w:val="30"/>
        </w:rPr>
      </w:pPr>
      <w:r w:rsidRPr="007640A0">
        <w:rPr>
          <w:rFonts w:ascii="Times New Roman" w:hAnsi="Times New Roman" w:cs="Times New Roman"/>
          <w:i/>
          <w:iCs/>
          <w:sz w:val="30"/>
          <w:szCs w:val="30"/>
        </w:rPr>
        <w:t>практическое выполнение художественно-творческих работ по темам, рекомендованным в разделе программы.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Кроме этого на уроке могут быть организованы:</w:t>
      </w:r>
    </w:p>
    <w:p w:rsidR="00FE5105" w:rsidRPr="007640A0" w:rsidRDefault="00FE5105" w:rsidP="00FE5105">
      <w:pPr>
        <w:pStyle w:val="af7"/>
        <w:numPr>
          <w:ilvl w:val="0"/>
          <w:numId w:val="162"/>
        </w:numPr>
        <w:tabs>
          <w:tab w:val="clear" w:pos="600"/>
          <w:tab w:val="clear" w:pos="660"/>
          <w:tab w:val="left" w:pos="567"/>
        </w:tabs>
        <w:spacing w:line="240" w:lineRule="auto"/>
        <w:ind w:left="567" w:hanging="283"/>
        <w:rPr>
          <w:rFonts w:ascii="Times New Roman" w:hAnsi="Times New Roman" w:cs="Times New Roman"/>
          <w:i/>
          <w:iCs/>
          <w:sz w:val="30"/>
          <w:szCs w:val="30"/>
        </w:rPr>
      </w:pPr>
      <w:r w:rsidRPr="007640A0">
        <w:rPr>
          <w:rFonts w:ascii="Times New Roman" w:hAnsi="Times New Roman" w:cs="Times New Roman"/>
          <w:i/>
          <w:iCs/>
          <w:sz w:val="30"/>
          <w:szCs w:val="30"/>
        </w:rPr>
        <w:t>подготовка и презентация устного сочинения «Особенности передачи объема предметов быта», «Особенности стилизации растительных и животных форм», «Особенности конструирования объемной игрушки на основе развертки конуса (цилиндра, куба)» и др.;</w:t>
      </w:r>
    </w:p>
    <w:p w:rsidR="00FE5105" w:rsidRPr="007640A0" w:rsidRDefault="00FE5105" w:rsidP="00FE5105">
      <w:pPr>
        <w:pStyle w:val="af7"/>
        <w:numPr>
          <w:ilvl w:val="0"/>
          <w:numId w:val="162"/>
        </w:numPr>
        <w:tabs>
          <w:tab w:val="clear" w:pos="600"/>
          <w:tab w:val="clear" w:pos="660"/>
          <w:tab w:val="left" w:pos="567"/>
        </w:tabs>
        <w:spacing w:line="240" w:lineRule="auto"/>
        <w:ind w:left="567" w:hanging="283"/>
        <w:rPr>
          <w:rFonts w:ascii="Times New Roman" w:hAnsi="Times New Roman" w:cs="Times New Roman"/>
          <w:i/>
          <w:iCs/>
          <w:sz w:val="30"/>
          <w:szCs w:val="30"/>
        </w:rPr>
      </w:pPr>
      <w:r w:rsidRPr="007640A0">
        <w:rPr>
          <w:rFonts w:ascii="Times New Roman" w:hAnsi="Times New Roman" w:cs="Times New Roman"/>
          <w:i/>
          <w:iCs/>
          <w:sz w:val="30"/>
          <w:szCs w:val="30"/>
        </w:rPr>
        <w:t>конкурс на лучшую творческую композицию, изделие, поделку и др. (Проводится в рамках мини-выставки при организации анализа выполненных на уроке работ и подведения итогов урока.)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На одном уроке для реализации цели и задач учебного предмета «Изобразительное искусство» целесообразно объединять учебное содержание двух разделов программы.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Программой рекомендуется следующее распределение времени по разделам программы и видам деятельности (педагог имеет право на перераспределение часов между подразделами). </w:t>
      </w:r>
    </w:p>
    <w:p w:rsidR="00FE5105" w:rsidRPr="007640A0" w:rsidRDefault="00FE5105" w:rsidP="00FE5105">
      <w:pPr>
        <w:pStyle w:val="31"/>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Распределение учебных часов </w:t>
      </w:r>
      <w:r w:rsidRPr="007640A0">
        <w:rPr>
          <w:rFonts w:ascii="Times New Roman" w:hAnsi="Times New Roman" w:cs="Times New Roman"/>
          <w:sz w:val="30"/>
          <w:szCs w:val="30"/>
        </w:rPr>
        <w:br/>
        <w:t>по разделам программы и видам деятельности</w:t>
      </w:r>
    </w:p>
    <w:tbl>
      <w:tblPr>
        <w:tblW w:w="5000" w:type="pct"/>
        <w:tblCellMar>
          <w:left w:w="0" w:type="dxa"/>
          <w:right w:w="0" w:type="dxa"/>
        </w:tblCellMar>
        <w:tblLook w:val="0000" w:firstRow="0" w:lastRow="0" w:firstColumn="0" w:lastColumn="0" w:noHBand="0" w:noVBand="0"/>
      </w:tblPr>
      <w:tblGrid>
        <w:gridCol w:w="2869"/>
        <w:gridCol w:w="5307"/>
        <w:gridCol w:w="1576"/>
      </w:tblGrid>
      <w:tr w:rsidR="00FE5105" w:rsidRPr="007640A0">
        <w:trPr>
          <w:trHeight w:val="382"/>
        </w:trPr>
        <w:tc>
          <w:tcPr>
            <w:tcW w:w="1471"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FE5105" w:rsidRPr="00C034B2" w:rsidRDefault="00FE5105" w:rsidP="00FE5105">
            <w:pPr>
              <w:pStyle w:val="af5"/>
              <w:spacing w:line="240" w:lineRule="auto"/>
              <w:ind w:firstLine="0"/>
              <w:jc w:val="center"/>
              <w:rPr>
                <w:rFonts w:ascii="Times New Roman" w:hAnsi="Times New Roman" w:cs="Times New Roman"/>
                <w:sz w:val="26"/>
                <w:szCs w:val="26"/>
              </w:rPr>
            </w:pPr>
            <w:r>
              <w:rPr>
                <w:rFonts w:ascii="Times New Roman" w:hAnsi="Times New Roman" w:cs="Times New Roman"/>
                <w:sz w:val="26"/>
                <w:szCs w:val="26"/>
              </w:rPr>
              <w:t xml:space="preserve">Разделы </w:t>
            </w:r>
            <w:r w:rsidRPr="00C034B2">
              <w:rPr>
                <w:rFonts w:ascii="Times New Roman" w:hAnsi="Times New Roman" w:cs="Times New Roman"/>
                <w:sz w:val="26"/>
                <w:szCs w:val="26"/>
              </w:rPr>
              <w:t>программы</w:t>
            </w:r>
          </w:p>
        </w:tc>
        <w:tc>
          <w:tcPr>
            <w:tcW w:w="2721"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FE5105" w:rsidRPr="00C034B2" w:rsidRDefault="00FE5105" w:rsidP="00FE5105">
            <w:pPr>
              <w:pStyle w:val="af5"/>
              <w:spacing w:line="240" w:lineRule="auto"/>
              <w:ind w:firstLine="0"/>
              <w:jc w:val="center"/>
              <w:rPr>
                <w:rFonts w:ascii="Times New Roman" w:hAnsi="Times New Roman" w:cs="Times New Roman"/>
                <w:sz w:val="26"/>
                <w:szCs w:val="26"/>
              </w:rPr>
            </w:pPr>
            <w:r w:rsidRPr="00C034B2">
              <w:rPr>
                <w:rFonts w:ascii="Times New Roman" w:hAnsi="Times New Roman" w:cs="Times New Roman"/>
                <w:sz w:val="26"/>
                <w:szCs w:val="26"/>
              </w:rPr>
              <w:t>Виды деятельности</w:t>
            </w:r>
          </w:p>
        </w:tc>
        <w:tc>
          <w:tcPr>
            <w:tcW w:w="80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FE5105" w:rsidRPr="00C034B2" w:rsidRDefault="00FE5105" w:rsidP="00FE5105">
            <w:pPr>
              <w:pStyle w:val="af5"/>
              <w:spacing w:line="240" w:lineRule="auto"/>
              <w:ind w:firstLine="0"/>
              <w:jc w:val="center"/>
              <w:rPr>
                <w:rFonts w:ascii="Times New Roman" w:hAnsi="Times New Roman" w:cs="Times New Roman"/>
                <w:sz w:val="26"/>
                <w:szCs w:val="26"/>
              </w:rPr>
            </w:pPr>
            <w:r w:rsidRPr="00C034B2">
              <w:rPr>
                <w:rFonts w:ascii="Times New Roman" w:hAnsi="Times New Roman" w:cs="Times New Roman"/>
                <w:sz w:val="26"/>
                <w:szCs w:val="26"/>
              </w:rPr>
              <w:t xml:space="preserve">Количество часов </w:t>
            </w:r>
          </w:p>
        </w:tc>
      </w:tr>
      <w:tr w:rsidR="00FE5105" w:rsidRPr="007640A0">
        <w:trPr>
          <w:trHeight w:val="625"/>
        </w:trPr>
        <w:tc>
          <w:tcPr>
            <w:tcW w:w="1471"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E5105" w:rsidRPr="00C034B2" w:rsidRDefault="00FE5105" w:rsidP="00FE5105">
            <w:pPr>
              <w:pStyle w:val="af5"/>
              <w:spacing w:line="240" w:lineRule="auto"/>
              <w:ind w:firstLine="0"/>
              <w:jc w:val="left"/>
              <w:rPr>
                <w:rFonts w:ascii="Times New Roman" w:hAnsi="Times New Roman" w:cs="Times New Roman"/>
                <w:sz w:val="26"/>
                <w:szCs w:val="26"/>
              </w:rPr>
            </w:pPr>
            <w:r w:rsidRPr="00C034B2">
              <w:rPr>
                <w:rFonts w:ascii="Times New Roman" w:hAnsi="Times New Roman" w:cs="Times New Roman"/>
                <w:b/>
                <w:bCs/>
                <w:sz w:val="26"/>
                <w:szCs w:val="26"/>
              </w:rPr>
              <w:t xml:space="preserve">Эстетическое восприятие действительности и произведений искусства </w:t>
            </w:r>
          </w:p>
        </w:tc>
        <w:tc>
          <w:tcPr>
            <w:tcW w:w="2721"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FE5105" w:rsidRPr="00C034B2" w:rsidRDefault="00FE5105" w:rsidP="00FE5105">
            <w:pPr>
              <w:pStyle w:val="af5"/>
              <w:spacing w:line="240" w:lineRule="auto"/>
              <w:ind w:firstLine="0"/>
              <w:jc w:val="left"/>
              <w:rPr>
                <w:rFonts w:ascii="Times New Roman" w:hAnsi="Times New Roman" w:cs="Times New Roman"/>
                <w:sz w:val="26"/>
                <w:szCs w:val="26"/>
              </w:rPr>
            </w:pPr>
            <w:r w:rsidRPr="00C034B2">
              <w:rPr>
                <w:rFonts w:ascii="Times New Roman" w:hAnsi="Times New Roman" w:cs="Times New Roman"/>
                <w:sz w:val="26"/>
                <w:szCs w:val="26"/>
              </w:rPr>
              <w:t>Эстетическое восприятие действительности</w:t>
            </w:r>
          </w:p>
        </w:tc>
        <w:tc>
          <w:tcPr>
            <w:tcW w:w="80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FE5105" w:rsidRPr="00C034B2" w:rsidRDefault="00FE5105" w:rsidP="00FE5105">
            <w:pPr>
              <w:pStyle w:val="af5"/>
              <w:spacing w:line="240" w:lineRule="auto"/>
              <w:ind w:firstLine="0"/>
              <w:jc w:val="center"/>
              <w:rPr>
                <w:rFonts w:ascii="Times New Roman" w:hAnsi="Times New Roman" w:cs="Times New Roman"/>
                <w:sz w:val="26"/>
                <w:szCs w:val="26"/>
              </w:rPr>
            </w:pPr>
            <w:r w:rsidRPr="00C034B2">
              <w:rPr>
                <w:rFonts w:ascii="Times New Roman" w:hAnsi="Times New Roman" w:cs="Times New Roman"/>
                <w:b/>
                <w:bCs/>
                <w:sz w:val="26"/>
                <w:szCs w:val="26"/>
              </w:rPr>
              <w:t>3</w:t>
            </w:r>
          </w:p>
        </w:tc>
      </w:tr>
      <w:tr w:rsidR="00FE5105" w:rsidRPr="007640A0">
        <w:trPr>
          <w:trHeight w:val="575"/>
        </w:trPr>
        <w:tc>
          <w:tcPr>
            <w:tcW w:w="1471" w:type="pct"/>
            <w:vMerge/>
            <w:tcBorders>
              <w:top w:val="single" w:sz="4" w:space="0" w:color="000000"/>
              <w:left w:val="single" w:sz="4" w:space="0" w:color="000000"/>
              <w:bottom w:val="single" w:sz="4" w:space="0" w:color="000000"/>
              <w:right w:val="single" w:sz="4" w:space="0" w:color="000000"/>
            </w:tcBorders>
          </w:tcPr>
          <w:p w:rsidR="00FE5105" w:rsidRPr="00C034B2" w:rsidRDefault="00FE5105" w:rsidP="00FE5105">
            <w:pPr>
              <w:pStyle w:val="a6"/>
              <w:spacing w:line="240" w:lineRule="auto"/>
              <w:textAlignment w:val="auto"/>
              <w:rPr>
                <w:rFonts w:ascii="Times New Roman" w:hAnsi="Times New Roman" w:cs="Times New Roman"/>
                <w:color w:val="auto"/>
                <w:sz w:val="26"/>
                <w:szCs w:val="26"/>
              </w:rPr>
            </w:pPr>
          </w:p>
        </w:tc>
        <w:tc>
          <w:tcPr>
            <w:tcW w:w="2721"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FE5105" w:rsidRPr="00C034B2" w:rsidRDefault="00FE5105" w:rsidP="00FE5105">
            <w:pPr>
              <w:pStyle w:val="af5"/>
              <w:spacing w:line="240" w:lineRule="auto"/>
              <w:ind w:firstLine="0"/>
              <w:jc w:val="left"/>
              <w:rPr>
                <w:rFonts w:ascii="Times New Roman" w:hAnsi="Times New Roman" w:cs="Times New Roman"/>
                <w:sz w:val="26"/>
                <w:szCs w:val="26"/>
              </w:rPr>
            </w:pPr>
            <w:r w:rsidRPr="00C034B2">
              <w:rPr>
                <w:rFonts w:ascii="Times New Roman" w:hAnsi="Times New Roman" w:cs="Times New Roman"/>
                <w:sz w:val="26"/>
                <w:szCs w:val="26"/>
              </w:rPr>
              <w:t>Восприятие произведений искусства</w:t>
            </w:r>
          </w:p>
        </w:tc>
        <w:tc>
          <w:tcPr>
            <w:tcW w:w="80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FE5105" w:rsidRPr="00C034B2" w:rsidRDefault="00FE5105" w:rsidP="00FE5105">
            <w:pPr>
              <w:pStyle w:val="af5"/>
              <w:spacing w:line="240" w:lineRule="auto"/>
              <w:ind w:firstLine="0"/>
              <w:jc w:val="center"/>
              <w:rPr>
                <w:rFonts w:ascii="Times New Roman" w:hAnsi="Times New Roman" w:cs="Times New Roman"/>
                <w:sz w:val="26"/>
                <w:szCs w:val="26"/>
              </w:rPr>
            </w:pPr>
            <w:r w:rsidRPr="00C034B2">
              <w:rPr>
                <w:rFonts w:ascii="Times New Roman" w:hAnsi="Times New Roman" w:cs="Times New Roman"/>
                <w:b/>
                <w:bCs/>
                <w:sz w:val="26"/>
                <w:szCs w:val="26"/>
              </w:rPr>
              <w:t>5</w:t>
            </w:r>
          </w:p>
        </w:tc>
      </w:tr>
      <w:tr w:rsidR="00FE5105" w:rsidRPr="007640A0">
        <w:trPr>
          <w:trHeight w:val="420"/>
        </w:trPr>
        <w:tc>
          <w:tcPr>
            <w:tcW w:w="1471"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E5105" w:rsidRPr="00C034B2" w:rsidRDefault="00FE5105" w:rsidP="00FE5105">
            <w:pPr>
              <w:pStyle w:val="af5"/>
              <w:spacing w:line="240" w:lineRule="auto"/>
              <w:ind w:firstLine="0"/>
              <w:jc w:val="left"/>
              <w:rPr>
                <w:rFonts w:ascii="Times New Roman" w:hAnsi="Times New Roman" w:cs="Times New Roman"/>
                <w:sz w:val="26"/>
                <w:szCs w:val="26"/>
              </w:rPr>
            </w:pPr>
            <w:r w:rsidRPr="00C034B2">
              <w:rPr>
                <w:rFonts w:ascii="Times New Roman" w:hAnsi="Times New Roman" w:cs="Times New Roman"/>
                <w:b/>
                <w:bCs/>
                <w:sz w:val="26"/>
                <w:szCs w:val="26"/>
              </w:rPr>
              <w:t xml:space="preserve">Практическая художественно-творческая деятельность </w:t>
            </w:r>
          </w:p>
        </w:tc>
        <w:tc>
          <w:tcPr>
            <w:tcW w:w="2721"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FE5105" w:rsidRPr="00C034B2" w:rsidRDefault="00FE5105" w:rsidP="00FE5105">
            <w:pPr>
              <w:pStyle w:val="af5"/>
              <w:spacing w:line="240" w:lineRule="auto"/>
              <w:ind w:firstLine="0"/>
              <w:jc w:val="left"/>
              <w:rPr>
                <w:rFonts w:ascii="Times New Roman" w:hAnsi="Times New Roman" w:cs="Times New Roman"/>
                <w:sz w:val="26"/>
                <w:szCs w:val="26"/>
              </w:rPr>
            </w:pPr>
            <w:r w:rsidRPr="00C034B2">
              <w:rPr>
                <w:rFonts w:ascii="Times New Roman" w:hAnsi="Times New Roman" w:cs="Times New Roman"/>
                <w:sz w:val="26"/>
                <w:szCs w:val="26"/>
              </w:rPr>
              <w:t>Освоение технологических особенностей художественных техник</w:t>
            </w:r>
          </w:p>
        </w:tc>
        <w:tc>
          <w:tcPr>
            <w:tcW w:w="80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E5105" w:rsidRPr="00C034B2" w:rsidRDefault="00FE5105" w:rsidP="00FE5105">
            <w:pPr>
              <w:pStyle w:val="af5"/>
              <w:spacing w:line="240" w:lineRule="auto"/>
              <w:ind w:firstLine="0"/>
              <w:jc w:val="center"/>
              <w:rPr>
                <w:rFonts w:ascii="Times New Roman" w:hAnsi="Times New Roman" w:cs="Times New Roman"/>
                <w:sz w:val="26"/>
                <w:szCs w:val="26"/>
              </w:rPr>
            </w:pPr>
            <w:r w:rsidRPr="00C034B2">
              <w:rPr>
                <w:rFonts w:ascii="Times New Roman" w:hAnsi="Times New Roman" w:cs="Times New Roman"/>
                <w:b/>
                <w:bCs/>
                <w:sz w:val="26"/>
                <w:szCs w:val="26"/>
              </w:rPr>
              <w:t>4</w:t>
            </w:r>
          </w:p>
        </w:tc>
      </w:tr>
      <w:tr w:rsidR="00FE5105" w:rsidRPr="007640A0">
        <w:trPr>
          <w:trHeight w:val="1287"/>
        </w:trPr>
        <w:tc>
          <w:tcPr>
            <w:tcW w:w="1471" w:type="pct"/>
            <w:vMerge/>
            <w:tcBorders>
              <w:top w:val="single" w:sz="4" w:space="0" w:color="000000"/>
              <w:left w:val="single" w:sz="4" w:space="0" w:color="000000"/>
              <w:bottom w:val="single" w:sz="4" w:space="0" w:color="000000"/>
              <w:right w:val="single" w:sz="4" w:space="0" w:color="000000"/>
            </w:tcBorders>
          </w:tcPr>
          <w:p w:rsidR="00FE5105" w:rsidRPr="00C034B2" w:rsidRDefault="00FE5105" w:rsidP="00FE5105">
            <w:pPr>
              <w:pStyle w:val="a6"/>
              <w:spacing w:line="240" w:lineRule="auto"/>
              <w:textAlignment w:val="auto"/>
              <w:rPr>
                <w:rFonts w:ascii="Times New Roman" w:hAnsi="Times New Roman" w:cs="Times New Roman"/>
                <w:color w:val="auto"/>
                <w:sz w:val="26"/>
                <w:szCs w:val="26"/>
              </w:rPr>
            </w:pPr>
          </w:p>
        </w:tc>
        <w:tc>
          <w:tcPr>
            <w:tcW w:w="2721"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FE5105" w:rsidRPr="00C034B2" w:rsidRDefault="00FE5105" w:rsidP="00FE5105">
            <w:pPr>
              <w:pStyle w:val="af5"/>
              <w:spacing w:line="240" w:lineRule="auto"/>
              <w:ind w:firstLine="0"/>
              <w:jc w:val="left"/>
              <w:rPr>
                <w:rFonts w:ascii="Times New Roman" w:hAnsi="Times New Roman" w:cs="Times New Roman"/>
                <w:sz w:val="26"/>
                <w:szCs w:val="26"/>
              </w:rPr>
            </w:pPr>
            <w:r w:rsidRPr="00C034B2">
              <w:rPr>
                <w:rFonts w:ascii="Times New Roman" w:hAnsi="Times New Roman" w:cs="Times New Roman"/>
                <w:sz w:val="26"/>
                <w:szCs w:val="26"/>
              </w:rPr>
              <w:t>Изображение на плоскости</w:t>
            </w:r>
          </w:p>
          <w:p w:rsidR="00FE5105" w:rsidRPr="00C034B2" w:rsidRDefault="00FE5105" w:rsidP="00FE5105">
            <w:pPr>
              <w:pStyle w:val="af5"/>
              <w:spacing w:line="240" w:lineRule="auto"/>
              <w:ind w:firstLine="0"/>
              <w:jc w:val="left"/>
              <w:rPr>
                <w:rFonts w:ascii="Times New Roman" w:hAnsi="Times New Roman" w:cs="Times New Roman"/>
                <w:i/>
                <w:iCs/>
                <w:sz w:val="26"/>
                <w:szCs w:val="26"/>
              </w:rPr>
            </w:pPr>
            <w:r w:rsidRPr="00C034B2">
              <w:rPr>
                <w:rFonts w:ascii="Times New Roman" w:hAnsi="Times New Roman" w:cs="Times New Roman"/>
                <w:i/>
                <w:iCs/>
                <w:sz w:val="26"/>
                <w:szCs w:val="26"/>
              </w:rPr>
              <w:t xml:space="preserve">Учебные задачи: </w:t>
            </w:r>
          </w:p>
          <w:p w:rsidR="00FE5105" w:rsidRPr="00C034B2" w:rsidRDefault="00FE5105" w:rsidP="00FE5105">
            <w:pPr>
              <w:pStyle w:val="af5"/>
              <w:spacing w:line="240" w:lineRule="auto"/>
              <w:ind w:firstLine="0"/>
              <w:jc w:val="left"/>
              <w:rPr>
                <w:rFonts w:ascii="Times New Roman" w:hAnsi="Times New Roman" w:cs="Times New Roman"/>
                <w:i/>
                <w:iCs/>
                <w:sz w:val="26"/>
                <w:szCs w:val="26"/>
              </w:rPr>
            </w:pPr>
            <w:r w:rsidRPr="00C034B2">
              <w:rPr>
                <w:rFonts w:ascii="Times New Roman" w:hAnsi="Times New Roman" w:cs="Times New Roman"/>
                <w:i/>
                <w:iCs/>
                <w:sz w:val="26"/>
                <w:szCs w:val="26"/>
              </w:rPr>
              <w:t xml:space="preserve">- композиция </w:t>
            </w:r>
          </w:p>
          <w:p w:rsidR="00FE5105" w:rsidRPr="00C034B2" w:rsidRDefault="00FE5105" w:rsidP="00FE5105">
            <w:pPr>
              <w:pStyle w:val="af5"/>
              <w:spacing w:line="240" w:lineRule="auto"/>
              <w:ind w:firstLine="0"/>
              <w:jc w:val="left"/>
              <w:rPr>
                <w:rFonts w:ascii="Times New Roman" w:hAnsi="Times New Roman" w:cs="Times New Roman"/>
                <w:i/>
                <w:iCs/>
                <w:sz w:val="26"/>
                <w:szCs w:val="26"/>
              </w:rPr>
            </w:pPr>
            <w:r w:rsidRPr="00C034B2">
              <w:rPr>
                <w:rFonts w:ascii="Times New Roman" w:hAnsi="Times New Roman" w:cs="Times New Roman"/>
                <w:i/>
                <w:iCs/>
                <w:sz w:val="26"/>
                <w:szCs w:val="26"/>
              </w:rPr>
              <w:t xml:space="preserve">- пространство </w:t>
            </w:r>
          </w:p>
          <w:p w:rsidR="00FE5105" w:rsidRPr="00C034B2" w:rsidRDefault="00FE5105" w:rsidP="00FE5105">
            <w:pPr>
              <w:pStyle w:val="af5"/>
              <w:spacing w:line="240" w:lineRule="auto"/>
              <w:ind w:firstLine="0"/>
              <w:jc w:val="left"/>
              <w:rPr>
                <w:rFonts w:ascii="Times New Roman" w:hAnsi="Times New Roman" w:cs="Times New Roman"/>
                <w:i/>
                <w:iCs/>
                <w:sz w:val="26"/>
                <w:szCs w:val="26"/>
              </w:rPr>
            </w:pPr>
            <w:r w:rsidRPr="00C034B2">
              <w:rPr>
                <w:rFonts w:ascii="Times New Roman" w:hAnsi="Times New Roman" w:cs="Times New Roman"/>
                <w:i/>
                <w:iCs/>
                <w:sz w:val="26"/>
                <w:szCs w:val="26"/>
              </w:rPr>
              <w:t xml:space="preserve">- форма, пропорции, конструкция </w:t>
            </w:r>
          </w:p>
          <w:p w:rsidR="00FE5105" w:rsidRPr="00C034B2" w:rsidRDefault="00FE5105" w:rsidP="00FE5105">
            <w:pPr>
              <w:pStyle w:val="af5"/>
              <w:spacing w:line="240" w:lineRule="auto"/>
              <w:ind w:firstLine="0"/>
              <w:jc w:val="left"/>
              <w:rPr>
                <w:rFonts w:ascii="Times New Roman" w:hAnsi="Times New Roman" w:cs="Times New Roman"/>
                <w:sz w:val="26"/>
                <w:szCs w:val="26"/>
              </w:rPr>
            </w:pPr>
            <w:r w:rsidRPr="00C034B2">
              <w:rPr>
                <w:rFonts w:ascii="Times New Roman" w:hAnsi="Times New Roman" w:cs="Times New Roman"/>
                <w:i/>
                <w:iCs/>
                <w:sz w:val="26"/>
                <w:szCs w:val="26"/>
              </w:rPr>
              <w:t xml:space="preserve">- цвет </w:t>
            </w:r>
          </w:p>
        </w:tc>
        <w:tc>
          <w:tcPr>
            <w:tcW w:w="80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E5105" w:rsidRPr="00C034B2" w:rsidRDefault="00FE5105" w:rsidP="00FE5105">
            <w:pPr>
              <w:pStyle w:val="af5"/>
              <w:spacing w:line="240" w:lineRule="auto"/>
              <w:ind w:firstLine="0"/>
              <w:jc w:val="center"/>
              <w:rPr>
                <w:rFonts w:ascii="Times New Roman" w:hAnsi="Times New Roman" w:cs="Times New Roman"/>
                <w:b/>
                <w:bCs/>
                <w:sz w:val="26"/>
                <w:szCs w:val="26"/>
              </w:rPr>
            </w:pPr>
            <w:r w:rsidRPr="00C034B2">
              <w:rPr>
                <w:rFonts w:ascii="Times New Roman" w:hAnsi="Times New Roman" w:cs="Times New Roman"/>
                <w:b/>
                <w:bCs/>
                <w:sz w:val="26"/>
                <w:szCs w:val="26"/>
              </w:rPr>
              <w:t>26</w:t>
            </w:r>
          </w:p>
          <w:p w:rsidR="00FE5105" w:rsidRPr="00C034B2" w:rsidRDefault="00FE5105" w:rsidP="00FE5105">
            <w:pPr>
              <w:pStyle w:val="af5"/>
              <w:spacing w:line="240" w:lineRule="auto"/>
              <w:ind w:firstLine="0"/>
              <w:jc w:val="center"/>
              <w:rPr>
                <w:rFonts w:ascii="Times New Roman" w:hAnsi="Times New Roman" w:cs="Times New Roman"/>
                <w:sz w:val="26"/>
                <w:szCs w:val="26"/>
              </w:rPr>
            </w:pPr>
          </w:p>
          <w:p w:rsidR="00FE5105" w:rsidRPr="00C034B2" w:rsidRDefault="00FE5105" w:rsidP="00FE5105">
            <w:pPr>
              <w:pStyle w:val="af5"/>
              <w:spacing w:line="240" w:lineRule="auto"/>
              <w:ind w:firstLine="0"/>
              <w:jc w:val="center"/>
              <w:rPr>
                <w:rFonts w:ascii="Times New Roman" w:hAnsi="Times New Roman" w:cs="Times New Roman"/>
                <w:sz w:val="26"/>
                <w:szCs w:val="26"/>
              </w:rPr>
            </w:pPr>
            <w:r w:rsidRPr="00C034B2">
              <w:rPr>
                <w:rFonts w:ascii="Times New Roman" w:hAnsi="Times New Roman" w:cs="Times New Roman"/>
                <w:sz w:val="26"/>
                <w:szCs w:val="26"/>
              </w:rPr>
              <w:t>(9)</w:t>
            </w:r>
          </w:p>
          <w:p w:rsidR="00FE5105" w:rsidRPr="00C034B2" w:rsidRDefault="00FE5105" w:rsidP="00FE5105">
            <w:pPr>
              <w:pStyle w:val="af5"/>
              <w:spacing w:line="240" w:lineRule="auto"/>
              <w:ind w:firstLine="0"/>
              <w:jc w:val="center"/>
              <w:rPr>
                <w:rFonts w:ascii="Times New Roman" w:hAnsi="Times New Roman" w:cs="Times New Roman"/>
                <w:sz w:val="26"/>
                <w:szCs w:val="26"/>
              </w:rPr>
            </w:pPr>
            <w:r w:rsidRPr="00C034B2">
              <w:rPr>
                <w:rFonts w:ascii="Times New Roman" w:hAnsi="Times New Roman" w:cs="Times New Roman"/>
                <w:sz w:val="26"/>
                <w:szCs w:val="26"/>
              </w:rPr>
              <w:t>(2)</w:t>
            </w:r>
          </w:p>
          <w:p w:rsidR="00FE5105" w:rsidRPr="00C034B2" w:rsidRDefault="00FE5105" w:rsidP="00FE5105">
            <w:pPr>
              <w:pStyle w:val="af5"/>
              <w:spacing w:line="240" w:lineRule="auto"/>
              <w:ind w:firstLine="0"/>
              <w:jc w:val="center"/>
              <w:rPr>
                <w:rFonts w:ascii="Times New Roman" w:hAnsi="Times New Roman" w:cs="Times New Roman"/>
                <w:sz w:val="26"/>
                <w:szCs w:val="26"/>
              </w:rPr>
            </w:pPr>
            <w:r w:rsidRPr="00C034B2">
              <w:rPr>
                <w:rFonts w:ascii="Times New Roman" w:hAnsi="Times New Roman" w:cs="Times New Roman"/>
                <w:sz w:val="26"/>
                <w:szCs w:val="26"/>
              </w:rPr>
              <w:t>(7)</w:t>
            </w:r>
          </w:p>
          <w:p w:rsidR="00FE5105" w:rsidRPr="00C034B2" w:rsidRDefault="00FE5105" w:rsidP="00FE5105">
            <w:pPr>
              <w:pStyle w:val="af5"/>
              <w:spacing w:line="240" w:lineRule="auto"/>
              <w:ind w:firstLine="0"/>
              <w:jc w:val="center"/>
              <w:rPr>
                <w:rFonts w:ascii="Times New Roman" w:hAnsi="Times New Roman" w:cs="Times New Roman"/>
                <w:sz w:val="26"/>
                <w:szCs w:val="26"/>
              </w:rPr>
            </w:pPr>
            <w:r w:rsidRPr="00C034B2">
              <w:rPr>
                <w:rFonts w:ascii="Times New Roman" w:hAnsi="Times New Roman" w:cs="Times New Roman"/>
                <w:sz w:val="26"/>
                <w:szCs w:val="26"/>
              </w:rPr>
              <w:t>(8)</w:t>
            </w:r>
          </w:p>
        </w:tc>
      </w:tr>
      <w:tr w:rsidR="00FE5105" w:rsidRPr="007640A0">
        <w:trPr>
          <w:trHeight w:val="204"/>
        </w:trPr>
        <w:tc>
          <w:tcPr>
            <w:tcW w:w="1471" w:type="pct"/>
            <w:vMerge/>
            <w:tcBorders>
              <w:top w:val="single" w:sz="4" w:space="0" w:color="000000"/>
              <w:left w:val="single" w:sz="4" w:space="0" w:color="000000"/>
              <w:bottom w:val="single" w:sz="4" w:space="0" w:color="000000"/>
              <w:right w:val="single" w:sz="4" w:space="0" w:color="000000"/>
            </w:tcBorders>
          </w:tcPr>
          <w:p w:rsidR="00FE5105" w:rsidRPr="00C034B2" w:rsidRDefault="00FE5105" w:rsidP="00FE5105">
            <w:pPr>
              <w:pStyle w:val="a6"/>
              <w:spacing w:line="240" w:lineRule="auto"/>
              <w:textAlignment w:val="auto"/>
              <w:rPr>
                <w:rFonts w:ascii="Times New Roman" w:hAnsi="Times New Roman" w:cs="Times New Roman"/>
                <w:color w:val="auto"/>
                <w:sz w:val="26"/>
                <w:szCs w:val="26"/>
              </w:rPr>
            </w:pPr>
          </w:p>
        </w:tc>
        <w:tc>
          <w:tcPr>
            <w:tcW w:w="2721"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FE5105" w:rsidRPr="00C034B2" w:rsidRDefault="00FE5105" w:rsidP="00FE5105">
            <w:pPr>
              <w:pStyle w:val="af5"/>
              <w:spacing w:line="240" w:lineRule="auto"/>
              <w:ind w:firstLine="0"/>
              <w:jc w:val="left"/>
              <w:rPr>
                <w:rFonts w:ascii="Times New Roman" w:hAnsi="Times New Roman" w:cs="Times New Roman"/>
                <w:sz w:val="26"/>
                <w:szCs w:val="26"/>
              </w:rPr>
            </w:pPr>
            <w:r w:rsidRPr="00C034B2">
              <w:rPr>
                <w:rFonts w:ascii="Times New Roman" w:hAnsi="Times New Roman" w:cs="Times New Roman"/>
                <w:sz w:val="26"/>
                <w:szCs w:val="26"/>
              </w:rPr>
              <w:t xml:space="preserve">Лепка </w:t>
            </w:r>
          </w:p>
        </w:tc>
        <w:tc>
          <w:tcPr>
            <w:tcW w:w="80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E5105" w:rsidRPr="00C034B2" w:rsidRDefault="00FE5105" w:rsidP="00FE5105">
            <w:pPr>
              <w:pStyle w:val="af5"/>
              <w:spacing w:line="240" w:lineRule="auto"/>
              <w:ind w:firstLine="0"/>
              <w:jc w:val="center"/>
              <w:rPr>
                <w:rFonts w:ascii="Times New Roman" w:hAnsi="Times New Roman" w:cs="Times New Roman"/>
                <w:sz w:val="26"/>
                <w:szCs w:val="26"/>
              </w:rPr>
            </w:pPr>
            <w:r w:rsidRPr="00C034B2">
              <w:rPr>
                <w:rFonts w:ascii="Times New Roman" w:hAnsi="Times New Roman" w:cs="Times New Roman"/>
                <w:b/>
                <w:bCs/>
                <w:sz w:val="26"/>
                <w:szCs w:val="26"/>
              </w:rPr>
              <w:t>8</w:t>
            </w:r>
          </w:p>
        </w:tc>
      </w:tr>
      <w:tr w:rsidR="00FE5105" w:rsidRPr="007640A0">
        <w:trPr>
          <w:trHeight w:val="420"/>
        </w:trPr>
        <w:tc>
          <w:tcPr>
            <w:tcW w:w="1471" w:type="pct"/>
            <w:vMerge/>
            <w:tcBorders>
              <w:top w:val="single" w:sz="4" w:space="0" w:color="000000"/>
              <w:left w:val="single" w:sz="4" w:space="0" w:color="000000"/>
              <w:bottom w:val="single" w:sz="4" w:space="0" w:color="000000"/>
              <w:right w:val="single" w:sz="4" w:space="0" w:color="000000"/>
            </w:tcBorders>
          </w:tcPr>
          <w:p w:rsidR="00FE5105" w:rsidRPr="00C034B2" w:rsidRDefault="00FE5105" w:rsidP="00FE5105">
            <w:pPr>
              <w:pStyle w:val="a6"/>
              <w:spacing w:line="240" w:lineRule="auto"/>
              <w:textAlignment w:val="auto"/>
              <w:rPr>
                <w:rFonts w:ascii="Times New Roman" w:hAnsi="Times New Roman" w:cs="Times New Roman"/>
                <w:color w:val="auto"/>
                <w:sz w:val="26"/>
                <w:szCs w:val="26"/>
              </w:rPr>
            </w:pPr>
          </w:p>
        </w:tc>
        <w:tc>
          <w:tcPr>
            <w:tcW w:w="2721"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FE5105" w:rsidRPr="00C034B2" w:rsidRDefault="00FE5105" w:rsidP="00FE5105">
            <w:pPr>
              <w:pStyle w:val="af5"/>
              <w:spacing w:line="240" w:lineRule="auto"/>
              <w:ind w:firstLine="0"/>
              <w:jc w:val="left"/>
              <w:rPr>
                <w:rFonts w:ascii="Times New Roman" w:hAnsi="Times New Roman" w:cs="Times New Roman"/>
                <w:sz w:val="26"/>
                <w:szCs w:val="26"/>
              </w:rPr>
            </w:pPr>
            <w:r w:rsidRPr="00C034B2">
              <w:rPr>
                <w:rFonts w:ascii="Times New Roman" w:hAnsi="Times New Roman" w:cs="Times New Roman"/>
                <w:sz w:val="26"/>
                <w:szCs w:val="26"/>
              </w:rPr>
              <w:t>Декоративно-прикладная деятельность и дизайн</w:t>
            </w:r>
          </w:p>
        </w:tc>
        <w:tc>
          <w:tcPr>
            <w:tcW w:w="80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E5105" w:rsidRPr="00C034B2" w:rsidRDefault="00FE5105" w:rsidP="00FE5105">
            <w:pPr>
              <w:pStyle w:val="af5"/>
              <w:spacing w:line="240" w:lineRule="auto"/>
              <w:ind w:firstLine="0"/>
              <w:jc w:val="center"/>
              <w:rPr>
                <w:rFonts w:ascii="Times New Roman" w:hAnsi="Times New Roman" w:cs="Times New Roman"/>
                <w:sz w:val="26"/>
                <w:szCs w:val="26"/>
              </w:rPr>
            </w:pPr>
            <w:r w:rsidRPr="00C034B2">
              <w:rPr>
                <w:rFonts w:ascii="Times New Roman" w:hAnsi="Times New Roman" w:cs="Times New Roman"/>
                <w:b/>
                <w:bCs/>
                <w:sz w:val="26"/>
                <w:szCs w:val="26"/>
              </w:rPr>
              <w:t>14</w:t>
            </w:r>
          </w:p>
        </w:tc>
      </w:tr>
      <w:tr w:rsidR="00FE5105" w:rsidRPr="007640A0">
        <w:trPr>
          <w:trHeight w:val="204"/>
        </w:trPr>
        <w:tc>
          <w:tcPr>
            <w:tcW w:w="4191" w:type="pct"/>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E5105" w:rsidRPr="00C034B2" w:rsidRDefault="00FE5105" w:rsidP="00FE5105">
            <w:pPr>
              <w:pStyle w:val="af5"/>
              <w:spacing w:line="240" w:lineRule="auto"/>
              <w:ind w:firstLine="0"/>
              <w:jc w:val="left"/>
              <w:rPr>
                <w:rFonts w:ascii="Times New Roman" w:hAnsi="Times New Roman" w:cs="Times New Roman"/>
                <w:sz w:val="26"/>
                <w:szCs w:val="26"/>
              </w:rPr>
            </w:pPr>
            <w:r w:rsidRPr="00C034B2">
              <w:rPr>
                <w:rFonts w:ascii="Times New Roman" w:hAnsi="Times New Roman" w:cs="Times New Roman"/>
                <w:b/>
                <w:bCs/>
                <w:sz w:val="26"/>
                <w:szCs w:val="26"/>
              </w:rPr>
              <w:t>Итого:</w:t>
            </w:r>
          </w:p>
        </w:tc>
        <w:tc>
          <w:tcPr>
            <w:tcW w:w="80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E5105" w:rsidRPr="00C034B2" w:rsidRDefault="00FE5105" w:rsidP="00FE5105">
            <w:pPr>
              <w:pStyle w:val="af5"/>
              <w:spacing w:line="240" w:lineRule="auto"/>
              <w:ind w:firstLine="0"/>
              <w:jc w:val="center"/>
              <w:rPr>
                <w:rFonts w:ascii="Times New Roman" w:hAnsi="Times New Roman" w:cs="Times New Roman"/>
                <w:sz w:val="26"/>
                <w:szCs w:val="26"/>
              </w:rPr>
            </w:pPr>
            <w:r w:rsidRPr="00C034B2">
              <w:rPr>
                <w:rFonts w:ascii="Times New Roman" w:hAnsi="Times New Roman" w:cs="Times New Roman"/>
                <w:b/>
                <w:bCs/>
                <w:sz w:val="26"/>
                <w:szCs w:val="26"/>
              </w:rPr>
              <w:t>60</w:t>
            </w:r>
          </w:p>
        </w:tc>
      </w:tr>
    </w:tbl>
    <w:p w:rsidR="00FE5105" w:rsidRPr="007640A0" w:rsidRDefault="00FE5105" w:rsidP="00FE5105">
      <w:pPr>
        <w:pStyle w:val="af5"/>
        <w:spacing w:line="240" w:lineRule="auto"/>
        <w:rPr>
          <w:rFonts w:ascii="Times New Roman" w:hAnsi="Times New Roman" w:cs="Times New Roman"/>
          <w:sz w:val="30"/>
          <w:szCs w:val="30"/>
        </w:rPr>
      </w:pP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lastRenderedPageBreak/>
        <w:t xml:space="preserve">Методы и формы работы с учащимися разнообразны: рассказ, беседа, дискуссия, применение иллюстраций и демонстраций, просмотр мультимедийных презентаций и анализ представленного материала, самостоятельная работа с учебником, выполнение тренировочных упражнений, выполнение художественно-творческих практических работ и др.; проведение занятий, построенных по законам художественной драматургии, мастер-классов; использование нестандартных форм проведения уроков: урок-исследование, урок-практикум, урок-путешествие, урок-экскурсия, урок-игра, урок-сказка, интегрированный урок и др.; организация учебных экскурсий в музеи, на выставки, по городу, встречи и беседы с художниками и др.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Содержанием учебной программы не предусматривается выполнение практической работы в качестве домашнего задания. К следующему уроку (в течение недели) учащиеся должны заготовить подсобный материал, понаблюдать за определенными объектами или явлениями природы, посетить вместе с родителями (одноклассниками) художественный музей или художественную выставку и т. д. По собственному желанию учащиеся могут подобрать репродукции или литературный материал, подготовить сообщение об истории создания произведения искусства или творчестве художника, выполнить зарисовки и наброски с архитектурного или скульптурного памятника (их основной целью является ориентация учащихся на эстетическое освоение окружающего мира: природного, памятников культуры, архитектурных достопримечательностей своего города или села и т. п.). Любого рода внеурочную изобразительную деятельность учащихся учителю необходимо поощрять.</w:t>
      </w:r>
    </w:p>
    <w:p w:rsidR="00FE5105" w:rsidRPr="007640A0" w:rsidRDefault="00FE5105" w:rsidP="00FE5105">
      <w:pPr>
        <w:pStyle w:val="af5"/>
        <w:spacing w:line="240" w:lineRule="auto"/>
        <w:rPr>
          <w:rFonts w:ascii="Times New Roman" w:hAnsi="Times New Roman" w:cs="Times New Roman"/>
          <w:sz w:val="30"/>
          <w:szCs w:val="30"/>
        </w:rPr>
      </w:pPr>
    </w:p>
    <w:p w:rsidR="00FE5105" w:rsidRPr="007640A0" w:rsidRDefault="00FE5105" w:rsidP="00FE5105">
      <w:pPr>
        <w:pStyle w:val="22"/>
        <w:spacing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СОДЕРЖАНИЕ УЧЕБНОГО ПРЕДМЕТА</w:t>
      </w:r>
      <w:r w:rsidRPr="007640A0">
        <w:rPr>
          <w:rFonts w:ascii="Times New Roman" w:hAnsi="Times New Roman" w:cs="Times New Roman"/>
          <w:b w:val="0"/>
          <w:bCs w:val="0"/>
          <w:sz w:val="30"/>
          <w:szCs w:val="30"/>
        </w:rPr>
        <w:t xml:space="preserve"> (60 ч)</w:t>
      </w:r>
    </w:p>
    <w:p w:rsidR="00FE5105" w:rsidRPr="007640A0" w:rsidRDefault="00FE5105" w:rsidP="00FE5105">
      <w:pPr>
        <w:pStyle w:val="22"/>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Эстетическоевосприятие действительности и произведений искусства </w:t>
      </w:r>
      <w:r w:rsidRPr="007640A0">
        <w:rPr>
          <w:rFonts w:ascii="Times New Roman" w:hAnsi="Times New Roman" w:cs="Times New Roman"/>
          <w:b w:val="0"/>
          <w:bCs w:val="0"/>
          <w:sz w:val="30"/>
          <w:szCs w:val="30"/>
        </w:rPr>
        <w:t>(8 ч)</w:t>
      </w:r>
    </w:p>
    <w:p w:rsidR="00FE5105" w:rsidRPr="007640A0" w:rsidRDefault="00FE5105" w:rsidP="00FE5105">
      <w:pPr>
        <w:pStyle w:val="4"/>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Эстетическое восприятие действительности </w:t>
      </w:r>
      <w:r w:rsidRPr="007640A0">
        <w:rPr>
          <w:rFonts w:ascii="Times New Roman" w:hAnsi="Times New Roman" w:cs="Times New Roman"/>
          <w:b w:val="0"/>
          <w:bCs w:val="0"/>
          <w:sz w:val="30"/>
          <w:szCs w:val="30"/>
        </w:rPr>
        <w:t>(3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Эстетическое восприятие объектовприроды: разнообразие форм и цвета в природе (цветы, листья, деревья). «Прогулка по городскому (сельскому) парку» (желательно использование мультимедийной презентации); сравнительный анализ формы, определение оттенков цвета садовых и луговых цветов, нахождение сходства и различий между ними. «Цветы родной земли» (желательно использование мультимедийной презентации).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Эстетическое восприятие объектов и явлений природы: «Экскурсия по осеннему парку (саду)», «Экскурсия по весеннему парку (лесу)»; «Зима-художница», «Снежные скульптуры» (наблюдение за состоянием природы в разные времена года, желательно использование мультимедийных </w:t>
      </w:r>
      <w:r w:rsidRPr="007640A0">
        <w:rPr>
          <w:rFonts w:ascii="Times New Roman" w:hAnsi="Times New Roman" w:cs="Times New Roman"/>
          <w:sz w:val="30"/>
          <w:szCs w:val="30"/>
        </w:rPr>
        <w:lastRenderedPageBreak/>
        <w:t>презентаций).</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Эстетическое восприятие архитектуры Беларуси: «Красота современных архитектурных сооружений Беларуси» (желательно использование мультимедийной презентации).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Эстетическое восприятие предметного мира: «Красота и польза мира вещей» (желательно использование мультимедийной презентации).</w:t>
      </w:r>
    </w:p>
    <w:p w:rsidR="00FE5105" w:rsidRPr="007640A0" w:rsidRDefault="00FE5105" w:rsidP="00FE5105">
      <w:pPr>
        <w:pStyle w:val="4"/>
        <w:spacing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 xml:space="preserve">Восприятие произведений искусства </w:t>
      </w:r>
      <w:r w:rsidRPr="007640A0">
        <w:rPr>
          <w:rFonts w:ascii="Times New Roman" w:hAnsi="Times New Roman" w:cs="Times New Roman"/>
          <w:b w:val="0"/>
          <w:bCs w:val="0"/>
          <w:sz w:val="30"/>
          <w:szCs w:val="30"/>
        </w:rPr>
        <w:t>(5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Роль изобразительного искусства в жизни человека. Виды изобразительного искусства: живопись (картина), графика (рисунок, иллюстрация). Произведения художников: </w:t>
      </w:r>
      <w:r w:rsidRPr="007640A0">
        <w:rPr>
          <w:rFonts w:ascii="Times New Roman" w:hAnsi="Times New Roman" w:cs="Times New Roman"/>
          <w:i/>
          <w:iCs/>
          <w:sz w:val="30"/>
          <w:szCs w:val="30"/>
        </w:rPr>
        <w:t>И. Шишкин</w:t>
      </w:r>
      <w:r w:rsidRPr="007640A0">
        <w:rPr>
          <w:rFonts w:ascii="Times New Roman" w:hAnsi="Times New Roman" w:cs="Times New Roman"/>
          <w:sz w:val="30"/>
          <w:szCs w:val="30"/>
        </w:rPr>
        <w:t xml:space="preserve">. «Утро в сосновом лесу», </w:t>
      </w:r>
      <w:r w:rsidRPr="007640A0">
        <w:rPr>
          <w:rFonts w:ascii="Times New Roman" w:hAnsi="Times New Roman" w:cs="Times New Roman"/>
          <w:i/>
          <w:iCs/>
          <w:sz w:val="30"/>
          <w:szCs w:val="30"/>
        </w:rPr>
        <w:t>В. Васнецов</w:t>
      </w:r>
      <w:r w:rsidRPr="007640A0">
        <w:rPr>
          <w:rFonts w:ascii="Times New Roman" w:hAnsi="Times New Roman" w:cs="Times New Roman"/>
          <w:sz w:val="30"/>
          <w:szCs w:val="30"/>
        </w:rPr>
        <w:t xml:space="preserve">. «Аленушка», иллюстрации к сказкам А.С. Пушкина «Сказка о царе Салтане…», «Сказка о мертвой царевне и семи богатырях» и др.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Виды и жанры изобразительного искусства (живопись, графика, скульптура; натюрморт, пейзаж, портрет и др.)</w:t>
      </w:r>
      <w:r w:rsidR="00BE783B">
        <w:rPr>
          <w:rFonts w:ascii="Times New Roman" w:hAnsi="Times New Roman" w:cs="Times New Roman"/>
          <w:sz w:val="30"/>
          <w:szCs w:val="30"/>
        </w:rPr>
        <w:t xml:space="preserve"> </w:t>
      </w:r>
      <w:r w:rsidRPr="007640A0">
        <w:rPr>
          <w:rFonts w:ascii="Times New Roman" w:hAnsi="Times New Roman" w:cs="Times New Roman"/>
          <w:sz w:val="30"/>
          <w:szCs w:val="30"/>
        </w:rPr>
        <w:t xml:space="preserve">— художественные произведения по выбору учителя.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Художественный образ в различных видах изобразительного искусства. Образ осени в произведениях художников: </w:t>
      </w:r>
      <w:r w:rsidRPr="007640A0">
        <w:rPr>
          <w:rFonts w:ascii="Times New Roman" w:hAnsi="Times New Roman" w:cs="Times New Roman"/>
          <w:i/>
          <w:iCs/>
          <w:sz w:val="30"/>
          <w:szCs w:val="30"/>
        </w:rPr>
        <w:t>С. Катков</w:t>
      </w:r>
      <w:r w:rsidRPr="007640A0">
        <w:rPr>
          <w:rFonts w:ascii="Times New Roman" w:hAnsi="Times New Roman" w:cs="Times New Roman"/>
          <w:sz w:val="30"/>
          <w:szCs w:val="30"/>
        </w:rPr>
        <w:t xml:space="preserve">. «Логойский мотив»; </w:t>
      </w:r>
      <w:r w:rsidRPr="007640A0">
        <w:rPr>
          <w:rFonts w:ascii="Times New Roman" w:hAnsi="Times New Roman" w:cs="Times New Roman"/>
          <w:i/>
          <w:iCs/>
          <w:sz w:val="30"/>
          <w:szCs w:val="30"/>
        </w:rPr>
        <w:t>Г. Ващенко</w:t>
      </w:r>
      <w:r w:rsidRPr="007640A0">
        <w:rPr>
          <w:rFonts w:ascii="Times New Roman" w:hAnsi="Times New Roman" w:cs="Times New Roman"/>
          <w:sz w:val="30"/>
          <w:szCs w:val="30"/>
        </w:rPr>
        <w:t xml:space="preserve">. «Перед отлетом», «Картошка»; </w:t>
      </w:r>
      <w:r w:rsidRPr="007640A0">
        <w:rPr>
          <w:rFonts w:ascii="Times New Roman" w:hAnsi="Times New Roman" w:cs="Times New Roman"/>
          <w:i/>
          <w:iCs/>
          <w:sz w:val="30"/>
          <w:szCs w:val="30"/>
        </w:rPr>
        <w:t>Л. Шакинко</w:t>
      </w:r>
      <w:r w:rsidRPr="007640A0">
        <w:rPr>
          <w:rFonts w:ascii="Times New Roman" w:hAnsi="Times New Roman" w:cs="Times New Roman"/>
          <w:sz w:val="30"/>
          <w:szCs w:val="30"/>
        </w:rPr>
        <w:t xml:space="preserve">. «Бабье лето»; </w:t>
      </w:r>
      <w:r w:rsidRPr="007640A0">
        <w:rPr>
          <w:rFonts w:ascii="Times New Roman" w:hAnsi="Times New Roman" w:cs="Times New Roman"/>
          <w:i/>
          <w:iCs/>
          <w:sz w:val="30"/>
          <w:szCs w:val="30"/>
        </w:rPr>
        <w:t>И. Левитан</w:t>
      </w:r>
      <w:r w:rsidRPr="007640A0">
        <w:rPr>
          <w:rFonts w:ascii="Times New Roman" w:hAnsi="Times New Roman" w:cs="Times New Roman"/>
          <w:sz w:val="30"/>
          <w:szCs w:val="30"/>
        </w:rPr>
        <w:t xml:space="preserve">. «Золотая осень»; </w:t>
      </w:r>
      <w:r w:rsidRPr="007640A0">
        <w:rPr>
          <w:rFonts w:ascii="Times New Roman" w:hAnsi="Times New Roman" w:cs="Times New Roman"/>
          <w:i/>
          <w:iCs/>
          <w:sz w:val="30"/>
          <w:szCs w:val="30"/>
        </w:rPr>
        <w:t>И. Бродский</w:t>
      </w:r>
      <w:r w:rsidRPr="007640A0">
        <w:rPr>
          <w:rFonts w:ascii="Times New Roman" w:hAnsi="Times New Roman" w:cs="Times New Roman"/>
          <w:sz w:val="30"/>
          <w:szCs w:val="30"/>
        </w:rPr>
        <w:t xml:space="preserve">. «Опавшие листья»; </w:t>
      </w:r>
      <w:r w:rsidRPr="007640A0">
        <w:rPr>
          <w:rFonts w:ascii="Times New Roman" w:hAnsi="Times New Roman" w:cs="Times New Roman"/>
          <w:i/>
          <w:iCs/>
          <w:sz w:val="30"/>
          <w:szCs w:val="30"/>
        </w:rPr>
        <w:t>В. Поленов</w:t>
      </w:r>
      <w:r w:rsidRPr="007640A0">
        <w:rPr>
          <w:rFonts w:ascii="Times New Roman" w:hAnsi="Times New Roman" w:cs="Times New Roman"/>
          <w:sz w:val="30"/>
          <w:szCs w:val="30"/>
        </w:rPr>
        <w:t xml:space="preserve">. «Золотая осень» и др. (художественные произведения по выбору учителя).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Состояние природы в пейзажах художников (композиционное и колористическое решение, эмоциональное значение цвета). Времена года в произведениях художников: </w:t>
      </w:r>
      <w:r w:rsidRPr="007640A0">
        <w:rPr>
          <w:rFonts w:ascii="Times New Roman" w:hAnsi="Times New Roman" w:cs="Times New Roman"/>
          <w:i/>
          <w:iCs/>
          <w:sz w:val="30"/>
          <w:szCs w:val="30"/>
        </w:rPr>
        <w:t>А. Астапович.</w:t>
      </w:r>
      <w:r w:rsidRPr="007640A0">
        <w:rPr>
          <w:rFonts w:ascii="Times New Roman" w:hAnsi="Times New Roman" w:cs="Times New Roman"/>
          <w:sz w:val="30"/>
          <w:szCs w:val="30"/>
        </w:rPr>
        <w:t xml:space="preserve"> «Зимний день»; </w:t>
      </w:r>
      <w:r w:rsidRPr="007640A0">
        <w:rPr>
          <w:rFonts w:ascii="Times New Roman" w:hAnsi="Times New Roman" w:cs="Times New Roman"/>
          <w:i/>
          <w:iCs/>
          <w:sz w:val="30"/>
          <w:szCs w:val="30"/>
        </w:rPr>
        <w:t xml:space="preserve">С. Герус. </w:t>
      </w:r>
      <w:r w:rsidRPr="007640A0">
        <w:rPr>
          <w:rFonts w:ascii="Times New Roman" w:hAnsi="Times New Roman" w:cs="Times New Roman"/>
          <w:sz w:val="30"/>
          <w:szCs w:val="30"/>
        </w:rPr>
        <w:t xml:space="preserve">«Зима в Минске»; </w:t>
      </w:r>
      <w:r w:rsidRPr="007640A0">
        <w:rPr>
          <w:rFonts w:ascii="Times New Roman" w:hAnsi="Times New Roman" w:cs="Times New Roman"/>
          <w:i/>
          <w:iCs/>
          <w:sz w:val="30"/>
          <w:szCs w:val="30"/>
        </w:rPr>
        <w:t xml:space="preserve">Л. Дударенко. </w:t>
      </w:r>
      <w:r w:rsidRPr="007640A0">
        <w:rPr>
          <w:rFonts w:ascii="Times New Roman" w:hAnsi="Times New Roman" w:cs="Times New Roman"/>
          <w:sz w:val="30"/>
          <w:szCs w:val="30"/>
        </w:rPr>
        <w:t xml:space="preserve">«Зимний день»; </w:t>
      </w:r>
      <w:r w:rsidRPr="007640A0">
        <w:rPr>
          <w:rFonts w:ascii="Times New Roman" w:hAnsi="Times New Roman" w:cs="Times New Roman"/>
          <w:i/>
          <w:iCs/>
          <w:sz w:val="30"/>
          <w:szCs w:val="30"/>
        </w:rPr>
        <w:t xml:space="preserve">В. Сумарев. </w:t>
      </w:r>
      <w:r w:rsidRPr="007640A0">
        <w:rPr>
          <w:rFonts w:ascii="Times New Roman" w:hAnsi="Times New Roman" w:cs="Times New Roman"/>
          <w:sz w:val="30"/>
          <w:szCs w:val="30"/>
        </w:rPr>
        <w:t xml:space="preserve">«Иней»; </w:t>
      </w:r>
      <w:r w:rsidRPr="007640A0">
        <w:rPr>
          <w:rFonts w:ascii="Times New Roman" w:hAnsi="Times New Roman" w:cs="Times New Roman"/>
          <w:i/>
          <w:iCs/>
          <w:sz w:val="30"/>
          <w:szCs w:val="30"/>
        </w:rPr>
        <w:t xml:space="preserve">Н. Ромадин. </w:t>
      </w:r>
      <w:r w:rsidRPr="007640A0">
        <w:rPr>
          <w:rFonts w:ascii="Times New Roman" w:hAnsi="Times New Roman" w:cs="Times New Roman"/>
          <w:sz w:val="30"/>
          <w:szCs w:val="30"/>
        </w:rPr>
        <w:t xml:space="preserve">«Незамерзающая речка»; </w:t>
      </w:r>
      <w:r w:rsidRPr="007640A0">
        <w:rPr>
          <w:rFonts w:ascii="Times New Roman" w:hAnsi="Times New Roman" w:cs="Times New Roman"/>
          <w:i/>
          <w:iCs/>
          <w:sz w:val="30"/>
          <w:szCs w:val="30"/>
        </w:rPr>
        <w:t xml:space="preserve">Ли Ди. </w:t>
      </w:r>
      <w:r w:rsidRPr="007640A0">
        <w:rPr>
          <w:rFonts w:ascii="Times New Roman" w:hAnsi="Times New Roman" w:cs="Times New Roman"/>
          <w:sz w:val="30"/>
          <w:szCs w:val="30"/>
        </w:rPr>
        <w:t xml:space="preserve">«Человек, ведущий буйвола по снежной равнине»; </w:t>
      </w:r>
      <w:r w:rsidRPr="007640A0">
        <w:rPr>
          <w:rFonts w:ascii="Times New Roman" w:hAnsi="Times New Roman" w:cs="Times New Roman"/>
          <w:i/>
          <w:iCs/>
          <w:sz w:val="30"/>
          <w:szCs w:val="30"/>
        </w:rPr>
        <w:t xml:space="preserve">П. Масленников. </w:t>
      </w:r>
      <w:r w:rsidRPr="007640A0">
        <w:rPr>
          <w:rFonts w:ascii="Times New Roman" w:hAnsi="Times New Roman" w:cs="Times New Roman"/>
          <w:sz w:val="30"/>
          <w:szCs w:val="30"/>
        </w:rPr>
        <w:t xml:space="preserve">«Мартовский вечер»; </w:t>
      </w:r>
      <w:r w:rsidRPr="007640A0">
        <w:rPr>
          <w:rFonts w:ascii="Times New Roman" w:hAnsi="Times New Roman" w:cs="Times New Roman"/>
          <w:i/>
          <w:iCs/>
          <w:sz w:val="30"/>
          <w:szCs w:val="30"/>
        </w:rPr>
        <w:t xml:space="preserve">А. Гугель. </w:t>
      </w:r>
      <w:r w:rsidRPr="007640A0">
        <w:rPr>
          <w:rFonts w:ascii="Times New Roman" w:hAnsi="Times New Roman" w:cs="Times New Roman"/>
          <w:sz w:val="30"/>
          <w:szCs w:val="30"/>
        </w:rPr>
        <w:t xml:space="preserve">«Бегут ручьи»; </w:t>
      </w:r>
      <w:r w:rsidRPr="007640A0">
        <w:rPr>
          <w:rFonts w:ascii="Times New Roman" w:hAnsi="Times New Roman" w:cs="Times New Roman"/>
          <w:i/>
          <w:iCs/>
          <w:sz w:val="30"/>
          <w:szCs w:val="30"/>
        </w:rPr>
        <w:t xml:space="preserve">В. Цвирко. </w:t>
      </w:r>
      <w:r w:rsidRPr="007640A0">
        <w:rPr>
          <w:rFonts w:ascii="Times New Roman" w:hAnsi="Times New Roman" w:cs="Times New Roman"/>
          <w:sz w:val="30"/>
          <w:szCs w:val="30"/>
        </w:rPr>
        <w:t xml:space="preserve">«Припять. Весна»; </w:t>
      </w:r>
      <w:r w:rsidRPr="007640A0">
        <w:rPr>
          <w:rFonts w:ascii="Times New Roman" w:hAnsi="Times New Roman" w:cs="Times New Roman"/>
          <w:i/>
          <w:iCs/>
          <w:sz w:val="30"/>
          <w:szCs w:val="30"/>
        </w:rPr>
        <w:t xml:space="preserve">В. Белыницкий-Бируля. </w:t>
      </w:r>
      <w:r w:rsidRPr="007640A0">
        <w:rPr>
          <w:rFonts w:ascii="Times New Roman" w:hAnsi="Times New Roman" w:cs="Times New Roman"/>
          <w:sz w:val="30"/>
          <w:szCs w:val="30"/>
        </w:rPr>
        <w:t xml:space="preserve">«Зеленый май», </w:t>
      </w:r>
      <w:r w:rsidRPr="007640A0">
        <w:rPr>
          <w:rFonts w:ascii="Times New Roman" w:hAnsi="Times New Roman" w:cs="Times New Roman"/>
          <w:i/>
          <w:iCs/>
          <w:sz w:val="30"/>
          <w:szCs w:val="30"/>
        </w:rPr>
        <w:t xml:space="preserve">П. Крохалев. </w:t>
      </w:r>
      <w:r w:rsidRPr="007640A0">
        <w:rPr>
          <w:rFonts w:ascii="Times New Roman" w:hAnsi="Times New Roman" w:cs="Times New Roman"/>
          <w:sz w:val="30"/>
          <w:szCs w:val="30"/>
        </w:rPr>
        <w:t xml:space="preserve">«Весна. Вяча», </w:t>
      </w:r>
      <w:r w:rsidRPr="007640A0">
        <w:rPr>
          <w:rFonts w:ascii="Times New Roman" w:hAnsi="Times New Roman" w:cs="Times New Roman"/>
          <w:i/>
          <w:iCs/>
          <w:sz w:val="30"/>
          <w:szCs w:val="30"/>
        </w:rPr>
        <w:t xml:space="preserve">И. Левитан. </w:t>
      </w:r>
      <w:r w:rsidRPr="007640A0">
        <w:rPr>
          <w:rFonts w:ascii="Times New Roman" w:hAnsi="Times New Roman" w:cs="Times New Roman"/>
          <w:sz w:val="30"/>
          <w:szCs w:val="30"/>
        </w:rPr>
        <w:t xml:space="preserve">«Весна — большая вода», «Снова весна»; </w:t>
      </w:r>
      <w:r w:rsidRPr="007640A0">
        <w:rPr>
          <w:rFonts w:ascii="Times New Roman" w:hAnsi="Times New Roman" w:cs="Times New Roman"/>
          <w:i/>
          <w:iCs/>
          <w:sz w:val="30"/>
          <w:szCs w:val="30"/>
        </w:rPr>
        <w:t xml:space="preserve">С. Герасимов. </w:t>
      </w:r>
      <w:r w:rsidRPr="007640A0">
        <w:rPr>
          <w:rFonts w:ascii="Times New Roman" w:hAnsi="Times New Roman" w:cs="Times New Roman"/>
          <w:sz w:val="30"/>
          <w:szCs w:val="30"/>
        </w:rPr>
        <w:t>«Ива цветет» (по выбору учителя).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Реалистические, декоративные и фантазийные образы животных в декоративно-прикладном и изобразительном искусстве (изразцах, предметах народного быта и их декоре; произведениях художников: </w:t>
      </w:r>
      <w:r w:rsidRPr="007640A0">
        <w:rPr>
          <w:rFonts w:ascii="Times New Roman" w:hAnsi="Times New Roman" w:cs="Times New Roman"/>
          <w:i/>
          <w:iCs/>
          <w:sz w:val="30"/>
          <w:szCs w:val="30"/>
        </w:rPr>
        <w:t>Е. Чарушин</w:t>
      </w:r>
      <w:r w:rsidRPr="007640A0">
        <w:rPr>
          <w:rFonts w:ascii="Times New Roman" w:hAnsi="Times New Roman" w:cs="Times New Roman"/>
          <w:sz w:val="30"/>
          <w:szCs w:val="30"/>
        </w:rPr>
        <w:t xml:space="preserve"> — иллюстрации к книгам «Разные звери», «Детки в клетке»; </w:t>
      </w:r>
      <w:r w:rsidRPr="007640A0">
        <w:rPr>
          <w:rFonts w:ascii="Times New Roman" w:hAnsi="Times New Roman" w:cs="Times New Roman"/>
          <w:i/>
          <w:iCs/>
          <w:sz w:val="30"/>
          <w:szCs w:val="30"/>
        </w:rPr>
        <w:t>В. Ватагин</w:t>
      </w:r>
      <w:r w:rsidRPr="007640A0">
        <w:rPr>
          <w:rFonts w:ascii="Times New Roman" w:hAnsi="Times New Roman" w:cs="Times New Roman"/>
          <w:sz w:val="30"/>
          <w:szCs w:val="30"/>
        </w:rPr>
        <w:t> — рисунки животных;</w:t>
      </w:r>
      <w:r w:rsidRPr="007640A0">
        <w:rPr>
          <w:rFonts w:ascii="Times New Roman" w:hAnsi="Times New Roman" w:cs="Times New Roman"/>
          <w:i/>
          <w:iCs/>
          <w:sz w:val="30"/>
          <w:szCs w:val="30"/>
        </w:rPr>
        <w:t xml:space="preserve"> В. Васнецов.</w:t>
      </w:r>
      <w:r w:rsidRPr="007640A0">
        <w:rPr>
          <w:rFonts w:ascii="Times New Roman" w:hAnsi="Times New Roman" w:cs="Times New Roman"/>
          <w:sz w:val="30"/>
          <w:szCs w:val="30"/>
        </w:rPr>
        <w:t xml:space="preserve"> «Гамаюн — птица вещая» и др.).</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Единство формы предмета и его украшения (оговские сундуки, хохломская посуда, жостовские подносы, дымковская игрушка и др.).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Белорусские рушники, покрывала, пояса; народная соломенная, </w:t>
      </w:r>
      <w:r w:rsidRPr="007640A0">
        <w:rPr>
          <w:rFonts w:ascii="Times New Roman" w:hAnsi="Times New Roman" w:cs="Times New Roman"/>
          <w:sz w:val="30"/>
          <w:szCs w:val="30"/>
        </w:rPr>
        <w:lastRenderedPageBreak/>
        <w:t>глиняная посуда и игрушка. Функция, форма (конструкция) и декор изделий.</w:t>
      </w:r>
    </w:p>
    <w:p w:rsidR="00FE5105" w:rsidRPr="007640A0" w:rsidRDefault="00FE5105" w:rsidP="00FE5105">
      <w:pPr>
        <w:pStyle w:val="22"/>
        <w:spacing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 xml:space="preserve">Практическая </w:t>
      </w:r>
      <w:r w:rsidRPr="007640A0">
        <w:rPr>
          <w:rFonts w:ascii="Times New Roman" w:hAnsi="Times New Roman" w:cs="Times New Roman"/>
          <w:sz w:val="30"/>
          <w:szCs w:val="30"/>
        </w:rPr>
        <w:br/>
        <w:t xml:space="preserve">художественно-творческая деятельность </w:t>
      </w:r>
      <w:r w:rsidRPr="007640A0">
        <w:rPr>
          <w:rFonts w:ascii="Times New Roman" w:hAnsi="Times New Roman" w:cs="Times New Roman"/>
          <w:b w:val="0"/>
          <w:bCs w:val="0"/>
          <w:sz w:val="30"/>
          <w:szCs w:val="30"/>
        </w:rPr>
        <w:t>(52 ч)</w:t>
      </w:r>
    </w:p>
    <w:p w:rsidR="00FE5105" w:rsidRPr="007640A0" w:rsidRDefault="00FE5105" w:rsidP="00FE5105">
      <w:pPr>
        <w:pStyle w:val="4"/>
        <w:spacing w:before="113"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Освоение технологических особенностей </w:t>
      </w:r>
      <w:r w:rsidRPr="007640A0">
        <w:rPr>
          <w:rFonts w:ascii="Times New Roman" w:hAnsi="Times New Roman" w:cs="Times New Roman"/>
          <w:sz w:val="30"/>
          <w:szCs w:val="30"/>
        </w:rPr>
        <w:br/>
        <w:t xml:space="preserve">художественных техник </w:t>
      </w:r>
      <w:r w:rsidRPr="007640A0">
        <w:rPr>
          <w:rFonts w:ascii="Times New Roman" w:hAnsi="Times New Roman" w:cs="Times New Roman"/>
          <w:b w:val="0"/>
          <w:bCs w:val="0"/>
          <w:sz w:val="30"/>
          <w:szCs w:val="30"/>
        </w:rPr>
        <w:t>(4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Особенности, способы и приемы работы графическими материалами (графитный карандаш, тушь, фломастеры).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Особенности, способы и приемы работы акварелью.</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Особенности, способы и приемы работы гуашью.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Особенности, способы и приемы выполнения монотипии.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Особенности, способы и приемы выполнения рельефных композиций и объемных изделий в технике «бумажная пластика». Способы окраски бумаги. Приемы трансформации бумаги: сминание, сгибание, складывание, гофрирование, изгибание, скручивание.</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Особенности, способы и приемы выполнения аппликации.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Особенности, способы и приемы выполнения вытинанки.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Особенности, способы и приемы выполнения композиций из природного материала (флористика).</w:t>
      </w:r>
    </w:p>
    <w:p w:rsidR="00FE5105" w:rsidRPr="007640A0" w:rsidRDefault="00FE5105" w:rsidP="00FE5105">
      <w:pPr>
        <w:pStyle w:val="4"/>
        <w:spacing w:before="113" w:line="240" w:lineRule="auto"/>
        <w:rPr>
          <w:rFonts w:ascii="Times New Roman" w:hAnsi="Times New Roman" w:cs="Times New Roman"/>
          <w:sz w:val="30"/>
          <w:szCs w:val="30"/>
        </w:rPr>
      </w:pPr>
      <w:r w:rsidRPr="007640A0">
        <w:rPr>
          <w:rFonts w:ascii="Times New Roman" w:hAnsi="Times New Roman" w:cs="Times New Roman"/>
          <w:sz w:val="30"/>
          <w:szCs w:val="30"/>
        </w:rPr>
        <w:t xml:space="preserve">Изображение на плоскости </w:t>
      </w:r>
      <w:r w:rsidRPr="007640A0">
        <w:rPr>
          <w:rFonts w:ascii="Times New Roman" w:hAnsi="Times New Roman" w:cs="Times New Roman"/>
          <w:b w:val="0"/>
          <w:bCs w:val="0"/>
          <w:sz w:val="30"/>
          <w:szCs w:val="30"/>
        </w:rPr>
        <w:t>(26 ч)</w:t>
      </w:r>
    </w:p>
    <w:p w:rsidR="00FE5105" w:rsidRPr="007640A0" w:rsidRDefault="00FE5105" w:rsidP="00FE5105">
      <w:pPr>
        <w:pStyle w:val="4"/>
        <w:spacing w:before="0" w:line="240" w:lineRule="auto"/>
        <w:rPr>
          <w:rFonts w:ascii="Times New Roman" w:hAnsi="Times New Roman" w:cs="Times New Roman"/>
          <w:sz w:val="30"/>
          <w:szCs w:val="30"/>
        </w:rPr>
      </w:pPr>
      <w:r w:rsidRPr="007640A0">
        <w:rPr>
          <w:rFonts w:ascii="Times New Roman" w:hAnsi="Times New Roman" w:cs="Times New Roman"/>
          <w:sz w:val="30"/>
          <w:szCs w:val="30"/>
        </w:rPr>
        <w:t xml:space="preserve">Композиция </w:t>
      </w:r>
      <w:r w:rsidRPr="007640A0">
        <w:rPr>
          <w:rFonts w:ascii="Times New Roman" w:hAnsi="Times New Roman" w:cs="Times New Roman"/>
          <w:b w:val="0"/>
          <w:bCs w:val="0"/>
          <w:sz w:val="30"/>
          <w:szCs w:val="30"/>
        </w:rPr>
        <w:t>(9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Выбор положения листа бумаги в зависимости от формы и расположения изображаемых предметов. Соответствие размера изображения размеру листа бумаги. «Жираф», «Бегемот», «Крокодил», «Слон», «Ракета», «Автобус», «Дом», «Богатырь», «Красавица» и т. п. (художественные материалы по выбору учителя).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Компоновка изображения</w:t>
      </w:r>
      <w:r w:rsidR="00BE783B">
        <w:rPr>
          <w:rFonts w:ascii="Times New Roman" w:hAnsi="Times New Roman" w:cs="Times New Roman"/>
          <w:sz w:val="30"/>
          <w:szCs w:val="30"/>
        </w:rPr>
        <w:t xml:space="preserve"> на листе бумаги в заданном фор</w:t>
      </w:r>
      <w:r w:rsidRPr="007640A0">
        <w:rPr>
          <w:rFonts w:ascii="Times New Roman" w:hAnsi="Times New Roman" w:cs="Times New Roman"/>
          <w:sz w:val="30"/>
          <w:szCs w:val="30"/>
        </w:rPr>
        <w:t>мате. Взаимосвязь изображаемых объектов (фигур) в композиции. «Веселые клоуны», «Акробаты», «Дрессировщица и голуби» и т. п. (гуашь, восковые мелки).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Гармоничное заполнение листа бумаги изображениями, выделение композиционного центра. Рисование по памяти и по представлению пейзажа: «Ясный осенний день», «Грустная осень», «Осенняя непогода» и т. п. (гуашь или акварель).</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Понятие о композиционной взаимосвязи изображаемых объектов, расположение предметов относительно друг друга. «Снегурочка и Дед Мороз», «Два Мороза», «На стройке», «Убираем яблоки» и т. п. (гуашь или акварель).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Передача характера и нрава животных (добрый, злой, хитрый, доверчивый, любопытный и т. д.). Рисование по воображению образов </w:t>
      </w:r>
      <w:r w:rsidRPr="007640A0">
        <w:rPr>
          <w:rFonts w:ascii="Times New Roman" w:hAnsi="Times New Roman" w:cs="Times New Roman"/>
          <w:sz w:val="30"/>
          <w:szCs w:val="30"/>
        </w:rPr>
        <w:lastRenderedPageBreak/>
        <w:t>белорусских и русских народных сказок («</w:t>
      </w:r>
      <w:proofErr w:type="gramStart"/>
      <w:r w:rsidRPr="007640A0">
        <w:rPr>
          <w:rFonts w:ascii="Times New Roman" w:hAnsi="Times New Roman" w:cs="Times New Roman"/>
          <w:sz w:val="30"/>
          <w:szCs w:val="30"/>
        </w:rPr>
        <w:t>Храбры</w:t>
      </w:r>
      <w:proofErr w:type="gramEnd"/>
      <w:r w:rsidRPr="007640A0">
        <w:rPr>
          <w:rFonts w:ascii="Times New Roman" w:hAnsi="Times New Roman" w:cs="Times New Roman"/>
          <w:sz w:val="30"/>
          <w:szCs w:val="30"/>
        </w:rPr>
        <w:t xml:space="preserve"> певень», «Змей Горыныч», «Кот Максим»), произведений К. Чуковского, С. Маршака и др. — по выбору учащихся (гуашь или акварель).</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Передача характерных особенностей внешнего облика и настроения человека. «Моя мамочка», «Мы с папой играем в шахматы», «Бабушка вяжет шарфик», «Мой любимый дедушка», «Моя сестричка («Мой братик») с игрушкой» и т. п. (гуашь или акварель).</w:t>
      </w:r>
    </w:p>
    <w:p w:rsidR="00FE5105" w:rsidRPr="007640A0" w:rsidRDefault="00FE5105" w:rsidP="00FE5105">
      <w:pPr>
        <w:pStyle w:val="4"/>
        <w:spacing w:before="227" w:line="240" w:lineRule="auto"/>
        <w:rPr>
          <w:rFonts w:ascii="Times New Roman" w:hAnsi="Times New Roman" w:cs="Times New Roman"/>
          <w:sz w:val="30"/>
          <w:szCs w:val="30"/>
        </w:rPr>
      </w:pPr>
      <w:r w:rsidRPr="007640A0">
        <w:rPr>
          <w:rFonts w:ascii="Times New Roman" w:hAnsi="Times New Roman" w:cs="Times New Roman"/>
          <w:sz w:val="30"/>
          <w:szCs w:val="30"/>
        </w:rPr>
        <w:t>Пространство</w:t>
      </w:r>
      <w:r w:rsidRPr="007640A0">
        <w:rPr>
          <w:rFonts w:ascii="Times New Roman" w:hAnsi="Times New Roman" w:cs="Times New Roman"/>
          <w:b w:val="0"/>
          <w:bCs w:val="0"/>
          <w:sz w:val="30"/>
          <w:szCs w:val="30"/>
        </w:rPr>
        <w:t xml:space="preserve"> (2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Передача глубины пространства в рисунке: «на первом плане», «на втором плане». Выполнение композиции «Летний отдых», «На берегу озера», «</w:t>
      </w:r>
      <w:r w:rsidRPr="007640A0">
        <w:rPr>
          <w:rFonts w:ascii="Times New Roman" w:hAnsi="Times New Roman" w:cs="Times New Roman"/>
          <w:caps/>
          <w:sz w:val="30"/>
          <w:szCs w:val="30"/>
        </w:rPr>
        <w:t>н</w:t>
      </w:r>
      <w:r w:rsidRPr="007640A0">
        <w:rPr>
          <w:rFonts w:ascii="Times New Roman" w:hAnsi="Times New Roman" w:cs="Times New Roman"/>
          <w:sz w:val="30"/>
          <w:szCs w:val="30"/>
        </w:rPr>
        <w:t>а даче», «На пришкольном участке», «Зимняя прогулка» и т. п. (цветные карандаши, гуашь).</w:t>
      </w:r>
    </w:p>
    <w:p w:rsidR="00FE5105" w:rsidRPr="007640A0" w:rsidRDefault="00FE5105" w:rsidP="00FE5105">
      <w:pPr>
        <w:pStyle w:val="4"/>
        <w:spacing w:before="227" w:line="240" w:lineRule="auto"/>
        <w:rPr>
          <w:rFonts w:ascii="Times New Roman" w:hAnsi="Times New Roman" w:cs="Times New Roman"/>
          <w:sz w:val="30"/>
          <w:szCs w:val="30"/>
        </w:rPr>
      </w:pPr>
      <w:r w:rsidRPr="007640A0">
        <w:rPr>
          <w:rFonts w:ascii="Times New Roman" w:hAnsi="Times New Roman" w:cs="Times New Roman"/>
          <w:sz w:val="30"/>
          <w:szCs w:val="30"/>
        </w:rPr>
        <w:t xml:space="preserve">Форма, пропорции, конструкция </w:t>
      </w:r>
      <w:r w:rsidRPr="007640A0">
        <w:rPr>
          <w:rFonts w:ascii="Times New Roman" w:hAnsi="Times New Roman" w:cs="Times New Roman"/>
          <w:b w:val="0"/>
          <w:bCs w:val="0"/>
          <w:sz w:val="30"/>
          <w:szCs w:val="30"/>
        </w:rPr>
        <w:t>(7 ч)</w:t>
      </w:r>
    </w:p>
    <w:p w:rsidR="00FE5105" w:rsidRPr="007640A0" w:rsidRDefault="00FE5105" w:rsidP="00FE5105">
      <w:pPr>
        <w:pStyle w:val="af5"/>
        <w:spacing w:line="240" w:lineRule="auto"/>
        <w:rPr>
          <w:rFonts w:ascii="Times New Roman" w:hAnsi="Times New Roman" w:cs="Times New Roman"/>
          <w:spacing w:val="4"/>
          <w:sz w:val="30"/>
          <w:szCs w:val="30"/>
        </w:rPr>
      </w:pPr>
      <w:r w:rsidRPr="007640A0">
        <w:rPr>
          <w:rFonts w:ascii="Times New Roman" w:hAnsi="Times New Roman" w:cs="Times New Roman"/>
          <w:spacing w:val="4"/>
          <w:sz w:val="30"/>
          <w:szCs w:val="30"/>
        </w:rPr>
        <w:t>Передача в композиции формы, пропорций и конструкции изображаемых объектов: «Осенний натюрморт», «Дары леса», «Овощи и фрукты» и т. п. (гуашь или акварель), «Натюрморт из простых предметов быта» (материалы по выбору учителя).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Передача в рисунке характерных особенностей строения деревьев (форма, конструкция). Рисование на основе наблюдений: «Зимний лес», «Волшебные деревья», «Могучий дуб», «Стройная березка» и т. п. (гелевая ручка с черными чернилами, фломастер).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Передача в композиции характерных особенностей строения фигуры человека и животных (конструкция, пропорции). «Артисты цирка на арене» (акробат, клоун, жонглер, дрессировщик и др.) и т. п. (гуашь или акварель).</w:t>
      </w:r>
    </w:p>
    <w:p w:rsidR="00FE5105" w:rsidRPr="007640A0" w:rsidRDefault="00FE5105" w:rsidP="00FE5105">
      <w:pPr>
        <w:pStyle w:val="4"/>
        <w:spacing w:before="227"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 xml:space="preserve">Цвет </w:t>
      </w:r>
      <w:r w:rsidRPr="007640A0">
        <w:rPr>
          <w:rFonts w:ascii="Times New Roman" w:hAnsi="Times New Roman" w:cs="Times New Roman"/>
          <w:b w:val="0"/>
          <w:bCs w:val="0"/>
          <w:sz w:val="30"/>
          <w:szCs w:val="30"/>
        </w:rPr>
        <w:t>(8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Цвет и краски. Понятие об основных (желтый, красный, синий), составных (оранжевый, фиолетовый, зеленый) цветах, светлых и темных оттенках цвета. Выполнение композиций: «Разноцветные воздушные шары», «Разноцветные флаги», «Цветик-разноцветик», «Папараць-кветка», «Аленький цветочек», «Вишня (яблоня) цветет» и т. п. (гуашьили акварель).</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sz w:val="30"/>
          <w:szCs w:val="30"/>
        </w:rPr>
        <w:t>Эмоционально-образное содержание цвета: радостный и мрачный, резкий и нежный, спокойный и напряженный: «Добрые и злые персонажи сказок», «Русалочка», «Кентавр», «Птица Сирин» (гуашь или акварель).</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Композиционные возможности цвета. Теплый, холодный и смешанный колорит. Выполнение многоплановых композиций: «Ясный осенний (зимний) день», «Грустная осень», «Осенняя непогода», «Выглянуло солнышко» и т. п. (гуашьили акварель).</w:t>
      </w:r>
    </w:p>
    <w:p w:rsidR="00FE5105" w:rsidRPr="007640A0" w:rsidRDefault="00FE5105" w:rsidP="00FE5105">
      <w:pPr>
        <w:pStyle w:val="4"/>
        <w:spacing w:before="227" w:line="240" w:lineRule="auto"/>
        <w:rPr>
          <w:rFonts w:ascii="Times New Roman" w:hAnsi="Times New Roman" w:cs="Times New Roman"/>
          <w:sz w:val="30"/>
          <w:szCs w:val="30"/>
        </w:rPr>
      </w:pPr>
      <w:r w:rsidRPr="007640A0">
        <w:rPr>
          <w:rFonts w:ascii="Times New Roman" w:hAnsi="Times New Roman" w:cs="Times New Roman"/>
          <w:sz w:val="30"/>
          <w:szCs w:val="30"/>
        </w:rPr>
        <w:lastRenderedPageBreak/>
        <w:t xml:space="preserve">Лепка </w:t>
      </w:r>
      <w:r w:rsidRPr="007640A0">
        <w:rPr>
          <w:rFonts w:ascii="Times New Roman" w:hAnsi="Times New Roman" w:cs="Times New Roman"/>
          <w:b w:val="0"/>
          <w:bCs w:val="0"/>
          <w:sz w:val="30"/>
          <w:szCs w:val="30"/>
        </w:rPr>
        <w:t>(8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Приемы лепки. Лепка плодов и фруктов: «Осенний натюрморт» (яблоко, груша, слива, огурец, перец, помидор и др.) (глина, пластилин или соленое тесто).</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Способы лепки. Составление целого из отдельных частей: лепка персонажей сказок и мультфильмов «Чудо-Юдо — трехглавый змей», «Лиса», «Винни-Пух» (разноцветный пластилин), «Животные на арене цирка» и др. (глина, одноцветный пластилин или соленое тесто; коллективная работа), «Я катаюсь на лыжах (санках)» и т. п. (глина или пластилин).</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Передача формы тела и пластики животных: «Щенок», «Кошка с котятами», «Медведь», «Козлик» (глина, пластилин или соленое тесто).</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Декоративное решение образа при лепке игрушек. Лепка игрушки в подарок близким людям (глина, пластилин или соленое тесто).</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Лепка рельефа: «Рыбка», «Натюрморт», «Декоративный букет» и т. п. (разноцветный пластилин).</w:t>
      </w:r>
    </w:p>
    <w:p w:rsidR="00FE5105" w:rsidRPr="007640A0" w:rsidRDefault="00FE5105" w:rsidP="00FE5105">
      <w:pPr>
        <w:pStyle w:val="4"/>
        <w:spacing w:before="227"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Декоративно-прикладная деятельность и дизайн</w:t>
      </w:r>
      <w:r w:rsidRPr="007640A0">
        <w:rPr>
          <w:rFonts w:ascii="Times New Roman" w:hAnsi="Times New Roman" w:cs="Times New Roman"/>
          <w:b w:val="0"/>
          <w:bCs w:val="0"/>
          <w:sz w:val="30"/>
          <w:szCs w:val="30"/>
        </w:rPr>
        <w:t xml:space="preserve"> (14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Декоративное обобщение форм и цвета предметов (стилизация). Панно для школьной столовой (кухни) «Декоративный натюрморт» (гуашь).</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Декоративное обобщение форм растительного и животного мира (стилизация). Фриз: «Цветы, бабочки и птицы», «Моя Беларусь» (гуашь).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Особенности создания художественных образов из природного материала (флористика). Приемы выполнения композиции «Цветочные мотивы», «Забавные животные».</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Особенности создания композиции «Осенний букет» в технике «монотипия».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Виды вытинанки. Приемы выполнения композиции «Древо жизни» в технике «вытинанка».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Виды орнамента. Эскиз орнамента для украшения «шубки», «рукавичек» и «шапочки» Снегурочки; панно для спальни (гостиной), подноса, платка для матушки Метелицы (гуашь).</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Приемы создания композиций декоративно-прикладного характера (основные композиционные схемы). Выполнение эскиза: «Платок для мамы»,«Ковер для куклы», «Посуда для Василисы Прекрасной, Бабы-яги» и т. п. (гуашь).</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Виды аппликации (предметная, сюжетная, декоративная). Приемы вырезания элементов аппликации: «Запасливый еж», «Дрессированный лев», «Пудель Арто», «Веселая обезьянка», «Зимний пейзаж» и т. п. (сближенные и контрастные оттенки бумаги).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Ритм в декоративной композиции. Фриз: «Весенние цветы», «Весенний пейзаж», «Снежинки» (аппликация; коллективная работа).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lastRenderedPageBreak/>
        <w:t>Приемы выполнения рельефной композиции из бумаги «Новый год в лесу», «В тридевятом царстве» и т. п. (коллективная работа).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Особенности создания рельефных композиций и объемных изделий в технике «бумажная пластика»:«Пригласительный билет», «Поздравительная открытка», елочные игрушки, новогодние сувениры.</w:t>
      </w:r>
    </w:p>
    <w:p w:rsidR="00FE5105" w:rsidRPr="002D0D6D" w:rsidRDefault="00FE5105" w:rsidP="00FE5105">
      <w:pPr>
        <w:pStyle w:val="22"/>
        <w:spacing w:before="57" w:line="240" w:lineRule="auto"/>
        <w:rPr>
          <w:rFonts w:ascii="Times New Roman" w:hAnsi="Times New Roman" w:cs="Times New Roman"/>
          <w:sz w:val="30"/>
          <w:szCs w:val="30"/>
        </w:rPr>
      </w:pPr>
    </w:p>
    <w:p w:rsidR="00FE5105" w:rsidRPr="007640A0" w:rsidRDefault="00FE5105" w:rsidP="00FE5105">
      <w:pPr>
        <w:pStyle w:val="22"/>
        <w:spacing w:before="57"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Основные требования к результатам </w:t>
      </w:r>
      <w:r w:rsidRPr="007640A0">
        <w:rPr>
          <w:rFonts w:ascii="Times New Roman" w:hAnsi="Times New Roman" w:cs="Times New Roman"/>
          <w:sz w:val="30"/>
          <w:szCs w:val="30"/>
        </w:rPr>
        <w:br/>
        <w:t>учебной деятельности учащихся</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Знать/понимать:</w:t>
      </w:r>
    </w:p>
    <w:p w:rsidR="00FE5105" w:rsidRPr="007640A0" w:rsidRDefault="00FE5105" w:rsidP="00FE5105">
      <w:pPr>
        <w:pStyle w:val="af7"/>
        <w:numPr>
          <w:ilvl w:val="0"/>
          <w:numId w:val="163"/>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отличительные особенности основных видов искусства (графика, живопись, скульптура, архитектура, декоративно-прикладное искусство);</w:t>
      </w:r>
    </w:p>
    <w:p w:rsidR="00FE5105" w:rsidRPr="007640A0" w:rsidRDefault="00FE5105" w:rsidP="00FE5105">
      <w:pPr>
        <w:pStyle w:val="af7"/>
        <w:numPr>
          <w:ilvl w:val="0"/>
          <w:numId w:val="163"/>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средства художественной выразительности произведений графики, живописи, скульптуры, декоративно-прикладного искусства;</w:t>
      </w:r>
    </w:p>
    <w:p w:rsidR="00FE5105" w:rsidRPr="007640A0" w:rsidRDefault="00FE5105" w:rsidP="00FE5105">
      <w:pPr>
        <w:pStyle w:val="af7"/>
        <w:numPr>
          <w:ilvl w:val="0"/>
          <w:numId w:val="163"/>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названия основных и составных цветов; эмоционально-образные возможности цвета;</w:t>
      </w:r>
    </w:p>
    <w:p w:rsidR="00FE5105" w:rsidRPr="007640A0" w:rsidRDefault="00FE5105" w:rsidP="00FE5105">
      <w:pPr>
        <w:pStyle w:val="af7"/>
        <w:numPr>
          <w:ilvl w:val="0"/>
          <w:numId w:val="163"/>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названия художественных материалов, инструментов, принадлежностей и правила работы с ними;</w:t>
      </w:r>
    </w:p>
    <w:p w:rsidR="00FE5105" w:rsidRPr="007640A0" w:rsidRDefault="00FE5105" w:rsidP="00FE5105">
      <w:pPr>
        <w:pStyle w:val="af7"/>
        <w:numPr>
          <w:ilvl w:val="0"/>
          <w:numId w:val="163"/>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отличительные особенности гуашевых и акварельных красок, приемы работы с данными художественными материалами;</w:t>
      </w:r>
    </w:p>
    <w:p w:rsidR="00FE5105" w:rsidRPr="007640A0" w:rsidRDefault="00FE5105" w:rsidP="00FE5105">
      <w:pPr>
        <w:pStyle w:val="af7"/>
        <w:numPr>
          <w:ilvl w:val="0"/>
          <w:numId w:val="163"/>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приемы лепки, трансформации бумаги, выполнения аппликации, вытинанки, монотипии и др.;</w:t>
      </w:r>
    </w:p>
    <w:p w:rsidR="00FE5105" w:rsidRPr="007640A0" w:rsidRDefault="00FE5105" w:rsidP="00FE5105">
      <w:pPr>
        <w:pStyle w:val="af7"/>
        <w:numPr>
          <w:ilvl w:val="0"/>
          <w:numId w:val="163"/>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особенности композиционного размещения изображаемых объектов;</w:t>
      </w:r>
    </w:p>
    <w:p w:rsidR="00FE5105" w:rsidRPr="007640A0" w:rsidRDefault="00FE5105" w:rsidP="00FE5105">
      <w:pPr>
        <w:pStyle w:val="af7"/>
        <w:numPr>
          <w:ilvl w:val="0"/>
          <w:numId w:val="163"/>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последовательность выполнения живописной, графической и скульптурной (рельефной, объемной) композиций, аппликации, монотипии, вытинанки и др.;</w:t>
      </w:r>
    </w:p>
    <w:p w:rsidR="00FE5105" w:rsidRPr="007640A0" w:rsidRDefault="00FE5105" w:rsidP="00FE5105">
      <w:pPr>
        <w:pStyle w:val="af7"/>
        <w:numPr>
          <w:ilvl w:val="0"/>
          <w:numId w:val="163"/>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основные композиционные схемы, используемые при создании произведений декоративно-прикладного характера.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i/>
          <w:iCs/>
          <w:sz w:val="30"/>
          <w:szCs w:val="30"/>
        </w:rPr>
        <w:t>Уметь:</w:t>
      </w:r>
    </w:p>
    <w:p w:rsidR="00FE5105" w:rsidRPr="007640A0" w:rsidRDefault="00FE5105" w:rsidP="00FE5105">
      <w:pPr>
        <w:pStyle w:val="af7"/>
        <w:numPr>
          <w:ilvl w:val="0"/>
          <w:numId w:val="164"/>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выбирать формат листа и его положение в зависимости от содержания композиции;</w:t>
      </w:r>
    </w:p>
    <w:p w:rsidR="00FE5105" w:rsidRPr="007640A0" w:rsidRDefault="00FE5105" w:rsidP="00FE5105">
      <w:pPr>
        <w:pStyle w:val="af7"/>
        <w:numPr>
          <w:ilvl w:val="0"/>
          <w:numId w:val="164"/>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полностью использовать плоскость листа бумаги, изображать предметы соразмерно формату;</w:t>
      </w:r>
    </w:p>
    <w:p w:rsidR="00FE5105" w:rsidRPr="007640A0" w:rsidRDefault="00FE5105" w:rsidP="00FE5105">
      <w:pPr>
        <w:pStyle w:val="af7"/>
        <w:numPr>
          <w:ilvl w:val="0"/>
          <w:numId w:val="164"/>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передавать характерные особенности формы изображаемых предметов;</w:t>
      </w:r>
    </w:p>
    <w:p w:rsidR="00FE5105" w:rsidRPr="007640A0" w:rsidRDefault="00FE5105" w:rsidP="00FE5105">
      <w:pPr>
        <w:pStyle w:val="af7"/>
        <w:numPr>
          <w:ilvl w:val="0"/>
          <w:numId w:val="164"/>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составлять цвета, необходимые для реализации творческого замысла;</w:t>
      </w:r>
    </w:p>
    <w:p w:rsidR="00FE5105" w:rsidRPr="007640A0" w:rsidRDefault="00FE5105" w:rsidP="00FE5105">
      <w:pPr>
        <w:pStyle w:val="af7"/>
        <w:numPr>
          <w:ilvl w:val="0"/>
          <w:numId w:val="164"/>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заполнять рисунок цветом, не оставляя пробелов между фигурами и фоном;</w:t>
      </w:r>
    </w:p>
    <w:p w:rsidR="00FE5105" w:rsidRPr="007640A0" w:rsidRDefault="00FE5105" w:rsidP="00FE5105">
      <w:pPr>
        <w:pStyle w:val="af7"/>
        <w:numPr>
          <w:ilvl w:val="0"/>
          <w:numId w:val="164"/>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работать с художественными материалами и принадлежностями (гуашь, пластилин, восковые мелки, тушь, цветная бумага, клей, кисти, палочки);</w:t>
      </w:r>
    </w:p>
    <w:p w:rsidR="00FE5105" w:rsidRPr="007640A0" w:rsidRDefault="00FE5105" w:rsidP="00FE5105">
      <w:pPr>
        <w:pStyle w:val="af7"/>
        <w:numPr>
          <w:ilvl w:val="0"/>
          <w:numId w:val="164"/>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lastRenderedPageBreak/>
        <w:t>выбирать декор в соответствии с формой и назначением предмета;</w:t>
      </w:r>
    </w:p>
    <w:p w:rsidR="00FE5105" w:rsidRPr="007640A0" w:rsidRDefault="00FE5105" w:rsidP="00FE5105">
      <w:pPr>
        <w:pStyle w:val="af7"/>
        <w:numPr>
          <w:ilvl w:val="0"/>
          <w:numId w:val="164"/>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украшать плоские и объемные предметы орнаментом; </w:t>
      </w:r>
    </w:p>
    <w:p w:rsidR="00FE5105" w:rsidRPr="007640A0" w:rsidRDefault="00FE5105" w:rsidP="00FE5105">
      <w:pPr>
        <w:pStyle w:val="af7"/>
        <w:numPr>
          <w:ilvl w:val="0"/>
          <w:numId w:val="164"/>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соблюдать элементарные правила культуры труда (организация и уборка рабочего места, аккуратное и бережное отношение к художественным материалам и принадлежностям);</w:t>
      </w:r>
    </w:p>
    <w:p w:rsidR="00FE5105" w:rsidRPr="007640A0" w:rsidRDefault="00FE5105" w:rsidP="00FE5105">
      <w:pPr>
        <w:pStyle w:val="af7"/>
        <w:numPr>
          <w:ilvl w:val="0"/>
          <w:numId w:val="164"/>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активно участвовать в обсуждении и оценке работ одноклассников.</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Использовать (применять) в практической деятельности и повседневной жизни: </w:t>
      </w:r>
    </w:p>
    <w:p w:rsidR="00FE5105" w:rsidRPr="007640A0" w:rsidRDefault="00FE5105" w:rsidP="00FE5105">
      <w:pPr>
        <w:pStyle w:val="af7"/>
        <w:numPr>
          <w:ilvl w:val="0"/>
          <w:numId w:val="165"/>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специальную (искусствоведческую) терминологию (лексику);</w:t>
      </w:r>
    </w:p>
    <w:p w:rsidR="00FE5105" w:rsidRPr="007640A0" w:rsidRDefault="00FE5105" w:rsidP="00FE5105">
      <w:pPr>
        <w:pStyle w:val="af7"/>
        <w:numPr>
          <w:ilvl w:val="0"/>
          <w:numId w:val="165"/>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рациональные приемы резания бумаги;</w:t>
      </w:r>
    </w:p>
    <w:p w:rsidR="00FE5105" w:rsidRPr="007640A0" w:rsidRDefault="00FE5105" w:rsidP="00FE5105">
      <w:pPr>
        <w:pStyle w:val="af7"/>
        <w:numPr>
          <w:ilvl w:val="0"/>
          <w:numId w:val="165"/>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оптимальные приемы трансформации бумаги при конструировании объемных игрушек;</w:t>
      </w:r>
    </w:p>
    <w:p w:rsidR="00FE5105" w:rsidRPr="007640A0" w:rsidRDefault="00FE5105" w:rsidP="00FE5105">
      <w:pPr>
        <w:pStyle w:val="af7"/>
        <w:numPr>
          <w:ilvl w:val="0"/>
          <w:numId w:val="165"/>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оптимальные способы лепки;</w:t>
      </w:r>
    </w:p>
    <w:p w:rsidR="00FE5105" w:rsidRPr="007640A0" w:rsidRDefault="00FE5105" w:rsidP="00FE5105">
      <w:pPr>
        <w:pStyle w:val="af7"/>
        <w:numPr>
          <w:ilvl w:val="0"/>
          <w:numId w:val="165"/>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различные художественные техники для решения творческого </w:t>
      </w:r>
      <w:r w:rsidR="00BE783B">
        <w:rPr>
          <w:rFonts w:ascii="Times New Roman" w:hAnsi="Times New Roman" w:cs="Times New Roman"/>
          <w:sz w:val="30"/>
          <w:szCs w:val="30"/>
        </w:rPr>
        <w:br/>
      </w:r>
      <w:r w:rsidRPr="007640A0">
        <w:rPr>
          <w:rFonts w:ascii="Times New Roman" w:hAnsi="Times New Roman" w:cs="Times New Roman"/>
          <w:sz w:val="30"/>
          <w:szCs w:val="30"/>
        </w:rPr>
        <w:t>за</w:t>
      </w:r>
      <w:r w:rsidRPr="002D0D6D">
        <w:rPr>
          <w:rFonts w:ascii="Times New Roman" w:hAnsi="Times New Roman" w:cs="Times New Roman"/>
          <w:sz w:val="30"/>
          <w:szCs w:val="30"/>
        </w:rPr>
        <w:softHyphen/>
      </w:r>
      <w:r w:rsidRPr="007640A0">
        <w:rPr>
          <w:rFonts w:ascii="Times New Roman" w:hAnsi="Times New Roman" w:cs="Times New Roman"/>
          <w:sz w:val="30"/>
          <w:szCs w:val="30"/>
        </w:rPr>
        <w:t>мысла.</w:t>
      </w:r>
    </w:p>
    <w:p w:rsidR="00FE5105" w:rsidRPr="001926C2" w:rsidRDefault="00FE5105" w:rsidP="00364F41">
      <w:pPr>
        <w:shd w:val="clear" w:color="auto" w:fill="FFFFFF"/>
        <w:spacing w:line="280" w:lineRule="exact"/>
        <w:rPr>
          <w:sz w:val="30"/>
          <w:szCs w:val="30"/>
        </w:rPr>
      </w:pPr>
      <w:r>
        <w:rPr>
          <w:sz w:val="30"/>
          <w:szCs w:val="30"/>
        </w:rPr>
        <w:br w:type="page"/>
      </w:r>
    </w:p>
    <w:tbl>
      <w:tblPr>
        <w:tblW w:w="5066" w:type="dxa"/>
        <w:jc w:val="right"/>
        <w:tblInd w:w="-1891" w:type="dxa"/>
        <w:tblBorders>
          <w:insideV w:val="single" w:sz="6" w:space="0" w:color="auto"/>
        </w:tblBorders>
        <w:tblLayout w:type="fixed"/>
        <w:tblLook w:val="0000" w:firstRow="0" w:lastRow="0" w:firstColumn="0" w:lastColumn="0" w:noHBand="0" w:noVBand="0"/>
      </w:tblPr>
      <w:tblGrid>
        <w:gridCol w:w="5066"/>
      </w:tblGrid>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lang w:val="be-BY"/>
              </w:rPr>
            </w:pPr>
            <w:r w:rsidRPr="001926C2">
              <w:rPr>
                <w:sz w:val="30"/>
                <w:szCs w:val="30"/>
              </w:rPr>
              <w:lastRenderedPageBreak/>
              <w:t>УТВЕРЖДЕНО</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pacing w:val="-22"/>
                <w:sz w:val="30"/>
                <w:szCs w:val="30"/>
              </w:rPr>
            </w:pPr>
            <w:r w:rsidRPr="001926C2">
              <w:rPr>
                <w:bCs/>
                <w:spacing w:val="-22"/>
                <w:sz w:val="30"/>
                <w:szCs w:val="30"/>
              </w:rPr>
              <w:t>Постановление Министерства образования</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rPr>
            </w:pPr>
            <w:r w:rsidRPr="001926C2">
              <w:rPr>
                <w:bCs/>
                <w:sz w:val="30"/>
                <w:szCs w:val="30"/>
              </w:rPr>
              <w:t>Республики Беларусь</w:t>
            </w:r>
          </w:p>
        </w:tc>
      </w:tr>
      <w:tr w:rsidR="00FE5105" w:rsidRPr="001926C2">
        <w:trPr>
          <w:jc w:val="right"/>
        </w:trPr>
        <w:tc>
          <w:tcPr>
            <w:tcW w:w="5066" w:type="dxa"/>
            <w:tcBorders>
              <w:top w:val="nil"/>
              <w:left w:val="nil"/>
              <w:bottom w:val="nil"/>
              <w:right w:val="nil"/>
            </w:tcBorders>
          </w:tcPr>
          <w:p w:rsidR="00FE5105" w:rsidRPr="001926C2" w:rsidRDefault="00273D7E" w:rsidP="00364F41">
            <w:pPr>
              <w:tabs>
                <w:tab w:val="left" w:pos="709"/>
              </w:tabs>
              <w:spacing w:line="280" w:lineRule="exact"/>
              <w:rPr>
                <w:bCs/>
                <w:sz w:val="30"/>
                <w:szCs w:val="30"/>
              </w:rPr>
            </w:pPr>
            <w:r>
              <w:rPr>
                <w:bCs/>
                <w:sz w:val="30"/>
                <w:szCs w:val="30"/>
              </w:rPr>
              <w:t>27.07.2017  № 90</w:t>
            </w:r>
          </w:p>
        </w:tc>
      </w:tr>
    </w:tbl>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jc w:val="center"/>
        <w:rPr>
          <w:sz w:val="30"/>
          <w:szCs w:val="30"/>
        </w:rPr>
      </w:pPr>
    </w:p>
    <w:p w:rsidR="00FE5105" w:rsidRPr="001926C2" w:rsidRDefault="00FE5105" w:rsidP="00FE5105">
      <w:pPr>
        <w:jc w:val="center"/>
        <w:outlineLvl w:val="0"/>
        <w:rPr>
          <w:sz w:val="30"/>
          <w:szCs w:val="30"/>
          <w:lang w:val="be-BY"/>
        </w:rPr>
      </w:pPr>
      <w:r w:rsidRPr="001926C2">
        <w:rPr>
          <w:sz w:val="30"/>
          <w:szCs w:val="30"/>
          <w:lang w:val="be-BY"/>
        </w:rPr>
        <w:t>Учебная программа по учебному предмету</w:t>
      </w:r>
    </w:p>
    <w:p w:rsidR="00FE5105" w:rsidRPr="001926C2" w:rsidRDefault="00FE5105" w:rsidP="00FE5105">
      <w:pPr>
        <w:jc w:val="center"/>
        <w:rPr>
          <w:sz w:val="30"/>
          <w:szCs w:val="30"/>
          <w:lang w:val="be-BY"/>
        </w:rPr>
      </w:pPr>
      <w:r w:rsidRPr="001926C2">
        <w:rPr>
          <w:sz w:val="30"/>
          <w:szCs w:val="30"/>
        </w:rPr>
        <w:t>«</w:t>
      </w:r>
      <w:r>
        <w:rPr>
          <w:sz w:val="30"/>
          <w:szCs w:val="30"/>
        </w:rPr>
        <w:t>М</w:t>
      </w:r>
      <w:r w:rsidRPr="001926C2">
        <w:rPr>
          <w:sz w:val="30"/>
          <w:szCs w:val="30"/>
          <w:lang w:val="be-BY"/>
        </w:rPr>
        <w:t>у</w:t>
      </w:r>
      <w:r>
        <w:rPr>
          <w:sz w:val="30"/>
          <w:szCs w:val="30"/>
          <w:lang w:val="be-BY"/>
        </w:rPr>
        <w:t>зыка</w:t>
      </w:r>
      <w:r w:rsidRPr="001926C2">
        <w:rPr>
          <w:sz w:val="30"/>
          <w:szCs w:val="30"/>
        </w:rPr>
        <w:t>»</w:t>
      </w:r>
    </w:p>
    <w:p w:rsidR="00FE5105" w:rsidRPr="001926C2" w:rsidRDefault="00FE5105" w:rsidP="00FE5105">
      <w:pPr>
        <w:jc w:val="center"/>
        <w:rPr>
          <w:sz w:val="30"/>
          <w:szCs w:val="30"/>
          <w:lang w:val="be-BY"/>
        </w:rPr>
      </w:pPr>
      <w:r w:rsidRPr="001926C2">
        <w:rPr>
          <w:sz w:val="30"/>
          <w:szCs w:val="30"/>
          <w:lang w:val="be-BY"/>
        </w:rPr>
        <w:t>для I клас</w:t>
      </w:r>
      <w:r w:rsidRPr="001926C2">
        <w:rPr>
          <w:sz w:val="30"/>
          <w:szCs w:val="30"/>
          <w:lang w:val="en-US"/>
        </w:rPr>
        <w:t>c</w:t>
      </w:r>
      <w:r w:rsidRPr="001926C2">
        <w:rPr>
          <w:sz w:val="30"/>
          <w:szCs w:val="30"/>
        </w:rPr>
        <w:t>а</w:t>
      </w:r>
      <w:r w:rsidRPr="001926C2">
        <w:rPr>
          <w:sz w:val="30"/>
          <w:szCs w:val="30"/>
          <w:lang w:val="be-BY"/>
        </w:rPr>
        <w:t xml:space="preserve"> учреждений общего среднего образования </w:t>
      </w:r>
    </w:p>
    <w:p w:rsidR="00FE5105" w:rsidRPr="001926C2" w:rsidRDefault="00FE5105" w:rsidP="00FE5105">
      <w:pPr>
        <w:jc w:val="center"/>
        <w:rPr>
          <w:sz w:val="30"/>
          <w:szCs w:val="30"/>
          <w:lang w:val="be-BY"/>
        </w:rPr>
      </w:pPr>
      <w:r w:rsidRPr="001926C2">
        <w:rPr>
          <w:sz w:val="30"/>
          <w:szCs w:val="30"/>
          <w:lang w:val="be-BY"/>
        </w:rPr>
        <w:t>с русским языком обучения и воспитания</w:t>
      </w: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Default="00FE5105" w:rsidP="00AE0872">
      <w:pPr>
        <w:pStyle w:val="U1"/>
        <w:rPr>
          <w:rFonts w:ascii="Times New Roman" w:hAnsi="Times New Roman"/>
          <w:color w:val="auto"/>
          <w:sz w:val="30"/>
          <w:szCs w:val="30"/>
          <w:lang w:val="be-BY"/>
        </w:rPr>
      </w:pPr>
      <w:r w:rsidRPr="001926C2">
        <w:rPr>
          <w:rFonts w:ascii="Times New Roman" w:hAnsi="Times New Roman"/>
          <w:sz w:val="30"/>
          <w:szCs w:val="30"/>
          <w:lang w:val="be-BY"/>
        </w:rPr>
        <w:br w:type="page"/>
      </w:r>
      <w:r w:rsidR="002D7321" w:rsidRPr="00AE0872">
        <w:rPr>
          <w:rFonts w:ascii="Times New Roman" w:hAnsi="Times New Roman"/>
          <w:color w:val="auto"/>
          <w:sz w:val="30"/>
          <w:szCs w:val="30"/>
          <w:lang w:val="be-BY"/>
        </w:rPr>
        <w:lastRenderedPageBreak/>
        <w:t xml:space="preserve"> </w:t>
      </w:r>
      <w:r w:rsidRPr="00AE0872">
        <w:rPr>
          <w:rFonts w:ascii="Times New Roman" w:hAnsi="Times New Roman"/>
          <w:color w:val="auto"/>
          <w:sz w:val="30"/>
          <w:szCs w:val="30"/>
          <w:lang w:val="be-BY"/>
        </w:rPr>
        <w:t>ПОЯСНИТЕЛЬНАЯ ЗАПИСКА</w:t>
      </w:r>
    </w:p>
    <w:p w:rsidR="008B4372" w:rsidRPr="00AE0872" w:rsidRDefault="008B4372" w:rsidP="00AE0872">
      <w:pPr>
        <w:pStyle w:val="U1"/>
        <w:rPr>
          <w:rFonts w:ascii="Times New Roman" w:hAnsi="Times New Roman"/>
          <w:color w:val="auto"/>
          <w:sz w:val="30"/>
          <w:szCs w:val="30"/>
          <w:lang w:val="be-BY"/>
        </w:rPr>
      </w:pP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Цель</w:t>
      </w:r>
      <w:r w:rsidRPr="002D0D6D">
        <w:rPr>
          <w:rFonts w:ascii="Times New Roman" w:hAnsi="Times New Roman" w:cs="Times New Roman"/>
          <w:sz w:val="30"/>
          <w:szCs w:val="30"/>
        </w:rPr>
        <w:t xml:space="preserve"> обучения учебному предмету «Музыка» — формирование музыкальной культуры учащихся как части их духовной культуры.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Компоненты цели:</w:t>
      </w:r>
    </w:p>
    <w:p w:rsidR="00FE5105" w:rsidRPr="002D0D6D" w:rsidRDefault="00FE5105" w:rsidP="00FE5105">
      <w:pPr>
        <w:pStyle w:val="af7"/>
        <w:numPr>
          <w:ilvl w:val="0"/>
          <w:numId w:val="166"/>
        </w:numPr>
        <w:tabs>
          <w:tab w:val="clear" w:pos="600"/>
          <w:tab w:val="left" w:pos="567"/>
        </w:tabs>
        <w:spacing w:line="233" w:lineRule="atLeast"/>
        <w:ind w:left="567" w:hanging="283"/>
        <w:rPr>
          <w:rFonts w:ascii="Times New Roman" w:hAnsi="Times New Roman" w:cs="Times New Roman"/>
          <w:sz w:val="30"/>
          <w:szCs w:val="30"/>
        </w:rPr>
      </w:pPr>
      <w:r w:rsidRPr="002D0D6D">
        <w:rPr>
          <w:rStyle w:val="afa"/>
          <w:rFonts w:ascii="Times New Roman" w:hAnsi="Times New Roman" w:cs="Times New Roman"/>
          <w:sz w:val="30"/>
          <w:szCs w:val="30"/>
        </w:rPr>
        <w:t xml:space="preserve">образовательный — </w:t>
      </w:r>
      <w:r w:rsidRPr="002D0D6D">
        <w:rPr>
          <w:rFonts w:ascii="Times New Roman" w:hAnsi="Times New Roman" w:cs="Times New Roman"/>
          <w:sz w:val="30"/>
          <w:szCs w:val="30"/>
        </w:rPr>
        <w:t>освоение музыкального искусства через овладение музыкальными знаниями; слушательскими, исполнительскими и композиторскими умениями; освоение художественного способа познания мира;</w:t>
      </w:r>
    </w:p>
    <w:p w:rsidR="00FE5105" w:rsidRPr="002D0D6D" w:rsidRDefault="00FE5105" w:rsidP="00FE5105">
      <w:pPr>
        <w:pStyle w:val="af7"/>
        <w:numPr>
          <w:ilvl w:val="0"/>
          <w:numId w:val="166"/>
        </w:numPr>
        <w:tabs>
          <w:tab w:val="clear" w:pos="600"/>
          <w:tab w:val="left" w:pos="567"/>
        </w:tabs>
        <w:spacing w:line="233" w:lineRule="atLeast"/>
        <w:ind w:left="567" w:hanging="283"/>
        <w:rPr>
          <w:rFonts w:ascii="Times New Roman" w:hAnsi="Times New Roman" w:cs="Times New Roman"/>
          <w:sz w:val="30"/>
          <w:szCs w:val="30"/>
        </w:rPr>
      </w:pPr>
      <w:r w:rsidRPr="002D0D6D">
        <w:rPr>
          <w:rStyle w:val="afa"/>
          <w:rFonts w:ascii="Times New Roman" w:hAnsi="Times New Roman" w:cs="Times New Roman"/>
          <w:sz w:val="30"/>
          <w:szCs w:val="30"/>
        </w:rPr>
        <w:t xml:space="preserve">воспитательный — </w:t>
      </w:r>
      <w:r w:rsidRPr="002D0D6D">
        <w:rPr>
          <w:rFonts w:ascii="Times New Roman" w:hAnsi="Times New Roman" w:cs="Times New Roman"/>
          <w:sz w:val="30"/>
          <w:szCs w:val="30"/>
        </w:rPr>
        <w:t>воспитание любви к музыке, искусству; присвоение растущим человеком ценностей, заложенных в содержании произведений искусства;</w:t>
      </w:r>
    </w:p>
    <w:p w:rsidR="00FE5105" w:rsidRPr="002D0D6D" w:rsidRDefault="00FE5105" w:rsidP="00FE5105">
      <w:pPr>
        <w:pStyle w:val="af7"/>
        <w:numPr>
          <w:ilvl w:val="0"/>
          <w:numId w:val="166"/>
        </w:numPr>
        <w:tabs>
          <w:tab w:val="clear" w:pos="600"/>
          <w:tab w:val="left" w:pos="567"/>
        </w:tabs>
        <w:spacing w:line="233" w:lineRule="atLeast"/>
        <w:ind w:left="567" w:hanging="283"/>
        <w:rPr>
          <w:rFonts w:ascii="Times New Roman" w:hAnsi="Times New Roman" w:cs="Times New Roman"/>
          <w:sz w:val="30"/>
          <w:szCs w:val="30"/>
        </w:rPr>
      </w:pPr>
      <w:r w:rsidRPr="002D0D6D">
        <w:rPr>
          <w:rStyle w:val="afa"/>
          <w:rFonts w:ascii="Times New Roman" w:hAnsi="Times New Roman" w:cs="Times New Roman"/>
          <w:sz w:val="30"/>
          <w:szCs w:val="30"/>
        </w:rPr>
        <w:t xml:space="preserve">развивающий — </w:t>
      </w:r>
      <w:r w:rsidRPr="002D0D6D">
        <w:rPr>
          <w:rFonts w:ascii="Times New Roman" w:hAnsi="Times New Roman" w:cs="Times New Roman"/>
          <w:sz w:val="30"/>
          <w:szCs w:val="30"/>
        </w:rPr>
        <w:t xml:space="preserve">развитие музыкальных, коммуникативных, творческих способностей; развитие самостоятельности и инициативности в решении творческих задач.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Сверхзадачей учебного предмета «Музыка» является выявление тесной связи музыки и жизни (Д. Б. Кабалевский). Решение сверхзадачи осуществляется через выявление жизненных истоков и жизненного содержания музыки, а также через применение в реальной жизни приобретенных в процессе обучения знаний, умений, опыта музыкальной и ху</w:t>
      </w:r>
      <w:r>
        <w:rPr>
          <w:rFonts w:ascii="Times New Roman" w:hAnsi="Times New Roman" w:cs="Times New Roman"/>
          <w:sz w:val="30"/>
          <w:szCs w:val="30"/>
        </w:rPr>
        <w:softHyphen/>
      </w:r>
      <w:r w:rsidRPr="002D0D6D">
        <w:rPr>
          <w:rFonts w:ascii="Times New Roman" w:hAnsi="Times New Roman" w:cs="Times New Roman"/>
          <w:sz w:val="30"/>
          <w:szCs w:val="30"/>
        </w:rPr>
        <w:t>до</w:t>
      </w:r>
      <w:r>
        <w:rPr>
          <w:rFonts w:ascii="Times New Roman" w:hAnsi="Times New Roman" w:cs="Times New Roman"/>
          <w:sz w:val="30"/>
          <w:szCs w:val="30"/>
        </w:rPr>
        <w:softHyphen/>
      </w:r>
      <w:r w:rsidRPr="002D0D6D">
        <w:rPr>
          <w:rFonts w:ascii="Times New Roman" w:hAnsi="Times New Roman" w:cs="Times New Roman"/>
          <w:sz w:val="30"/>
          <w:szCs w:val="30"/>
        </w:rPr>
        <w:t>жест</w:t>
      </w:r>
      <w:r>
        <w:rPr>
          <w:rFonts w:ascii="Times New Roman" w:hAnsi="Times New Roman" w:cs="Times New Roman"/>
          <w:sz w:val="30"/>
          <w:szCs w:val="30"/>
        </w:rPr>
        <w:softHyphen/>
      </w:r>
      <w:r w:rsidRPr="002D0D6D">
        <w:rPr>
          <w:rFonts w:ascii="Times New Roman" w:hAnsi="Times New Roman" w:cs="Times New Roman"/>
          <w:sz w:val="30"/>
          <w:szCs w:val="30"/>
        </w:rPr>
        <w:t>венной деятельности.</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Задачи </w:t>
      </w:r>
      <w:r w:rsidRPr="002D0D6D">
        <w:rPr>
          <w:rFonts w:ascii="Times New Roman" w:hAnsi="Times New Roman" w:cs="Times New Roman"/>
          <w:sz w:val="30"/>
          <w:szCs w:val="30"/>
        </w:rPr>
        <w:t>учебного предмета «Музыка»: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1. Формирование предметной (музыкальной) компетенции: воспитание любви к музыке, освоение музыкального искусства (овладение музыкальными знаниями, слушательскими, исполнительскими и композиторскими умениями), развитие музыкальных способностей.</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Задача решается посредством:</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 формирования представлений о музыке как самоценном виде искусства, ее содержании и  выразительном языке;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формирования умений слушать, исполнять, сочинять музыку;</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развития музыкальных способностей;</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накопления опыта осуществления музыкальной деятельности.</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2. Формирование надпредметной (художественной) компетенции: развитие художественного вкуса, накопление опыта самостоятельной художественно-творческой деятельности.</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Задача решается посредством:</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 формирования представлений о музыке как неотъемлемой части художественной культуры, общности содержания различных видов </w:t>
      </w:r>
      <w:r w:rsidRPr="002D0D6D">
        <w:rPr>
          <w:rFonts w:ascii="Times New Roman" w:hAnsi="Times New Roman" w:cs="Times New Roman"/>
          <w:sz w:val="30"/>
          <w:szCs w:val="30"/>
        </w:rPr>
        <w:lastRenderedPageBreak/>
        <w:t>искусства, различиях в их выразительных языках;</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освоения художественного способа познания мира;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развития художественных способностей;</w:t>
      </w:r>
    </w:p>
    <w:p w:rsidR="00FE5105" w:rsidRPr="002D0D6D" w:rsidRDefault="00FE5105" w:rsidP="00FE5105">
      <w:pPr>
        <w:pStyle w:val="af5"/>
        <w:rPr>
          <w:rFonts w:ascii="Times New Roman" w:hAnsi="Times New Roman" w:cs="Times New Roman"/>
          <w:spacing w:val="-2"/>
          <w:sz w:val="30"/>
          <w:szCs w:val="30"/>
        </w:rPr>
      </w:pPr>
      <w:r w:rsidRPr="002D0D6D">
        <w:rPr>
          <w:rFonts w:ascii="Times New Roman" w:hAnsi="Times New Roman" w:cs="Times New Roman"/>
          <w:spacing w:val="-2"/>
          <w:sz w:val="30"/>
          <w:szCs w:val="30"/>
        </w:rPr>
        <w:t>– накопления опыта художественно-творческой деятельности.</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3. Формирование метапредметной компетенции: развитие коммуникативных, творческих, аналитических способностей; умений решать проблемы, нести ответственность за результаты индивидуальной и коллек</w:t>
      </w:r>
      <w:r>
        <w:rPr>
          <w:rFonts w:ascii="Times New Roman" w:hAnsi="Times New Roman" w:cs="Times New Roman"/>
          <w:sz w:val="30"/>
          <w:szCs w:val="30"/>
        </w:rPr>
        <w:softHyphen/>
      </w:r>
      <w:r w:rsidRPr="002D0D6D">
        <w:rPr>
          <w:rFonts w:ascii="Times New Roman" w:hAnsi="Times New Roman" w:cs="Times New Roman"/>
          <w:sz w:val="30"/>
          <w:szCs w:val="30"/>
        </w:rPr>
        <w:t>тивной работы.</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Задача решается посредством:</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формирования представлений о тесной связи музыки (искусства) с жизнью;</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накопления опыта решения жизненных задач в процессе художественной деятельности (в индивидуальной, групповой и коллективной формах);</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развития коммуникативных и творческих умений;</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накопления опыта содержательного оценивания учебной (музыкальной) деятельности.</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Специфика учебного предмета «Музыка» проявляется в одновременном решении всего комплекса задач в процессе обучения.</w:t>
      </w:r>
    </w:p>
    <w:p w:rsidR="00FE5105" w:rsidRPr="002D0D6D" w:rsidRDefault="00FE5105" w:rsidP="00FE5105">
      <w:pPr>
        <w:pStyle w:val="af5"/>
        <w:rPr>
          <w:rStyle w:val="af9"/>
          <w:rFonts w:ascii="Times New Roman" w:hAnsi="Times New Roman" w:cs="Times New Roman"/>
          <w:sz w:val="30"/>
          <w:szCs w:val="30"/>
        </w:rPr>
      </w:pPr>
      <w:r w:rsidRPr="002D0D6D">
        <w:rPr>
          <w:rStyle w:val="af9"/>
          <w:rFonts w:ascii="Times New Roman" w:hAnsi="Times New Roman" w:cs="Times New Roman"/>
          <w:sz w:val="30"/>
          <w:szCs w:val="30"/>
        </w:rPr>
        <w:t>Принципы обучения и отбора содержания.</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Обучение учебному предмету «Музыка» осуществляется на основе следующих принципов:</w:t>
      </w:r>
    </w:p>
    <w:p w:rsidR="00FE5105" w:rsidRPr="002D0D6D" w:rsidRDefault="00FE5105" w:rsidP="00FE5105">
      <w:pPr>
        <w:pStyle w:val="af5"/>
        <w:rPr>
          <w:rFonts w:ascii="Times New Roman" w:hAnsi="Times New Roman" w:cs="Times New Roman"/>
          <w:sz w:val="30"/>
          <w:szCs w:val="30"/>
        </w:rPr>
      </w:pPr>
      <w:r w:rsidRPr="002D0D6D">
        <w:rPr>
          <w:rStyle w:val="afa"/>
          <w:rFonts w:ascii="Times New Roman" w:hAnsi="Times New Roman" w:cs="Times New Roman"/>
          <w:sz w:val="30"/>
          <w:szCs w:val="30"/>
        </w:rPr>
        <w:t>– Принципа целостности</w:t>
      </w:r>
      <w:r w:rsidRPr="002D0D6D">
        <w:rPr>
          <w:rFonts w:ascii="Times New Roman" w:hAnsi="Times New Roman" w:cs="Times New Roman"/>
          <w:sz w:val="30"/>
          <w:szCs w:val="30"/>
        </w:rPr>
        <w:t>, в соответствии с которым музыка в процессе обучения рассматривается в единстве ее составляющих: содержания, формы, жанровой основы и выразительного языка. Принцип целостности реализуется через тематическое строение содержания учебного предмета. Все темы объединены интонационной природой музыки; в каждой из них интонация проявляет одно или несколько своих значений.</w:t>
      </w:r>
    </w:p>
    <w:p w:rsidR="00FE5105" w:rsidRPr="002D0D6D" w:rsidRDefault="00FE5105" w:rsidP="00FE5105">
      <w:pPr>
        <w:pStyle w:val="af5"/>
        <w:rPr>
          <w:rFonts w:ascii="Times New Roman" w:hAnsi="Times New Roman" w:cs="Times New Roman"/>
          <w:sz w:val="30"/>
          <w:szCs w:val="30"/>
        </w:rPr>
      </w:pPr>
      <w:r w:rsidRPr="002D0D6D">
        <w:rPr>
          <w:rStyle w:val="afa"/>
          <w:rFonts w:ascii="Times New Roman" w:hAnsi="Times New Roman" w:cs="Times New Roman"/>
          <w:sz w:val="30"/>
          <w:szCs w:val="30"/>
        </w:rPr>
        <w:t>– Принципа полихудожественности</w:t>
      </w:r>
      <w:r w:rsidRPr="002D0D6D">
        <w:rPr>
          <w:rFonts w:ascii="Times New Roman" w:hAnsi="Times New Roman" w:cs="Times New Roman"/>
          <w:sz w:val="30"/>
          <w:szCs w:val="30"/>
        </w:rPr>
        <w:t xml:space="preserve">, которыйпозволяет выйти за пределы предметного содержания и рассмотреть музыку в качестве одного из проявлений художественной культуры и во всем богатстве ее взаимосвязей с другими видами искусства. В процессе обучения акцентируется внимание на функциях музыки, являющихся общими для искусства и художественной деятельности в целом. Принцип предполагает расширение и углубление содержания обучения и воспитания за счет взаимодействия и взаимообогащения различных видов искусства. Взаимодействие искусств выстраивается вокруг общего </w:t>
      </w:r>
      <w:r w:rsidRPr="002D0D6D">
        <w:rPr>
          <w:rFonts w:ascii="Times New Roman" w:hAnsi="Times New Roman" w:cs="Times New Roman"/>
          <w:sz w:val="30"/>
          <w:szCs w:val="30"/>
        </w:rPr>
        <w:lastRenderedPageBreak/>
        <w:t>смыслового стержня, в качестве которого выступает тематизм, структурирующий содержание учебного предмета.</w:t>
      </w:r>
    </w:p>
    <w:p w:rsidR="00FE5105" w:rsidRPr="002D0D6D" w:rsidRDefault="00FE5105" w:rsidP="00FE5105">
      <w:pPr>
        <w:pStyle w:val="af5"/>
        <w:rPr>
          <w:rFonts w:ascii="Times New Roman" w:hAnsi="Times New Roman" w:cs="Times New Roman"/>
          <w:sz w:val="30"/>
          <w:szCs w:val="30"/>
        </w:rPr>
      </w:pPr>
      <w:r w:rsidRPr="002D0D6D">
        <w:rPr>
          <w:rStyle w:val="afa"/>
          <w:rFonts w:ascii="Times New Roman" w:hAnsi="Times New Roman" w:cs="Times New Roman"/>
          <w:sz w:val="30"/>
          <w:szCs w:val="30"/>
        </w:rPr>
        <w:t>– Принципа связи с жизнью</w:t>
      </w:r>
      <w:r w:rsidRPr="002D0D6D">
        <w:rPr>
          <w:rFonts w:ascii="Times New Roman" w:hAnsi="Times New Roman" w:cs="Times New Roman"/>
          <w:sz w:val="30"/>
          <w:szCs w:val="30"/>
        </w:rPr>
        <w:t>, в соответствии с которым восприятие музыки (искусства) рассматривается в качестве художественно-образного аналога жизни, а музыкальная творческая деятельность — в качестве процесса моделирования решения жизненных проблем. Социокультурный контекст возникновения и бытования музыкального искусства становится неотъемлемой частью содержания учебного предмета; знания и умения предстают средством проникновения учащ</w:t>
      </w:r>
      <w:r>
        <w:rPr>
          <w:rFonts w:ascii="Times New Roman" w:hAnsi="Times New Roman" w:cs="Times New Roman"/>
          <w:sz w:val="30"/>
          <w:szCs w:val="30"/>
        </w:rPr>
        <w:t>ихся в мир музыки, а через него</w:t>
      </w:r>
      <w:r>
        <w:rPr>
          <w:rFonts w:ascii="Times New Roman" w:hAnsi="Times New Roman" w:cs="Times New Roman"/>
          <w:sz w:val="30"/>
          <w:szCs w:val="30"/>
          <w:lang w:val="en-US"/>
        </w:rPr>
        <w:t> </w:t>
      </w:r>
      <w:r w:rsidRPr="002D0D6D">
        <w:rPr>
          <w:rFonts w:ascii="Times New Roman" w:hAnsi="Times New Roman" w:cs="Times New Roman"/>
          <w:sz w:val="30"/>
          <w:szCs w:val="30"/>
        </w:rPr>
        <w:t>— в разнообразные проблемы жизни. Принцип связи с жизнью выступает в качестве сверхзадачи и генеральной линии обучения учебному пред</w:t>
      </w:r>
      <w:r>
        <w:rPr>
          <w:rFonts w:ascii="Times New Roman" w:hAnsi="Times New Roman" w:cs="Times New Roman"/>
          <w:sz w:val="30"/>
          <w:szCs w:val="30"/>
        </w:rPr>
        <w:softHyphen/>
      </w:r>
      <w:r w:rsidRPr="002D0D6D">
        <w:rPr>
          <w:rFonts w:ascii="Times New Roman" w:hAnsi="Times New Roman" w:cs="Times New Roman"/>
          <w:sz w:val="30"/>
          <w:szCs w:val="30"/>
        </w:rPr>
        <w:t xml:space="preserve">мету.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Отбор содержания обучения учебному предмету «Музыка» осуществляется в опоре на принципы художественной дидактики — </w:t>
      </w:r>
      <w:r w:rsidRPr="002D0D6D">
        <w:rPr>
          <w:rStyle w:val="afa"/>
          <w:rFonts w:ascii="Times New Roman" w:hAnsi="Times New Roman" w:cs="Times New Roman"/>
          <w:sz w:val="30"/>
          <w:szCs w:val="30"/>
        </w:rPr>
        <w:t>принципы художественности, образности, ассоциативности, интонационности и импровизационности</w:t>
      </w:r>
      <w:r w:rsidRPr="002D0D6D">
        <w:rPr>
          <w:rFonts w:ascii="Times New Roman" w:hAnsi="Times New Roman" w:cs="Times New Roman"/>
          <w:sz w:val="30"/>
          <w:szCs w:val="30"/>
        </w:rPr>
        <w:t>.</w:t>
      </w:r>
    </w:p>
    <w:p w:rsidR="00FE5105" w:rsidRPr="002D0D6D" w:rsidRDefault="00FE5105" w:rsidP="00FE5105">
      <w:pPr>
        <w:pStyle w:val="af5"/>
        <w:rPr>
          <w:rStyle w:val="af9"/>
          <w:rFonts w:ascii="Times New Roman" w:hAnsi="Times New Roman" w:cs="Times New Roman"/>
          <w:sz w:val="30"/>
          <w:szCs w:val="30"/>
        </w:rPr>
      </w:pPr>
      <w:r w:rsidRPr="002D0D6D">
        <w:rPr>
          <w:rStyle w:val="af9"/>
          <w:rFonts w:ascii="Times New Roman" w:hAnsi="Times New Roman" w:cs="Times New Roman"/>
          <w:sz w:val="30"/>
          <w:szCs w:val="30"/>
        </w:rPr>
        <w:t>Изучаемые разделы.</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1 класс: </w:t>
      </w:r>
      <w:r w:rsidRPr="002D0D6D">
        <w:rPr>
          <w:rFonts w:ascii="Times New Roman" w:hAnsi="Times New Roman" w:cs="Times New Roman"/>
          <w:sz w:val="30"/>
          <w:szCs w:val="30"/>
        </w:rPr>
        <w:t>«Мир звуков», «Как рассказывает музыка», «Из чего выросла музыка», «О чем рассказывает музыка».</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2 класс: </w:t>
      </w:r>
      <w:r w:rsidRPr="002D0D6D">
        <w:rPr>
          <w:rFonts w:ascii="Times New Roman" w:hAnsi="Times New Roman" w:cs="Times New Roman"/>
          <w:sz w:val="30"/>
          <w:szCs w:val="30"/>
        </w:rPr>
        <w:t>«Средства музыкальной выразительности», «Путешествие в музыкальные страны — Оперу, Балет, Симфонию, Концерт».</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3 класс: </w:t>
      </w:r>
      <w:r w:rsidRPr="002D0D6D">
        <w:rPr>
          <w:rFonts w:ascii="Times New Roman" w:hAnsi="Times New Roman" w:cs="Times New Roman"/>
          <w:sz w:val="30"/>
          <w:szCs w:val="30"/>
        </w:rPr>
        <w:t>«Песенный, танцевальный и маршевый характер музыкальной речи»,</w:t>
      </w:r>
      <w:r w:rsidRPr="002D0D6D">
        <w:rPr>
          <w:rStyle w:val="af9"/>
          <w:rFonts w:ascii="Times New Roman" w:hAnsi="Times New Roman" w:cs="Times New Roman"/>
          <w:sz w:val="30"/>
          <w:szCs w:val="30"/>
        </w:rPr>
        <w:t xml:space="preserve"> «</w:t>
      </w:r>
      <w:r w:rsidRPr="002D0D6D">
        <w:rPr>
          <w:rFonts w:ascii="Times New Roman" w:hAnsi="Times New Roman" w:cs="Times New Roman"/>
          <w:sz w:val="30"/>
          <w:szCs w:val="30"/>
        </w:rPr>
        <w:t>Интонация», «Развитие музыки», «Строе­ние (формы) музыки».</w:t>
      </w:r>
    </w:p>
    <w:p w:rsidR="00FE5105" w:rsidRPr="002D0D6D" w:rsidRDefault="00FE5105" w:rsidP="00FE5105">
      <w:pPr>
        <w:pStyle w:val="af5"/>
        <w:rPr>
          <w:rStyle w:val="af9"/>
          <w:rFonts w:ascii="Times New Roman" w:hAnsi="Times New Roman" w:cs="Times New Roman"/>
          <w:sz w:val="30"/>
          <w:szCs w:val="30"/>
        </w:rPr>
      </w:pPr>
      <w:r w:rsidRPr="002D0D6D">
        <w:rPr>
          <w:rStyle w:val="af9"/>
          <w:rFonts w:ascii="Times New Roman" w:hAnsi="Times New Roman" w:cs="Times New Roman"/>
          <w:sz w:val="30"/>
          <w:szCs w:val="30"/>
        </w:rPr>
        <w:t>Особенности организации обучения.</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Обучение учебному предмету «Музыка» осуществляется посредством использования методов проблематизации и моделирования художественно-творческого процесса (Л. В. Школяр).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Проблематизация содержания учебного предмета обеспечивает рассмотрение музыкальных произведений в качестве ответов на жизненные вопросы, представленные в эмоционально-образной форме. Использование метода предполагает исследование процесса происхождения музыки, прослеживание процесса возникновения явлений и обозначения понятий. Метод позволяет превратить урок музыки в живой исследовательский процесс, подвести учащихся к пониманию закономерностей музыкальной речи как системы художественных символов, музыкальной формы как особой организации этих символов.</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Метод моделирования художественно-творческого процесса направлен </w:t>
      </w:r>
      <w:r w:rsidRPr="002D0D6D">
        <w:rPr>
          <w:rFonts w:ascii="Times New Roman" w:hAnsi="Times New Roman" w:cs="Times New Roman"/>
          <w:sz w:val="30"/>
          <w:szCs w:val="30"/>
        </w:rPr>
        <w:lastRenderedPageBreak/>
        <w:t>на воссоздание процессуальности музыкальных явлений, обеспечивает деятельностное постижение музыкального искусства. На основе проникновения в сущность искусства и его закономерности воспроизводится сам процесс происхождения искусства. Метод моделирования художественно-творческого процесса смещает акценты с изучения учебного материала на творческие проявления учащихся, позволяет им самостоятельно исследовать процессы музыкального творчества на основе рефлексии деятельности композитора, исполнителя, слушателя.</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В русле компетентностного подхода методы проблематизации и </w:t>
      </w:r>
      <w:r w:rsidR="008B4372">
        <w:rPr>
          <w:rFonts w:ascii="Times New Roman" w:hAnsi="Times New Roman" w:cs="Times New Roman"/>
          <w:sz w:val="30"/>
          <w:szCs w:val="30"/>
        </w:rPr>
        <w:br/>
      </w:r>
      <w:r w:rsidRPr="002D0D6D">
        <w:rPr>
          <w:rFonts w:ascii="Times New Roman" w:hAnsi="Times New Roman" w:cs="Times New Roman"/>
          <w:sz w:val="30"/>
          <w:szCs w:val="30"/>
        </w:rPr>
        <w:t>моде</w:t>
      </w:r>
      <w:r>
        <w:rPr>
          <w:rFonts w:ascii="Times New Roman" w:hAnsi="Times New Roman" w:cs="Times New Roman"/>
          <w:sz w:val="30"/>
          <w:szCs w:val="30"/>
        </w:rPr>
        <w:softHyphen/>
      </w:r>
      <w:r w:rsidRPr="002D0D6D">
        <w:rPr>
          <w:rFonts w:ascii="Times New Roman" w:hAnsi="Times New Roman" w:cs="Times New Roman"/>
          <w:sz w:val="30"/>
          <w:szCs w:val="30"/>
        </w:rPr>
        <w:t>лирования художественно-творческого процесса сочетаются с проект</w:t>
      </w:r>
      <w:r>
        <w:rPr>
          <w:rFonts w:ascii="Times New Roman" w:hAnsi="Times New Roman" w:cs="Times New Roman"/>
          <w:sz w:val="30"/>
          <w:szCs w:val="30"/>
        </w:rPr>
        <w:softHyphen/>
      </w:r>
      <w:r w:rsidRPr="002D0D6D">
        <w:rPr>
          <w:rFonts w:ascii="Times New Roman" w:hAnsi="Times New Roman" w:cs="Times New Roman"/>
          <w:sz w:val="30"/>
          <w:szCs w:val="30"/>
        </w:rPr>
        <w:t>ными формами и методами работы.</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Основной формой организации образовательного процесса является учебное занятие. Следование принципу «обучение искусству в формах самого искусства» определяет приоритет организационных форм, отвечающих природе искусства (урок-концерт, урок-игра, урок-мастерская, урок-театрализация, урок-клип и др.). В русле компетентностного подхода широкое распространение получают такие формы, как фасилитационные дискуссии и художественно-творческие проекты.</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Фасилитационные дискуссии направлены на развитие самостоятельности учащихся в ходе освоения учебного материала, содействуют развитию критического мышления, исследовательских и коммуникативных умений. Художественно-творческие проекты предусматривают самостоятельное решение учащимися учебной задачи, обеспечивают развитие самостоятельности, способности к самоорганизации, готовности к сотрудничеству, созидательной деятельности, содействуют использованию приобретенного опыта для решения жизненных проблем.</w:t>
      </w:r>
    </w:p>
    <w:p w:rsidR="00FE5105" w:rsidRPr="002D0D6D" w:rsidRDefault="00FE5105" w:rsidP="00FE5105">
      <w:pPr>
        <w:pStyle w:val="af5"/>
        <w:rPr>
          <w:rStyle w:val="af9"/>
          <w:rFonts w:ascii="Times New Roman" w:hAnsi="Times New Roman" w:cs="Times New Roman"/>
          <w:sz w:val="30"/>
          <w:szCs w:val="30"/>
        </w:rPr>
      </w:pPr>
      <w:r w:rsidRPr="002D0D6D">
        <w:rPr>
          <w:rStyle w:val="af9"/>
          <w:rFonts w:ascii="Times New Roman" w:hAnsi="Times New Roman" w:cs="Times New Roman"/>
          <w:sz w:val="30"/>
          <w:szCs w:val="30"/>
        </w:rPr>
        <w:t>Содержание учебного предмета (по классам).</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Учебный предмет «Музыка» изучается в количестве 1 час в неделю. Процесс обучения музыке разделен на этапы, соответствующие годам обучения.</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Содержание учебного предмета включает:</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предметные знания и умения (в области музыкального искусства);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надпредметные знания и ведущие умения (в области художественной культуры);</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lastRenderedPageBreak/>
        <w:t>– метапредметные (жизненные) знания и умения (находить решения проблем, брать на себя ответственность и др.).</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Предметные знания и умения обеспечивают целостное постижение музыкального искусства; надпредметные знания и ведущие умения — возможность ориентироваться в многообразии проявлений художественной культуры, активное самовыражение в художественном творчестве; метапредметные (жизненные) знания и умения — эффективное решение жизненных проблем.</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Содержание учебного предмета построено по линейно-концентрическому принципу. На каждом этапе обучения расширяются и углуб</w:t>
      </w:r>
      <w:r>
        <w:rPr>
          <w:rFonts w:ascii="Times New Roman" w:hAnsi="Times New Roman" w:cs="Times New Roman"/>
          <w:sz w:val="30"/>
          <w:szCs w:val="30"/>
        </w:rPr>
        <w:softHyphen/>
      </w:r>
      <w:r w:rsidRPr="002D0D6D">
        <w:rPr>
          <w:rFonts w:ascii="Times New Roman" w:hAnsi="Times New Roman" w:cs="Times New Roman"/>
          <w:sz w:val="30"/>
          <w:szCs w:val="30"/>
        </w:rPr>
        <w:t>ляются представления учащихся о содержании, жанровой основе, формах</w:t>
      </w:r>
      <w:r w:rsidR="008B4372">
        <w:rPr>
          <w:rFonts w:ascii="Times New Roman" w:hAnsi="Times New Roman" w:cs="Times New Roman"/>
          <w:sz w:val="30"/>
          <w:szCs w:val="30"/>
        </w:rPr>
        <w:t xml:space="preserve"> </w:t>
      </w:r>
      <w:r w:rsidRPr="002D0D6D">
        <w:rPr>
          <w:rFonts w:ascii="Times New Roman" w:hAnsi="Times New Roman" w:cs="Times New Roman"/>
          <w:sz w:val="30"/>
          <w:szCs w:val="30"/>
        </w:rPr>
        <w:t xml:space="preserve">и выразительном языке музыкального искусства, совершенствуются умения восприятия и практической музыкальной (художественной) деятельности.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Стержневой основой содержания учебного предмета является тематизм, в основе которого лежит разработанная Д. Б. Кабалевским система обобщенных представлений о музыке как о важной части жизни общества и самоценном виде искусства. </w:t>
      </w:r>
    </w:p>
    <w:p w:rsidR="00FE5105" w:rsidRPr="002D0D6D" w:rsidRDefault="00FE5105" w:rsidP="00FE5105">
      <w:pPr>
        <w:pStyle w:val="af5"/>
        <w:rPr>
          <w:rFonts w:ascii="Times New Roman" w:hAnsi="Times New Roman" w:cs="Times New Roman"/>
          <w:sz w:val="30"/>
          <w:szCs w:val="30"/>
        </w:rPr>
      </w:pPr>
      <w:r w:rsidRPr="002D0D6D">
        <w:rPr>
          <w:rStyle w:val="af8"/>
          <w:rFonts w:ascii="Times New Roman" w:hAnsi="Times New Roman" w:cs="Times New Roman"/>
          <w:sz w:val="30"/>
          <w:szCs w:val="30"/>
        </w:rPr>
        <w:t>Первый год обучения</w:t>
      </w:r>
      <w:r w:rsidRPr="002D0D6D">
        <w:rPr>
          <w:rFonts w:ascii="Times New Roman" w:hAnsi="Times New Roman" w:cs="Times New Roman"/>
          <w:sz w:val="30"/>
          <w:szCs w:val="30"/>
        </w:rPr>
        <w:t xml:space="preserve"> обеспечивает формирование общего представления о музыке как об «искусстве интонируемого смысла» </w:t>
      </w:r>
      <w:r w:rsidR="008B4372">
        <w:rPr>
          <w:rFonts w:ascii="Times New Roman" w:hAnsi="Times New Roman" w:cs="Times New Roman"/>
          <w:sz w:val="30"/>
          <w:szCs w:val="30"/>
        </w:rPr>
        <w:br/>
      </w:r>
      <w:r w:rsidRPr="002D0D6D">
        <w:rPr>
          <w:rFonts w:ascii="Times New Roman" w:hAnsi="Times New Roman" w:cs="Times New Roman"/>
          <w:sz w:val="30"/>
          <w:szCs w:val="30"/>
        </w:rPr>
        <w:t>(Б. В. Асафьев). В ходе обучения формируются первичные представления о вырази</w:t>
      </w:r>
      <w:r>
        <w:rPr>
          <w:rFonts w:ascii="Times New Roman" w:hAnsi="Times New Roman" w:cs="Times New Roman"/>
          <w:sz w:val="30"/>
          <w:szCs w:val="30"/>
        </w:rPr>
        <w:softHyphen/>
      </w:r>
      <w:r w:rsidRPr="002D0D6D">
        <w:rPr>
          <w:rFonts w:ascii="Times New Roman" w:hAnsi="Times New Roman" w:cs="Times New Roman"/>
          <w:sz w:val="30"/>
          <w:szCs w:val="30"/>
        </w:rPr>
        <w:t>тель</w:t>
      </w:r>
      <w:r>
        <w:rPr>
          <w:rFonts w:ascii="Times New Roman" w:hAnsi="Times New Roman" w:cs="Times New Roman"/>
          <w:sz w:val="30"/>
          <w:szCs w:val="30"/>
        </w:rPr>
        <w:softHyphen/>
      </w:r>
      <w:r w:rsidRPr="002D0D6D">
        <w:rPr>
          <w:rFonts w:ascii="Times New Roman" w:hAnsi="Times New Roman" w:cs="Times New Roman"/>
          <w:sz w:val="30"/>
          <w:szCs w:val="30"/>
        </w:rPr>
        <w:t xml:space="preserve">ности звукового облика мира, о жизненных истоках музыки, ее всеобъемлющем содержании, богатой палитре выразительных средств, первичных музыкальных жанрах. Восприятие и практическая музыкальная деятельность обеспечивают освоение позиций композитора, исполнителя, слушателя в целостности музыкальной коммуникации.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Формируются следующие элементы компетенций:</w:t>
      </w:r>
    </w:p>
    <w:p w:rsidR="00FE5105" w:rsidRPr="002D0D6D" w:rsidRDefault="00FE5105" w:rsidP="00FE5105">
      <w:pPr>
        <w:pStyle w:val="af5"/>
        <w:rPr>
          <w:rStyle w:val="afa"/>
          <w:rFonts w:ascii="Times New Roman" w:hAnsi="Times New Roman" w:cs="Times New Roman"/>
          <w:sz w:val="30"/>
          <w:szCs w:val="30"/>
        </w:rPr>
      </w:pPr>
      <w:r w:rsidRPr="002D0D6D">
        <w:rPr>
          <w:rStyle w:val="afa"/>
          <w:rFonts w:ascii="Times New Roman" w:hAnsi="Times New Roman" w:cs="Times New Roman"/>
          <w:sz w:val="30"/>
          <w:szCs w:val="30"/>
        </w:rPr>
        <w:t>знания (на уровне представлений) о</w:t>
      </w:r>
      <w:r w:rsidRPr="002D0D6D">
        <w:rPr>
          <w:rFonts w:ascii="Times New Roman" w:hAnsi="Times New Roman" w:cs="Times New Roman"/>
          <w:sz w:val="30"/>
          <w:szCs w:val="30"/>
        </w:rPr>
        <w:t>:</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 звуковой палитре окружающего мира;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всеобъемлющем содержании музыки, е</w:t>
      </w:r>
      <w:r>
        <w:rPr>
          <w:rFonts w:ascii="Times New Roman" w:hAnsi="Times New Roman" w:cs="Times New Roman"/>
          <w:sz w:val="30"/>
          <w:szCs w:val="30"/>
        </w:rPr>
        <w:t>е</w:t>
      </w:r>
      <w:r w:rsidRPr="002D0D6D">
        <w:rPr>
          <w:rFonts w:ascii="Times New Roman" w:hAnsi="Times New Roman" w:cs="Times New Roman"/>
          <w:sz w:val="30"/>
          <w:szCs w:val="30"/>
        </w:rPr>
        <w:t xml:space="preserve"> жизненных истоках;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пульсации как жизненном явлении и ее проявлении в музыке;</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 первичных музыкальных жанрах;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выразительном языке музыкального искусства;</w:t>
      </w:r>
    </w:p>
    <w:p w:rsidR="00FE5105" w:rsidRPr="002D0D6D" w:rsidRDefault="00FE5105" w:rsidP="00FE5105">
      <w:pPr>
        <w:pStyle w:val="af5"/>
        <w:rPr>
          <w:rStyle w:val="afa"/>
          <w:rFonts w:ascii="Times New Roman" w:hAnsi="Times New Roman" w:cs="Times New Roman"/>
          <w:sz w:val="30"/>
          <w:szCs w:val="30"/>
        </w:rPr>
      </w:pPr>
      <w:r w:rsidRPr="002D0D6D">
        <w:rPr>
          <w:rStyle w:val="afa"/>
          <w:rFonts w:ascii="Times New Roman" w:hAnsi="Times New Roman" w:cs="Times New Roman"/>
          <w:sz w:val="30"/>
          <w:szCs w:val="30"/>
        </w:rPr>
        <w:t>умения</w:t>
      </w:r>
      <w:r w:rsidRPr="002D0D6D">
        <w:rPr>
          <w:rFonts w:ascii="Times New Roman" w:hAnsi="Times New Roman" w:cs="Times New Roman"/>
          <w:sz w:val="30"/>
          <w:szCs w:val="30"/>
        </w:rPr>
        <w:t>:</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эмоционально воспринимать и понимать музыкальные произведения;</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выразительно исполнять песни и инструментальные композиции;</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активно проявлять себя в художественном творчестве.</w:t>
      </w:r>
    </w:p>
    <w:p w:rsidR="00FE5105" w:rsidRPr="002D0D6D" w:rsidRDefault="00FE5105" w:rsidP="00364F41">
      <w:pPr>
        <w:pStyle w:val="af5"/>
        <w:ind w:firstLine="284"/>
        <w:rPr>
          <w:rFonts w:ascii="Times New Roman" w:hAnsi="Times New Roman" w:cs="Times New Roman"/>
          <w:sz w:val="30"/>
          <w:szCs w:val="30"/>
        </w:rPr>
      </w:pPr>
      <w:r w:rsidRPr="002D0D6D">
        <w:rPr>
          <w:rFonts w:ascii="Times New Roman" w:hAnsi="Times New Roman" w:cs="Times New Roman"/>
          <w:sz w:val="30"/>
          <w:szCs w:val="30"/>
        </w:rPr>
        <w:lastRenderedPageBreak/>
        <w:t>На </w:t>
      </w:r>
      <w:r w:rsidRPr="002D0D6D">
        <w:rPr>
          <w:rStyle w:val="af8"/>
          <w:rFonts w:ascii="Times New Roman" w:hAnsi="Times New Roman" w:cs="Times New Roman"/>
          <w:sz w:val="30"/>
          <w:szCs w:val="30"/>
        </w:rPr>
        <w:t>втором году обучения</w:t>
      </w:r>
      <w:r w:rsidRPr="002D0D6D">
        <w:rPr>
          <w:rFonts w:ascii="Times New Roman" w:hAnsi="Times New Roman" w:cs="Times New Roman"/>
          <w:sz w:val="30"/>
          <w:szCs w:val="30"/>
        </w:rPr>
        <w:t xml:space="preserve"> осуществляется конкретизация представлений о выразительном языке музыкального искусства. На основе накопленного опыта практической музыкальной деятельности вводятся термины, обозначающие основные средства музыкальной выразительности (ритм, темп, тембр, лад, регистр, динамика). Осуществляется ознакомление с жанрами профессиональной музыки — оперой, балетом, симфонией, концертом. Формируются представления об инструментах симфонического оркестра. </w:t>
      </w:r>
    </w:p>
    <w:p w:rsidR="00FE5105" w:rsidRPr="002D0D6D" w:rsidRDefault="00FE5105" w:rsidP="00364F41">
      <w:pPr>
        <w:pStyle w:val="af5"/>
        <w:ind w:firstLine="284"/>
        <w:rPr>
          <w:rFonts w:ascii="Times New Roman" w:hAnsi="Times New Roman" w:cs="Times New Roman"/>
          <w:sz w:val="30"/>
          <w:szCs w:val="30"/>
        </w:rPr>
      </w:pPr>
      <w:r w:rsidRPr="002D0D6D">
        <w:rPr>
          <w:rFonts w:ascii="Times New Roman" w:hAnsi="Times New Roman" w:cs="Times New Roman"/>
          <w:sz w:val="30"/>
          <w:szCs w:val="30"/>
        </w:rPr>
        <w:t xml:space="preserve">Формируются следующие элементы компетенций: </w:t>
      </w:r>
    </w:p>
    <w:p w:rsidR="00FE5105" w:rsidRPr="002D0D6D" w:rsidRDefault="00FE5105" w:rsidP="00364F41">
      <w:pPr>
        <w:pStyle w:val="af5"/>
        <w:ind w:firstLine="284"/>
        <w:rPr>
          <w:rStyle w:val="afa"/>
          <w:rFonts w:ascii="Times New Roman" w:hAnsi="Times New Roman" w:cs="Times New Roman"/>
          <w:sz w:val="30"/>
          <w:szCs w:val="30"/>
        </w:rPr>
      </w:pPr>
      <w:r w:rsidRPr="002D0D6D">
        <w:rPr>
          <w:rStyle w:val="afa"/>
          <w:rFonts w:ascii="Times New Roman" w:hAnsi="Times New Roman" w:cs="Times New Roman"/>
          <w:sz w:val="30"/>
          <w:szCs w:val="30"/>
        </w:rPr>
        <w:t>знания (на уровне представлений) о (об)</w:t>
      </w:r>
      <w:r w:rsidRPr="002D0D6D">
        <w:rPr>
          <w:rFonts w:ascii="Times New Roman" w:hAnsi="Times New Roman" w:cs="Times New Roman"/>
          <w:sz w:val="30"/>
          <w:szCs w:val="30"/>
        </w:rPr>
        <w:t>:</w:t>
      </w:r>
    </w:p>
    <w:p w:rsidR="00FE5105" w:rsidRPr="002D0D6D" w:rsidRDefault="00FE5105" w:rsidP="00364F41">
      <w:pPr>
        <w:pStyle w:val="af5"/>
        <w:ind w:firstLine="284"/>
        <w:rPr>
          <w:rFonts w:ascii="Times New Roman" w:hAnsi="Times New Roman" w:cs="Times New Roman"/>
          <w:sz w:val="30"/>
          <w:szCs w:val="30"/>
        </w:rPr>
      </w:pPr>
      <w:r w:rsidRPr="002D0D6D">
        <w:rPr>
          <w:rFonts w:ascii="Times New Roman" w:hAnsi="Times New Roman" w:cs="Times New Roman"/>
          <w:sz w:val="30"/>
          <w:szCs w:val="30"/>
        </w:rPr>
        <w:t xml:space="preserve">– </w:t>
      </w:r>
      <w:proofErr w:type="gramStart"/>
      <w:r w:rsidRPr="002D0D6D">
        <w:rPr>
          <w:rFonts w:ascii="Times New Roman" w:hAnsi="Times New Roman" w:cs="Times New Roman"/>
          <w:sz w:val="30"/>
          <w:szCs w:val="30"/>
        </w:rPr>
        <w:t>средствах</w:t>
      </w:r>
      <w:proofErr w:type="gramEnd"/>
      <w:r w:rsidRPr="002D0D6D">
        <w:rPr>
          <w:rFonts w:ascii="Times New Roman" w:hAnsi="Times New Roman" w:cs="Times New Roman"/>
          <w:sz w:val="30"/>
          <w:szCs w:val="30"/>
        </w:rPr>
        <w:t xml:space="preserve"> музыкальной выразительности, их роли в «строительстве» исторически сложившихся музыкальных форм;</w:t>
      </w:r>
    </w:p>
    <w:p w:rsidR="00FE5105" w:rsidRPr="002D0D6D" w:rsidRDefault="00FE5105" w:rsidP="00364F41">
      <w:pPr>
        <w:pStyle w:val="af5"/>
        <w:ind w:firstLine="284"/>
        <w:rPr>
          <w:rFonts w:ascii="Times New Roman" w:hAnsi="Times New Roman" w:cs="Times New Roman"/>
          <w:sz w:val="30"/>
          <w:szCs w:val="30"/>
        </w:rPr>
      </w:pPr>
      <w:r w:rsidRPr="002D0D6D">
        <w:rPr>
          <w:rFonts w:ascii="Times New Roman" w:hAnsi="Times New Roman" w:cs="Times New Roman"/>
          <w:sz w:val="30"/>
          <w:szCs w:val="30"/>
        </w:rPr>
        <w:t xml:space="preserve">– жанрах профессиональной музыки (опере, балете, симфонии, концерте); </w:t>
      </w:r>
    </w:p>
    <w:p w:rsidR="00FE5105" w:rsidRPr="002D0D6D" w:rsidRDefault="00FE5105" w:rsidP="00364F41">
      <w:pPr>
        <w:pStyle w:val="af5"/>
        <w:ind w:firstLine="284"/>
        <w:rPr>
          <w:rFonts w:ascii="Times New Roman" w:hAnsi="Times New Roman" w:cs="Times New Roman"/>
          <w:sz w:val="30"/>
          <w:szCs w:val="30"/>
        </w:rPr>
      </w:pPr>
      <w:r w:rsidRPr="002D0D6D">
        <w:rPr>
          <w:rFonts w:ascii="Times New Roman" w:hAnsi="Times New Roman" w:cs="Times New Roman"/>
          <w:sz w:val="30"/>
          <w:szCs w:val="30"/>
        </w:rPr>
        <w:t>– инструментах симфонического оркестра;</w:t>
      </w:r>
    </w:p>
    <w:p w:rsidR="00FE5105" w:rsidRPr="002D0D6D" w:rsidRDefault="00FE5105" w:rsidP="00364F41">
      <w:pPr>
        <w:pStyle w:val="af5"/>
        <w:ind w:firstLine="284"/>
        <w:rPr>
          <w:rStyle w:val="afa"/>
          <w:rFonts w:ascii="Times New Roman" w:hAnsi="Times New Roman" w:cs="Times New Roman"/>
          <w:sz w:val="30"/>
          <w:szCs w:val="30"/>
        </w:rPr>
      </w:pPr>
      <w:r w:rsidRPr="002D0D6D">
        <w:rPr>
          <w:rStyle w:val="afa"/>
          <w:rFonts w:ascii="Times New Roman" w:hAnsi="Times New Roman" w:cs="Times New Roman"/>
          <w:sz w:val="30"/>
          <w:szCs w:val="30"/>
        </w:rPr>
        <w:t>умения</w:t>
      </w:r>
      <w:r w:rsidRPr="002D0D6D">
        <w:rPr>
          <w:rFonts w:ascii="Times New Roman" w:hAnsi="Times New Roman" w:cs="Times New Roman"/>
          <w:sz w:val="30"/>
          <w:szCs w:val="30"/>
        </w:rPr>
        <w:t>:</w:t>
      </w:r>
    </w:p>
    <w:p w:rsidR="00FE5105" w:rsidRPr="002D0D6D" w:rsidRDefault="00FE5105" w:rsidP="00364F41">
      <w:pPr>
        <w:pStyle w:val="af5"/>
        <w:ind w:firstLine="284"/>
        <w:rPr>
          <w:rFonts w:ascii="Times New Roman" w:hAnsi="Times New Roman" w:cs="Times New Roman"/>
          <w:sz w:val="30"/>
          <w:szCs w:val="30"/>
        </w:rPr>
      </w:pPr>
      <w:r w:rsidRPr="002D0D6D">
        <w:rPr>
          <w:rFonts w:ascii="Times New Roman" w:hAnsi="Times New Roman" w:cs="Times New Roman"/>
          <w:sz w:val="30"/>
          <w:szCs w:val="30"/>
        </w:rPr>
        <w:t>– эмоционально воспринимать и понимать музыкальные произведения;</w:t>
      </w:r>
    </w:p>
    <w:p w:rsidR="00FE5105" w:rsidRPr="002D0D6D" w:rsidRDefault="00FE5105" w:rsidP="00364F41">
      <w:pPr>
        <w:pStyle w:val="af5"/>
        <w:ind w:firstLine="284"/>
        <w:rPr>
          <w:rFonts w:ascii="Times New Roman" w:hAnsi="Times New Roman" w:cs="Times New Roman"/>
          <w:sz w:val="30"/>
          <w:szCs w:val="30"/>
        </w:rPr>
      </w:pPr>
      <w:r w:rsidRPr="002D0D6D">
        <w:rPr>
          <w:rFonts w:ascii="Times New Roman" w:hAnsi="Times New Roman" w:cs="Times New Roman"/>
          <w:sz w:val="30"/>
          <w:szCs w:val="30"/>
        </w:rPr>
        <w:t>– выразительно исполнять песни и инструментальные композиции;</w:t>
      </w:r>
    </w:p>
    <w:p w:rsidR="00FE5105" w:rsidRPr="002D0D6D" w:rsidRDefault="00FE5105" w:rsidP="00364F41">
      <w:pPr>
        <w:pStyle w:val="af5"/>
        <w:ind w:firstLine="284"/>
        <w:rPr>
          <w:rFonts w:ascii="Times New Roman" w:hAnsi="Times New Roman" w:cs="Times New Roman"/>
          <w:sz w:val="30"/>
          <w:szCs w:val="30"/>
        </w:rPr>
      </w:pPr>
      <w:r w:rsidRPr="002D0D6D">
        <w:rPr>
          <w:rFonts w:ascii="Times New Roman" w:hAnsi="Times New Roman" w:cs="Times New Roman"/>
          <w:sz w:val="30"/>
          <w:szCs w:val="30"/>
        </w:rPr>
        <w:t>– активно проявлять себя в художественном творчестве.</w:t>
      </w:r>
    </w:p>
    <w:p w:rsidR="00FE5105" w:rsidRPr="002D0D6D" w:rsidRDefault="00FE5105" w:rsidP="00364F41">
      <w:pPr>
        <w:pStyle w:val="af5"/>
        <w:ind w:firstLine="284"/>
        <w:rPr>
          <w:rFonts w:ascii="Times New Roman" w:hAnsi="Times New Roman" w:cs="Times New Roman"/>
          <w:sz w:val="30"/>
          <w:szCs w:val="30"/>
        </w:rPr>
      </w:pPr>
      <w:r w:rsidRPr="002D0D6D">
        <w:rPr>
          <w:rFonts w:ascii="Times New Roman" w:hAnsi="Times New Roman" w:cs="Times New Roman"/>
          <w:sz w:val="30"/>
          <w:szCs w:val="30"/>
        </w:rPr>
        <w:t xml:space="preserve">Содержание </w:t>
      </w:r>
      <w:r w:rsidRPr="002D0D6D">
        <w:rPr>
          <w:rStyle w:val="af8"/>
          <w:rFonts w:ascii="Times New Roman" w:hAnsi="Times New Roman" w:cs="Times New Roman"/>
          <w:sz w:val="30"/>
          <w:szCs w:val="30"/>
        </w:rPr>
        <w:t>третьего года обучения</w:t>
      </w:r>
      <w:r w:rsidRPr="002D0D6D">
        <w:rPr>
          <w:rFonts w:ascii="Times New Roman" w:hAnsi="Times New Roman" w:cs="Times New Roman"/>
          <w:sz w:val="30"/>
          <w:szCs w:val="30"/>
        </w:rPr>
        <w:t xml:space="preserve"> направлено на формирование представлений о музыке как части художественной культуры. Осваиваются категории и понятия, свойственные различным видам искусства (форма, интонация, композиция, ритм и др.).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Формируются следующие элементы компетенций:</w:t>
      </w:r>
    </w:p>
    <w:p w:rsidR="00FE5105" w:rsidRPr="002D0D6D" w:rsidRDefault="00FE5105" w:rsidP="00FE5105">
      <w:pPr>
        <w:pStyle w:val="af5"/>
        <w:rPr>
          <w:rStyle w:val="afa"/>
          <w:rFonts w:ascii="Times New Roman" w:hAnsi="Times New Roman" w:cs="Times New Roman"/>
          <w:sz w:val="30"/>
          <w:szCs w:val="30"/>
        </w:rPr>
      </w:pPr>
      <w:r w:rsidRPr="002D0D6D">
        <w:rPr>
          <w:rStyle w:val="afa"/>
          <w:rFonts w:ascii="Times New Roman" w:hAnsi="Times New Roman" w:cs="Times New Roman"/>
          <w:sz w:val="30"/>
          <w:szCs w:val="30"/>
        </w:rPr>
        <w:t>знания (на уровне представлений) о (об)</w:t>
      </w:r>
      <w:r w:rsidRPr="002D0D6D">
        <w:rPr>
          <w:rFonts w:ascii="Times New Roman" w:hAnsi="Times New Roman" w:cs="Times New Roman"/>
          <w:sz w:val="30"/>
          <w:szCs w:val="30"/>
        </w:rPr>
        <w:t>:</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песенности, танцевальности, маршевости;</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интонации и ее различных значениях;</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источниках и способах развития музыки;</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музыкальном формообразовании, разнообразии музыкальных форм;</w:t>
      </w:r>
    </w:p>
    <w:p w:rsidR="00FE5105" w:rsidRPr="002D0D6D" w:rsidRDefault="00FE5105" w:rsidP="00FE5105">
      <w:pPr>
        <w:pStyle w:val="af5"/>
        <w:rPr>
          <w:rStyle w:val="afa"/>
          <w:rFonts w:ascii="Times New Roman" w:hAnsi="Times New Roman" w:cs="Times New Roman"/>
          <w:sz w:val="30"/>
          <w:szCs w:val="30"/>
        </w:rPr>
      </w:pPr>
      <w:r w:rsidRPr="002D0D6D">
        <w:rPr>
          <w:rStyle w:val="afa"/>
          <w:rFonts w:ascii="Times New Roman" w:hAnsi="Times New Roman" w:cs="Times New Roman"/>
          <w:sz w:val="30"/>
          <w:szCs w:val="30"/>
        </w:rPr>
        <w:t>умения</w:t>
      </w:r>
      <w:r w:rsidRPr="002D0D6D">
        <w:rPr>
          <w:rFonts w:ascii="Times New Roman" w:hAnsi="Times New Roman" w:cs="Times New Roman"/>
          <w:sz w:val="30"/>
          <w:szCs w:val="30"/>
        </w:rPr>
        <w:t>:</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определять песенную, танцевальную, маршевую основу музыкальных произведений;</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создавать, исполнять, воспринимать интонации различного характера с использованием возможностей различных видов искусства;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наблюдать за развитием музыки, самостоятельно осуществлять ее развитие;</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 облекать творческий замысел в музыкальную (художественную) </w:t>
      </w:r>
      <w:r w:rsidRPr="002D0D6D">
        <w:rPr>
          <w:rFonts w:ascii="Times New Roman" w:hAnsi="Times New Roman" w:cs="Times New Roman"/>
          <w:sz w:val="30"/>
          <w:szCs w:val="30"/>
        </w:rPr>
        <w:lastRenderedPageBreak/>
        <w:t>форму;</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эмоционально воспринимать и понимать музыкальные произведения;</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выразительно исполнять песни и инструментальные композиции;</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активно проявлять себя в художественном творчестве.</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С целью сохранения и живого бытования нематериального культурного наследия в каждом классе осваивается рамочное содержание, обеспечивающее накопление опыта календарно-обрядовых действий в соответ</w:t>
      </w:r>
      <w:r>
        <w:rPr>
          <w:rFonts w:ascii="Times New Roman" w:hAnsi="Times New Roman" w:cs="Times New Roman"/>
          <w:sz w:val="30"/>
          <w:szCs w:val="30"/>
        </w:rPr>
        <w:softHyphen/>
      </w:r>
      <w:r w:rsidRPr="002D0D6D">
        <w:rPr>
          <w:rFonts w:ascii="Times New Roman" w:hAnsi="Times New Roman" w:cs="Times New Roman"/>
          <w:sz w:val="30"/>
          <w:szCs w:val="30"/>
        </w:rPr>
        <w:t>ствии с традициями региона.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Линейно-концентрический принцип построения содержания учебного предмета «Музыка» обусловливает использование следующих </w:t>
      </w:r>
      <w:r w:rsidRPr="002D0D6D">
        <w:rPr>
          <w:rStyle w:val="af9"/>
          <w:rFonts w:ascii="Times New Roman" w:hAnsi="Times New Roman" w:cs="Times New Roman"/>
          <w:sz w:val="30"/>
          <w:szCs w:val="30"/>
        </w:rPr>
        <w:t xml:space="preserve">видов деятельности </w:t>
      </w:r>
      <w:r w:rsidRPr="002D0D6D">
        <w:rPr>
          <w:rFonts w:ascii="Times New Roman" w:hAnsi="Times New Roman" w:cs="Times New Roman"/>
          <w:sz w:val="30"/>
          <w:szCs w:val="30"/>
        </w:rPr>
        <w:t xml:space="preserve">в течение всего периода обучения: слушание, пение, игра на музыкальных инструментах, пластическое интонирование, свободное дирижирование, сочинение, импровизация, ритмодекламация, театрализация, словесное, графическое, пластическое моделирование, иные виды художественной деятельности. </w:t>
      </w:r>
    </w:p>
    <w:p w:rsidR="00FE5105" w:rsidRPr="002D0D6D" w:rsidRDefault="00FE5105" w:rsidP="00FE5105">
      <w:pPr>
        <w:pStyle w:val="af5"/>
        <w:rPr>
          <w:rStyle w:val="af9"/>
          <w:rFonts w:ascii="Times New Roman" w:hAnsi="Times New Roman" w:cs="Times New Roman"/>
          <w:sz w:val="30"/>
          <w:szCs w:val="30"/>
        </w:rPr>
      </w:pPr>
      <w:r w:rsidRPr="002D0D6D">
        <w:rPr>
          <w:rFonts w:ascii="Times New Roman" w:hAnsi="Times New Roman" w:cs="Times New Roman"/>
          <w:sz w:val="30"/>
          <w:szCs w:val="30"/>
        </w:rPr>
        <w:t>Оценочная деятельность предстает в качестве связующего звена между познавательной и преобразовательной деятельностью и вследствие этого является неотъемлемой частью художественного творчества. Обучение учебному предмету в русле компетентностного подхода предполагает расширение пространства оценочной деятельности за счет широкого использования самооценки и взаимооценки.</w:t>
      </w:r>
    </w:p>
    <w:p w:rsidR="00FE5105" w:rsidRPr="002D0D6D" w:rsidRDefault="00FE5105" w:rsidP="00FE5105">
      <w:pPr>
        <w:pStyle w:val="afc"/>
        <w:rPr>
          <w:rFonts w:ascii="Times New Roman" w:hAnsi="Times New Roman" w:cs="Times New Roman"/>
          <w:sz w:val="30"/>
          <w:szCs w:val="30"/>
        </w:rPr>
      </w:pPr>
      <w:r w:rsidRPr="002D0D6D">
        <w:rPr>
          <w:rFonts w:ascii="Times New Roman" w:hAnsi="Times New Roman" w:cs="Times New Roman"/>
          <w:sz w:val="30"/>
          <w:szCs w:val="30"/>
        </w:rPr>
        <w:t>Содержание учебного предмета</w:t>
      </w:r>
    </w:p>
    <w:p w:rsidR="00FE5105" w:rsidRPr="002D0D6D" w:rsidRDefault="00FE5105" w:rsidP="00FE5105">
      <w:pPr>
        <w:pStyle w:val="af3"/>
        <w:rPr>
          <w:rFonts w:ascii="Times New Roman" w:hAnsi="Times New Roman" w:cs="Times New Roman"/>
          <w:b w:val="0"/>
          <w:bCs w:val="0"/>
          <w:sz w:val="30"/>
          <w:szCs w:val="30"/>
        </w:rPr>
      </w:pPr>
      <w:r w:rsidRPr="002D0D6D">
        <w:rPr>
          <w:rFonts w:ascii="Times New Roman" w:hAnsi="Times New Roman" w:cs="Times New Roman"/>
          <w:b w:val="0"/>
          <w:bCs w:val="0"/>
          <w:sz w:val="30"/>
          <w:szCs w:val="30"/>
        </w:rPr>
        <w:t xml:space="preserve">I </w:t>
      </w:r>
      <w:r w:rsidRPr="002D0D6D">
        <w:rPr>
          <w:rFonts w:ascii="Times New Roman" w:hAnsi="Times New Roman" w:cs="Times New Roman"/>
          <w:b w:val="0"/>
          <w:bCs w:val="0"/>
          <w:caps w:val="0"/>
          <w:sz w:val="30"/>
          <w:szCs w:val="30"/>
        </w:rPr>
        <w:t>четверть</w:t>
      </w:r>
      <w:r w:rsidRPr="002D0D6D">
        <w:rPr>
          <w:rFonts w:ascii="Times New Roman" w:hAnsi="Times New Roman" w:cs="Times New Roman"/>
          <w:b w:val="0"/>
          <w:bCs w:val="0"/>
          <w:sz w:val="30"/>
          <w:szCs w:val="30"/>
        </w:rPr>
        <w:br/>
      </w:r>
      <w:r w:rsidRPr="002D0D6D">
        <w:rPr>
          <w:rFonts w:ascii="Times New Roman" w:hAnsi="Times New Roman" w:cs="Times New Roman"/>
          <w:sz w:val="30"/>
          <w:szCs w:val="30"/>
        </w:rPr>
        <w:t xml:space="preserve">Мир звуков </w:t>
      </w:r>
      <w:r w:rsidRPr="002D0D6D">
        <w:rPr>
          <w:rFonts w:ascii="Times New Roman" w:hAnsi="Times New Roman" w:cs="Times New Roman"/>
          <w:b w:val="0"/>
          <w:bCs w:val="0"/>
          <w:sz w:val="30"/>
          <w:szCs w:val="30"/>
        </w:rPr>
        <w:t xml:space="preserve">(8 </w:t>
      </w:r>
      <w:r w:rsidRPr="002D0D6D">
        <w:rPr>
          <w:rFonts w:ascii="Times New Roman" w:hAnsi="Times New Roman" w:cs="Times New Roman"/>
          <w:b w:val="0"/>
          <w:bCs w:val="0"/>
          <w:caps w:val="0"/>
          <w:sz w:val="30"/>
          <w:szCs w:val="30"/>
        </w:rPr>
        <w:t>ч</w:t>
      </w:r>
      <w:r w:rsidRPr="002D0D6D">
        <w:rPr>
          <w:rFonts w:ascii="Times New Roman" w:hAnsi="Times New Roman" w:cs="Times New Roman"/>
          <w:b w:val="0"/>
          <w:bCs w:val="0"/>
          <w:sz w:val="30"/>
          <w:szCs w:val="30"/>
        </w:rPr>
        <w:t>)</w:t>
      </w:r>
    </w:p>
    <w:p w:rsidR="00FE5105" w:rsidRPr="002D0D6D" w:rsidRDefault="00FE5105" w:rsidP="00FE5105">
      <w:pPr>
        <w:pStyle w:val="23"/>
        <w:spacing w:before="0"/>
        <w:rPr>
          <w:rStyle w:val="af9"/>
          <w:rFonts w:ascii="Times New Roman" w:hAnsi="Times New Roman" w:cs="Times New Roman"/>
          <w:b/>
          <w:bCs w:val="0"/>
          <w:sz w:val="30"/>
          <w:szCs w:val="30"/>
        </w:rPr>
      </w:pPr>
      <w:r w:rsidRPr="002D0D6D">
        <w:rPr>
          <w:rStyle w:val="af9"/>
          <w:rFonts w:ascii="Times New Roman" w:hAnsi="Times New Roman" w:cs="Times New Roman"/>
          <w:b/>
          <w:bCs w:val="0"/>
          <w:sz w:val="30"/>
          <w:szCs w:val="30"/>
        </w:rPr>
        <w:t>Примерное планирование темы</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Звучащий мир вокруг нас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Звуковое разнообразие окружающего мира (мира природы и человека). Возможность воспроизведения звуков «звучащими» жестами.</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Природные и механические звуки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Характерные особенности природных и механических звуков. Многообразие звуков природы. Источники механических звуков.</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Музыка — страна звуков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Особенности музыкальных звуков. Отличие музыкальных звуков от звуков природных и механических.</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Картины, созданные при помощи звуков </w:t>
      </w:r>
      <w:r w:rsidRPr="002D0D6D">
        <w:rPr>
          <w:rStyle w:val="af9"/>
          <w:rFonts w:ascii="Times New Roman" w:hAnsi="Times New Roman" w:cs="Times New Roman"/>
          <w:b w:val="0"/>
          <w:bCs/>
          <w:sz w:val="30"/>
          <w:szCs w:val="30"/>
        </w:rPr>
        <w:t>(2 ч).</w:t>
      </w:r>
      <w:r w:rsidRPr="002D0D6D">
        <w:rPr>
          <w:rFonts w:ascii="Times New Roman" w:hAnsi="Times New Roman" w:cs="Times New Roman"/>
          <w:sz w:val="30"/>
          <w:szCs w:val="30"/>
        </w:rPr>
        <w:t xml:space="preserve"> Выразительные возможности звуков. Создание звуковых картин. </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lastRenderedPageBreak/>
        <w:t xml:space="preserve">Настроение, переданное при помощи звуков </w:t>
      </w:r>
      <w:r w:rsidRPr="002D0D6D">
        <w:rPr>
          <w:rStyle w:val="af9"/>
          <w:rFonts w:ascii="Times New Roman" w:hAnsi="Times New Roman" w:cs="Times New Roman"/>
          <w:b w:val="0"/>
          <w:bCs/>
          <w:sz w:val="30"/>
          <w:szCs w:val="30"/>
        </w:rPr>
        <w:t>(2 ч).</w:t>
      </w:r>
      <w:r w:rsidRPr="002D0D6D">
        <w:rPr>
          <w:rFonts w:ascii="Times New Roman" w:hAnsi="Times New Roman" w:cs="Times New Roman"/>
          <w:sz w:val="30"/>
          <w:szCs w:val="30"/>
        </w:rPr>
        <w:t>Многообразие настроений человека. Выразительные возможности звуков в передаче внутреннего душевного состояния.</w:t>
      </w:r>
    </w:p>
    <w:p w:rsidR="00FE5105" w:rsidRPr="002D0D6D" w:rsidRDefault="00FE5105" w:rsidP="00FE5105">
      <w:pPr>
        <w:pStyle w:val="af5"/>
        <w:rPr>
          <w:rStyle w:val="af9"/>
          <w:rFonts w:ascii="Times New Roman" w:hAnsi="Times New Roman" w:cs="Times New Roman"/>
          <w:sz w:val="30"/>
          <w:szCs w:val="30"/>
        </w:rPr>
      </w:pPr>
      <w:r w:rsidRPr="002D0D6D">
        <w:rPr>
          <w:rStyle w:val="af9"/>
          <w:rFonts w:ascii="Times New Roman" w:hAnsi="Times New Roman" w:cs="Times New Roman"/>
          <w:sz w:val="30"/>
          <w:szCs w:val="30"/>
        </w:rPr>
        <w:t xml:space="preserve">Обобщающий урок по теме «Мир звуков» </w:t>
      </w:r>
      <w:r w:rsidRPr="002D0D6D">
        <w:rPr>
          <w:rStyle w:val="af9"/>
          <w:rFonts w:ascii="Times New Roman" w:hAnsi="Times New Roman" w:cs="Times New Roman"/>
          <w:b w:val="0"/>
          <w:bCs/>
          <w:sz w:val="30"/>
          <w:szCs w:val="30"/>
        </w:rPr>
        <w:t>(1 ч).</w:t>
      </w:r>
    </w:p>
    <w:p w:rsidR="00FE5105" w:rsidRPr="002D0D6D" w:rsidRDefault="00FE5105" w:rsidP="00FE5105">
      <w:pPr>
        <w:pStyle w:val="af5"/>
        <w:spacing w:before="113" w:after="57"/>
        <w:jc w:val="center"/>
        <w:rPr>
          <w:rStyle w:val="afa"/>
          <w:rFonts w:ascii="Times New Roman" w:hAnsi="Times New Roman" w:cs="Times New Roman"/>
          <w:sz w:val="30"/>
          <w:szCs w:val="30"/>
        </w:rPr>
      </w:pPr>
      <w:r w:rsidRPr="002D0D6D">
        <w:rPr>
          <w:rStyle w:val="afa"/>
          <w:rFonts w:ascii="Times New Roman" w:hAnsi="Times New Roman" w:cs="Times New Roman"/>
          <w:sz w:val="30"/>
          <w:szCs w:val="30"/>
        </w:rPr>
        <w:t>Примерный музыкальный материал</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«Дзяржаўны гімн Рэспублікі Беларусь». Муз. Н. Соколовского, сл. М</w:t>
      </w:r>
      <w:r>
        <w:rPr>
          <w:rFonts w:ascii="Times New Roman" w:hAnsi="Times New Roman" w:cs="Times New Roman"/>
          <w:sz w:val="30"/>
          <w:szCs w:val="30"/>
        </w:rPr>
        <w:t>. </w:t>
      </w:r>
      <w:r w:rsidRPr="002D0D6D">
        <w:rPr>
          <w:rFonts w:ascii="Times New Roman" w:hAnsi="Times New Roman" w:cs="Times New Roman"/>
          <w:sz w:val="30"/>
          <w:szCs w:val="30"/>
        </w:rPr>
        <w:t>Климковича и В. Коризны.</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Белорусские народные песни «Ладу-ладу-ладкі», «Белабока сарока», «Дожджык», «Iграў я на дудцы».</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«Где живет музыка». Муз. и сл. В. Ковалива.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«Насупа». Муз. В. Ковалива, сл. Н. Чернявского.</w:t>
      </w:r>
    </w:p>
    <w:p w:rsidR="00FE5105" w:rsidRPr="002D0D6D" w:rsidRDefault="00FE5105" w:rsidP="00FE5105">
      <w:pPr>
        <w:pStyle w:val="af5"/>
        <w:rPr>
          <w:rFonts w:ascii="Times New Roman" w:hAnsi="Times New Roman" w:cs="Times New Roman"/>
          <w:spacing w:val="-2"/>
          <w:sz w:val="30"/>
          <w:szCs w:val="30"/>
        </w:rPr>
      </w:pPr>
      <w:r w:rsidRPr="002D0D6D">
        <w:rPr>
          <w:rFonts w:ascii="Times New Roman" w:hAnsi="Times New Roman" w:cs="Times New Roman"/>
          <w:spacing w:val="-2"/>
          <w:sz w:val="30"/>
          <w:szCs w:val="30"/>
        </w:rPr>
        <w:t>«Слово на ладошках». Муз. Е. Попляновой, сл. Н. Пикулевой.</w:t>
      </w:r>
    </w:p>
    <w:p w:rsidR="00FE5105" w:rsidRPr="002D0D6D" w:rsidRDefault="00FE5105" w:rsidP="00FE5105">
      <w:pPr>
        <w:pStyle w:val="af5"/>
        <w:rPr>
          <w:rFonts w:ascii="Times New Roman" w:hAnsi="Times New Roman" w:cs="Times New Roman"/>
          <w:spacing w:val="-4"/>
          <w:sz w:val="30"/>
          <w:szCs w:val="30"/>
        </w:rPr>
      </w:pPr>
      <w:r w:rsidRPr="002D0D6D">
        <w:rPr>
          <w:rFonts w:ascii="Times New Roman" w:hAnsi="Times New Roman" w:cs="Times New Roman"/>
          <w:spacing w:val="-4"/>
          <w:sz w:val="30"/>
          <w:szCs w:val="30"/>
        </w:rPr>
        <w:t>«Солнышко», «Дождик». Муз. Е. Тиличеевой, сл. Л. Дымовой.</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«Осень». Муз. М. Красева, сл. М. Ивенсен.</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«По грибы». Муз. В. Оловникова, сл. Л. Алтухова.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С. Прокофьев. «Дождь и радуга», «Сказочка» (из сб. фортепианных пьес «Детская музыка»).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Г. Вагнер. «Зязюлька», «Песенка».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Р. Шуман. «Песенка жнецов», «Охотничья песенка» (из сб. фортепианных пьес «Альбом для юношества»).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Э. Григ. «Птичка».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А. Хачатурян. «Вечерняя сказка».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П. Подковыров. «Ку-ку».</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Д. Шостакович. «Шарманка».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Ж.-Ф. Рамо. «Курица».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Н. Римский-Корсаков. «Океан — море синее» (оркестровое вступление к опере «Садко»).</w:t>
      </w:r>
    </w:p>
    <w:p w:rsidR="00FE5105" w:rsidRPr="002D0D6D" w:rsidRDefault="00FE5105" w:rsidP="00FE5105">
      <w:pPr>
        <w:pStyle w:val="af5"/>
        <w:spacing w:before="113"/>
        <w:rPr>
          <w:rFonts w:ascii="Times New Roman" w:hAnsi="Times New Roman" w:cs="Times New Roman"/>
          <w:sz w:val="30"/>
          <w:szCs w:val="30"/>
        </w:rPr>
      </w:pPr>
      <w:r w:rsidRPr="002D0D6D">
        <w:rPr>
          <w:rStyle w:val="af9"/>
          <w:rFonts w:ascii="Times New Roman" w:hAnsi="Times New Roman" w:cs="Times New Roman"/>
          <w:sz w:val="30"/>
          <w:szCs w:val="30"/>
        </w:rPr>
        <w:t>Способы деятельности</w:t>
      </w:r>
      <w:r w:rsidRPr="002D0D6D">
        <w:rPr>
          <w:rFonts w:ascii="Times New Roman" w:hAnsi="Times New Roman" w:cs="Times New Roman"/>
          <w:sz w:val="30"/>
          <w:szCs w:val="30"/>
        </w:rPr>
        <w:t>: слушание и классификация звуков (природных, механических, музыкальных); воспроизведение звуков с помощью «звучащих» жестов и звукоподражания; воспроизведение музыкальных звуков голосом и на музыкальных инструментах; «рисование голосом», разучивание и исполнение песен, в которых присутствует изобразительное начало; декламация стихотворений с использованием звукоизобразительных эффектов; «озвучивание» картин; создание звуковых композиций на заданную тему.</w:t>
      </w:r>
    </w:p>
    <w:p w:rsidR="00FE5105" w:rsidRPr="002C12DB" w:rsidRDefault="00FE5105" w:rsidP="00FE5105">
      <w:pPr>
        <w:pStyle w:val="afe"/>
        <w:rPr>
          <w:rFonts w:ascii="Times New Roman" w:hAnsi="Times New Roman" w:cs="Times New Roman"/>
          <w:b/>
          <w:sz w:val="30"/>
          <w:szCs w:val="30"/>
        </w:rPr>
      </w:pPr>
      <w:r w:rsidRPr="002C12DB">
        <w:rPr>
          <w:rFonts w:ascii="Times New Roman" w:hAnsi="Times New Roman" w:cs="Times New Roman"/>
          <w:b/>
          <w:sz w:val="30"/>
          <w:szCs w:val="30"/>
        </w:rPr>
        <w:lastRenderedPageBreak/>
        <w:t xml:space="preserve">Требования к результатам </w:t>
      </w:r>
      <w:r w:rsidRPr="002C12DB">
        <w:rPr>
          <w:rFonts w:ascii="Times New Roman" w:hAnsi="Times New Roman" w:cs="Times New Roman"/>
          <w:b/>
          <w:sz w:val="30"/>
          <w:szCs w:val="30"/>
        </w:rPr>
        <w:br/>
        <w:t>учебной деятельности учащихся</w:t>
      </w:r>
    </w:p>
    <w:p w:rsidR="00FE5105" w:rsidRPr="002D0D6D" w:rsidRDefault="00FE5105" w:rsidP="00FE5105">
      <w:pPr>
        <w:pStyle w:val="aff0"/>
        <w:rPr>
          <w:rFonts w:ascii="Times New Roman" w:hAnsi="Times New Roman" w:cs="Times New Roman"/>
          <w:sz w:val="30"/>
          <w:szCs w:val="30"/>
        </w:rPr>
      </w:pPr>
      <w:r w:rsidRPr="002D0D6D">
        <w:rPr>
          <w:rFonts w:ascii="Times New Roman" w:hAnsi="Times New Roman" w:cs="Times New Roman"/>
          <w:sz w:val="30"/>
          <w:szCs w:val="30"/>
        </w:rPr>
        <w:t xml:space="preserve">Учащиеся должны: </w:t>
      </w:r>
    </w:p>
    <w:p w:rsidR="00FE5105" w:rsidRPr="002D0D6D" w:rsidRDefault="00FE5105" w:rsidP="00FE5105">
      <w:pPr>
        <w:pStyle w:val="af5"/>
        <w:rPr>
          <w:rStyle w:val="af8"/>
          <w:rFonts w:ascii="Times New Roman" w:hAnsi="Times New Roman" w:cs="Times New Roman"/>
          <w:sz w:val="30"/>
          <w:szCs w:val="30"/>
        </w:rPr>
      </w:pPr>
      <w:r w:rsidRPr="002D0D6D">
        <w:rPr>
          <w:rStyle w:val="af8"/>
          <w:rFonts w:ascii="Times New Roman" w:hAnsi="Times New Roman" w:cs="Times New Roman"/>
          <w:sz w:val="30"/>
          <w:szCs w:val="30"/>
        </w:rPr>
        <w:t>иметь представления о (об)</w:t>
      </w:r>
      <w:r w:rsidRPr="002D0D6D">
        <w:rPr>
          <w:rStyle w:val="af9"/>
          <w:rFonts w:ascii="Times New Roman" w:hAnsi="Times New Roman" w:cs="Times New Roman"/>
          <w:sz w:val="30"/>
          <w:szCs w:val="30"/>
        </w:rPr>
        <w:t>:</w:t>
      </w:r>
    </w:p>
    <w:p w:rsidR="00FE5105" w:rsidRPr="002D0D6D" w:rsidRDefault="00FE5105" w:rsidP="00FE5105">
      <w:pPr>
        <w:pStyle w:val="af7"/>
        <w:numPr>
          <w:ilvl w:val="0"/>
          <w:numId w:val="167"/>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многообразии звуков окружающего мира;</w:t>
      </w:r>
    </w:p>
    <w:p w:rsidR="00FE5105" w:rsidRPr="002D0D6D" w:rsidRDefault="00FE5105" w:rsidP="00FE5105">
      <w:pPr>
        <w:pStyle w:val="af7"/>
        <w:numPr>
          <w:ilvl w:val="0"/>
          <w:numId w:val="167"/>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природных и механических звуках;</w:t>
      </w:r>
    </w:p>
    <w:p w:rsidR="00FE5105" w:rsidRPr="002D0D6D" w:rsidRDefault="00FE5105" w:rsidP="00FE5105">
      <w:pPr>
        <w:pStyle w:val="af7"/>
        <w:numPr>
          <w:ilvl w:val="0"/>
          <w:numId w:val="167"/>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особенностях, выразительных и изобразительных возможностях музыкального звука;</w:t>
      </w:r>
    </w:p>
    <w:p w:rsidR="00FE5105" w:rsidRPr="002D0D6D" w:rsidRDefault="00FE5105" w:rsidP="00FE5105">
      <w:pPr>
        <w:pStyle w:val="af5"/>
        <w:rPr>
          <w:rStyle w:val="af8"/>
          <w:rFonts w:ascii="Times New Roman" w:hAnsi="Times New Roman" w:cs="Times New Roman"/>
          <w:sz w:val="30"/>
          <w:szCs w:val="30"/>
        </w:rPr>
      </w:pPr>
      <w:r w:rsidRPr="002D0D6D">
        <w:rPr>
          <w:rStyle w:val="af8"/>
          <w:rFonts w:ascii="Times New Roman" w:hAnsi="Times New Roman" w:cs="Times New Roman"/>
          <w:sz w:val="30"/>
          <w:szCs w:val="30"/>
        </w:rPr>
        <w:t>уметь</w:t>
      </w:r>
      <w:r w:rsidRPr="002D0D6D">
        <w:rPr>
          <w:rStyle w:val="af9"/>
          <w:rFonts w:ascii="Times New Roman" w:hAnsi="Times New Roman" w:cs="Times New Roman"/>
          <w:sz w:val="30"/>
          <w:szCs w:val="30"/>
        </w:rPr>
        <w:t>:</w:t>
      </w:r>
    </w:p>
    <w:p w:rsidR="00FE5105" w:rsidRPr="002D0D6D" w:rsidRDefault="00FE5105" w:rsidP="00FE5105">
      <w:pPr>
        <w:pStyle w:val="af7"/>
        <w:rPr>
          <w:rStyle w:val="afa"/>
          <w:rFonts w:ascii="Times New Roman" w:hAnsi="Times New Roman" w:cs="Times New Roman"/>
          <w:sz w:val="30"/>
          <w:szCs w:val="30"/>
        </w:rPr>
      </w:pPr>
      <w:r w:rsidRPr="002D0D6D">
        <w:rPr>
          <w:rStyle w:val="afa"/>
          <w:rFonts w:ascii="Times New Roman" w:hAnsi="Times New Roman" w:cs="Times New Roman"/>
          <w:sz w:val="30"/>
          <w:szCs w:val="30"/>
        </w:rPr>
        <w:tab/>
        <w:t>(группа частных умений)</w:t>
      </w:r>
    </w:p>
    <w:p w:rsidR="00FE5105" w:rsidRPr="002D0D6D" w:rsidRDefault="00FE5105" w:rsidP="00FE5105">
      <w:pPr>
        <w:pStyle w:val="af7"/>
        <w:numPr>
          <w:ilvl w:val="0"/>
          <w:numId w:val="168"/>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вслушиваться в звуки окружающего мира; распознавать природные, механические и музыкальные звуки;</w:t>
      </w:r>
    </w:p>
    <w:p w:rsidR="00FE5105" w:rsidRPr="002D0D6D" w:rsidRDefault="00FE5105" w:rsidP="00FE5105">
      <w:pPr>
        <w:pStyle w:val="af7"/>
        <w:numPr>
          <w:ilvl w:val="0"/>
          <w:numId w:val="168"/>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воспроизводить музыкальные звуки (голосом и на музыкальных инструментах), передавать с помощью звуков настроение;</w:t>
      </w:r>
    </w:p>
    <w:p w:rsidR="00FE5105" w:rsidRPr="002D0D6D" w:rsidRDefault="00FE5105" w:rsidP="00FE5105">
      <w:pPr>
        <w:pStyle w:val="af7"/>
        <w:numPr>
          <w:ilvl w:val="0"/>
          <w:numId w:val="168"/>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 xml:space="preserve">использовать природные, механические, музыкальные звуки в собственной художественной деятельности, при создании звуковых картин; </w:t>
      </w:r>
    </w:p>
    <w:p w:rsidR="00FE5105" w:rsidRPr="002D0D6D" w:rsidRDefault="00FE5105" w:rsidP="00FE5105">
      <w:pPr>
        <w:pStyle w:val="af7"/>
        <w:rPr>
          <w:rStyle w:val="afa"/>
          <w:rFonts w:ascii="Times New Roman" w:hAnsi="Times New Roman" w:cs="Times New Roman"/>
          <w:sz w:val="30"/>
          <w:szCs w:val="30"/>
        </w:rPr>
      </w:pPr>
      <w:r w:rsidRPr="002D0D6D">
        <w:rPr>
          <w:rStyle w:val="afa"/>
          <w:rFonts w:ascii="Times New Roman" w:hAnsi="Times New Roman" w:cs="Times New Roman"/>
          <w:sz w:val="30"/>
          <w:szCs w:val="30"/>
        </w:rPr>
        <w:tab/>
        <w:t xml:space="preserve">(группа ключевых умений) </w:t>
      </w:r>
    </w:p>
    <w:p w:rsidR="00FE5105" w:rsidRPr="002D0D6D" w:rsidRDefault="00FE5105" w:rsidP="00FE5105">
      <w:pPr>
        <w:pStyle w:val="af7"/>
        <w:numPr>
          <w:ilvl w:val="0"/>
          <w:numId w:val="169"/>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 xml:space="preserve">участвовать в коллективной художественно-творческой деятельности; </w:t>
      </w:r>
    </w:p>
    <w:p w:rsidR="00FE5105" w:rsidRPr="002D0D6D" w:rsidRDefault="00FE5105" w:rsidP="00FE5105">
      <w:pPr>
        <w:pStyle w:val="af7"/>
        <w:numPr>
          <w:ilvl w:val="0"/>
          <w:numId w:val="169"/>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находить способы самовыражения средствами музыкального искусства;</w:t>
      </w:r>
    </w:p>
    <w:p w:rsidR="00FE5105" w:rsidRPr="002D0D6D" w:rsidRDefault="00FE5105" w:rsidP="00FE5105">
      <w:pPr>
        <w:pStyle w:val="af7"/>
        <w:numPr>
          <w:ilvl w:val="0"/>
          <w:numId w:val="169"/>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оценивать результаты практической деятельности;</w:t>
      </w:r>
    </w:p>
    <w:p w:rsidR="00FE5105" w:rsidRPr="002D0D6D" w:rsidRDefault="00FE5105" w:rsidP="00FE5105">
      <w:pPr>
        <w:pStyle w:val="af5"/>
        <w:rPr>
          <w:rStyle w:val="af8"/>
          <w:rFonts w:ascii="Times New Roman" w:hAnsi="Times New Roman" w:cs="Times New Roman"/>
          <w:sz w:val="30"/>
          <w:szCs w:val="30"/>
        </w:rPr>
      </w:pPr>
      <w:r w:rsidRPr="002D0D6D">
        <w:rPr>
          <w:rStyle w:val="af8"/>
          <w:rFonts w:ascii="Times New Roman" w:hAnsi="Times New Roman" w:cs="Times New Roman"/>
          <w:sz w:val="30"/>
          <w:szCs w:val="30"/>
        </w:rPr>
        <w:t>использовать приобретенный опыт</w:t>
      </w:r>
      <w:r w:rsidRPr="002D0D6D">
        <w:rPr>
          <w:rStyle w:val="af9"/>
          <w:rFonts w:ascii="Times New Roman" w:hAnsi="Times New Roman" w:cs="Times New Roman"/>
          <w:sz w:val="30"/>
          <w:szCs w:val="30"/>
        </w:rPr>
        <w:t>:</w:t>
      </w:r>
    </w:p>
    <w:p w:rsidR="00FE5105" w:rsidRPr="002D0D6D" w:rsidRDefault="00FE5105" w:rsidP="00FE5105">
      <w:pPr>
        <w:pStyle w:val="af7"/>
        <w:numPr>
          <w:ilvl w:val="0"/>
          <w:numId w:val="170"/>
        </w:numPr>
        <w:tabs>
          <w:tab w:val="clear" w:pos="600"/>
          <w:tab w:val="left" w:pos="567"/>
        </w:tabs>
        <w:spacing w:line="233" w:lineRule="atLeast"/>
        <w:ind w:left="567" w:hanging="283"/>
        <w:rPr>
          <w:rFonts w:ascii="Times New Roman" w:hAnsi="Times New Roman" w:cs="Times New Roman"/>
          <w:spacing w:val="-2"/>
          <w:sz w:val="30"/>
          <w:szCs w:val="30"/>
        </w:rPr>
      </w:pPr>
      <w:r w:rsidRPr="002D0D6D">
        <w:rPr>
          <w:rFonts w:ascii="Times New Roman" w:hAnsi="Times New Roman" w:cs="Times New Roman"/>
          <w:spacing w:val="-2"/>
          <w:sz w:val="30"/>
          <w:szCs w:val="30"/>
        </w:rPr>
        <w:t>в самостоятельной художественно-творческой деятельности;</w:t>
      </w:r>
    </w:p>
    <w:p w:rsidR="00FE5105" w:rsidRPr="002D0D6D" w:rsidRDefault="00FE5105" w:rsidP="00FE5105">
      <w:pPr>
        <w:pStyle w:val="af7"/>
        <w:rPr>
          <w:rFonts w:ascii="Times New Roman" w:hAnsi="Times New Roman" w:cs="Times New Roman"/>
          <w:sz w:val="30"/>
          <w:szCs w:val="30"/>
        </w:rPr>
      </w:pPr>
      <w:r w:rsidRPr="002D0D6D">
        <w:rPr>
          <w:rFonts w:ascii="Times New Roman" w:hAnsi="Times New Roman" w:cs="Times New Roman"/>
          <w:sz w:val="30"/>
          <w:szCs w:val="30"/>
        </w:rPr>
        <w:t>в домашнем музицировании.</w:t>
      </w:r>
    </w:p>
    <w:p w:rsidR="00FE5105" w:rsidRPr="002D0D6D" w:rsidRDefault="00FE5105" w:rsidP="00FE5105">
      <w:pPr>
        <w:pStyle w:val="af3"/>
        <w:rPr>
          <w:rFonts w:ascii="Times New Roman" w:hAnsi="Times New Roman" w:cs="Times New Roman"/>
          <w:sz w:val="30"/>
          <w:szCs w:val="30"/>
        </w:rPr>
      </w:pPr>
      <w:r w:rsidRPr="002D0D6D">
        <w:rPr>
          <w:rFonts w:ascii="Times New Roman" w:hAnsi="Times New Roman" w:cs="Times New Roman"/>
          <w:b w:val="0"/>
          <w:bCs w:val="0"/>
          <w:sz w:val="30"/>
          <w:szCs w:val="30"/>
        </w:rPr>
        <w:t xml:space="preserve">II </w:t>
      </w:r>
      <w:r w:rsidRPr="002D0D6D">
        <w:rPr>
          <w:rFonts w:ascii="Times New Roman" w:hAnsi="Times New Roman" w:cs="Times New Roman"/>
          <w:b w:val="0"/>
          <w:bCs w:val="0"/>
          <w:caps w:val="0"/>
          <w:sz w:val="30"/>
          <w:szCs w:val="30"/>
        </w:rPr>
        <w:t>четверть</w:t>
      </w:r>
      <w:r w:rsidRPr="002D0D6D">
        <w:rPr>
          <w:rFonts w:ascii="Times New Roman" w:hAnsi="Times New Roman" w:cs="Times New Roman"/>
          <w:b w:val="0"/>
          <w:bCs w:val="0"/>
          <w:sz w:val="30"/>
          <w:szCs w:val="30"/>
        </w:rPr>
        <w:br/>
      </w:r>
      <w:r w:rsidRPr="002D0D6D">
        <w:rPr>
          <w:rFonts w:ascii="Times New Roman" w:hAnsi="Times New Roman" w:cs="Times New Roman"/>
          <w:sz w:val="30"/>
          <w:szCs w:val="30"/>
        </w:rPr>
        <w:t xml:space="preserve">Как рассказывает музыка </w:t>
      </w:r>
      <w:r w:rsidRPr="002D0D6D">
        <w:rPr>
          <w:rFonts w:ascii="Times New Roman" w:hAnsi="Times New Roman" w:cs="Times New Roman"/>
          <w:b w:val="0"/>
          <w:bCs w:val="0"/>
          <w:sz w:val="30"/>
          <w:szCs w:val="30"/>
        </w:rPr>
        <w:t xml:space="preserve">(8 </w:t>
      </w:r>
      <w:r w:rsidRPr="002D0D6D">
        <w:rPr>
          <w:rFonts w:ascii="Times New Roman" w:hAnsi="Times New Roman" w:cs="Times New Roman"/>
          <w:b w:val="0"/>
          <w:bCs w:val="0"/>
          <w:caps w:val="0"/>
          <w:sz w:val="30"/>
          <w:szCs w:val="30"/>
        </w:rPr>
        <w:t>ч</w:t>
      </w:r>
      <w:r w:rsidRPr="002D0D6D">
        <w:rPr>
          <w:rFonts w:ascii="Times New Roman" w:hAnsi="Times New Roman" w:cs="Times New Roman"/>
          <w:b w:val="0"/>
          <w:bCs w:val="0"/>
          <w:sz w:val="30"/>
          <w:szCs w:val="30"/>
        </w:rPr>
        <w:t>)</w:t>
      </w:r>
    </w:p>
    <w:p w:rsidR="00FE5105" w:rsidRPr="002D0D6D" w:rsidRDefault="00FE5105" w:rsidP="00FE5105">
      <w:pPr>
        <w:pStyle w:val="23"/>
        <w:spacing w:before="0"/>
        <w:rPr>
          <w:rStyle w:val="af9"/>
          <w:rFonts w:ascii="Times New Roman" w:hAnsi="Times New Roman" w:cs="Times New Roman"/>
          <w:b/>
          <w:bCs w:val="0"/>
          <w:sz w:val="30"/>
          <w:szCs w:val="30"/>
        </w:rPr>
      </w:pPr>
      <w:r w:rsidRPr="002D0D6D">
        <w:rPr>
          <w:rStyle w:val="af9"/>
          <w:rFonts w:ascii="Times New Roman" w:hAnsi="Times New Roman" w:cs="Times New Roman"/>
          <w:b/>
          <w:bCs w:val="0"/>
          <w:sz w:val="30"/>
          <w:szCs w:val="30"/>
        </w:rPr>
        <w:t xml:space="preserve">Примерное планирование темы </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Что и как можно рассказать при помощи звуков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Роль звуков в создании музыкальных картин. «Изобразительность» и </w:t>
      </w:r>
      <w:r w:rsidR="008B4372">
        <w:rPr>
          <w:rFonts w:ascii="Times New Roman" w:hAnsi="Times New Roman" w:cs="Times New Roman"/>
          <w:sz w:val="30"/>
          <w:szCs w:val="30"/>
        </w:rPr>
        <w:br/>
      </w:r>
      <w:r w:rsidRPr="002D0D6D">
        <w:rPr>
          <w:rFonts w:ascii="Times New Roman" w:hAnsi="Times New Roman" w:cs="Times New Roman"/>
          <w:sz w:val="30"/>
          <w:szCs w:val="30"/>
        </w:rPr>
        <w:t>«вырази</w:t>
      </w:r>
      <w:r>
        <w:rPr>
          <w:rFonts w:ascii="Times New Roman" w:hAnsi="Times New Roman" w:cs="Times New Roman"/>
          <w:sz w:val="30"/>
          <w:szCs w:val="30"/>
        </w:rPr>
        <w:softHyphen/>
      </w:r>
      <w:r w:rsidRPr="002D0D6D">
        <w:rPr>
          <w:rFonts w:ascii="Times New Roman" w:hAnsi="Times New Roman" w:cs="Times New Roman"/>
          <w:sz w:val="30"/>
          <w:szCs w:val="30"/>
        </w:rPr>
        <w:t xml:space="preserve">тельность» в музыке. </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Звукоподражание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Звукоподражание как имитация звучания окружающего мира. Изобразительные и выразительные возможности звукоподражания. Приемы звукоподражания.</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Свет и тень в музыке (лад)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Способы передачи света и тени в музыке. Выразительные возможности лада.</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Быстрое и медленное в музыке (темп)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Способы передачи </w:t>
      </w:r>
      <w:r w:rsidRPr="002D0D6D">
        <w:rPr>
          <w:rFonts w:ascii="Times New Roman" w:hAnsi="Times New Roman" w:cs="Times New Roman"/>
          <w:sz w:val="30"/>
          <w:szCs w:val="30"/>
        </w:rPr>
        <w:lastRenderedPageBreak/>
        <w:t>быстрого и медленного в музыке. Выразительные возможности темпа.</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Громкое и тихое в музыке (динамика)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Способы передачи громкого и тихого в музыке. Выразительные возможности динамики.</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Холодное и теплое в музыке (тембр)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Способы передачи холодного и теплого в музыке. Разнообразие музыкальных тембров.</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Высокие и низкие звуки (регистр)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Высокие и низкие звуки в музыке. Выразительные возможности регистров.</w:t>
      </w:r>
    </w:p>
    <w:p w:rsidR="00FE5105" w:rsidRPr="002D0D6D" w:rsidRDefault="00FE5105" w:rsidP="00FE5105">
      <w:pPr>
        <w:pStyle w:val="af5"/>
        <w:rPr>
          <w:rStyle w:val="af9"/>
          <w:rFonts w:ascii="Times New Roman" w:hAnsi="Times New Roman" w:cs="Times New Roman"/>
          <w:sz w:val="30"/>
          <w:szCs w:val="30"/>
        </w:rPr>
      </w:pPr>
      <w:r w:rsidRPr="002D0D6D">
        <w:rPr>
          <w:rStyle w:val="af9"/>
          <w:rFonts w:ascii="Times New Roman" w:hAnsi="Times New Roman" w:cs="Times New Roman"/>
          <w:sz w:val="30"/>
          <w:szCs w:val="30"/>
        </w:rPr>
        <w:t xml:space="preserve">Обобщающий урок по теме «Как рассказывает музыка» </w:t>
      </w:r>
      <w:r w:rsidRPr="002D0D6D">
        <w:rPr>
          <w:rStyle w:val="af9"/>
          <w:rFonts w:ascii="Times New Roman" w:hAnsi="Times New Roman" w:cs="Times New Roman"/>
          <w:b w:val="0"/>
          <w:bCs/>
          <w:sz w:val="30"/>
          <w:szCs w:val="30"/>
        </w:rPr>
        <w:t>(1 ч).</w:t>
      </w:r>
    </w:p>
    <w:p w:rsidR="00FE5105" w:rsidRPr="002D0D6D" w:rsidRDefault="00FE5105" w:rsidP="00FE5105">
      <w:pPr>
        <w:pStyle w:val="af5"/>
        <w:spacing w:before="113" w:after="57"/>
        <w:jc w:val="center"/>
        <w:rPr>
          <w:rStyle w:val="afa"/>
          <w:rFonts w:ascii="Times New Roman" w:hAnsi="Times New Roman" w:cs="Times New Roman"/>
          <w:sz w:val="30"/>
          <w:szCs w:val="30"/>
        </w:rPr>
      </w:pPr>
      <w:r w:rsidRPr="002D0D6D">
        <w:rPr>
          <w:rStyle w:val="afa"/>
          <w:rFonts w:ascii="Times New Roman" w:hAnsi="Times New Roman" w:cs="Times New Roman"/>
          <w:sz w:val="30"/>
          <w:szCs w:val="30"/>
        </w:rPr>
        <w:t>Примерный музыкальный материал</w:t>
      </w:r>
    </w:p>
    <w:p w:rsidR="00FE5105" w:rsidRPr="002D0D6D" w:rsidRDefault="00FE5105" w:rsidP="00FE5105">
      <w:pPr>
        <w:pStyle w:val="af5"/>
        <w:rPr>
          <w:rFonts w:ascii="Times New Roman" w:hAnsi="Times New Roman" w:cs="Times New Roman"/>
          <w:spacing w:val="-2"/>
          <w:sz w:val="30"/>
          <w:szCs w:val="30"/>
        </w:rPr>
      </w:pPr>
      <w:r w:rsidRPr="002D0D6D">
        <w:rPr>
          <w:rFonts w:ascii="Times New Roman" w:hAnsi="Times New Roman" w:cs="Times New Roman"/>
          <w:spacing w:val="-2"/>
          <w:sz w:val="30"/>
          <w:szCs w:val="30"/>
        </w:rPr>
        <w:t>Белорусские народные песни «Чубаценькі верабей», «Гэй ты, воўчанька».</w:t>
      </w:r>
    </w:p>
    <w:p w:rsidR="00FE5105" w:rsidRPr="002D0D6D" w:rsidRDefault="00FE5105" w:rsidP="00FE5105">
      <w:pPr>
        <w:pStyle w:val="af5"/>
        <w:rPr>
          <w:rFonts w:ascii="Times New Roman" w:hAnsi="Times New Roman" w:cs="Times New Roman"/>
          <w:spacing w:val="-2"/>
          <w:sz w:val="30"/>
          <w:szCs w:val="30"/>
        </w:rPr>
      </w:pPr>
      <w:r w:rsidRPr="002D0D6D">
        <w:rPr>
          <w:rFonts w:ascii="Times New Roman" w:hAnsi="Times New Roman" w:cs="Times New Roman"/>
          <w:spacing w:val="-2"/>
          <w:sz w:val="30"/>
          <w:szCs w:val="30"/>
        </w:rPr>
        <w:t>«Пайшоў коўзацца каток». Муз. народная, сл. С. Шушкевича.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«Зімовая калыханка». Муз. Л. Сверделя, сл. В. Вербы.</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«Добрый жук». Муз. А. Спадавеккиа, сл. Е. Шварца.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«Догадайся, кто поет». Муз. Е. Тиличеевой, сл. А. Гангова.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«Здравствуй, зимушка-зима». Муз. А. Филиппенко,</w:t>
      </w:r>
      <w:r w:rsidRPr="002D0D6D">
        <w:rPr>
          <w:rFonts w:ascii="Times New Roman" w:hAnsi="Times New Roman" w:cs="Times New Roman"/>
          <w:sz w:val="30"/>
          <w:szCs w:val="30"/>
        </w:rPr>
        <w:br/>
        <w:t>сл. Т. Волгиной.</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«Новогодняя хороводная». Муз. А. Островского, сл. Ю. Леднева.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«Бубенчики». Муз. Е. Тиличеевой, сл. М. Долинова.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«Песенка друзей». Муз. В. Герчик, сл. Я. Акима.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«Новогодняя». Муз. В. Ковалива, сл. А. Науменко.</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И. Брамс. «Петрушка».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Р. Шуман. «Смелый наездник», «Веселый крестьянин, который возвращается с работы», «Дед Мороз» (из сб. фортепианных пьес «Альбом для юношества»).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Г. Сурус. «Галоп», «Калыханка», «Жарты».</w:t>
      </w:r>
    </w:p>
    <w:p w:rsidR="00FE5105" w:rsidRPr="002D0D6D" w:rsidRDefault="00FE5105" w:rsidP="00FE5105">
      <w:pPr>
        <w:pStyle w:val="af5"/>
        <w:rPr>
          <w:rFonts w:ascii="Times New Roman" w:hAnsi="Times New Roman" w:cs="Times New Roman"/>
          <w:spacing w:val="-6"/>
          <w:sz w:val="30"/>
          <w:szCs w:val="30"/>
        </w:rPr>
      </w:pPr>
      <w:r w:rsidRPr="002D0D6D">
        <w:rPr>
          <w:rFonts w:ascii="Times New Roman" w:hAnsi="Times New Roman" w:cs="Times New Roman"/>
          <w:spacing w:val="-6"/>
          <w:sz w:val="30"/>
          <w:szCs w:val="30"/>
        </w:rPr>
        <w:t>К. Сен-Санс. «Куры и петухи», «Антилопы», «Черепаха» (из зоо</w:t>
      </w:r>
      <w:r>
        <w:rPr>
          <w:rFonts w:ascii="Times New Roman" w:hAnsi="Times New Roman" w:cs="Times New Roman"/>
          <w:spacing w:val="-6"/>
          <w:sz w:val="30"/>
          <w:szCs w:val="30"/>
        </w:rPr>
        <w:softHyphen/>
      </w:r>
      <w:r w:rsidRPr="002D0D6D">
        <w:rPr>
          <w:rFonts w:ascii="Times New Roman" w:hAnsi="Times New Roman" w:cs="Times New Roman"/>
          <w:spacing w:val="-6"/>
          <w:sz w:val="30"/>
          <w:szCs w:val="30"/>
        </w:rPr>
        <w:t>логической фантазии «Карнавал животных»).</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К. Тесаков. «Гульня ў снежкі», «Снежны вальс».</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С. Кортес. «В некотором царстве» (из Маленькой сюиты для фортепиано «Сказка»).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Ж. Ф.  Рамо. «Тамбурин».</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Д. Кабалевский. «Клоуны».</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В. Агафонников. «Сани с колокольчиками».</w:t>
      </w:r>
    </w:p>
    <w:p w:rsidR="00FE5105" w:rsidRPr="002D0D6D" w:rsidRDefault="00FE5105" w:rsidP="00FE5105">
      <w:pPr>
        <w:pStyle w:val="af5"/>
        <w:rPr>
          <w:rStyle w:val="af9"/>
          <w:rFonts w:ascii="Times New Roman" w:hAnsi="Times New Roman" w:cs="Times New Roman"/>
          <w:sz w:val="30"/>
          <w:szCs w:val="30"/>
        </w:rPr>
      </w:pPr>
      <w:r w:rsidRPr="002D0D6D">
        <w:rPr>
          <w:rFonts w:ascii="Times New Roman" w:hAnsi="Times New Roman" w:cs="Times New Roman"/>
          <w:sz w:val="30"/>
          <w:szCs w:val="30"/>
        </w:rPr>
        <w:t>П. Чайковский. «Вальс снежных хлопьев», «Танец Феи Драже» (из балета «Щелкунчик»).</w:t>
      </w:r>
    </w:p>
    <w:p w:rsidR="00FE5105" w:rsidRPr="002D0D6D" w:rsidRDefault="00FE5105" w:rsidP="00FE5105">
      <w:pPr>
        <w:pStyle w:val="af5"/>
        <w:spacing w:before="113"/>
        <w:rPr>
          <w:rFonts w:ascii="Times New Roman" w:hAnsi="Times New Roman" w:cs="Times New Roman"/>
          <w:spacing w:val="-2"/>
          <w:sz w:val="30"/>
          <w:szCs w:val="30"/>
        </w:rPr>
      </w:pPr>
      <w:r w:rsidRPr="002D0D6D">
        <w:rPr>
          <w:rStyle w:val="af9"/>
          <w:rFonts w:ascii="Times New Roman" w:hAnsi="Times New Roman" w:cs="Times New Roman"/>
          <w:spacing w:val="-2"/>
          <w:sz w:val="30"/>
          <w:szCs w:val="30"/>
        </w:rPr>
        <w:lastRenderedPageBreak/>
        <w:t>Способы деятельности</w:t>
      </w:r>
      <w:r w:rsidRPr="002D0D6D">
        <w:rPr>
          <w:rFonts w:ascii="Times New Roman" w:hAnsi="Times New Roman" w:cs="Times New Roman"/>
          <w:spacing w:val="-2"/>
          <w:sz w:val="30"/>
          <w:szCs w:val="30"/>
        </w:rPr>
        <w:t xml:space="preserve">: слушание и сравнение музыкальных произведений, исполняемых в разных темпах, в разных регистрах, с разной динамикой; слушание и сравнение созвучий, передающих свет и тень (лад) в музыке; распознание окраски звучания музыки (тембров) по слуху; декламация стихов с разной скоростью произношения, с разной силой звука, с разной высотой звука; исполнение музыкальных попевок с поэтапным варьированием средств музыкальной выразительности; исполнение мелодий с использованием пластического интонирования; разу­чивание и исполнение песен с использованием музыкально-ритмических движений, с сопровождением на детских музыкальных инструментах; инсценировка песен; озвучивание стихотворений с использованием музыкальных инструментов; создание звуковых картин на основе стихотворений, на заданную тему. </w:t>
      </w:r>
    </w:p>
    <w:p w:rsidR="00FE5105" w:rsidRPr="002D7321" w:rsidRDefault="00FE5105" w:rsidP="00FE5105">
      <w:pPr>
        <w:pStyle w:val="afe"/>
        <w:spacing w:before="283"/>
        <w:rPr>
          <w:rFonts w:ascii="Times New Roman" w:hAnsi="Times New Roman" w:cs="Times New Roman"/>
          <w:b/>
          <w:sz w:val="30"/>
          <w:szCs w:val="30"/>
        </w:rPr>
      </w:pPr>
      <w:r w:rsidRPr="002D7321">
        <w:rPr>
          <w:rFonts w:ascii="Times New Roman" w:hAnsi="Times New Roman" w:cs="Times New Roman"/>
          <w:b/>
          <w:sz w:val="30"/>
          <w:szCs w:val="30"/>
        </w:rPr>
        <w:t xml:space="preserve">Требования к результатам </w:t>
      </w:r>
      <w:r w:rsidRPr="002D7321">
        <w:rPr>
          <w:rFonts w:ascii="Times New Roman" w:hAnsi="Times New Roman" w:cs="Times New Roman"/>
          <w:b/>
          <w:sz w:val="30"/>
          <w:szCs w:val="30"/>
        </w:rPr>
        <w:br/>
        <w:t>учебной деятельности учащихся</w:t>
      </w:r>
    </w:p>
    <w:p w:rsidR="00FE5105" w:rsidRPr="002D0D6D" w:rsidRDefault="00FE5105" w:rsidP="00FE5105">
      <w:pPr>
        <w:pStyle w:val="aff0"/>
        <w:rPr>
          <w:rFonts w:ascii="Times New Roman" w:hAnsi="Times New Roman" w:cs="Times New Roman"/>
          <w:sz w:val="30"/>
          <w:szCs w:val="30"/>
        </w:rPr>
      </w:pPr>
      <w:r w:rsidRPr="002D0D6D">
        <w:rPr>
          <w:rFonts w:ascii="Times New Roman" w:hAnsi="Times New Roman" w:cs="Times New Roman"/>
          <w:sz w:val="30"/>
          <w:szCs w:val="30"/>
        </w:rPr>
        <w:t xml:space="preserve">Учащиеся должны: </w:t>
      </w:r>
    </w:p>
    <w:p w:rsidR="00FE5105" w:rsidRPr="002D0D6D" w:rsidRDefault="00FE5105" w:rsidP="00FE5105">
      <w:pPr>
        <w:pStyle w:val="af5"/>
        <w:rPr>
          <w:rStyle w:val="af8"/>
          <w:rFonts w:ascii="Times New Roman" w:hAnsi="Times New Roman" w:cs="Times New Roman"/>
          <w:sz w:val="30"/>
          <w:szCs w:val="30"/>
        </w:rPr>
      </w:pPr>
      <w:r w:rsidRPr="002D0D6D">
        <w:rPr>
          <w:rStyle w:val="af8"/>
          <w:rFonts w:ascii="Times New Roman" w:hAnsi="Times New Roman" w:cs="Times New Roman"/>
          <w:sz w:val="30"/>
          <w:szCs w:val="30"/>
        </w:rPr>
        <w:t>иметь представления о</w:t>
      </w:r>
      <w:r w:rsidRPr="002D0D6D">
        <w:rPr>
          <w:rStyle w:val="af9"/>
          <w:rFonts w:ascii="Times New Roman" w:hAnsi="Times New Roman" w:cs="Times New Roman"/>
          <w:sz w:val="30"/>
          <w:szCs w:val="30"/>
        </w:rPr>
        <w:t>:</w:t>
      </w:r>
    </w:p>
    <w:p w:rsidR="00FE5105" w:rsidRPr="002D0D6D" w:rsidRDefault="00FE5105" w:rsidP="00FE5105">
      <w:pPr>
        <w:pStyle w:val="af7"/>
        <w:numPr>
          <w:ilvl w:val="0"/>
          <w:numId w:val="170"/>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выразительности и изобразительности в музыке;</w:t>
      </w:r>
    </w:p>
    <w:p w:rsidR="00FE5105" w:rsidRPr="002D0D6D" w:rsidRDefault="00FE5105" w:rsidP="00FE5105">
      <w:pPr>
        <w:pStyle w:val="af7"/>
        <w:numPr>
          <w:ilvl w:val="0"/>
          <w:numId w:val="170"/>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звукоподражании в музыке;</w:t>
      </w:r>
    </w:p>
    <w:p w:rsidR="00FE5105" w:rsidRPr="002D0D6D" w:rsidRDefault="00FE5105" w:rsidP="00FE5105">
      <w:pPr>
        <w:pStyle w:val="af7"/>
        <w:numPr>
          <w:ilvl w:val="0"/>
          <w:numId w:val="170"/>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 xml:space="preserve">средствах музыкальной выразительности (свете и тени в музыке, скорости исполнения, громкости, окраске, высоте звучания); </w:t>
      </w:r>
    </w:p>
    <w:p w:rsidR="00FE5105" w:rsidRPr="002D0D6D" w:rsidRDefault="00FE5105" w:rsidP="00FE5105">
      <w:pPr>
        <w:pStyle w:val="af7"/>
        <w:numPr>
          <w:ilvl w:val="0"/>
          <w:numId w:val="170"/>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разнообразии музыкальных инструментов;</w:t>
      </w:r>
    </w:p>
    <w:p w:rsidR="00FE5105" w:rsidRPr="002D0D6D" w:rsidRDefault="00FE5105" w:rsidP="00FE5105">
      <w:pPr>
        <w:pStyle w:val="af5"/>
        <w:rPr>
          <w:rStyle w:val="afa"/>
          <w:rFonts w:ascii="Times New Roman" w:hAnsi="Times New Roman" w:cs="Times New Roman"/>
          <w:sz w:val="30"/>
          <w:szCs w:val="30"/>
        </w:rPr>
      </w:pPr>
      <w:r w:rsidRPr="002D0D6D">
        <w:rPr>
          <w:rStyle w:val="af8"/>
          <w:rFonts w:ascii="Times New Roman" w:hAnsi="Times New Roman" w:cs="Times New Roman"/>
          <w:sz w:val="30"/>
          <w:szCs w:val="30"/>
        </w:rPr>
        <w:t>уметь</w:t>
      </w:r>
      <w:r w:rsidRPr="002D0D6D">
        <w:rPr>
          <w:rStyle w:val="af9"/>
          <w:rFonts w:ascii="Times New Roman" w:hAnsi="Times New Roman" w:cs="Times New Roman"/>
          <w:sz w:val="30"/>
          <w:szCs w:val="30"/>
        </w:rPr>
        <w:t>:</w:t>
      </w:r>
    </w:p>
    <w:p w:rsidR="00FE5105" w:rsidRPr="002D0D6D" w:rsidRDefault="00FE5105" w:rsidP="00FE5105">
      <w:pPr>
        <w:pStyle w:val="af7"/>
        <w:rPr>
          <w:rStyle w:val="afa"/>
          <w:rFonts w:ascii="Times New Roman" w:hAnsi="Times New Roman" w:cs="Times New Roman"/>
          <w:sz w:val="30"/>
          <w:szCs w:val="30"/>
        </w:rPr>
      </w:pPr>
      <w:r w:rsidRPr="002D0D6D">
        <w:rPr>
          <w:rStyle w:val="afa"/>
          <w:rFonts w:ascii="Times New Roman" w:hAnsi="Times New Roman" w:cs="Times New Roman"/>
          <w:sz w:val="30"/>
          <w:szCs w:val="30"/>
        </w:rPr>
        <w:tab/>
        <w:t>(группа частных умений)</w:t>
      </w:r>
    </w:p>
    <w:p w:rsidR="00FE5105" w:rsidRPr="002D0D6D" w:rsidRDefault="00FE5105" w:rsidP="00FE5105">
      <w:pPr>
        <w:pStyle w:val="af7"/>
        <w:numPr>
          <w:ilvl w:val="0"/>
          <w:numId w:val="171"/>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 xml:space="preserve">распознавать передачу в музыке светлого и темного состояния, быстрого и медленного движения; громкого — тихого, холодного — теплого, высокого — низкого звучания; </w:t>
      </w:r>
    </w:p>
    <w:p w:rsidR="00FE5105" w:rsidRPr="002D0D6D" w:rsidRDefault="00FE5105" w:rsidP="00FE5105">
      <w:pPr>
        <w:pStyle w:val="af7"/>
        <w:numPr>
          <w:ilvl w:val="0"/>
          <w:numId w:val="171"/>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 xml:space="preserve">распознавать и использовать в собственной художественной деятельности приемы звукоподражания; </w:t>
      </w:r>
    </w:p>
    <w:p w:rsidR="00FE5105" w:rsidRPr="002D0D6D" w:rsidRDefault="00FE5105" w:rsidP="00FE5105">
      <w:pPr>
        <w:pStyle w:val="af7"/>
        <w:numPr>
          <w:ilvl w:val="0"/>
          <w:numId w:val="171"/>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использовать в собственной художественной деятельности различные способы отражения светлого и темного состояния, быстрого и медленного движения; громкого и тихого, холодного и теплого, высокого и низкого звучания;</w:t>
      </w:r>
    </w:p>
    <w:p w:rsidR="00FE5105" w:rsidRPr="002D0D6D" w:rsidRDefault="00FE5105" w:rsidP="00FE5105">
      <w:pPr>
        <w:pStyle w:val="af7"/>
        <w:numPr>
          <w:ilvl w:val="0"/>
          <w:numId w:val="171"/>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создавать звуковые картины;</w:t>
      </w:r>
    </w:p>
    <w:p w:rsidR="00FE5105" w:rsidRPr="002D0D6D" w:rsidRDefault="00FE5105" w:rsidP="00FE5105">
      <w:pPr>
        <w:pStyle w:val="af7"/>
        <w:rPr>
          <w:rStyle w:val="afa"/>
          <w:rFonts w:ascii="Times New Roman" w:hAnsi="Times New Roman" w:cs="Times New Roman"/>
          <w:sz w:val="30"/>
          <w:szCs w:val="30"/>
        </w:rPr>
      </w:pPr>
      <w:r w:rsidRPr="002D0D6D">
        <w:rPr>
          <w:rStyle w:val="afa"/>
          <w:rFonts w:ascii="Times New Roman" w:hAnsi="Times New Roman" w:cs="Times New Roman"/>
          <w:sz w:val="30"/>
          <w:szCs w:val="30"/>
        </w:rPr>
        <w:tab/>
        <w:t xml:space="preserve">(группа ключевых умений) </w:t>
      </w:r>
    </w:p>
    <w:p w:rsidR="00FE5105" w:rsidRPr="002D0D6D" w:rsidRDefault="00FE5105" w:rsidP="00FE5105">
      <w:pPr>
        <w:pStyle w:val="af7"/>
        <w:numPr>
          <w:ilvl w:val="0"/>
          <w:numId w:val="172"/>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 xml:space="preserve">участвовать в коллективной художественно-творческой деятельности; </w:t>
      </w:r>
    </w:p>
    <w:p w:rsidR="00FE5105" w:rsidRPr="002D0D6D" w:rsidRDefault="00FE5105" w:rsidP="00FE5105">
      <w:pPr>
        <w:pStyle w:val="af7"/>
        <w:numPr>
          <w:ilvl w:val="0"/>
          <w:numId w:val="172"/>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находить способы самовыражения средствами музыкального искусства;</w:t>
      </w:r>
    </w:p>
    <w:p w:rsidR="00FE5105" w:rsidRPr="002D0D6D" w:rsidRDefault="00FE5105" w:rsidP="00FE5105">
      <w:pPr>
        <w:pStyle w:val="af7"/>
        <w:numPr>
          <w:ilvl w:val="0"/>
          <w:numId w:val="172"/>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lastRenderedPageBreak/>
        <w:t>оценивать результаты практической деятельности;</w:t>
      </w:r>
    </w:p>
    <w:p w:rsidR="00FE5105" w:rsidRPr="002D0D6D" w:rsidRDefault="00FE5105" w:rsidP="00FE5105">
      <w:pPr>
        <w:pStyle w:val="af5"/>
        <w:rPr>
          <w:rStyle w:val="afa"/>
          <w:rFonts w:ascii="Times New Roman" w:hAnsi="Times New Roman" w:cs="Times New Roman"/>
          <w:sz w:val="30"/>
          <w:szCs w:val="30"/>
        </w:rPr>
      </w:pPr>
      <w:r w:rsidRPr="002D0D6D">
        <w:rPr>
          <w:rStyle w:val="af8"/>
          <w:rFonts w:ascii="Times New Roman" w:hAnsi="Times New Roman" w:cs="Times New Roman"/>
          <w:sz w:val="30"/>
          <w:szCs w:val="30"/>
        </w:rPr>
        <w:t>использовать приобретенный опыт</w:t>
      </w:r>
      <w:r w:rsidRPr="002D0D6D">
        <w:rPr>
          <w:rStyle w:val="af9"/>
          <w:rFonts w:ascii="Times New Roman" w:hAnsi="Times New Roman" w:cs="Times New Roman"/>
          <w:sz w:val="30"/>
          <w:szCs w:val="30"/>
        </w:rPr>
        <w:t>:</w:t>
      </w:r>
    </w:p>
    <w:p w:rsidR="00FE5105" w:rsidRPr="002D0D6D" w:rsidRDefault="00FE5105" w:rsidP="00FE5105">
      <w:pPr>
        <w:pStyle w:val="af7"/>
        <w:numPr>
          <w:ilvl w:val="0"/>
          <w:numId w:val="173"/>
        </w:numPr>
        <w:tabs>
          <w:tab w:val="clear" w:pos="600"/>
          <w:tab w:val="left" w:pos="567"/>
        </w:tabs>
        <w:spacing w:line="233" w:lineRule="atLeast"/>
        <w:ind w:hanging="720"/>
        <w:rPr>
          <w:rFonts w:ascii="Times New Roman" w:hAnsi="Times New Roman" w:cs="Times New Roman"/>
          <w:spacing w:val="-2"/>
          <w:sz w:val="30"/>
          <w:szCs w:val="30"/>
        </w:rPr>
      </w:pPr>
      <w:r w:rsidRPr="002D0D6D">
        <w:rPr>
          <w:rFonts w:ascii="Times New Roman" w:hAnsi="Times New Roman" w:cs="Times New Roman"/>
          <w:spacing w:val="-2"/>
          <w:sz w:val="30"/>
          <w:szCs w:val="30"/>
        </w:rPr>
        <w:t>в самостоятельной художественно-творческой деятельности;</w:t>
      </w:r>
    </w:p>
    <w:p w:rsidR="00FE5105" w:rsidRPr="002D0D6D" w:rsidRDefault="00FE5105" w:rsidP="00FE5105">
      <w:pPr>
        <w:pStyle w:val="af7"/>
        <w:numPr>
          <w:ilvl w:val="0"/>
          <w:numId w:val="173"/>
        </w:numPr>
        <w:tabs>
          <w:tab w:val="clear" w:pos="600"/>
          <w:tab w:val="left" w:pos="567"/>
        </w:tabs>
        <w:spacing w:line="233" w:lineRule="atLeast"/>
        <w:ind w:hanging="720"/>
        <w:rPr>
          <w:rFonts w:ascii="Times New Roman" w:hAnsi="Times New Roman" w:cs="Times New Roman"/>
          <w:sz w:val="30"/>
          <w:szCs w:val="30"/>
        </w:rPr>
      </w:pPr>
      <w:r w:rsidRPr="002D0D6D">
        <w:rPr>
          <w:rFonts w:ascii="Times New Roman" w:hAnsi="Times New Roman" w:cs="Times New Roman"/>
          <w:sz w:val="30"/>
          <w:szCs w:val="30"/>
        </w:rPr>
        <w:t>в домашнем музицировании.</w:t>
      </w:r>
    </w:p>
    <w:p w:rsidR="00FE5105" w:rsidRPr="002D0D6D" w:rsidRDefault="00FE5105" w:rsidP="00FE5105">
      <w:pPr>
        <w:pStyle w:val="af3"/>
        <w:spacing w:before="283"/>
        <w:rPr>
          <w:rFonts w:ascii="Times New Roman" w:hAnsi="Times New Roman" w:cs="Times New Roman"/>
          <w:sz w:val="30"/>
          <w:szCs w:val="30"/>
        </w:rPr>
      </w:pPr>
      <w:r w:rsidRPr="002D0D6D">
        <w:rPr>
          <w:rFonts w:ascii="Times New Roman" w:hAnsi="Times New Roman" w:cs="Times New Roman"/>
          <w:b w:val="0"/>
          <w:bCs w:val="0"/>
          <w:sz w:val="30"/>
          <w:szCs w:val="30"/>
        </w:rPr>
        <w:t xml:space="preserve">III </w:t>
      </w:r>
      <w:r w:rsidRPr="002D0D6D">
        <w:rPr>
          <w:rFonts w:ascii="Times New Roman" w:hAnsi="Times New Roman" w:cs="Times New Roman"/>
          <w:b w:val="0"/>
          <w:bCs w:val="0"/>
          <w:caps w:val="0"/>
          <w:sz w:val="30"/>
          <w:szCs w:val="30"/>
        </w:rPr>
        <w:t>четверть</w:t>
      </w:r>
      <w:r w:rsidRPr="002D0D6D">
        <w:rPr>
          <w:rFonts w:ascii="Times New Roman" w:hAnsi="Times New Roman" w:cs="Times New Roman"/>
          <w:b w:val="0"/>
          <w:bCs w:val="0"/>
          <w:sz w:val="30"/>
          <w:szCs w:val="30"/>
        </w:rPr>
        <w:br/>
      </w:r>
      <w:r w:rsidRPr="002D0D6D">
        <w:rPr>
          <w:rFonts w:ascii="Times New Roman" w:hAnsi="Times New Roman" w:cs="Times New Roman"/>
          <w:sz w:val="30"/>
          <w:szCs w:val="30"/>
        </w:rPr>
        <w:t xml:space="preserve">Из чего выросла музыка </w:t>
      </w:r>
      <w:r w:rsidRPr="002D0D6D">
        <w:rPr>
          <w:rFonts w:ascii="Times New Roman" w:hAnsi="Times New Roman" w:cs="Times New Roman"/>
          <w:b w:val="0"/>
          <w:bCs w:val="0"/>
          <w:sz w:val="30"/>
          <w:szCs w:val="30"/>
        </w:rPr>
        <w:t xml:space="preserve">(9 </w:t>
      </w:r>
      <w:r w:rsidRPr="002D0D6D">
        <w:rPr>
          <w:rFonts w:ascii="Times New Roman" w:hAnsi="Times New Roman" w:cs="Times New Roman"/>
          <w:b w:val="0"/>
          <w:bCs w:val="0"/>
          <w:caps w:val="0"/>
          <w:sz w:val="30"/>
          <w:szCs w:val="30"/>
        </w:rPr>
        <w:t>ч</w:t>
      </w:r>
      <w:r w:rsidRPr="002D0D6D">
        <w:rPr>
          <w:rFonts w:ascii="Times New Roman" w:hAnsi="Times New Roman" w:cs="Times New Roman"/>
          <w:b w:val="0"/>
          <w:bCs w:val="0"/>
          <w:sz w:val="30"/>
          <w:szCs w:val="30"/>
        </w:rPr>
        <w:t>)</w:t>
      </w:r>
    </w:p>
    <w:p w:rsidR="00FE5105" w:rsidRPr="002D0D6D" w:rsidRDefault="00FE5105" w:rsidP="00FE5105">
      <w:pPr>
        <w:pStyle w:val="23"/>
        <w:spacing w:before="0"/>
        <w:rPr>
          <w:rStyle w:val="af9"/>
          <w:rFonts w:ascii="Times New Roman" w:hAnsi="Times New Roman" w:cs="Times New Roman"/>
          <w:b/>
          <w:bCs w:val="0"/>
          <w:sz w:val="30"/>
          <w:szCs w:val="30"/>
        </w:rPr>
      </w:pPr>
      <w:r w:rsidRPr="002D0D6D">
        <w:rPr>
          <w:rStyle w:val="af9"/>
          <w:rFonts w:ascii="Times New Roman" w:hAnsi="Times New Roman" w:cs="Times New Roman"/>
          <w:b/>
          <w:bCs w:val="0"/>
          <w:sz w:val="30"/>
          <w:szCs w:val="30"/>
        </w:rPr>
        <w:t>Примерное планирование темы</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С чего начинается музыка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Настроение и образ в музыке. Изобразительные и выразительные возможности музыки.</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Песня, танец, марш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Жанровое разнообразие музыки. «Первичные» музыкальные жанры: песня, танец, марш.</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Живой пульс музыки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Пульсация (метр). Сильная и слабые доли «пульса» (метра).</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Какие бывают марши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Жанр марша. Различные виды маршей (спортивный, военный и др.). Ритмический рисунок марша.</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Какие бывают танцы </w:t>
      </w:r>
      <w:r w:rsidRPr="002D0D6D">
        <w:rPr>
          <w:rStyle w:val="af9"/>
          <w:rFonts w:ascii="Times New Roman" w:hAnsi="Times New Roman" w:cs="Times New Roman"/>
          <w:b w:val="0"/>
          <w:bCs/>
          <w:sz w:val="30"/>
          <w:szCs w:val="30"/>
        </w:rPr>
        <w:t>(2 ч).</w:t>
      </w:r>
      <w:r w:rsidRPr="002D0D6D">
        <w:rPr>
          <w:rFonts w:ascii="Times New Roman" w:hAnsi="Times New Roman" w:cs="Times New Roman"/>
          <w:sz w:val="30"/>
          <w:szCs w:val="30"/>
        </w:rPr>
        <w:t xml:space="preserve"> Жанр танца. Видовое разнообразие танцев.</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Песня в жизни человека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Жанр песни. Песни народные и композиторские. Содержание песен. Выразительность исполнения песен.</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 Песня, танец, марш встречаются в одном музыкальном произведении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Песня-танец, песня-марш. Особенности песен-танцев и песен-маршей.</w:t>
      </w:r>
    </w:p>
    <w:p w:rsidR="00FE5105" w:rsidRPr="002D0D6D" w:rsidRDefault="00FE5105" w:rsidP="00FE5105">
      <w:pPr>
        <w:pStyle w:val="af5"/>
        <w:rPr>
          <w:rStyle w:val="af9"/>
          <w:rFonts w:ascii="Times New Roman" w:hAnsi="Times New Roman" w:cs="Times New Roman"/>
          <w:sz w:val="30"/>
          <w:szCs w:val="30"/>
        </w:rPr>
      </w:pPr>
      <w:r w:rsidRPr="002D0D6D">
        <w:rPr>
          <w:rStyle w:val="af9"/>
          <w:rFonts w:ascii="Times New Roman" w:hAnsi="Times New Roman" w:cs="Times New Roman"/>
          <w:sz w:val="30"/>
          <w:szCs w:val="30"/>
        </w:rPr>
        <w:t xml:space="preserve">Обобщающий урок по теме «Из чего выросла музыка» </w:t>
      </w:r>
      <w:r w:rsidRPr="002D0D6D">
        <w:rPr>
          <w:rStyle w:val="af9"/>
          <w:rFonts w:ascii="Times New Roman" w:hAnsi="Times New Roman" w:cs="Times New Roman"/>
          <w:b w:val="0"/>
          <w:bCs/>
          <w:sz w:val="30"/>
          <w:szCs w:val="30"/>
        </w:rPr>
        <w:t>(1 ч).</w:t>
      </w:r>
    </w:p>
    <w:p w:rsidR="00FE5105" w:rsidRPr="002D0D6D" w:rsidRDefault="00FE5105" w:rsidP="00FE5105">
      <w:pPr>
        <w:pStyle w:val="af5"/>
        <w:spacing w:before="113" w:after="57"/>
        <w:ind w:firstLine="0"/>
        <w:jc w:val="center"/>
        <w:rPr>
          <w:rStyle w:val="afa"/>
          <w:rFonts w:ascii="Times New Roman" w:hAnsi="Times New Roman" w:cs="Times New Roman"/>
          <w:sz w:val="30"/>
          <w:szCs w:val="30"/>
        </w:rPr>
      </w:pPr>
      <w:r w:rsidRPr="002D0D6D">
        <w:rPr>
          <w:rStyle w:val="afa"/>
          <w:rFonts w:ascii="Times New Roman" w:hAnsi="Times New Roman" w:cs="Times New Roman"/>
          <w:sz w:val="30"/>
          <w:szCs w:val="30"/>
        </w:rPr>
        <w:t>Примерный музыкальный материал</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Белорусская весенняя песня «Iдзi, зiма, да Кракава».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Белорусская детская игра «А на гары мак».</w:t>
      </w:r>
    </w:p>
    <w:p w:rsidR="00FE5105" w:rsidRPr="002D0D6D" w:rsidRDefault="00FE5105" w:rsidP="00FE5105">
      <w:pPr>
        <w:pStyle w:val="af5"/>
        <w:rPr>
          <w:rFonts w:ascii="Times New Roman" w:hAnsi="Times New Roman" w:cs="Times New Roman"/>
          <w:spacing w:val="-2"/>
          <w:sz w:val="30"/>
          <w:szCs w:val="30"/>
        </w:rPr>
      </w:pPr>
      <w:r w:rsidRPr="002D0D6D">
        <w:rPr>
          <w:rFonts w:ascii="Times New Roman" w:hAnsi="Times New Roman" w:cs="Times New Roman"/>
          <w:spacing w:val="-2"/>
          <w:sz w:val="30"/>
          <w:szCs w:val="30"/>
        </w:rPr>
        <w:t>«В нашем классе» (марш, по</w:t>
      </w:r>
      <w:r w:rsidR="008B4372">
        <w:rPr>
          <w:rFonts w:ascii="Times New Roman" w:hAnsi="Times New Roman" w:cs="Times New Roman"/>
          <w:spacing w:val="-2"/>
          <w:sz w:val="30"/>
          <w:szCs w:val="30"/>
        </w:rPr>
        <w:t>лька, вальс, песня). Муз. Д. Ка</w:t>
      </w:r>
      <w:r w:rsidRPr="002D0D6D">
        <w:rPr>
          <w:rFonts w:ascii="Times New Roman" w:hAnsi="Times New Roman" w:cs="Times New Roman"/>
          <w:spacing w:val="-2"/>
          <w:sz w:val="30"/>
          <w:szCs w:val="30"/>
        </w:rPr>
        <w:t>балевского.</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«Калыханка». Муз. В. Раинчика, сл. Г. Буравкина.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«Песенка о гномиках». Муз. и сл. В. Ковалива.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«Веселый музыкант». Муз. А. Филиппенко, сл. Т. Волгиной.</w:t>
      </w:r>
    </w:p>
    <w:p w:rsidR="00FE5105" w:rsidRPr="002D0D6D" w:rsidRDefault="00FE5105" w:rsidP="00FE5105">
      <w:pPr>
        <w:pStyle w:val="af5"/>
        <w:rPr>
          <w:rFonts w:ascii="Times New Roman" w:hAnsi="Times New Roman" w:cs="Times New Roman"/>
          <w:spacing w:val="-4"/>
          <w:sz w:val="30"/>
          <w:szCs w:val="30"/>
        </w:rPr>
      </w:pPr>
      <w:r w:rsidRPr="002D0D6D">
        <w:rPr>
          <w:rFonts w:ascii="Times New Roman" w:hAnsi="Times New Roman" w:cs="Times New Roman"/>
          <w:spacing w:val="-4"/>
          <w:sz w:val="30"/>
          <w:szCs w:val="30"/>
        </w:rPr>
        <w:t>«Солнечные зайчики». Муз. Е. Попляновой, сл. В. Татаринова.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«Барабан». Муз. Л. Симакович, сл. Б. Жанчака.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«Песня юных защитников Отечества». Муз. В. Ковалива, </w:t>
      </w:r>
      <w:r w:rsidR="008B4372">
        <w:rPr>
          <w:rFonts w:ascii="Times New Roman" w:hAnsi="Times New Roman" w:cs="Times New Roman"/>
          <w:sz w:val="30"/>
          <w:szCs w:val="30"/>
        </w:rPr>
        <w:br/>
      </w:r>
      <w:r w:rsidRPr="002D0D6D">
        <w:rPr>
          <w:rFonts w:ascii="Times New Roman" w:hAnsi="Times New Roman" w:cs="Times New Roman"/>
          <w:sz w:val="30"/>
          <w:szCs w:val="30"/>
        </w:rPr>
        <w:t>сл. С. Лукья</w:t>
      </w:r>
      <w:r>
        <w:rPr>
          <w:rFonts w:ascii="Times New Roman" w:hAnsi="Times New Roman" w:cs="Times New Roman"/>
          <w:sz w:val="30"/>
          <w:szCs w:val="30"/>
        </w:rPr>
        <w:softHyphen/>
      </w:r>
      <w:r w:rsidRPr="002D0D6D">
        <w:rPr>
          <w:rFonts w:ascii="Times New Roman" w:hAnsi="Times New Roman" w:cs="Times New Roman"/>
          <w:sz w:val="30"/>
          <w:szCs w:val="30"/>
        </w:rPr>
        <w:t>новой.</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«Птенчики». Муз. Е. Тиличеевой, сл. М. Долинова.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lastRenderedPageBreak/>
        <w:t>Немецкая народная песня «Весна», русский текст С. Каратыгиной.</w:t>
      </w:r>
    </w:p>
    <w:p w:rsidR="00FE5105" w:rsidRPr="002D0D6D" w:rsidRDefault="00FE5105" w:rsidP="00FE5105">
      <w:pPr>
        <w:pStyle w:val="af5"/>
        <w:rPr>
          <w:rFonts w:ascii="Times New Roman" w:hAnsi="Times New Roman" w:cs="Times New Roman"/>
          <w:spacing w:val="-2"/>
          <w:sz w:val="30"/>
          <w:szCs w:val="30"/>
        </w:rPr>
      </w:pPr>
      <w:r w:rsidRPr="002D0D6D">
        <w:rPr>
          <w:rFonts w:ascii="Times New Roman" w:hAnsi="Times New Roman" w:cs="Times New Roman"/>
          <w:spacing w:val="-2"/>
          <w:sz w:val="30"/>
          <w:szCs w:val="30"/>
        </w:rPr>
        <w:t>«Солдатик». Муз. Г. Курина, сл. М. Карема, пер. М. Кудинова.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«Начинаем перепляс». Муз. С. Соснина, сл. П. Синявского.</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«Мама». Муз. Л. Бакалова, сл. С. Вигдорова.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Дж. Верди. «Марш» (из оперы «Аида»).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Л. Боккерини. «Менуэт».</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П. Чайковский. «Песня жаворонка», «Марш деревянных солдатиков» (из сб. фортепианных пьес «Детский альбом»).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Д. Кабалевский. «Танец молодого бегемота».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С. Баневич. «Вальс на балу», «Северная полька» (из альбома «По сказкам Ганса Христиана Андерсена»).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В. Кузнецов. «Марш».</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Г. Горелова. «Танцующий толстяк».</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К. Сен-Санс. «Слон», «Аквариум», «Кукушка в глубине леса» </w:t>
      </w:r>
      <w:r w:rsidR="008B4372">
        <w:rPr>
          <w:rFonts w:ascii="Times New Roman" w:hAnsi="Times New Roman" w:cs="Times New Roman"/>
          <w:sz w:val="30"/>
          <w:szCs w:val="30"/>
        </w:rPr>
        <w:br/>
      </w:r>
      <w:r w:rsidRPr="002D0D6D">
        <w:rPr>
          <w:rFonts w:ascii="Times New Roman" w:hAnsi="Times New Roman" w:cs="Times New Roman"/>
          <w:sz w:val="30"/>
          <w:szCs w:val="30"/>
        </w:rPr>
        <w:t>(из зоо</w:t>
      </w:r>
      <w:r w:rsidRPr="002A7A8E">
        <w:rPr>
          <w:rFonts w:ascii="Times New Roman" w:hAnsi="Times New Roman" w:cs="Times New Roman"/>
          <w:sz w:val="30"/>
          <w:szCs w:val="30"/>
        </w:rPr>
        <w:softHyphen/>
      </w:r>
      <w:r w:rsidRPr="002D0D6D">
        <w:rPr>
          <w:rFonts w:ascii="Times New Roman" w:hAnsi="Times New Roman" w:cs="Times New Roman"/>
          <w:sz w:val="30"/>
          <w:szCs w:val="30"/>
        </w:rPr>
        <w:t>логической фантазии «Карнавал животных»).</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М. Мусоргский. «Гопак» (из оперы «Сорочинская ярмарка»).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М. Глинка. «Полька».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С. Прокофьев. «Марш».</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С. Чернецкий. «Встречный марш».</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М. Блантер. «Футбольный марш».</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В. Агапкин. «Прощание славянки».</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И. Штраус. «Вальс».</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С. Рахманинов. «Итальянская полька».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Д. Шостакович. «Вальс-шутка».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Л. Шлег. «Колыбельная матери».</w:t>
      </w:r>
    </w:p>
    <w:p w:rsidR="00FE5105" w:rsidRPr="002D0D6D" w:rsidRDefault="00FE5105" w:rsidP="00FE5105">
      <w:pPr>
        <w:pStyle w:val="af5"/>
        <w:spacing w:before="113"/>
        <w:rPr>
          <w:rFonts w:ascii="Times New Roman" w:hAnsi="Times New Roman" w:cs="Times New Roman"/>
          <w:sz w:val="30"/>
          <w:szCs w:val="30"/>
        </w:rPr>
      </w:pPr>
      <w:r w:rsidRPr="002D0D6D">
        <w:rPr>
          <w:rStyle w:val="af9"/>
          <w:rFonts w:ascii="Times New Roman" w:hAnsi="Times New Roman" w:cs="Times New Roman"/>
          <w:sz w:val="30"/>
          <w:szCs w:val="30"/>
        </w:rPr>
        <w:t>Способы деятельности</w:t>
      </w:r>
      <w:r w:rsidRPr="002D0D6D">
        <w:rPr>
          <w:rFonts w:ascii="Times New Roman" w:hAnsi="Times New Roman" w:cs="Times New Roman"/>
          <w:sz w:val="30"/>
          <w:szCs w:val="30"/>
        </w:rPr>
        <w:t>: слушание мелодий с двудольной и трехдольной пульсацией; сопровождение музыки песен, танцев, маршей выра</w:t>
      </w:r>
      <w:r>
        <w:rPr>
          <w:rFonts w:ascii="Times New Roman" w:hAnsi="Times New Roman" w:cs="Times New Roman"/>
          <w:sz w:val="30"/>
          <w:szCs w:val="30"/>
        </w:rPr>
        <w:softHyphen/>
      </w:r>
      <w:r w:rsidRPr="002D0D6D">
        <w:rPr>
          <w:rFonts w:ascii="Times New Roman" w:hAnsi="Times New Roman" w:cs="Times New Roman"/>
          <w:sz w:val="30"/>
          <w:szCs w:val="30"/>
        </w:rPr>
        <w:t>зительными движениями; воспроизведение двудольной и трех</w:t>
      </w:r>
      <w:r>
        <w:rPr>
          <w:rFonts w:ascii="Times New Roman" w:hAnsi="Times New Roman" w:cs="Times New Roman"/>
          <w:sz w:val="30"/>
          <w:szCs w:val="30"/>
        </w:rPr>
        <w:softHyphen/>
      </w:r>
      <w:r w:rsidRPr="002D0D6D">
        <w:rPr>
          <w:rFonts w:ascii="Times New Roman" w:hAnsi="Times New Roman" w:cs="Times New Roman"/>
          <w:sz w:val="30"/>
          <w:szCs w:val="30"/>
        </w:rPr>
        <w:t>дольной пульсации с помощью звучащих жестов, двусложных и трехсложных слов; декламация стихотворений с использованием равномерной пульсации; исполнение ритмического аккомпанемента к маршам, танцам (польке, вальсу), песням; выразительное исполнение песен с танцевальными движениями, элементами театрализации; подбор инструментов для исполнения аккомпанемента в двухдольном и трех</w:t>
      </w:r>
      <w:r>
        <w:rPr>
          <w:rFonts w:ascii="Times New Roman" w:hAnsi="Times New Roman" w:cs="Times New Roman"/>
          <w:sz w:val="30"/>
          <w:szCs w:val="30"/>
        </w:rPr>
        <w:softHyphen/>
      </w:r>
      <w:r w:rsidRPr="002D0D6D">
        <w:rPr>
          <w:rFonts w:ascii="Times New Roman" w:hAnsi="Times New Roman" w:cs="Times New Roman"/>
          <w:sz w:val="30"/>
          <w:szCs w:val="30"/>
        </w:rPr>
        <w:t xml:space="preserve">дольном размерах; сочинение мелодии колыбельной песни. </w:t>
      </w:r>
    </w:p>
    <w:p w:rsidR="00FE5105" w:rsidRPr="002D7321" w:rsidRDefault="00FE5105" w:rsidP="00FE5105">
      <w:pPr>
        <w:pStyle w:val="afe"/>
        <w:spacing w:before="283"/>
        <w:rPr>
          <w:rFonts w:ascii="Times New Roman" w:hAnsi="Times New Roman" w:cs="Times New Roman"/>
          <w:b/>
          <w:sz w:val="30"/>
          <w:szCs w:val="30"/>
        </w:rPr>
      </w:pPr>
      <w:r>
        <w:rPr>
          <w:rFonts w:ascii="Times New Roman" w:hAnsi="Times New Roman" w:cs="Times New Roman"/>
          <w:sz w:val="30"/>
          <w:szCs w:val="30"/>
        </w:rPr>
        <w:br w:type="page"/>
      </w:r>
      <w:r w:rsidRPr="002D7321">
        <w:rPr>
          <w:rFonts w:ascii="Times New Roman" w:hAnsi="Times New Roman" w:cs="Times New Roman"/>
          <w:b/>
          <w:sz w:val="30"/>
          <w:szCs w:val="30"/>
        </w:rPr>
        <w:lastRenderedPageBreak/>
        <w:t xml:space="preserve">Требования к результатам </w:t>
      </w:r>
      <w:r w:rsidRPr="002D7321">
        <w:rPr>
          <w:rFonts w:ascii="Times New Roman" w:hAnsi="Times New Roman" w:cs="Times New Roman"/>
          <w:b/>
          <w:sz w:val="30"/>
          <w:szCs w:val="30"/>
        </w:rPr>
        <w:br/>
        <w:t>учебной деятельности учащихся</w:t>
      </w:r>
    </w:p>
    <w:p w:rsidR="00FE5105" w:rsidRPr="002D0D6D" w:rsidRDefault="00FE5105" w:rsidP="00FE5105">
      <w:pPr>
        <w:pStyle w:val="af5"/>
        <w:rPr>
          <w:rStyle w:val="af8"/>
          <w:rFonts w:ascii="Times New Roman" w:hAnsi="Times New Roman" w:cs="Times New Roman"/>
          <w:sz w:val="30"/>
          <w:szCs w:val="30"/>
        </w:rPr>
      </w:pPr>
      <w:r w:rsidRPr="002D0D6D">
        <w:rPr>
          <w:rStyle w:val="af8"/>
          <w:rFonts w:ascii="Times New Roman" w:hAnsi="Times New Roman" w:cs="Times New Roman"/>
          <w:sz w:val="30"/>
          <w:szCs w:val="30"/>
        </w:rPr>
        <w:t>иметь представления о</w:t>
      </w:r>
      <w:r w:rsidRPr="002D0D6D">
        <w:rPr>
          <w:rStyle w:val="af9"/>
          <w:rFonts w:ascii="Times New Roman" w:hAnsi="Times New Roman" w:cs="Times New Roman"/>
          <w:sz w:val="30"/>
          <w:szCs w:val="30"/>
        </w:rPr>
        <w:t>:</w:t>
      </w:r>
    </w:p>
    <w:p w:rsidR="00FE5105" w:rsidRPr="002D0D6D" w:rsidRDefault="00FE5105" w:rsidP="00FE5105">
      <w:pPr>
        <w:pStyle w:val="af7"/>
        <w:numPr>
          <w:ilvl w:val="0"/>
          <w:numId w:val="174"/>
        </w:numPr>
        <w:tabs>
          <w:tab w:val="clear" w:pos="600"/>
          <w:tab w:val="clear" w:pos="66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первичных музыкальных жанрах (песне, танце, марше) и их предназначении в жизни человека;</w:t>
      </w:r>
    </w:p>
    <w:p w:rsidR="00FE5105" w:rsidRPr="002D0D6D" w:rsidRDefault="00FE5105" w:rsidP="00FE5105">
      <w:pPr>
        <w:pStyle w:val="af7"/>
        <w:numPr>
          <w:ilvl w:val="0"/>
          <w:numId w:val="174"/>
        </w:numPr>
        <w:tabs>
          <w:tab w:val="clear" w:pos="600"/>
          <w:tab w:val="clear" w:pos="66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видовом разнообразии песен, танцев, маршей;</w:t>
      </w:r>
    </w:p>
    <w:p w:rsidR="00FE5105" w:rsidRPr="002D0D6D" w:rsidRDefault="00FE5105" w:rsidP="00FE5105">
      <w:pPr>
        <w:pStyle w:val="af7"/>
        <w:numPr>
          <w:ilvl w:val="0"/>
          <w:numId w:val="174"/>
        </w:numPr>
        <w:tabs>
          <w:tab w:val="clear" w:pos="600"/>
          <w:tab w:val="clear" w:pos="66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метре (пульсе) и его роли в музыке;</w:t>
      </w:r>
    </w:p>
    <w:p w:rsidR="00FE5105" w:rsidRPr="002D0D6D" w:rsidRDefault="00FE5105" w:rsidP="00FE5105">
      <w:pPr>
        <w:pStyle w:val="af5"/>
        <w:rPr>
          <w:rStyle w:val="afa"/>
          <w:rFonts w:ascii="Times New Roman" w:hAnsi="Times New Roman" w:cs="Times New Roman"/>
          <w:sz w:val="30"/>
          <w:szCs w:val="30"/>
        </w:rPr>
      </w:pPr>
      <w:r w:rsidRPr="002D0D6D">
        <w:rPr>
          <w:rStyle w:val="af8"/>
          <w:rFonts w:ascii="Times New Roman" w:hAnsi="Times New Roman" w:cs="Times New Roman"/>
          <w:sz w:val="30"/>
          <w:szCs w:val="30"/>
        </w:rPr>
        <w:t>уметь</w:t>
      </w:r>
      <w:r w:rsidRPr="002D0D6D">
        <w:rPr>
          <w:rStyle w:val="af9"/>
          <w:rFonts w:ascii="Times New Roman" w:hAnsi="Times New Roman" w:cs="Times New Roman"/>
          <w:sz w:val="30"/>
          <w:szCs w:val="30"/>
        </w:rPr>
        <w:t>:</w:t>
      </w:r>
    </w:p>
    <w:p w:rsidR="00FE5105" w:rsidRPr="002D0D6D" w:rsidRDefault="00FE5105" w:rsidP="00FE5105">
      <w:pPr>
        <w:pStyle w:val="af7"/>
        <w:rPr>
          <w:rStyle w:val="afa"/>
          <w:rFonts w:ascii="Times New Roman" w:hAnsi="Times New Roman" w:cs="Times New Roman"/>
          <w:sz w:val="30"/>
          <w:szCs w:val="30"/>
        </w:rPr>
      </w:pPr>
      <w:r w:rsidRPr="002D0D6D">
        <w:rPr>
          <w:rStyle w:val="afa"/>
          <w:rFonts w:ascii="Times New Roman" w:hAnsi="Times New Roman" w:cs="Times New Roman"/>
          <w:sz w:val="30"/>
          <w:szCs w:val="30"/>
        </w:rPr>
        <w:tab/>
        <w:t>(группа частных умений)</w:t>
      </w:r>
    </w:p>
    <w:p w:rsidR="00FE5105" w:rsidRPr="002D0D6D" w:rsidRDefault="00FE5105" w:rsidP="00FE5105">
      <w:pPr>
        <w:pStyle w:val="af7"/>
        <w:numPr>
          <w:ilvl w:val="0"/>
          <w:numId w:val="175"/>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распознавать песню, танец, марш; различать их виды;</w:t>
      </w:r>
    </w:p>
    <w:p w:rsidR="00FE5105" w:rsidRPr="002D0D6D" w:rsidRDefault="00FE5105" w:rsidP="00FE5105">
      <w:pPr>
        <w:pStyle w:val="af7"/>
        <w:numPr>
          <w:ilvl w:val="0"/>
          <w:numId w:val="175"/>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 xml:space="preserve">выделять сильные и слабые доли «пульса»; </w:t>
      </w:r>
    </w:p>
    <w:p w:rsidR="00FE5105" w:rsidRPr="002D0D6D" w:rsidRDefault="00FE5105" w:rsidP="00FE5105">
      <w:pPr>
        <w:pStyle w:val="af7"/>
        <w:numPr>
          <w:ilvl w:val="0"/>
          <w:numId w:val="175"/>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воспроизводить равномерную пульсацию;</w:t>
      </w:r>
    </w:p>
    <w:p w:rsidR="00FE5105" w:rsidRPr="002D0D6D" w:rsidRDefault="00FE5105" w:rsidP="00FE5105">
      <w:pPr>
        <w:pStyle w:val="af7"/>
        <w:numPr>
          <w:ilvl w:val="0"/>
          <w:numId w:val="175"/>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исполнять ритмический аккомпанемент к знакомой мелодии на основе сильной и слабой доли;</w:t>
      </w:r>
    </w:p>
    <w:p w:rsidR="00FE5105" w:rsidRPr="002D0D6D" w:rsidRDefault="00FE5105" w:rsidP="00FE5105">
      <w:pPr>
        <w:pStyle w:val="af7"/>
        <w:numPr>
          <w:ilvl w:val="0"/>
          <w:numId w:val="175"/>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выразительно исполнять песни с учетом их содержания;</w:t>
      </w:r>
    </w:p>
    <w:p w:rsidR="00FE5105" w:rsidRPr="002D0D6D" w:rsidRDefault="00FE5105" w:rsidP="00FE5105">
      <w:pPr>
        <w:pStyle w:val="af7"/>
        <w:numPr>
          <w:ilvl w:val="0"/>
          <w:numId w:val="175"/>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создавать с помощью звучащих жестов на основе сильной и слабой доли ритмический аккомпанемент;</w:t>
      </w:r>
    </w:p>
    <w:p w:rsidR="00FE5105" w:rsidRPr="002D0D6D" w:rsidRDefault="00FE5105" w:rsidP="00FE5105">
      <w:pPr>
        <w:pStyle w:val="af7"/>
        <w:rPr>
          <w:rStyle w:val="afa"/>
          <w:rFonts w:ascii="Times New Roman" w:hAnsi="Times New Roman" w:cs="Times New Roman"/>
          <w:sz w:val="30"/>
          <w:szCs w:val="30"/>
        </w:rPr>
      </w:pPr>
      <w:r w:rsidRPr="002D0D6D">
        <w:rPr>
          <w:rStyle w:val="afa"/>
          <w:rFonts w:ascii="Times New Roman" w:hAnsi="Times New Roman" w:cs="Times New Roman"/>
          <w:sz w:val="30"/>
          <w:szCs w:val="30"/>
        </w:rPr>
        <w:tab/>
        <w:t xml:space="preserve">(группа ключевых умений) </w:t>
      </w:r>
    </w:p>
    <w:p w:rsidR="00FE5105" w:rsidRPr="002D0D6D" w:rsidRDefault="00FE5105" w:rsidP="00FE5105">
      <w:pPr>
        <w:pStyle w:val="af7"/>
        <w:numPr>
          <w:ilvl w:val="0"/>
          <w:numId w:val="176"/>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 xml:space="preserve">участвовать в коллективной художественно-творческой деятельности; </w:t>
      </w:r>
    </w:p>
    <w:p w:rsidR="00FE5105" w:rsidRPr="002D0D6D" w:rsidRDefault="00FE5105" w:rsidP="00FE5105">
      <w:pPr>
        <w:pStyle w:val="af7"/>
        <w:numPr>
          <w:ilvl w:val="0"/>
          <w:numId w:val="176"/>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находить способы самовыражения средствами музыкального искусства;</w:t>
      </w:r>
    </w:p>
    <w:p w:rsidR="00FE5105" w:rsidRPr="002D0D6D" w:rsidRDefault="00FE5105" w:rsidP="00FE5105">
      <w:pPr>
        <w:pStyle w:val="af7"/>
        <w:numPr>
          <w:ilvl w:val="0"/>
          <w:numId w:val="176"/>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оценивать результаты практической деятельности;</w:t>
      </w:r>
    </w:p>
    <w:p w:rsidR="00FE5105" w:rsidRPr="002D0D6D" w:rsidRDefault="00FE5105" w:rsidP="00FE5105">
      <w:pPr>
        <w:pStyle w:val="af5"/>
        <w:rPr>
          <w:rStyle w:val="af8"/>
          <w:rFonts w:ascii="Times New Roman" w:hAnsi="Times New Roman" w:cs="Times New Roman"/>
          <w:sz w:val="30"/>
          <w:szCs w:val="30"/>
        </w:rPr>
      </w:pPr>
      <w:r w:rsidRPr="002D0D6D">
        <w:rPr>
          <w:rStyle w:val="af8"/>
          <w:rFonts w:ascii="Times New Roman" w:hAnsi="Times New Roman" w:cs="Times New Roman"/>
          <w:sz w:val="30"/>
          <w:szCs w:val="30"/>
        </w:rPr>
        <w:t>использовать приобретенный опыт</w:t>
      </w:r>
      <w:r w:rsidRPr="002D0D6D">
        <w:rPr>
          <w:rStyle w:val="af9"/>
          <w:rFonts w:ascii="Times New Roman" w:hAnsi="Times New Roman" w:cs="Times New Roman"/>
          <w:sz w:val="30"/>
          <w:szCs w:val="30"/>
        </w:rPr>
        <w:t>:</w:t>
      </w:r>
    </w:p>
    <w:p w:rsidR="00FE5105" w:rsidRPr="002D0D6D" w:rsidRDefault="00FE5105" w:rsidP="00FE5105">
      <w:pPr>
        <w:pStyle w:val="af7"/>
        <w:numPr>
          <w:ilvl w:val="0"/>
          <w:numId w:val="177"/>
        </w:numPr>
        <w:spacing w:line="233" w:lineRule="atLeast"/>
        <w:ind w:hanging="720"/>
        <w:rPr>
          <w:rFonts w:ascii="Times New Roman" w:hAnsi="Times New Roman" w:cs="Times New Roman"/>
          <w:sz w:val="30"/>
          <w:szCs w:val="30"/>
        </w:rPr>
      </w:pPr>
      <w:r w:rsidRPr="002D0D6D">
        <w:rPr>
          <w:rFonts w:ascii="Times New Roman" w:hAnsi="Times New Roman" w:cs="Times New Roman"/>
          <w:sz w:val="30"/>
          <w:szCs w:val="30"/>
        </w:rPr>
        <w:t>в ходе посещения музыкальных концертов;</w:t>
      </w:r>
    </w:p>
    <w:p w:rsidR="00FE5105" w:rsidRPr="002D0D6D" w:rsidRDefault="00FE5105" w:rsidP="00FE5105">
      <w:pPr>
        <w:pStyle w:val="af7"/>
        <w:numPr>
          <w:ilvl w:val="0"/>
          <w:numId w:val="177"/>
        </w:numPr>
        <w:spacing w:line="233" w:lineRule="atLeast"/>
        <w:ind w:hanging="720"/>
        <w:rPr>
          <w:rFonts w:ascii="Times New Roman" w:hAnsi="Times New Roman" w:cs="Times New Roman"/>
          <w:spacing w:val="-2"/>
          <w:sz w:val="30"/>
          <w:szCs w:val="30"/>
        </w:rPr>
      </w:pPr>
      <w:r w:rsidRPr="002D0D6D">
        <w:rPr>
          <w:rFonts w:ascii="Times New Roman" w:hAnsi="Times New Roman" w:cs="Times New Roman"/>
          <w:spacing w:val="-2"/>
          <w:sz w:val="30"/>
          <w:szCs w:val="30"/>
        </w:rPr>
        <w:t>в самостоятельной художественно-творческой деятельности;</w:t>
      </w:r>
    </w:p>
    <w:p w:rsidR="00FE5105" w:rsidRPr="002D0D6D" w:rsidRDefault="00FE5105" w:rsidP="00FE5105">
      <w:pPr>
        <w:pStyle w:val="af7"/>
        <w:numPr>
          <w:ilvl w:val="0"/>
          <w:numId w:val="177"/>
        </w:numPr>
        <w:spacing w:line="233" w:lineRule="atLeast"/>
        <w:ind w:hanging="720"/>
        <w:rPr>
          <w:rFonts w:ascii="Times New Roman" w:hAnsi="Times New Roman" w:cs="Times New Roman"/>
          <w:sz w:val="30"/>
          <w:szCs w:val="30"/>
        </w:rPr>
      </w:pPr>
      <w:r w:rsidRPr="002D0D6D">
        <w:rPr>
          <w:rFonts w:ascii="Times New Roman" w:hAnsi="Times New Roman" w:cs="Times New Roman"/>
          <w:sz w:val="30"/>
          <w:szCs w:val="30"/>
        </w:rPr>
        <w:t>в домашнем музицировании.</w:t>
      </w:r>
    </w:p>
    <w:p w:rsidR="00FE5105" w:rsidRPr="002D0D6D" w:rsidRDefault="00FE5105" w:rsidP="00FE5105">
      <w:pPr>
        <w:pStyle w:val="af3"/>
        <w:spacing w:before="283"/>
        <w:rPr>
          <w:rFonts w:ascii="Times New Roman" w:hAnsi="Times New Roman" w:cs="Times New Roman"/>
          <w:sz w:val="30"/>
          <w:szCs w:val="30"/>
        </w:rPr>
      </w:pPr>
      <w:r w:rsidRPr="002D0D6D">
        <w:rPr>
          <w:rFonts w:ascii="Times New Roman" w:hAnsi="Times New Roman" w:cs="Times New Roman"/>
          <w:b w:val="0"/>
          <w:bCs w:val="0"/>
          <w:sz w:val="30"/>
          <w:szCs w:val="30"/>
        </w:rPr>
        <w:t xml:space="preserve">IV </w:t>
      </w:r>
      <w:r w:rsidRPr="002D0D6D">
        <w:rPr>
          <w:rFonts w:ascii="Times New Roman" w:hAnsi="Times New Roman" w:cs="Times New Roman"/>
          <w:b w:val="0"/>
          <w:bCs w:val="0"/>
          <w:caps w:val="0"/>
          <w:sz w:val="30"/>
          <w:szCs w:val="30"/>
        </w:rPr>
        <w:t>четверть</w:t>
      </w:r>
      <w:r w:rsidRPr="002D0D6D">
        <w:rPr>
          <w:rFonts w:ascii="Times New Roman" w:hAnsi="Times New Roman" w:cs="Times New Roman"/>
          <w:b w:val="0"/>
          <w:bCs w:val="0"/>
          <w:sz w:val="30"/>
          <w:szCs w:val="30"/>
        </w:rPr>
        <w:br/>
      </w:r>
      <w:r w:rsidRPr="002D0D6D">
        <w:rPr>
          <w:rFonts w:ascii="Times New Roman" w:hAnsi="Times New Roman" w:cs="Times New Roman"/>
          <w:sz w:val="30"/>
          <w:szCs w:val="30"/>
        </w:rPr>
        <w:t xml:space="preserve">О чЕм рассказывает музыка </w:t>
      </w:r>
      <w:r w:rsidRPr="002D0D6D">
        <w:rPr>
          <w:rFonts w:ascii="Times New Roman" w:hAnsi="Times New Roman" w:cs="Times New Roman"/>
          <w:b w:val="0"/>
          <w:bCs w:val="0"/>
          <w:sz w:val="30"/>
          <w:szCs w:val="30"/>
        </w:rPr>
        <w:t>(9</w:t>
      </w:r>
      <w:r w:rsidRPr="002D0D6D">
        <w:rPr>
          <w:rFonts w:ascii="Times New Roman" w:hAnsi="Times New Roman" w:cs="Times New Roman"/>
          <w:b w:val="0"/>
          <w:bCs w:val="0"/>
          <w:caps w:val="0"/>
          <w:sz w:val="30"/>
          <w:szCs w:val="30"/>
        </w:rPr>
        <w:t xml:space="preserve"> ч</w:t>
      </w:r>
      <w:r w:rsidRPr="002D0D6D">
        <w:rPr>
          <w:rFonts w:ascii="Times New Roman" w:hAnsi="Times New Roman" w:cs="Times New Roman"/>
          <w:b w:val="0"/>
          <w:bCs w:val="0"/>
          <w:sz w:val="30"/>
          <w:szCs w:val="30"/>
        </w:rPr>
        <w:t>)</w:t>
      </w:r>
    </w:p>
    <w:p w:rsidR="00FE5105" w:rsidRPr="002D0D6D" w:rsidRDefault="00FE5105" w:rsidP="00FE5105">
      <w:pPr>
        <w:pStyle w:val="23"/>
        <w:spacing w:before="0"/>
        <w:rPr>
          <w:rStyle w:val="af9"/>
          <w:rFonts w:ascii="Times New Roman" w:hAnsi="Times New Roman" w:cs="Times New Roman"/>
          <w:b/>
          <w:bCs w:val="0"/>
          <w:sz w:val="30"/>
          <w:szCs w:val="30"/>
        </w:rPr>
      </w:pPr>
      <w:r w:rsidRPr="002D0D6D">
        <w:rPr>
          <w:rStyle w:val="af9"/>
          <w:rFonts w:ascii="Times New Roman" w:hAnsi="Times New Roman" w:cs="Times New Roman"/>
          <w:b/>
          <w:bCs w:val="0"/>
          <w:sz w:val="30"/>
          <w:szCs w:val="30"/>
        </w:rPr>
        <w:t>Примерное планирование темы</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Музыкальные истории, рассказанные композиторами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«Музыкальные истории». Взаимосвязь содержания музыкальных произведений со средствами музыкальной выразительности, использованными автором.</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Музыка передает чувства человека </w:t>
      </w:r>
      <w:r w:rsidRPr="002D0D6D">
        <w:rPr>
          <w:rStyle w:val="af9"/>
          <w:rFonts w:ascii="Times New Roman" w:hAnsi="Times New Roman" w:cs="Times New Roman"/>
          <w:b w:val="0"/>
          <w:bCs/>
          <w:sz w:val="30"/>
          <w:szCs w:val="30"/>
        </w:rPr>
        <w:t>(2 ч).</w:t>
      </w:r>
      <w:r w:rsidRPr="002D0D6D">
        <w:rPr>
          <w:rFonts w:ascii="Times New Roman" w:hAnsi="Times New Roman" w:cs="Times New Roman"/>
          <w:sz w:val="30"/>
          <w:szCs w:val="30"/>
        </w:rPr>
        <w:t xml:space="preserve"> Выразительные возможности музыки. Передача в музыке внутреннего состояния человека. Передача чувств (нежности, радости, тревоги), настроений (веселья, бодрости, печали).</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lastRenderedPageBreak/>
        <w:t xml:space="preserve">Музыка отражает различные черты характера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Изобразительно-выразительные возможности музыки. Отображение в музыке характера человека.</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Музыка передает движение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Изобразительные возможности музыки. Передача в музыке движения. </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Музыка рисует картины </w:t>
      </w:r>
      <w:r w:rsidRPr="002D0D6D">
        <w:rPr>
          <w:rStyle w:val="af9"/>
          <w:rFonts w:ascii="Times New Roman" w:hAnsi="Times New Roman" w:cs="Times New Roman"/>
          <w:b w:val="0"/>
          <w:bCs/>
          <w:sz w:val="30"/>
          <w:szCs w:val="30"/>
        </w:rPr>
        <w:t>(2 ч).</w:t>
      </w:r>
      <w:r w:rsidRPr="002D0D6D">
        <w:rPr>
          <w:rFonts w:ascii="Times New Roman" w:hAnsi="Times New Roman" w:cs="Times New Roman"/>
          <w:sz w:val="30"/>
          <w:szCs w:val="30"/>
        </w:rPr>
        <w:t xml:space="preserve"> Передача в музыке образов природы. Поры года в музыке. </w:t>
      </w:r>
    </w:p>
    <w:p w:rsidR="00FE5105" w:rsidRPr="002D0D6D" w:rsidRDefault="00FE5105" w:rsidP="00FE5105">
      <w:pPr>
        <w:pStyle w:val="af5"/>
        <w:rPr>
          <w:rFonts w:ascii="Times New Roman" w:hAnsi="Times New Roman" w:cs="Times New Roman"/>
          <w:sz w:val="30"/>
          <w:szCs w:val="30"/>
        </w:rPr>
      </w:pPr>
      <w:r w:rsidRPr="002D0D6D">
        <w:rPr>
          <w:rStyle w:val="af9"/>
          <w:rFonts w:ascii="Times New Roman" w:hAnsi="Times New Roman" w:cs="Times New Roman"/>
          <w:sz w:val="30"/>
          <w:szCs w:val="30"/>
        </w:rPr>
        <w:t xml:space="preserve">Музыка народного праздника </w:t>
      </w:r>
      <w:r w:rsidRPr="002D0D6D">
        <w:rPr>
          <w:rStyle w:val="af9"/>
          <w:rFonts w:ascii="Times New Roman" w:hAnsi="Times New Roman" w:cs="Times New Roman"/>
          <w:b w:val="0"/>
          <w:bCs/>
          <w:sz w:val="30"/>
          <w:szCs w:val="30"/>
        </w:rPr>
        <w:t>(1 ч).</w:t>
      </w:r>
      <w:r w:rsidRPr="002D0D6D">
        <w:rPr>
          <w:rFonts w:ascii="Times New Roman" w:hAnsi="Times New Roman" w:cs="Times New Roman"/>
          <w:sz w:val="30"/>
          <w:szCs w:val="30"/>
        </w:rPr>
        <w:t xml:space="preserve"> Музыкальный репертуар народного праздника. Роль музыки в народном празднике. </w:t>
      </w:r>
    </w:p>
    <w:p w:rsidR="00FE5105" w:rsidRPr="002D0D6D" w:rsidRDefault="00FE5105" w:rsidP="00FE5105">
      <w:pPr>
        <w:pStyle w:val="af5"/>
        <w:rPr>
          <w:rStyle w:val="af9"/>
          <w:rFonts w:ascii="Times New Roman" w:hAnsi="Times New Roman" w:cs="Times New Roman"/>
          <w:spacing w:val="-2"/>
          <w:sz w:val="30"/>
          <w:szCs w:val="30"/>
        </w:rPr>
      </w:pPr>
      <w:r w:rsidRPr="002D0D6D">
        <w:rPr>
          <w:rStyle w:val="af9"/>
          <w:rFonts w:ascii="Times New Roman" w:hAnsi="Times New Roman" w:cs="Times New Roman"/>
          <w:spacing w:val="-3"/>
          <w:sz w:val="30"/>
          <w:szCs w:val="30"/>
        </w:rPr>
        <w:t xml:space="preserve">Обобщающий урок по теме «О чем рассказывает музыка» </w:t>
      </w:r>
      <w:r w:rsidRPr="002D0D6D">
        <w:rPr>
          <w:rStyle w:val="af9"/>
          <w:rFonts w:ascii="Times New Roman" w:hAnsi="Times New Roman" w:cs="Times New Roman"/>
          <w:b w:val="0"/>
          <w:bCs/>
          <w:spacing w:val="-3"/>
          <w:sz w:val="30"/>
          <w:szCs w:val="30"/>
        </w:rPr>
        <w:t>(1 ч).</w:t>
      </w:r>
    </w:p>
    <w:p w:rsidR="00FE5105" w:rsidRPr="002D0D6D" w:rsidRDefault="00FE5105" w:rsidP="00FE5105">
      <w:pPr>
        <w:pStyle w:val="af5"/>
        <w:spacing w:before="113" w:after="57"/>
        <w:ind w:firstLine="0"/>
        <w:jc w:val="center"/>
        <w:rPr>
          <w:rStyle w:val="afa"/>
          <w:rFonts w:ascii="Times New Roman" w:hAnsi="Times New Roman" w:cs="Times New Roman"/>
          <w:sz w:val="30"/>
          <w:szCs w:val="30"/>
        </w:rPr>
      </w:pPr>
      <w:r w:rsidRPr="002D0D6D">
        <w:rPr>
          <w:rStyle w:val="afa"/>
          <w:rFonts w:ascii="Times New Roman" w:hAnsi="Times New Roman" w:cs="Times New Roman"/>
          <w:sz w:val="30"/>
          <w:szCs w:val="30"/>
        </w:rPr>
        <w:t>Примерный музыкальный материал</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Эстонская народная песня «Взял волынку наш сосед».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Украинская народная песня «Иди, иди, дождичек».</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«Пастушок». Муз. П. Подковырова, сл. Я. Журбы.</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«Окликание дождя». Муз. А. Лядова, сл. народные.</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«Бесконечная песенка». Муз. В. Ковалива, сл. В. Семернина.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«Волчок». Муз. И. Арсеева, сл. Л. Дымовой.</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«Ягорачка». Муз. В. Серых, сл. народные.</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Э. Григ. «Бабочка».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Ж. Бизе. «Волчок».</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Л. К. Дакен. «Кукушка».</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П. Чайковский. «Болезнь куклы», «Новая кукла» (из сб. фортепианных пьес «Детский альбом»).</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Г. Свиридов. «Упрямец».</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К. Сен-Санс. «Лебедь» (из зоологической фантазии «Карнавал животных»).</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 xml:space="preserve">О. Залетнев. «Балет мышей». </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Д. Кабалевский. «Труба и барабан», «Упрямый братишка», «Печальная история».</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В. Ребиков. «Медведь».</w:t>
      </w:r>
    </w:p>
    <w:p w:rsidR="00FE5105" w:rsidRPr="002D0D6D" w:rsidRDefault="00FE5105" w:rsidP="00FE5105">
      <w:pPr>
        <w:pStyle w:val="af5"/>
        <w:rPr>
          <w:rFonts w:ascii="Times New Roman" w:hAnsi="Times New Roman" w:cs="Times New Roman"/>
          <w:sz w:val="30"/>
          <w:szCs w:val="30"/>
        </w:rPr>
      </w:pPr>
      <w:r w:rsidRPr="002D0D6D">
        <w:rPr>
          <w:rFonts w:ascii="Times New Roman" w:hAnsi="Times New Roman" w:cs="Times New Roman"/>
          <w:sz w:val="30"/>
          <w:szCs w:val="30"/>
        </w:rPr>
        <w:t>А. Лядов. «Музыкальная табакерка», «Кикимора».</w:t>
      </w:r>
    </w:p>
    <w:p w:rsidR="00FE5105" w:rsidRPr="002D0D6D" w:rsidRDefault="00FE5105" w:rsidP="00FE5105">
      <w:pPr>
        <w:pStyle w:val="af5"/>
        <w:rPr>
          <w:rFonts w:ascii="Times New Roman" w:hAnsi="Times New Roman" w:cs="Times New Roman"/>
          <w:spacing w:val="-2"/>
          <w:sz w:val="30"/>
          <w:szCs w:val="30"/>
        </w:rPr>
      </w:pPr>
      <w:r w:rsidRPr="002D0D6D">
        <w:rPr>
          <w:rFonts w:ascii="Times New Roman" w:hAnsi="Times New Roman" w:cs="Times New Roman"/>
          <w:spacing w:val="-2"/>
          <w:sz w:val="30"/>
          <w:szCs w:val="30"/>
        </w:rPr>
        <w:t>И. Арсеев. «В гости» («Пешком», «На велосипеде», «На машине»).</w:t>
      </w:r>
    </w:p>
    <w:p w:rsidR="00FE5105" w:rsidRPr="002D0D6D" w:rsidRDefault="00FE5105" w:rsidP="00FE5105">
      <w:pPr>
        <w:pStyle w:val="af5"/>
        <w:spacing w:before="113"/>
        <w:rPr>
          <w:rFonts w:ascii="Times New Roman" w:hAnsi="Times New Roman" w:cs="Times New Roman"/>
          <w:sz w:val="30"/>
          <w:szCs w:val="30"/>
        </w:rPr>
      </w:pPr>
      <w:r w:rsidRPr="002D0D6D">
        <w:rPr>
          <w:rStyle w:val="af9"/>
          <w:rFonts w:ascii="Times New Roman" w:hAnsi="Times New Roman" w:cs="Times New Roman"/>
          <w:sz w:val="30"/>
          <w:szCs w:val="30"/>
        </w:rPr>
        <w:t>Способы деятельности</w:t>
      </w:r>
      <w:r w:rsidRPr="002D0D6D">
        <w:rPr>
          <w:rFonts w:ascii="Times New Roman" w:hAnsi="Times New Roman" w:cs="Times New Roman"/>
          <w:sz w:val="30"/>
          <w:szCs w:val="30"/>
        </w:rPr>
        <w:t xml:space="preserve">: определение содержания произведения по изобразительно-выразительным особенностям музыки; исполнение песен с выполнением выразительных движений; озвучивание стихотворений с использованием звукоподражаний, игрой </w:t>
      </w:r>
      <w:r w:rsidRPr="002D0D6D">
        <w:rPr>
          <w:rFonts w:ascii="Times New Roman" w:hAnsi="Times New Roman" w:cs="Times New Roman"/>
          <w:sz w:val="30"/>
          <w:szCs w:val="30"/>
        </w:rPr>
        <w:lastRenderedPageBreak/>
        <w:t>на музыкальных инструментах; составление модели музыкального произведения на основе картины, стихотворения, сказки; составление звуковых портретов сказочных персонажей; инструментальная (вокальная) импровизация на заданную тему; инсценировка народного праздника.</w:t>
      </w:r>
    </w:p>
    <w:p w:rsidR="00FE5105" w:rsidRPr="002D7321" w:rsidRDefault="00FE5105" w:rsidP="00FE5105">
      <w:pPr>
        <w:pStyle w:val="afe"/>
        <w:spacing w:before="340"/>
        <w:rPr>
          <w:rFonts w:ascii="Times New Roman" w:hAnsi="Times New Roman" w:cs="Times New Roman"/>
          <w:b/>
          <w:sz w:val="30"/>
          <w:szCs w:val="30"/>
        </w:rPr>
      </w:pPr>
      <w:r w:rsidRPr="002D7321">
        <w:rPr>
          <w:rFonts w:ascii="Times New Roman" w:hAnsi="Times New Roman" w:cs="Times New Roman"/>
          <w:b/>
          <w:sz w:val="30"/>
          <w:szCs w:val="30"/>
        </w:rPr>
        <w:t xml:space="preserve">Требования к результатам </w:t>
      </w:r>
      <w:r w:rsidRPr="002D7321">
        <w:rPr>
          <w:rFonts w:ascii="Times New Roman" w:hAnsi="Times New Roman" w:cs="Times New Roman"/>
          <w:b/>
          <w:sz w:val="30"/>
          <w:szCs w:val="30"/>
        </w:rPr>
        <w:br/>
        <w:t>учебной деятельности учащихся</w:t>
      </w:r>
    </w:p>
    <w:p w:rsidR="00FE5105" w:rsidRPr="002D0D6D" w:rsidRDefault="00FE5105" w:rsidP="00FE5105">
      <w:pPr>
        <w:pStyle w:val="af5"/>
        <w:rPr>
          <w:rStyle w:val="afa"/>
          <w:rFonts w:ascii="Times New Roman" w:hAnsi="Times New Roman" w:cs="Times New Roman"/>
          <w:sz w:val="30"/>
          <w:szCs w:val="30"/>
        </w:rPr>
      </w:pPr>
      <w:r w:rsidRPr="002D0D6D">
        <w:rPr>
          <w:rStyle w:val="af8"/>
          <w:rFonts w:ascii="Times New Roman" w:hAnsi="Times New Roman" w:cs="Times New Roman"/>
          <w:sz w:val="30"/>
          <w:szCs w:val="30"/>
        </w:rPr>
        <w:t>иметь представления о</w:t>
      </w:r>
      <w:r w:rsidRPr="002D0D6D">
        <w:rPr>
          <w:rStyle w:val="af9"/>
          <w:rFonts w:ascii="Times New Roman" w:hAnsi="Times New Roman" w:cs="Times New Roman"/>
          <w:sz w:val="30"/>
          <w:szCs w:val="30"/>
        </w:rPr>
        <w:t>:</w:t>
      </w:r>
    </w:p>
    <w:p w:rsidR="00FE5105" w:rsidRPr="002D0D6D" w:rsidRDefault="00FE5105" w:rsidP="00FE5105">
      <w:pPr>
        <w:pStyle w:val="af7"/>
        <w:numPr>
          <w:ilvl w:val="0"/>
          <w:numId w:val="178"/>
        </w:numPr>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способности музыки «рассказывать» истории;</w:t>
      </w:r>
    </w:p>
    <w:p w:rsidR="00FE5105" w:rsidRPr="002D0D6D" w:rsidRDefault="00FE5105" w:rsidP="00FE5105">
      <w:pPr>
        <w:pStyle w:val="af7"/>
        <w:numPr>
          <w:ilvl w:val="0"/>
          <w:numId w:val="178"/>
        </w:numPr>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роли музыки в передаче чувств человека;</w:t>
      </w:r>
    </w:p>
    <w:p w:rsidR="00FE5105" w:rsidRPr="002D0D6D" w:rsidRDefault="00FE5105" w:rsidP="00FE5105">
      <w:pPr>
        <w:pStyle w:val="af7"/>
        <w:numPr>
          <w:ilvl w:val="0"/>
          <w:numId w:val="178"/>
        </w:numPr>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роли музыки в передаче движения;</w:t>
      </w:r>
    </w:p>
    <w:p w:rsidR="00FE5105" w:rsidRPr="002D0D6D" w:rsidRDefault="00FE5105" w:rsidP="00FE5105">
      <w:pPr>
        <w:pStyle w:val="af7"/>
        <w:numPr>
          <w:ilvl w:val="0"/>
          <w:numId w:val="178"/>
        </w:numPr>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роли музыки в народном празднике;</w:t>
      </w:r>
    </w:p>
    <w:p w:rsidR="00FE5105" w:rsidRPr="002D0D6D" w:rsidRDefault="00FE5105" w:rsidP="00FE5105">
      <w:pPr>
        <w:pStyle w:val="af5"/>
        <w:rPr>
          <w:rStyle w:val="afa"/>
          <w:rFonts w:ascii="Times New Roman" w:hAnsi="Times New Roman" w:cs="Times New Roman"/>
          <w:sz w:val="30"/>
          <w:szCs w:val="30"/>
        </w:rPr>
      </w:pPr>
      <w:r w:rsidRPr="002D0D6D">
        <w:rPr>
          <w:rStyle w:val="af8"/>
          <w:rFonts w:ascii="Times New Roman" w:hAnsi="Times New Roman" w:cs="Times New Roman"/>
          <w:sz w:val="30"/>
          <w:szCs w:val="30"/>
        </w:rPr>
        <w:t>уметь</w:t>
      </w:r>
      <w:r w:rsidRPr="002D0D6D">
        <w:rPr>
          <w:rStyle w:val="af9"/>
          <w:rFonts w:ascii="Times New Roman" w:hAnsi="Times New Roman" w:cs="Times New Roman"/>
          <w:sz w:val="30"/>
          <w:szCs w:val="30"/>
        </w:rPr>
        <w:t>:</w:t>
      </w:r>
    </w:p>
    <w:p w:rsidR="00FE5105" w:rsidRPr="002D0D6D" w:rsidRDefault="00FE5105" w:rsidP="00FE5105">
      <w:pPr>
        <w:pStyle w:val="af7"/>
        <w:rPr>
          <w:rStyle w:val="afa"/>
          <w:rFonts w:ascii="Times New Roman" w:hAnsi="Times New Roman" w:cs="Times New Roman"/>
          <w:sz w:val="30"/>
          <w:szCs w:val="30"/>
        </w:rPr>
      </w:pPr>
      <w:r w:rsidRPr="002D0D6D">
        <w:rPr>
          <w:rStyle w:val="afa"/>
          <w:rFonts w:ascii="Times New Roman" w:hAnsi="Times New Roman" w:cs="Times New Roman"/>
          <w:sz w:val="30"/>
          <w:szCs w:val="30"/>
        </w:rPr>
        <w:tab/>
        <w:t>(группа частных умений)</w:t>
      </w:r>
    </w:p>
    <w:p w:rsidR="00FE5105" w:rsidRPr="002D0D6D" w:rsidRDefault="00FE5105" w:rsidP="00FE5105">
      <w:pPr>
        <w:pStyle w:val="af7"/>
        <w:numPr>
          <w:ilvl w:val="0"/>
          <w:numId w:val="179"/>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находить взаимосвязь содержания музыкального произведения с изобразительно-выразительными особенностями музыки;</w:t>
      </w:r>
    </w:p>
    <w:p w:rsidR="00FE5105" w:rsidRPr="002D0D6D" w:rsidRDefault="00FE5105" w:rsidP="00FE5105">
      <w:pPr>
        <w:pStyle w:val="af7"/>
        <w:numPr>
          <w:ilvl w:val="0"/>
          <w:numId w:val="179"/>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определять переданные в музыке чувства;</w:t>
      </w:r>
    </w:p>
    <w:p w:rsidR="00FE5105" w:rsidRPr="002D0D6D" w:rsidRDefault="00FE5105" w:rsidP="00FE5105">
      <w:pPr>
        <w:pStyle w:val="af7"/>
        <w:numPr>
          <w:ilvl w:val="0"/>
          <w:numId w:val="179"/>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 xml:space="preserve">выразительно исполнять песни и инструментальные композиции; </w:t>
      </w:r>
    </w:p>
    <w:p w:rsidR="00FE5105" w:rsidRPr="002D0D6D" w:rsidRDefault="00FE5105" w:rsidP="00FE5105">
      <w:pPr>
        <w:pStyle w:val="af7"/>
        <w:rPr>
          <w:rStyle w:val="afa"/>
          <w:rFonts w:ascii="Times New Roman" w:hAnsi="Times New Roman" w:cs="Times New Roman"/>
          <w:sz w:val="30"/>
          <w:szCs w:val="30"/>
        </w:rPr>
      </w:pPr>
      <w:r w:rsidRPr="002D0D6D">
        <w:rPr>
          <w:rStyle w:val="afa"/>
          <w:rFonts w:ascii="Times New Roman" w:hAnsi="Times New Roman" w:cs="Times New Roman"/>
          <w:sz w:val="30"/>
          <w:szCs w:val="30"/>
        </w:rPr>
        <w:tab/>
        <w:t xml:space="preserve">(группа ключевых умений) </w:t>
      </w:r>
    </w:p>
    <w:p w:rsidR="00FE5105" w:rsidRPr="002D0D6D" w:rsidRDefault="00FE5105" w:rsidP="00FE5105">
      <w:pPr>
        <w:pStyle w:val="af7"/>
        <w:numPr>
          <w:ilvl w:val="0"/>
          <w:numId w:val="180"/>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 xml:space="preserve">участвовать в коллективной художественно-творческой деятельности; </w:t>
      </w:r>
    </w:p>
    <w:p w:rsidR="00FE5105" w:rsidRPr="002D0D6D" w:rsidRDefault="00FE5105" w:rsidP="00FE5105">
      <w:pPr>
        <w:pStyle w:val="af7"/>
        <w:numPr>
          <w:ilvl w:val="0"/>
          <w:numId w:val="180"/>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находить способы самовыражения средствами музыкального искусства;</w:t>
      </w:r>
    </w:p>
    <w:p w:rsidR="00FE5105" w:rsidRPr="002D0D6D" w:rsidRDefault="00FE5105" w:rsidP="00FE5105">
      <w:pPr>
        <w:pStyle w:val="af7"/>
        <w:numPr>
          <w:ilvl w:val="0"/>
          <w:numId w:val="180"/>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оценивать результаты практической деятельности;</w:t>
      </w:r>
    </w:p>
    <w:p w:rsidR="00FE5105" w:rsidRPr="002D0D6D" w:rsidRDefault="00FE5105" w:rsidP="00FE5105">
      <w:pPr>
        <w:pStyle w:val="af5"/>
        <w:rPr>
          <w:rStyle w:val="afa"/>
          <w:rFonts w:ascii="Times New Roman" w:hAnsi="Times New Roman" w:cs="Times New Roman"/>
          <w:sz w:val="30"/>
          <w:szCs w:val="30"/>
        </w:rPr>
      </w:pPr>
      <w:r w:rsidRPr="002D0D6D">
        <w:rPr>
          <w:rStyle w:val="af8"/>
          <w:rFonts w:ascii="Times New Roman" w:hAnsi="Times New Roman" w:cs="Times New Roman"/>
          <w:sz w:val="30"/>
          <w:szCs w:val="30"/>
        </w:rPr>
        <w:t>использовать приобретенный опыт</w:t>
      </w:r>
      <w:r w:rsidRPr="002D0D6D">
        <w:rPr>
          <w:rStyle w:val="af9"/>
          <w:rFonts w:ascii="Times New Roman" w:hAnsi="Times New Roman" w:cs="Times New Roman"/>
          <w:sz w:val="30"/>
          <w:szCs w:val="30"/>
        </w:rPr>
        <w:t>:</w:t>
      </w:r>
    </w:p>
    <w:p w:rsidR="00FE5105" w:rsidRPr="002D0D6D" w:rsidRDefault="00FE5105" w:rsidP="00FE5105">
      <w:pPr>
        <w:pStyle w:val="af7"/>
        <w:numPr>
          <w:ilvl w:val="0"/>
          <w:numId w:val="181"/>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в самостоятельной художественно-творческой деятельности;</w:t>
      </w:r>
    </w:p>
    <w:p w:rsidR="00FE5105" w:rsidRPr="002D0D6D" w:rsidRDefault="00FE5105" w:rsidP="00FE5105">
      <w:pPr>
        <w:pStyle w:val="af7"/>
        <w:numPr>
          <w:ilvl w:val="0"/>
          <w:numId w:val="181"/>
        </w:numPr>
        <w:tabs>
          <w:tab w:val="clear" w:pos="600"/>
          <w:tab w:val="left" w:pos="567"/>
        </w:tabs>
        <w:spacing w:line="233" w:lineRule="atLeast"/>
        <w:ind w:left="567" w:hanging="283"/>
        <w:rPr>
          <w:rFonts w:ascii="Times New Roman" w:hAnsi="Times New Roman" w:cs="Times New Roman"/>
          <w:sz w:val="30"/>
          <w:szCs w:val="30"/>
        </w:rPr>
      </w:pPr>
      <w:r w:rsidRPr="002D0D6D">
        <w:rPr>
          <w:rFonts w:ascii="Times New Roman" w:hAnsi="Times New Roman" w:cs="Times New Roman"/>
          <w:sz w:val="30"/>
          <w:szCs w:val="30"/>
        </w:rPr>
        <w:t>в домашнем музицировании.</w:t>
      </w:r>
    </w:p>
    <w:p w:rsidR="00FE5105" w:rsidRPr="002D0D6D" w:rsidRDefault="00FE5105" w:rsidP="00FE5105">
      <w:pPr>
        <w:pStyle w:val="af5"/>
        <w:rPr>
          <w:rFonts w:ascii="Times New Roman" w:hAnsi="Times New Roman" w:cs="Times New Roman"/>
          <w:sz w:val="30"/>
          <w:szCs w:val="30"/>
        </w:rPr>
      </w:pPr>
    </w:p>
    <w:p w:rsidR="00FE5105" w:rsidRDefault="00FE5105" w:rsidP="00FE5105">
      <w:pPr>
        <w:pStyle w:val="af5"/>
        <w:ind w:firstLine="0"/>
      </w:pPr>
    </w:p>
    <w:p w:rsidR="00FE5105" w:rsidRPr="001926C2" w:rsidRDefault="00FE5105" w:rsidP="00FE5105">
      <w:pPr>
        <w:shd w:val="clear" w:color="auto" w:fill="FFFFFF"/>
        <w:rPr>
          <w:sz w:val="30"/>
          <w:szCs w:val="30"/>
        </w:rPr>
      </w:pPr>
      <w:r>
        <w:rPr>
          <w:sz w:val="30"/>
          <w:szCs w:val="30"/>
        </w:rPr>
        <w:br w:type="page"/>
      </w:r>
    </w:p>
    <w:tbl>
      <w:tblPr>
        <w:tblW w:w="5066" w:type="dxa"/>
        <w:jc w:val="right"/>
        <w:tblInd w:w="-1891" w:type="dxa"/>
        <w:tblBorders>
          <w:insideV w:val="single" w:sz="6" w:space="0" w:color="auto"/>
        </w:tblBorders>
        <w:tblLayout w:type="fixed"/>
        <w:tblLook w:val="0000" w:firstRow="0" w:lastRow="0" w:firstColumn="0" w:lastColumn="0" w:noHBand="0" w:noVBand="0"/>
      </w:tblPr>
      <w:tblGrid>
        <w:gridCol w:w="5066"/>
      </w:tblGrid>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lang w:val="be-BY"/>
              </w:rPr>
            </w:pPr>
            <w:r w:rsidRPr="001926C2">
              <w:rPr>
                <w:sz w:val="30"/>
                <w:szCs w:val="30"/>
              </w:rPr>
              <w:lastRenderedPageBreak/>
              <w:t>УТВЕРЖДЕНО</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pacing w:val="-22"/>
                <w:sz w:val="30"/>
                <w:szCs w:val="30"/>
              </w:rPr>
            </w:pPr>
            <w:r w:rsidRPr="001926C2">
              <w:rPr>
                <w:bCs/>
                <w:spacing w:val="-22"/>
                <w:sz w:val="30"/>
                <w:szCs w:val="30"/>
              </w:rPr>
              <w:t>Постановление Министерства образования</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rPr>
            </w:pPr>
            <w:r w:rsidRPr="001926C2">
              <w:rPr>
                <w:bCs/>
                <w:sz w:val="30"/>
                <w:szCs w:val="30"/>
              </w:rPr>
              <w:t>Республики Беларусь</w:t>
            </w:r>
          </w:p>
        </w:tc>
      </w:tr>
      <w:tr w:rsidR="00FE5105" w:rsidRPr="001926C2">
        <w:trPr>
          <w:jc w:val="right"/>
        </w:trPr>
        <w:tc>
          <w:tcPr>
            <w:tcW w:w="5066" w:type="dxa"/>
            <w:tcBorders>
              <w:top w:val="nil"/>
              <w:left w:val="nil"/>
              <w:bottom w:val="nil"/>
              <w:right w:val="nil"/>
            </w:tcBorders>
          </w:tcPr>
          <w:p w:rsidR="00FE5105" w:rsidRPr="001926C2" w:rsidRDefault="00273D7E" w:rsidP="00364F41">
            <w:pPr>
              <w:tabs>
                <w:tab w:val="left" w:pos="709"/>
              </w:tabs>
              <w:spacing w:line="280" w:lineRule="exact"/>
              <w:rPr>
                <w:bCs/>
                <w:sz w:val="30"/>
                <w:szCs w:val="30"/>
              </w:rPr>
            </w:pPr>
            <w:r>
              <w:rPr>
                <w:bCs/>
                <w:sz w:val="30"/>
                <w:szCs w:val="30"/>
              </w:rPr>
              <w:t>27.07.2017  № 90</w:t>
            </w:r>
          </w:p>
        </w:tc>
      </w:tr>
    </w:tbl>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jc w:val="center"/>
        <w:rPr>
          <w:sz w:val="30"/>
          <w:szCs w:val="30"/>
        </w:rPr>
      </w:pPr>
    </w:p>
    <w:p w:rsidR="00FE5105" w:rsidRPr="001926C2" w:rsidRDefault="00FE5105" w:rsidP="00FE5105">
      <w:pPr>
        <w:jc w:val="center"/>
        <w:outlineLvl w:val="0"/>
        <w:rPr>
          <w:sz w:val="30"/>
          <w:szCs w:val="30"/>
          <w:lang w:val="be-BY"/>
        </w:rPr>
      </w:pPr>
      <w:r w:rsidRPr="001926C2">
        <w:rPr>
          <w:sz w:val="30"/>
          <w:szCs w:val="30"/>
          <w:lang w:val="be-BY"/>
        </w:rPr>
        <w:t>Учебная программа по учебному предмету</w:t>
      </w:r>
    </w:p>
    <w:p w:rsidR="00FE5105" w:rsidRPr="001926C2" w:rsidRDefault="00FE5105" w:rsidP="00FE5105">
      <w:pPr>
        <w:jc w:val="center"/>
        <w:rPr>
          <w:sz w:val="30"/>
          <w:szCs w:val="30"/>
          <w:lang w:val="be-BY"/>
        </w:rPr>
      </w:pPr>
      <w:r w:rsidRPr="001926C2">
        <w:rPr>
          <w:sz w:val="30"/>
          <w:szCs w:val="30"/>
        </w:rPr>
        <w:t>«</w:t>
      </w:r>
      <w:r>
        <w:rPr>
          <w:sz w:val="30"/>
          <w:szCs w:val="30"/>
          <w:lang w:val="be-BY"/>
        </w:rPr>
        <w:t>Трудово</w:t>
      </w:r>
      <w:r w:rsidRPr="001926C2">
        <w:rPr>
          <w:sz w:val="30"/>
          <w:szCs w:val="30"/>
        </w:rPr>
        <w:t xml:space="preserve">е </w:t>
      </w:r>
      <w:r>
        <w:rPr>
          <w:sz w:val="30"/>
          <w:szCs w:val="30"/>
        </w:rPr>
        <w:t>обучение</w:t>
      </w:r>
      <w:r w:rsidRPr="001926C2">
        <w:rPr>
          <w:sz w:val="30"/>
          <w:szCs w:val="30"/>
        </w:rPr>
        <w:t>»</w:t>
      </w:r>
    </w:p>
    <w:p w:rsidR="00FE5105" w:rsidRPr="001926C2" w:rsidRDefault="00FE5105" w:rsidP="00FE5105">
      <w:pPr>
        <w:jc w:val="center"/>
        <w:rPr>
          <w:sz w:val="30"/>
          <w:szCs w:val="30"/>
          <w:lang w:val="be-BY"/>
        </w:rPr>
      </w:pPr>
      <w:r w:rsidRPr="001926C2">
        <w:rPr>
          <w:sz w:val="30"/>
          <w:szCs w:val="30"/>
          <w:lang w:val="be-BY"/>
        </w:rPr>
        <w:t>для I клас</w:t>
      </w:r>
      <w:r w:rsidRPr="001926C2">
        <w:rPr>
          <w:sz w:val="30"/>
          <w:szCs w:val="30"/>
          <w:lang w:val="en-US"/>
        </w:rPr>
        <w:t>c</w:t>
      </w:r>
      <w:r w:rsidRPr="001926C2">
        <w:rPr>
          <w:sz w:val="30"/>
          <w:szCs w:val="30"/>
        </w:rPr>
        <w:t>а</w:t>
      </w:r>
      <w:r w:rsidRPr="001926C2">
        <w:rPr>
          <w:sz w:val="30"/>
          <w:szCs w:val="30"/>
          <w:lang w:val="be-BY"/>
        </w:rPr>
        <w:t xml:space="preserve"> учреждений общего среднего образования </w:t>
      </w:r>
    </w:p>
    <w:p w:rsidR="00FE5105" w:rsidRPr="001926C2" w:rsidRDefault="00FE5105" w:rsidP="00FE5105">
      <w:pPr>
        <w:jc w:val="center"/>
        <w:rPr>
          <w:sz w:val="30"/>
          <w:szCs w:val="30"/>
          <w:lang w:val="be-BY"/>
        </w:rPr>
      </w:pPr>
      <w:r w:rsidRPr="001926C2">
        <w:rPr>
          <w:sz w:val="30"/>
          <w:szCs w:val="30"/>
          <w:lang w:val="be-BY"/>
        </w:rPr>
        <w:t>с русским языком обучения и воспитания</w:t>
      </w: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AE0872" w:rsidRDefault="00FE5105" w:rsidP="00AE0872">
      <w:pPr>
        <w:pStyle w:val="U1"/>
        <w:rPr>
          <w:rFonts w:ascii="Times New Roman" w:hAnsi="Times New Roman"/>
          <w:color w:val="auto"/>
          <w:sz w:val="30"/>
          <w:szCs w:val="30"/>
          <w:lang w:val="be-BY"/>
        </w:rPr>
      </w:pPr>
      <w:r w:rsidRPr="001926C2">
        <w:rPr>
          <w:rFonts w:ascii="Times New Roman" w:hAnsi="Times New Roman"/>
          <w:sz w:val="30"/>
          <w:szCs w:val="30"/>
          <w:lang w:val="be-BY"/>
        </w:rPr>
        <w:br w:type="page"/>
      </w:r>
    </w:p>
    <w:p w:rsidR="00FE5105" w:rsidRDefault="00FE5105" w:rsidP="00AE0872">
      <w:pPr>
        <w:pStyle w:val="U1"/>
        <w:rPr>
          <w:rFonts w:ascii="Times New Roman" w:hAnsi="Times New Roman"/>
          <w:color w:val="auto"/>
          <w:sz w:val="30"/>
          <w:szCs w:val="30"/>
          <w:lang w:val="be-BY"/>
        </w:rPr>
      </w:pPr>
      <w:r w:rsidRPr="00AE0872">
        <w:rPr>
          <w:rFonts w:ascii="Times New Roman" w:hAnsi="Times New Roman"/>
          <w:color w:val="auto"/>
          <w:sz w:val="30"/>
          <w:szCs w:val="30"/>
          <w:lang w:val="be-BY"/>
        </w:rPr>
        <w:lastRenderedPageBreak/>
        <w:t>ПОЯСНИТЕЛЬНАЯ ЗАПИСКА</w:t>
      </w:r>
    </w:p>
    <w:p w:rsidR="00A941B6" w:rsidRPr="00AE0872" w:rsidRDefault="00A941B6" w:rsidP="00AE0872">
      <w:pPr>
        <w:pStyle w:val="U1"/>
        <w:rPr>
          <w:rFonts w:ascii="Times New Roman" w:hAnsi="Times New Roman"/>
          <w:color w:val="auto"/>
          <w:sz w:val="30"/>
          <w:szCs w:val="30"/>
          <w:lang w:val="be-BY"/>
        </w:rPr>
      </w:pP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Цель обучения — формирование основ технологической грамотности учащихся, включающая компоненты:</w:t>
      </w:r>
    </w:p>
    <w:p w:rsidR="00FE5105" w:rsidRPr="007640A0" w:rsidRDefault="00FE5105" w:rsidP="00FE5105">
      <w:pPr>
        <w:pStyle w:val="af7"/>
        <w:numPr>
          <w:ilvl w:val="0"/>
          <w:numId w:val="144"/>
        </w:numPr>
        <w:tabs>
          <w:tab w:val="clear" w:pos="600"/>
          <w:tab w:val="left" w:pos="567"/>
        </w:tabs>
        <w:spacing w:line="240" w:lineRule="auto"/>
        <w:ind w:left="567" w:hanging="283"/>
        <w:rPr>
          <w:rFonts w:ascii="Times New Roman" w:hAnsi="Times New Roman" w:cs="Times New Roman"/>
          <w:sz w:val="30"/>
          <w:szCs w:val="30"/>
        </w:rPr>
      </w:pPr>
      <w:proofErr w:type="gramStart"/>
      <w:r w:rsidRPr="007640A0">
        <w:rPr>
          <w:rFonts w:ascii="Times New Roman" w:hAnsi="Times New Roman" w:cs="Times New Roman"/>
          <w:sz w:val="30"/>
          <w:szCs w:val="30"/>
        </w:rPr>
        <w:t>образовательный</w:t>
      </w:r>
      <w:proofErr w:type="gramEnd"/>
      <w:r w:rsidRPr="007640A0">
        <w:rPr>
          <w:rFonts w:ascii="Times New Roman" w:hAnsi="Times New Roman" w:cs="Times New Roman"/>
          <w:sz w:val="30"/>
          <w:szCs w:val="30"/>
        </w:rPr>
        <w:t xml:space="preserve"> — формирование основ проектно-конструкторской, проектно-технологической, исполнительской и профориентационной компетенций;</w:t>
      </w:r>
    </w:p>
    <w:p w:rsidR="00FE5105" w:rsidRPr="007640A0" w:rsidRDefault="00FE5105" w:rsidP="00FE5105">
      <w:pPr>
        <w:pStyle w:val="af7"/>
        <w:numPr>
          <w:ilvl w:val="0"/>
          <w:numId w:val="144"/>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развивающий — содействовать развитию творческих способностей, манипулятивных навыков, памяти, внимательности;</w:t>
      </w:r>
    </w:p>
    <w:p w:rsidR="00FE5105" w:rsidRPr="007640A0" w:rsidRDefault="00FE5105" w:rsidP="00FE5105">
      <w:pPr>
        <w:pStyle w:val="af7"/>
        <w:numPr>
          <w:ilvl w:val="0"/>
          <w:numId w:val="144"/>
        </w:numPr>
        <w:tabs>
          <w:tab w:val="clear" w:pos="600"/>
          <w:tab w:val="left" w:pos="567"/>
        </w:tabs>
        <w:spacing w:line="240" w:lineRule="auto"/>
        <w:ind w:left="567" w:hanging="283"/>
        <w:rPr>
          <w:rFonts w:ascii="Times New Roman" w:hAnsi="Times New Roman" w:cs="Times New Roman"/>
          <w:spacing w:val="-2"/>
          <w:sz w:val="30"/>
          <w:szCs w:val="30"/>
        </w:rPr>
      </w:pPr>
      <w:r w:rsidRPr="007640A0">
        <w:rPr>
          <w:rFonts w:ascii="Times New Roman" w:hAnsi="Times New Roman" w:cs="Times New Roman"/>
          <w:spacing w:val="-2"/>
          <w:sz w:val="30"/>
          <w:szCs w:val="30"/>
        </w:rPr>
        <w:t>воспитательный — способствовать воспитанию любви к труду и природе, уважения к людям труда и результатам их деятельности; ответственности и добросовестности; аккуратности и бережливости; дисциплинированности и исполнительности, терпения и настойчивости в достижении планируемого результата; сам</w:t>
      </w:r>
      <w:proofErr w:type="gramStart"/>
      <w:r w:rsidRPr="007640A0">
        <w:rPr>
          <w:rFonts w:ascii="Times New Roman" w:hAnsi="Times New Roman" w:cs="Times New Roman"/>
          <w:spacing w:val="-2"/>
          <w:sz w:val="30"/>
          <w:szCs w:val="30"/>
        </w:rPr>
        <w:t>о-</w:t>
      </w:r>
      <w:proofErr w:type="gramEnd"/>
      <w:r w:rsidRPr="007640A0">
        <w:rPr>
          <w:rFonts w:ascii="Times New Roman" w:hAnsi="Times New Roman" w:cs="Times New Roman"/>
          <w:spacing w:val="-2"/>
          <w:sz w:val="30"/>
          <w:szCs w:val="30"/>
        </w:rPr>
        <w:t xml:space="preserve"> и взаимооценки; самостоятельности и взаимопомощи.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Задачи:</w:t>
      </w:r>
    </w:p>
    <w:p w:rsidR="00FE5105" w:rsidRPr="007640A0" w:rsidRDefault="00FE5105" w:rsidP="00FE5105">
      <w:pPr>
        <w:pStyle w:val="af5"/>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в рамках </w:t>
      </w:r>
      <w:r w:rsidRPr="007640A0">
        <w:rPr>
          <w:rFonts w:ascii="Times New Roman" w:hAnsi="Times New Roman" w:cs="Times New Roman"/>
          <w:i/>
          <w:iCs/>
          <w:sz w:val="30"/>
          <w:szCs w:val="30"/>
        </w:rPr>
        <w:t>проектно-конструкторской</w:t>
      </w:r>
      <w:r w:rsidRPr="007640A0">
        <w:rPr>
          <w:rFonts w:ascii="Times New Roman" w:hAnsi="Times New Roman" w:cs="Times New Roman"/>
          <w:sz w:val="30"/>
          <w:szCs w:val="30"/>
        </w:rPr>
        <w:t xml:space="preserve"> компетенции: </w:t>
      </w:r>
    </w:p>
    <w:p w:rsidR="00FE5105" w:rsidRPr="007640A0" w:rsidRDefault="00FE5105" w:rsidP="00FE5105">
      <w:pPr>
        <w:pStyle w:val="af7"/>
        <w:numPr>
          <w:ilvl w:val="0"/>
          <w:numId w:val="145"/>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ознакомление учащихся с различными видами конструкторской документации: схема, эскиз, чертеж;</w:t>
      </w:r>
    </w:p>
    <w:p w:rsidR="00FE5105" w:rsidRPr="007640A0" w:rsidRDefault="00FE5105" w:rsidP="00FE5105">
      <w:pPr>
        <w:pStyle w:val="af7"/>
        <w:numPr>
          <w:ilvl w:val="0"/>
          <w:numId w:val="145"/>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формирование опыта чтения и разработки простейшей конструкторской документации;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 рамках </w:t>
      </w:r>
      <w:r w:rsidRPr="007640A0">
        <w:rPr>
          <w:rFonts w:ascii="Times New Roman" w:hAnsi="Times New Roman" w:cs="Times New Roman"/>
          <w:i/>
          <w:iCs/>
          <w:sz w:val="30"/>
          <w:szCs w:val="30"/>
        </w:rPr>
        <w:t xml:space="preserve">проектно-технологической </w:t>
      </w:r>
      <w:r w:rsidRPr="007640A0">
        <w:rPr>
          <w:rFonts w:ascii="Times New Roman" w:hAnsi="Times New Roman" w:cs="Times New Roman"/>
          <w:sz w:val="30"/>
          <w:szCs w:val="30"/>
        </w:rPr>
        <w:t>компетенции:</w:t>
      </w:r>
    </w:p>
    <w:p w:rsidR="00FE5105" w:rsidRPr="007640A0" w:rsidRDefault="00FE5105" w:rsidP="00FE5105">
      <w:pPr>
        <w:pStyle w:val="af7"/>
        <w:numPr>
          <w:ilvl w:val="0"/>
          <w:numId w:val="146"/>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ознакомление учащихся с технологическими и инструкционными картами на изготавливаемое изделие, в которых отражается последовательность преобразования предмета труда и используемые инструменты (технологическая карта) с добавлением пояснений либо инструкций по выполнению (инструкционная карта);</w:t>
      </w:r>
    </w:p>
    <w:p w:rsidR="00FE5105" w:rsidRPr="007640A0" w:rsidRDefault="00FE5105" w:rsidP="00FE5105">
      <w:pPr>
        <w:pStyle w:val="af7"/>
        <w:numPr>
          <w:ilvl w:val="0"/>
          <w:numId w:val="146"/>
        </w:numPr>
        <w:tabs>
          <w:tab w:val="clear" w:pos="600"/>
          <w:tab w:val="left" w:pos="567"/>
        </w:tabs>
        <w:spacing w:line="240" w:lineRule="auto"/>
        <w:ind w:left="567" w:hanging="283"/>
        <w:rPr>
          <w:rFonts w:ascii="Times New Roman" w:hAnsi="Times New Roman" w:cs="Times New Roman"/>
          <w:spacing w:val="-4"/>
          <w:sz w:val="30"/>
          <w:szCs w:val="30"/>
        </w:rPr>
      </w:pPr>
      <w:r w:rsidRPr="007640A0">
        <w:rPr>
          <w:rFonts w:ascii="Times New Roman" w:hAnsi="Times New Roman" w:cs="Times New Roman"/>
          <w:spacing w:val="-4"/>
          <w:sz w:val="30"/>
          <w:szCs w:val="30"/>
        </w:rPr>
        <w:t>формирование опыта чтения технологической документации;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 рамках </w:t>
      </w:r>
      <w:r w:rsidRPr="007640A0">
        <w:rPr>
          <w:rFonts w:ascii="Times New Roman" w:hAnsi="Times New Roman" w:cs="Times New Roman"/>
          <w:i/>
          <w:iCs/>
          <w:sz w:val="30"/>
          <w:szCs w:val="30"/>
        </w:rPr>
        <w:t>исполнительской</w:t>
      </w:r>
      <w:r w:rsidRPr="007640A0">
        <w:rPr>
          <w:rFonts w:ascii="Times New Roman" w:hAnsi="Times New Roman" w:cs="Times New Roman"/>
          <w:sz w:val="30"/>
          <w:szCs w:val="30"/>
        </w:rPr>
        <w:t xml:space="preserve"> компетенции:</w:t>
      </w:r>
    </w:p>
    <w:p w:rsidR="00FE5105" w:rsidRPr="007640A0" w:rsidRDefault="00FE5105" w:rsidP="00FE5105">
      <w:pPr>
        <w:pStyle w:val="af7"/>
        <w:numPr>
          <w:ilvl w:val="0"/>
          <w:numId w:val="147"/>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формирование приемов и способов выполнения технологических операций обработки бумаги, картона, текстильных, природных, подручных материалов;</w:t>
      </w:r>
    </w:p>
    <w:p w:rsidR="00FE5105" w:rsidRPr="007640A0" w:rsidRDefault="00FE5105" w:rsidP="00FE5105">
      <w:pPr>
        <w:pStyle w:val="af7"/>
        <w:numPr>
          <w:ilvl w:val="0"/>
          <w:numId w:val="147"/>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формирование опыта индивидуальной и коллективной трудовой деятельности по изготовлению простых изделий из различных материалов;</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 рамках </w:t>
      </w:r>
      <w:r w:rsidRPr="007640A0">
        <w:rPr>
          <w:rFonts w:ascii="Times New Roman" w:hAnsi="Times New Roman" w:cs="Times New Roman"/>
          <w:i/>
          <w:iCs/>
          <w:sz w:val="30"/>
          <w:szCs w:val="30"/>
        </w:rPr>
        <w:t>профориентационной</w:t>
      </w:r>
      <w:r w:rsidRPr="007640A0">
        <w:rPr>
          <w:rFonts w:ascii="Times New Roman" w:hAnsi="Times New Roman" w:cs="Times New Roman"/>
          <w:sz w:val="30"/>
          <w:szCs w:val="30"/>
        </w:rPr>
        <w:t xml:space="preserve"> компетенции:</w:t>
      </w:r>
    </w:p>
    <w:p w:rsidR="00FE5105" w:rsidRPr="007640A0" w:rsidRDefault="00FE5105" w:rsidP="00FE5105">
      <w:pPr>
        <w:pStyle w:val="af7"/>
        <w:numPr>
          <w:ilvl w:val="0"/>
          <w:numId w:val="148"/>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ознакомление учащихся с содержанием труда работников различных профессий и профессионально важными качествами, необходимыми для успешной работы.</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Направления обучения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Предметы труда — основные материалы: бумага, картон, текстильные материалы, подручные (пластмасса, древесина, металл), природные </w:t>
      </w:r>
      <w:r w:rsidRPr="007640A0">
        <w:rPr>
          <w:rFonts w:ascii="Times New Roman" w:hAnsi="Times New Roman" w:cs="Times New Roman"/>
          <w:sz w:val="30"/>
          <w:szCs w:val="30"/>
        </w:rPr>
        <w:lastRenderedPageBreak/>
        <w:t>материалы.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Средства труда — инструменты и приспособления.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Продукты (результаты труда) — сувениры (игрушки), декоративные элементы интерьера, приспособления для работы.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Технология — последовательное преобразование предметов труда с помощью средств труда в продукты труда, имеющие потребительскую стоимость и личную для учащихся значимость.</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Образовательные подходы (предметные)</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Предметно-технологический подход предполагает обучение технологии в процессе изготовления конкретных изделий, осуществления определенных видов работ.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Согласно деятельностному подходу усвоение учащимися содержания учебного материала осуществляется в процессе собственной активной деятельности. Деятельность при этом рассматривается как источник формирования личности и главный фактор ее развития. В процессе обучения важно активное использование разнообразных видов деятельности (познавательной, проектной, коммуникативной, игровой).</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sz w:val="30"/>
          <w:szCs w:val="30"/>
        </w:rPr>
        <w:t>Согласно комптентностному подходу главное в процессе обучения не формирование отдельных знаний и умений, а создание условий для развития способности осуществлять предусмотренные программой виды и способы деятельности. В содержании учебного предмета «Трудовое обучение» выделены компетенции, которые представляют собой совокупность информационных единиц, включающих теоретические сведения, способы деятельности, технологические операции и процессы, отражающие содержание и характер определенного вида деятельности.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Учебная, учебно-трудовая, трудовая деятельность, имея практико-преобразовательный характер, сама становится предметом усвоения. Компетенции как свойства индивида проявляются в виде умелости, способа личностной самореализации, формы проявления способностей. Знания, умения и навыки становятся не целью, а средством развития личности учащегося, формирования его компетенций.</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Согласно культурологическому подходу процесс обучения должен быть направлен на формирование культуры личности. Поэтому основной целью учебного предмета является формирование основ технологической грамотности личности. Этому способствует изучение технологии ремесел, реализация принципа продуктивности, то есть создание личностно и общественно значимого продукта деятельности, формирование культуры труда и межличностного взаимодействия в процессе учебно-трудовой деятельности.</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Компетенции и содержание, обеспечивающее их формирование</w:t>
      </w:r>
    </w:p>
    <w:p w:rsidR="00FE5105" w:rsidRPr="007640A0" w:rsidRDefault="00FE5105" w:rsidP="00FE5105">
      <w:pPr>
        <w:pStyle w:val="af5"/>
        <w:spacing w:line="240" w:lineRule="auto"/>
        <w:rPr>
          <w:rFonts w:ascii="Times New Roman" w:hAnsi="Times New Roman" w:cs="Times New Roman"/>
          <w:sz w:val="30"/>
          <w:szCs w:val="30"/>
        </w:rPr>
      </w:pPr>
      <w:proofErr w:type="gramStart"/>
      <w:r w:rsidRPr="007640A0">
        <w:rPr>
          <w:rFonts w:ascii="Times New Roman" w:hAnsi="Times New Roman" w:cs="Times New Roman"/>
          <w:sz w:val="30"/>
          <w:szCs w:val="30"/>
        </w:rPr>
        <w:t xml:space="preserve">Формирование предметно-конструкторской компетенции обеспечивается посредством последовательного усложнения </w:t>
      </w:r>
      <w:r w:rsidRPr="007640A0">
        <w:rPr>
          <w:rFonts w:ascii="Times New Roman" w:hAnsi="Times New Roman" w:cs="Times New Roman"/>
          <w:sz w:val="30"/>
          <w:szCs w:val="30"/>
        </w:rPr>
        <w:lastRenderedPageBreak/>
        <w:t>конструкторской документации (от простых схем до чертежей разверток и сборочных единиц); предметно-технологической — от простых схем до инструкционно-технологических карт; исполнительской — благодаря усложнению изделий и осуществляемых технологических операций; профориентационной — за счет общего представления о профессиях (что делают, чем работают, что в результате получают, от чего зависит успешность работы).</w:t>
      </w:r>
      <w:proofErr w:type="gramEnd"/>
    </w:p>
    <w:p w:rsidR="00FE5105" w:rsidRPr="007640A0" w:rsidRDefault="00FE5105" w:rsidP="00FE5105">
      <w:pPr>
        <w:pStyle w:val="af5"/>
        <w:spacing w:line="240" w:lineRule="auto"/>
        <w:rPr>
          <w:rFonts w:ascii="Times New Roman" w:hAnsi="Times New Roman" w:cs="Times New Roman"/>
          <w:i/>
          <w:iCs/>
          <w:spacing w:val="-4"/>
          <w:sz w:val="30"/>
          <w:szCs w:val="30"/>
        </w:rPr>
      </w:pPr>
      <w:r w:rsidRPr="007640A0">
        <w:rPr>
          <w:rFonts w:ascii="Times New Roman" w:hAnsi="Times New Roman" w:cs="Times New Roman"/>
          <w:i/>
          <w:iCs/>
          <w:spacing w:val="-4"/>
          <w:sz w:val="30"/>
          <w:szCs w:val="30"/>
        </w:rPr>
        <w:t>Частнометодические принципы отбора содержания обучения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Принцип продуктивности предполагает создание личностно и общественно значимого продукта деятельности, формирование культуры труда и межличностного взаимодействия в процессе учебно-трудовой деятельности.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Принцип преемственности предполагает опору на опыт учащихся, приобретенный на предшествующих этапах обучения. Разделы программы дошкольного образования: ручной труд, труд в природе, самообслуживание и декоративно-прикладное искусство получают дальнейшее развитие при изучении следующих разделов учебного предмета «Трудовое обучение»: технология обработки материалов; технология растениеводства; технология хозяйствования; технология народных ремесел.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Принцип целостности предполагает включение учащихся в учебно-трудовую деятельность по реализации целостной технологии от идеи будущего изделия до его изготовления и появления новой идеи, новой конструкции изделия и/или технологии его изготовления. При этом предусматривается последовательное усложнение конструктивных и технологических особенностей изделий.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Принцип вариативности означает различные варианты образовательного процесса, позволяющие достичь целей и задач трудового обучения в соответствии с требованиями образовательного стандарта. Исходя из потребностей, возможностей, способностей учащихся, запросов родителей, возможностей материально-технической базы, особенностей социально-экономического и социокультурного окружения, учителю предоставляется возможность вносить коррективы в содержание обучения.</w:t>
      </w:r>
    </w:p>
    <w:p w:rsidR="00FE5105" w:rsidRPr="007640A0" w:rsidRDefault="00FE5105" w:rsidP="00FE5105">
      <w:pPr>
        <w:pStyle w:val="af5"/>
        <w:spacing w:line="240" w:lineRule="auto"/>
        <w:rPr>
          <w:rFonts w:ascii="Times New Roman" w:hAnsi="Times New Roman" w:cs="Times New Roman"/>
          <w:spacing w:val="-2"/>
          <w:sz w:val="30"/>
          <w:szCs w:val="30"/>
        </w:rPr>
      </w:pPr>
      <w:r w:rsidRPr="007640A0">
        <w:rPr>
          <w:rFonts w:ascii="Times New Roman" w:hAnsi="Times New Roman" w:cs="Times New Roman"/>
          <w:spacing w:val="-2"/>
          <w:sz w:val="30"/>
          <w:szCs w:val="30"/>
        </w:rPr>
        <w:t xml:space="preserve">Принцип необходимости и достаточности теоретических сведений для выполнения практических работ. Для понимания и осуществления технологии изготовления изделий на каждом уроке акцентируется внимание на конструкционных материалах, инструментах и приспособлениях, стадиях и этапах технологии, правилах организации рабочего места и безопасности труда, критериях и показателях оценки качества изделия, а также самооценке достижения личностных, метапредметных и предметных результатов учебно-трудовой деятельности.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lastRenderedPageBreak/>
        <w:t xml:space="preserve">Принцип интеграции и реализации межпредметных связей предполагает использование сведений из других учебных предметов в процессе познавательной и учебно-трудовой деятельности. Различают предшествующие, сопутствующие и последующие межпредметные связи. Это означает, что на занятиях по трудовому обучению можно не только опираться на знания и умения, усвоенные учащимися на других учебных предметах, но и впервые знакомить с понятиями, формировать способы деятельности, которые будут в будущем применяться на занятиях по иным учебным предметам.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Изучаемые разделы: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«Технология и общество»;</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«Технология обработки материалов»;</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«Технология народных ремесел»;</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«Технология хозяйствования»;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«Технология растениеводства»;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«Я и мир технологий».</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Дополнительная информация (особенности организации обучения предмету).</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Раздел </w:t>
      </w:r>
      <w:r w:rsidRPr="007640A0">
        <w:rPr>
          <w:rFonts w:ascii="Times New Roman" w:hAnsi="Times New Roman" w:cs="Times New Roman"/>
          <w:b/>
          <w:bCs/>
          <w:i/>
          <w:iCs/>
          <w:sz w:val="30"/>
          <w:szCs w:val="30"/>
        </w:rPr>
        <w:t>«Технология и общество»</w:t>
      </w:r>
      <w:r w:rsidRPr="007640A0">
        <w:rPr>
          <w:rFonts w:ascii="Times New Roman" w:hAnsi="Times New Roman" w:cs="Times New Roman"/>
          <w:sz w:val="30"/>
          <w:szCs w:val="30"/>
        </w:rPr>
        <w:t xml:space="preserve"> позволяет учащимся осознать взаимовлияние технологии и общества (производства); актуализировать опыт, приобретенный в учреждениях дошкольного образования, создать ориентировочную основу для успешного обучения, познакомиться с правилами организации трудовой деятельности и правилами безопасной работы; анализировать стадии (идея — образ — конструкция — последовательность изготовления — изготовление — оценка — новая идея) и этапы технологии (подготовительный, основной и заключительный). Акцентируется внимание на разнообразии материалов: конструкционные (основные материалы изделий (конструкций)), природные и подручные материалы, используемые не по прямому назначению.</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 рамках раздела </w:t>
      </w:r>
      <w:r w:rsidRPr="007640A0">
        <w:rPr>
          <w:rFonts w:ascii="Times New Roman" w:hAnsi="Times New Roman" w:cs="Times New Roman"/>
          <w:b/>
          <w:bCs/>
          <w:i/>
          <w:iCs/>
          <w:sz w:val="30"/>
          <w:szCs w:val="30"/>
        </w:rPr>
        <w:t>«Технология обработки материалов»</w:t>
      </w:r>
      <w:r w:rsidRPr="007640A0">
        <w:rPr>
          <w:rFonts w:ascii="Times New Roman" w:hAnsi="Times New Roman" w:cs="Times New Roman"/>
          <w:sz w:val="30"/>
          <w:szCs w:val="30"/>
        </w:rPr>
        <w:t xml:space="preserve"> предусмотрено последовательное ознакомление с различными материалами: бумага (I класс), картон тонкий однослойный (II класс), калька, копировальная и гофрированная бумага, полиграфический и упаковочный картон (III класс); хлопчатобумажные ткани (I класс), льняные (II класс), шерстяные (III класс), ткани и текстильные материалы из синтетических и смешанных волокон (IV класс); нитки для шитья, вышивания, плетения; природные материалы: шишки, желуди, каштаны, веточки, плоды рябины, боярышника, семена ясеня, клена, ольхи (I класс), скорлупа лесных и грецких орехов, корни деревьев, семена липы, репейник, перья (II класс), ракушки, камешки, яичная скорлупа (III класс), кора деревьев (IV класс); подручными материалами: шпагат, тонкий шнур, </w:t>
      </w:r>
      <w:r w:rsidRPr="007640A0">
        <w:rPr>
          <w:rFonts w:ascii="Times New Roman" w:hAnsi="Times New Roman" w:cs="Times New Roman"/>
          <w:sz w:val="30"/>
          <w:szCs w:val="30"/>
        </w:rPr>
        <w:lastRenderedPageBreak/>
        <w:t>тесьма, веревка, соломинки для коктейля (I класс), картонные коробки, упаковки; пластмассовые стаканчики, баночки (II класс), пластиковые флаконы, деревянные изделия (палочки для мороженого, прищепки, детали деревянного конструктора) (III класс), проволока (IV класс), что не только обеспечивает возможность ознакомления с широким перечнем материалов, но и способствует развитию фантазии, творческой самореализации учащихся. В каждом последующем классе предусмотрено использование в практической деятельности всех изученных ранее материалов.</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 практической деятельности преобладает изготовление изделий по образцу (I класс), графическому изображению (II класс), эскизу и схеме (III класс), собственному замыслу (IV класс). Одновременно происходит усложнение изделий: от однодетальных до многодетальных, от плоскостных до объемных, от неразъемных до разъемных; от статичных до динамических. </w:t>
      </w:r>
    </w:p>
    <w:p w:rsidR="00FE5105" w:rsidRPr="007640A0" w:rsidRDefault="00FE5105" w:rsidP="00FE5105">
      <w:pPr>
        <w:pStyle w:val="af5"/>
        <w:spacing w:line="240" w:lineRule="auto"/>
        <w:rPr>
          <w:rFonts w:ascii="Times New Roman" w:hAnsi="Times New Roman" w:cs="Times New Roman"/>
          <w:sz w:val="30"/>
          <w:szCs w:val="30"/>
        </w:rPr>
      </w:pPr>
      <w:proofErr w:type="gramStart"/>
      <w:r w:rsidRPr="007640A0">
        <w:rPr>
          <w:rFonts w:ascii="Times New Roman" w:hAnsi="Times New Roman" w:cs="Times New Roman"/>
          <w:sz w:val="30"/>
          <w:szCs w:val="30"/>
        </w:rPr>
        <w:t xml:space="preserve">Раздел </w:t>
      </w:r>
      <w:r w:rsidRPr="007640A0">
        <w:rPr>
          <w:rFonts w:ascii="Times New Roman" w:hAnsi="Times New Roman" w:cs="Times New Roman"/>
          <w:b/>
          <w:bCs/>
          <w:i/>
          <w:iCs/>
          <w:sz w:val="30"/>
          <w:szCs w:val="30"/>
        </w:rPr>
        <w:t>«Технология народных ремесел»</w:t>
      </w:r>
      <w:r w:rsidRPr="007640A0">
        <w:rPr>
          <w:rFonts w:ascii="Times New Roman" w:hAnsi="Times New Roman" w:cs="Times New Roman"/>
          <w:sz w:val="30"/>
          <w:szCs w:val="30"/>
        </w:rPr>
        <w:t xml:space="preserve"> знакомит учащихся с наиболее доступными для учащихся каждого класса ремеслами: вытинанка (симметричная, раппортная и четырехлучевая розетковая вытинанка, изготовленная по образцу с имеющейся разметкой (I класс), симметричная, раппортная </w:t>
      </w:r>
      <w:r w:rsidRPr="007640A0">
        <w:rPr>
          <w:rFonts w:ascii="Times New Roman" w:hAnsi="Times New Roman" w:cs="Times New Roman"/>
          <w:spacing w:val="-4"/>
          <w:sz w:val="30"/>
          <w:szCs w:val="30"/>
        </w:rPr>
        <w:t xml:space="preserve">и восьмилучевая розетковая вытинанка по собственной разметке </w:t>
      </w:r>
      <w:r w:rsidRPr="007640A0">
        <w:rPr>
          <w:rFonts w:ascii="Times New Roman" w:hAnsi="Times New Roman" w:cs="Times New Roman"/>
          <w:sz w:val="30"/>
          <w:szCs w:val="30"/>
        </w:rPr>
        <w:t>(II класс), симметричная, раппортная и шестилучевая розетковая вытинанка на основе аналогов (III класс), комбинированная вытинанка по собственному замыслу (IV класс));</w:t>
      </w:r>
      <w:proofErr w:type="gramEnd"/>
      <w:r w:rsidRPr="007640A0">
        <w:rPr>
          <w:rFonts w:ascii="Times New Roman" w:hAnsi="Times New Roman" w:cs="Times New Roman"/>
          <w:sz w:val="30"/>
          <w:szCs w:val="30"/>
        </w:rPr>
        <w:t xml:space="preserve"> </w:t>
      </w:r>
      <w:proofErr w:type="gramStart"/>
      <w:r w:rsidRPr="007640A0">
        <w:rPr>
          <w:rFonts w:ascii="Times New Roman" w:hAnsi="Times New Roman" w:cs="Times New Roman"/>
          <w:sz w:val="30"/>
          <w:szCs w:val="30"/>
        </w:rPr>
        <w:t>флористика (плоскостная аппликация в полосе и квадрате (I класс), стилизация изображений животных, птиц, насекомых, пейзаж (II класс), создание объемных композиций (III класс), икебана (IV класс)); соломоплетение (плоскостные (II класс) и объемные изделия из трубчатой соломки (III класс), соломенная скульптура (IV класс));</w:t>
      </w:r>
      <w:proofErr w:type="gramEnd"/>
      <w:r w:rsidRPr="007640A0">
        <w:rPr>
          <w:rFonts w:ascii="Times New Roman" w:hAnsi="Times New Roman" w:cs="Times New Roman"/>
          <w:sz w:val="30"/>
          <w:szCs w:val="30"/>
        </w:rPr>
        <w:t xml:space="preserve"> вязание крючком (вязание цепочки из воздушных петель, полустолбика, наклеивание цепочек (III класс), вязание столбика без накида, изготовление изделий по схеме и словесному описанию (IV класс)); вышивка «крестом» по образцу и схеме (IV класс). Организуя занятия в рамках данного раздела, необходимо учитывать национальные и региональные особенности социокультурного наследия (наличие художественных промыслов: соломоплетение, инкрустация соломкой, ткачество, вышивка, роспись, флористика, керамика и др.).</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Раздел </w:t>
      </w:r>
      <w:r w:rsidRPr="007640A0">
        <w:rPr>
          <w:rFonts w:ascii="Times New Roman" w:hAnsi="Times New Roman" w:cs="Times New Roman"/>
          <w:b/>
          <w:bCs/>
          <w:i/>
          <w:iCs/>
          <w:sz w:val="30"/>
          <w:szCs w:val="30"/>
        </w:rPr>
        <w:t>«Технология хозяйствования»</w:t>
      </w:r>
      <w:r w:rsidRPr="007640A0">
        <w:rPr>
          <w:rFonts w:ascii="Times New Roman" w:hAnsi="Times New Roman" w:cs="Times New Roman"/>
          <w:sz w:val="30"/>
          <w:szCs w:val="30"/>
        </w:rPr>
        <w:t xml:space="preserve"> способствует формированию опыта по самообслуживанию: сервировка стола к чаю (I класс), уход за одеждой и обувью (II класс), мелкий ремонт одежды (III класс), мелкий ремонт книг (IV класс), культуре поведения в быту, воспитанию самостоятельности.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Раздел </w:t>
      </w:r>
      <w:r w:rsidRPr="007640A0">
        <w:rPr>
          <w:rFonts w:ascii="Times New Roman" w:hAnsi="Times New Roman" w:cs="Times New Roman"/>
          <w:b/>
          <w:bCs/>
          <w:i/>
          <w:iCs/>
          <w:sz w:val="30"/>
          <w:szCs w:val="30"/>
        </w:rPr>
        <w:t>«Технология растениеводства»</w:t>
      </w:r>
      <w:r w:rsidRPr="007640A0">
        <w:rPr>
          <w:rFonts w:ascii="Times New Roman" w:hAnsi="Times New Roman" w:cs="Times New Roman"/>
          <w:sz w:val="30"/>
          <w:szCs w:val="30"/>
        </w:rPr>
        <w:t xml:space="preserve"> познакомит учащихся с </w:t>
      </w:r>
      <w:r w:rsidRPr="007640A0">
        <w:rPr>
          <w:rFonts w:ascii="Times New Roman" w:hAnsi="Times New Roman" w:cs="Times New Roman"/>
          <w:sz w:val="30"/>
          <w:szCs w:val="30"/>
        </w:rPr>
        <w:lastRenderedPageBreak/>
        <w:t>приемами и правилами ухода за комнатными (I и II класс) и цветочно-декоративными (III и IV класс) растениями.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Раздел </w:t>
      </w:r>
      <w:r w:rsidRPr="007640A0">
        <w:rPr>
          <w:rFonts w:ascii="Times New Roman" w:hAnsi="Times New Roman" w:cs="Times New Roman"/>
          <w:b/>
          <w:bCs/>
          <w:i/>
          <w:iCs/>
          <w:sz w:val="30"/>
          <w:szCs w:val="30"/>
        </w:rPr>
        <w:t>«Я и мир технологий»</w:t>
      </w:r>
      <w:r w:rsidRPr="007640A0">
        <w:rPr>
          <w:rFonts w:ascii="Times New Roman" w:hAnsi="Times New Roman" w:cs="Times New Roman"/>
          <w:sz w:val="30"/>
          <w:szCs w:val="30"/>
        </w:rPr>
        <w:t xml:space="preserve"> предназначен для подведения итогов обучения за год, анализа учебно-трудовых достижений каждого учащегося, определения уровня освоения изученных технологий. В данном разделе предусмотрено выполнение коллективных итоговых заданий «Танец бабочек» (I класс), «Цветущий луг» (II класс), «Подводное царство» (III класс), в рамках которых каждый учащийся создает изделие на заданную тему. Материалы и технологию изготовления учащиеся выбирают по собственному желанию. В IV классе на итоговом занятии проводится выставка-ярмарка изделий, изготовленных учащимися на уроках и дома.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Последовательность учебных занятий отражена в методических рекомендациях и календарно-тематическом планировании. Она отражает под</w:t>
      </w:r>
      <w:r w:rsidR="00231A12">
        <w:rPr>
          <w:rFonts w:ascii="Times New Roman" w:hAnsi="Times New Roman" w:cs="Times New Roman"/>
          <w:sz w:val="30"/>
          <w:szCs w:val="30"/>
        </w:rPr>
        <w:t>готовку подарочных сувениров к </w:t>
      </w:r>
      <w:r w:rsidRPr="007640A0">
        <w:rPr>
          <w:rFonts w:ascii="Times New Roman" w:hAnsi="Times New Roman" w:cs="Times New Roman"/>
          <w:sz w:val="30"/>
          <w:szCs w:val="30"/>
        </w:rPr>
        <w:t>праздникам, игрушек к новому году, возможности учащихся по сбору природного материала, а также рекомендуемую психологами смену видов трудовой деятельности.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Во всех разделах введена рубрика «Профессиональная ориентация», назначение которой — познакомить учащихся с различными профессиями, содержанием труда по ним (предмет (объект) труда, средства труда, продукт (результат) труда, основные виды работ), а также требованиями профессии к человеку, его личностным (свойства и качества личности) компетенциям.</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Основными методами трудового обучения являются демонстрация, упражнения, опыты и наблюдения, практические работы и метод проектов, которые реализуются в процессе изготовления учащимися конкретных изделий, соответствующих требованиям функциональности и эстетической выразительности (пользы и красоты). Большая часть учебного времени (не менее 80 %) отводится практической деятельности учащихся. На изготовление изделия может отводиться 1 или 2 учебных занятия в зависимости от сложности конструкции и объема выполняемой работы. Учитель может выбрать любые из изделий, предложенных в учебной программе (рубрика «Примерные учебные задания»), или подобрать другие, конструкция и технология изготовления которых соответствует содержанию изучаемого раздела. Изделия могут изготавливаться по технологической карте, рисунку, представлению (на основе аналогов), по собственному замыслу. Учителю предоставляется возможность использовать около 30 % учебного времени по собственному усмотрению при условии достижения требований к уровню подготовки учащихся, указанных в образовательном стандарте по трудовому обучению и в учебной программе.</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Профориентационная направленность трудового обучения реализуется </w:t>
      </w:r>
      <w:r w:rsidRPr="007640A0">
        <w:rPr>
          <w:rFonts w:ascii="Times New Roman" w:hAnsi="Times New Roman" w:cs="Times New Roman"/>
          <w:sz w:val="30"/>
          <w:szCs w:val="30"/>
        </w:rPr>
        <w:lastRenderedPageBreak/>
        <w:t>через беседы на учебных занятиях, встречи с людьми различных профессий, экскурсии.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В программе выделены межпредметные связи, помогающие реализовать интегративный характер предмета «Трудовое обучение».</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Курсивом со звездочкой отмечены темы, которые являются необязательными для изучения и могут изучаться по усмотрению учителя.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Письменные контрольные работы программой не предусмотрены.</w:t>
      </w:r>
    </w:p>
    <w:p w:rsidR="00FE5105" w:rsidRPr="007640A0" w:rsidRDefault="00FE5105" w:rsidP="00FE5105">
      <w:pPr>
        <w:pStyle w:val="af5"/>
        <w:spacing w:line="240" w:lineRule="auto"/>
        <w:rPr>
          <w:rFonts w:ascii="Times New Roman" w:hAnsi="Times New Roman" w:cs="Times New Roman"/>
          <w:sz w:val="30"/>
          <w:szCs w:val="30"/>
        </w:rPr>
      </w:pPr>
    </w:p>
    <w:p w:rsidR="00704761" w:rsidRDefault="00FE5105" w:rsidP="00FE5105">
      <w:pPr>
        <w:pStyle w:val="22"/>
        <w:spacing w:line="240" w:lineRule="auto"/>
        <w:rPr>
          <w:rFonts w:ascii="Times New Roman" w:hAnsi="Times New Roman" w:cs="Times New Roman"/>
          <w:sz w:val="30"/>
          <w:szCs w:val="30"/>
          <w:lang w:val="be-BY"/>
        </w:rPr>
      </w:pPr>
      <w:r w:rsidRPr="007640A0">
        <w:rPr>
          <w:rFonts w:ascii="Times New Roman" w:hAnsi="Times New Roman" w:cs="Times New Roman"/>
          <w:sz w:val="30"/>
          <w:szCs w:val="30"/>
        </w:rPr>
        <w:t xml:space="preserve">СОДЕРЖАНИЕ УЧЕБНОГО ПРЕДМЕТА </w:t>
      </w:r>
    </w:p>
    <w:p w:rsidR="00FE5105" w:rsidRPr="007640A0" w:rsidRDefault="00FE5105" w:rsidP="00FE5105">
      <w:pPr>
        <w:pStyle w:val="22"/>
        <w:spacing w:line="240" w:lineRule="auto"/>
        <w:rPr>
          <w:rFonts w:ascii="Times New Roman" w:hAnsi="Times New Roman" w:cs="Times New Roman"/>
          <w:b w:val="0"/>
          <w:bCs w:val="0"/>
          <w:sz w:val="30"/>
          <w:szCs w:val="30"/>
        </w:rPr>
      </w:pPr>
      <w:r w:rsidRPr="007640A0">
        <w:rPr>
          <w:rFonts w:ascii="Times New Roman" w:hAnsi="Times New Roman" w:cs="Times New Roman"/>
          <w:b w:val="0"/>
          <w:bCs w:val="0"/>
          <w:sz w:val="30"/>
          <w:szCs w:val="30"/>
        </w:rPr>
        <w:t>(30 ч)</w:t>
      </w:r>
    </w:p>
    <w:p w:rsidR="00FE5105" w:rsidRPr="007640A0" w:rsidRDefault="00FE5105" w:rsidP="00FE5105">
      <w:pPr>
        <w:pStyle w:val="22"/>
        <w:spacing w:before="283" w:line="240" w:lineRule="auto"/>
        <w:rPr>
          <w:rFonts w:ascii="Times New Roman" w:hAnsi="Times New Roman" w:cs="Times New Roman"/>
          <w:sz w:val="30"/>
          <w:szCs w:val="30"/>
        </w:rPr>
      </w:pPr>
      <w:r w:rsidRPr="007640A0">
        <w:rPr>
          <w:rFonts w:ascii="Times New Roman" w:hAnsi="Times New Roman" w:cs="Times New Roman"/>
          <w:sz w:val="30"/>
          <w:szCs w:val="30"/>
        </w:rPr>
        <w:t xml:space="preserve">Технология и общество </w:t>
      </w:r>
      <w:r w:rsidRPr="007640A0">
        <w:rPr>
          <w:rFonts w:ascii="Times New Roman" w:hAnsi="Times New Roman" w:cs="Times New Roman"/>
          <w:b w:val="0"/>
          <w:bCs w:val="0"/>
          <w:sz w:val="30"/>
          <w:szCs w:val="30"/>
        </w:rPr>
        <w:t>(2 ч)</w:t>
      </w:r>
    </w:p>
    <w:p w:rsidR="00FE5105" w:rsidRPr="007640A0" w:rsidRDefault="00FE5105" w:rsidP="00FE5105">
      <w:pPr>
        <w:pStyle w:val="4"/>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Введение в предмет «Трудовое обучение» </w:t>
      </w:r>
      <w:r w:rsidRPr="007640A0">
        <w:rPr>
          <w:rFonts w:ascii="Times New Roman" w:hAnsi="Times New Roman" w:cs="Times New Roman"/>
          <w:b w:val="0"/>
          <w:bCs w:val="0"/>
          <w:sz w:val="30"/>
          <w:szCs w:val="30"/>
        </w:rPr>
        <w:t>(2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i/>
          <w:iCs/>
          <w:sz w:val="30"/>
          <w:szCs w:val="30"/>
        </w:rPr>
        <w:t>Теоретические сведения.</w:t>
      </w:r>
      <w:r w:rsidRPr="007640A0">
        <w:rPr>
          <w:rFonts w:ascii="Times New Roman" w:hAnsi="Times New Roman" w:cs="Times New Roman"/>
          <w:sz w:val="30"/>
          <w:szCs w:val="30"/>
        </w:rPr>
        <w:t xml:space="preserve"> Человек, природа, общество и мир технологий. Труд в нашей жизни. Ручной труд. Красота и польза изготавливаемых вещей.</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Источники информации: учебник, альбом «Чудо-мастерская», тетрадь самооценки и др.</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Многообразие материалов, инструментов и приспособлений. Бережное отношение к природе и окружающим предметам. Правила организации рабочего места. Правила безопасной работы. </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sz w:val="30"/>
          <w:szCs w:val="30"/>
        </w:rPr>
        <w:t>Что мы умеем делать своими руками? (Беседа об изделиях, которые учащиеся изготавливали в учреждениях дошкольного образования и в домашних условиях.)</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Преемственные связи (с дошкольным образованием).</w:t>
      </w:r>
      <w:r w:rsidRPr="007640A0">
        <w:rPr>
          <w:rFonts w:ascii="Times New Roman" w:hAnsi="Times New Roman" w:cs="Times New Roman"/>
          <w:sz w:val="30"/>
          <w:szCs w:val="30"/>
        </w:rPr>
        <w:t>Ручной труд. Самообслуживание. Хозяйственно-бытовой труд. Труд в природе. Конструирование. Детский дизайн. Декоративно-прикладное искусство.</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Профессиональная ориентация. </w:t>
      </w:r>
      <w:r w:rsidRPr="007640A0">
        <w:rPr>
          <w:rFonts w:ascii="Times New Roman" w:hAnsi="Times New Roman" w:cs="Times New Roman"/>
          <w:sz w:val="30"/>
          <w:szCs w:val="30"/>
        </w:rPr>
        <w:t>Люди разных профессий. Профессии родителей.</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Практическая деятельность. </w:t>
      </w:r>
      <w:r w:rsidRPr="007640A0">
        <w:rPr>
          <w:rFonts w:ascii="Times New Roman" w:hAnsi="Times New Roman" w:cs="Times New Roman"/>
          <w:sz w:val="30"/>
          <w:szCs w:val="30"/>
        </w:rPr>
        <w:t>Различение материалов, инструментов и приспособлений на основе демонстрации изделий учителем. Организация рабочего места. Изготовление поделок из программы дошкольного образования.</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Примерные объекты труда</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 xml:space="preserve">Приспособления для работы: </w:t>
      </w:r>
      <w:r w:rsidRPr="007640A0">
        <w:rPr>
          <w:rFonts w:ascii="Times New Roman" w:hAnsi="Times New Roman" w:cs="Times New Roman"/>
          <w:sz w:val="30"/>
          <w:szCs w:val="30"/>
        </w:rPr>
        <w:t>подставка для кисточки для клея.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i/>
          <w:iCs/>
          <w:sz w:val="30"/>
          <w:szCs w:val="30"/>
        </w:rPr>
        <w:t xml:space="preserve">Декоративные элементы интерьера: </w:t>
      </w:r>
      <w:r w:rsidRPr="007640A0">
        <w:rPr>
          <w:rFonts w:ascii="Times New Roman" w:hAnsi="Times New Roman" w:cs="Times New Roman"/>
          <w:sz w:val="30"/>
          <w:szCs w:val="30"/>
        </w:rPr>
        <w:t>складывание салфеток (из опыта дошкольного образования).</w:t>
      </w:r>
    </w:p>
    <w:p w:rsidR="00FE5105" w:rsidRPr="007640A0" w:rsidRDefault="00FE5105" w:rsidP="00FE5105">
      <w:pPr>
        <w:pStyle w:val="af5"/>
        <w:spacing w:line="240" w:lineRule="auto"/>
        <w:rPr>
          <w:rFonts w:ascii="Times New Roman" w:hAnsi="Times New Roman" w:cs="Times New Roman"/>
          <w:b/>
          <w:bCs/>
          <w:sz w:val="30"/>
          <w:szCs w:val="30"/>
        </w:rPr>
      </w:pPr>
    </w:p>
    <w:p w:rsidR="00FE5105" w:rsidRPr="007640A0" w:rsidRDefault="00FE5105" w:rsidP="00FE5105">
      <w:pPr>
        <w:pStyle w:val="22"/>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Технология обработки материалов </w:t>
      </w:r>
      <w:r w:rsidRPr="007640A0">
        <w:rPr>
          <w:rFonts w:ascii="Times New Roman" w:hAnsi="Times New Roman" w:cs="Times New Roman"/>
          <w:b w:val="0"/>
          <w:bCs w:val="0"/>
          <w:sz w:val="30"/>
          <w:szCs w:val="30"/>
        </w:rPr>
        <w:t>(18 ч)</w:t>
      </w:r>
    </w:p>
    <w:p w:rsidR="00FE5105" w:rsidRPr="007640A0" w:rsidRDefault="00FE5105" w:rsidP="00FE5105">
      <w:pPr>
        <w:pStyle w:val="4"/>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Изготовление изделий из бумаги и картона </w:t>
      </w:r>
      <w:r w:rsidRPr="007640A0">
        <w:rPr>
          <w:rFonts w:ascii="Times New Roman" w:hAnsi="Times New Roman" w:cs="Times New Roman"/>
          <w:b w:val="0"/>
          <w:bCs w:val="0"/>
          <w:sz w:val="30"/>
          <w:szCs w:val="30"/>
        </w:rPr>
        <w:t>(9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i/>
          <w:iCs/>
          <w:sz w:val="30"/>
          <w:szCs w:val="30"/>
        </w:rPr>
        <w:lastRenderedPageBreak/>
        <w:t>Теоретические сведения</w:t>
      </w:r>
      <w:r w:rsidRPr="007640A0">
        <w:rPr>
          <w:rFonts w:ascii="Times New Roman" w:hAnsi="Times New Roman" w:cs="Times New Roman"/>
          <w:sz w:val="30"/>
          <w:szCs w:val="30"/>
        </w:rPr>
        <w:t>. Общее представление о видах бумаги: полиграфическая, чертежная, упаковочная, газетная. Элементарные свойства бумаги: прочность; шероховатость; технологические свойства (способность к сгибанию, скручиванию, разрыву, разрезанию, склеиванию); цвет. Сырье для производства бумаги — древесина и макулатура. Применение бумаги.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Аппликация из геометрических фигур. Орнамент в полосе. Ритм в орнаменте.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Элементы графической грамоты: линия разреза, линия сгиба, места нанесения клея. Схемы складывания оригами.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Основные технологические операции: разметка с помощью шаблона, </w:t>
      </w:r>
      <w:r w:rsidRPr="007640A0">
        <w:rPr>
          <w:rFonts w:ascii="Times New Roman" w:hAnsi="Times New Roman" w:cs="Times New Roman"/>
          <w:i/>
          <w:iCs/>
          <w:sz w:val="30"/>
          <w:szCs w:val="30"/>
        </w:rPr>
        <w:t>трафарета*</w:t>
      </w:r>
      <w:r w:rsidRPr="007640A0">
        <w:rPr>
          <w:rFonts w:ascii="Times New Roman" w:hAnsi="Times New Roman" w:cs="Times New Roman"/>
          <w:sz w:val="30"/>
          <w:szCs w:val="30"/>
        </w:rPr>
        <w:t>, сгибанием; обрывание, сгибание, резание, склеивание. Требования к качеству выполнения.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Основные материалы: различные виды бумаги.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Инструменты и приспособления: ножницы, карандаш, линейка, кисточка для клея и др.</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sz w:val="30"/>
          <w:szCs w:val="30"/>
        </w:rPr>
        <w:t>Вспомогательные материалы: клей.</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Профессиональная ориентация. </w:t>
      </w:r>
      <w:r w:rsidRPr="007640A0">
        <w:rPr>
          <w:rFonts w:ascii="Times New Roman" w:hAnsi="Times New Roman" w:cs="Times New Roman"/>
          <w:sz w:val="30"/>
          <w:szCs w:val="30"/>
        </w:rPr>
        <w:t xml:space="preserve">Профессиональная деятельность людей по изготовлению бумаги. </w:t>
      </w:r>
    </w:p>
    <w:p w:rsidR="00FE5105" w:rsidRPr="007640A0" w:rsidRDefault="00FE5105" w:rsidP="00FE5105">
      <w:pPr>
        <w:pStyle w:val="af5"/>
        <w:spacing w:before="113"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Межпредметные связи</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 xml:space="preserve">Математика: </w:t>
      </w:r>
      <w:r w:rsidRPr="007640A0">
        <w:rPr>
          <w:rFonts w:ascii="Times New Roman" w:hAnsi="Times New Roman" w:cs="Times New Roman"/>
          <w:sz w:val="30"/>
          <w:szCs w:val="30"/>
        </w:rPr>
        <w:t xml:space="preserve">взаимное расположение предметов. Прямая и кривая линии. Отрезок. Длина отрезка. Измерение длины отрезка. Сантиметр. </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 xml:space="preserve">Изобразительное искусство: </w:t>
      </w:r>
      <w:r w:rsidRPr="007640A0">
        <w:rPr>
          <w:rFonts w:ascii="Times New Roman" w:hAnsi="Times New Roman" w:cs="Times New Roman"/>
          <w:sz w:val="30"/>
          <w:szCs w:val="30"/>
        </w:rPr>
        <w:t>композиция — заполнение всей поверхности плоскости листа бумаги. Гармоничное расположение изображения на листе бумаги. Выбор положения листа бумаги в зависимости от формы и расположения изображаемых предметов. Соответствие размера изображения размеру листа бумаги. Взаимосвязь фигур композиции. Развитие навыков самостоятельного поиска композиции. Ритм в декоративном изображении. Формирование понятия о форме, ее пропорциях. Орнамент.</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 xml:space="preserve">Человек и мир: </w:t>
      </w:r>
      <w:r w:rsidRPr="007640A0">
        <w:rPr>
          <w:rFonts w:ascii="Times New Roman" w:hAnsi="Times New Roman" w:cs="Times New Roman"/>
          <w:sz w:val="30"/>
          <w:szCs w:val="30"/>
        </w:rPr>
        <w:t>влияние людей на жизнь растений.</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sz w:val="30"/>
          <w:szCs w:val="30"/>
        </w:rPr>
        <w:t xml:space="preserve">Литературное чтение и русский язык: </w:t>
      </w:r>
      <w:r w:rsidRPr="007640A0">
        <w:rPr>
          <w:rFonts w:ascii="Times New Roman" w:hAnsi="Times New Roman" w:cs="Times New Roman"/>
          <w:sz w:val="30"/>
          <w:szCs w:val="30"/>
        </w:rPr>
        <w:t>обогащение словарного запаса (древесина).</w:t>
      </w:r>
    </w:p>
    <w:p w:rsidR="00FE5105" w:rsidRPr="007640A0" w:rsidRDefault="00FE5105" w:rsidP="00FE5105">
      <w:pPr>
        <w:pStyle w:val="af5"/>
        <w:spacing w:before="113"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Практическая деятельность. </w:t>
      </w:r>
      <w:r w:rsidRPr="007640A0">
        <w:rPr>
          <w:rFonts w:ascii="Times New Roman" w:hAnsi="Times New Roman" w:cs="Times New Roman"/>
          <w:sz w:val="30"/>
          <w:szCs w:val="30"/>
        </w:rPr>
        <w:t>Ознакомление с элементарными свойствами бумаги. Сравнение свойств разных видов бумаги. Анализ образцов изделий (форма, цвет). Чтение схем складывания оригами и графических изображений, отражающих процесс изготовления изделия. Объяснение плана работы. Изготовление простых объектов труда с использованием изучаемых технологических операций. Оценка готового изделия и процесса изготовления.</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Примерные объекты труда</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lastRenderedPageBreak/>
        <w:t xml:space="preserve">Приспособления для работы: </w:t>
      </w:r>
      <w:r w:rsidRPr="007640A0">
        <w:rPr>
          <w:rFonts w:ascii="Times New Roman" w:hAnsi="Times New Roman" w:cs="Times New Roman"/>
          <w:sz w:val="30"/>
          <w:szCs w:val="30"/>
        </w:rPr>
        <w:t>коробочка для обрезков бумаги, закладка для книг.</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 xml:space="preserve">Декоративные элементы интерьера: </w:t>
      </w:r>
      <w:r w:rsidRPr="007640A0">
        <w:rPr>
          <w:rFonts w:ascii="Times New Roman" w:hAnsi="Times New Roman" w:cs="Times New Roman"/>
          <w:sz w:val="30"/>
          <w:szCs w:val="30"/>
        </w:rPr>
        <w:t>«Алый парус», «Цветик-семицветик», «Урожай» — обрывная аппликация. «Бабочки», «Замок», «Машина», «Аленький цветочек» — аппликация из геометрических фигур. «Цветущий луг», «Рыбки в аквариуме», «На поляне», «Путешествие на машине», «В цирке» — сюжетная аппликация. Украшения к празднику (цепочки, звездочки, снежинки) — конструирование из полосок бумаги.</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i/>
          <w:iCs/>
          <w:sz w:val="30"/>
          <w:szCs w:val="30"/>
        </w:rPr>
        <w:t xml:space="preserve">Игрушки: </w:t>
      </w:r>
      <w:r w:rsidRPr="007640A0">
        <w:rPr>
          <w:rFonts w:ascii="Times New Roman" w:hAnsi="Times New Roman" w:cs="Times New Roman"/>
          <w:sz w:val="30"/>
          <w:szCs w:val="30"/>
        </w:rPr>
        <w:t>фигурки зверей, рыб, птиц и др. — оригами, конструирование из полосок бумаги.</w:t>
      </w:r>
    </w:p>
    <w:p w:rsidR="00FE5105" w:rsidRPr="007640A0" w:rsidRDefault="00FE5105" w:rsidP="00FE5105">
      <w:pPr>
        <w:pStyle w:val="4"/>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Изготовление изделий из текстильных материалов </w:t>
      </w:r>
      <w:r w:rsidRPr="007640A0">
        <w:rPr>
          <w:rFonts w:ascii="Times New Roman" w:hAnsi="Times New Roman" w:cs="Times New Roman"/>
          <w:b w:val="0"/>
          <w:bCs w:val="0"/>
          <w:sz w:val="30"/>
          <w:szCs w:val="30"/>
        </w:rPr>
        <w:t>(4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i/>
          <w:iCs/>
          <w:sz w:val="30"/>
          <w:szCs w:val="30"/>
        </w:rPr>
        <w:t>Теоретические сведения</w:t>
      </w:r>
      <w:r w:rsidRPr="007640A0">
        <w:rPr>
          <w:rFonts w:ascii="Times New Roman" w:hAnsi="Times New Roman" w:cs="Times New Roman"/>
          <w:sz w:val="30"/>
          <w:szCs w:val="30"/>
        </w:rPr>
        <w:t xml:space="preserve">. Общее представление о текстильных материалах (ткань, нитки). Применение текстильных материалов. Элементарные свойства текстильных материалов: прочность, мягкость, цвет.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Основные технологические операции: разметка по лекалу, раскрой, склеивание, продергивание нитей ткани, разрезание, завязывание узлов. Требования к качеству выполнения.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Основные материалы: фланель, однотонный ситец, нитки.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Инструменты и приспособления: лекала, мел портновский, ножницы, кисточка для клея.</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sz w:val="30"/>
          <w:szCs w:val="30"/>
        </w:rPr>
        <w:t>Вспомогательные материалы: клей.</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Профессиональная ориентация. </w:t>
      </w:r>
      <w:r w:rsidRPr="007640A0">
        <w:rPr>
          <w:rFonts w:ascii="Times New Roman" w:hAnsi="Times New Roman" w:cs="Times New Roman"/>
          <w:sz w:val="30"/>
          <w:szCs w:val="30"/>
        </w:rPr>
        <w:t xml:space="preserve">Общее представление о профессии ткача. </w:t>
      </w:r>
    </w:p>
    <w:p w:rsidR="00FE5105" w:rsidRPr="007640A0" w:rsidRDefault="00FE5105" w:rsidP="00FE5105">
      <w:pPr>
        <w:pStyle w:val="af5"/>
        <w:spacing w:before="113"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Межпредметные связи</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 xml:space="preserve">Изобразительное искусство: </w:t>
      </w:r>
      <w:r w:rsidRPr="007640A0">
        <w:rPr>
          <w:rFonts w:ascii="Times New Roman" w:hAnsi="Times New Roman" w:cs="Times New Roman"/>
          <w:sz w:val="30"/>
          <w:szCs w:val="30"/>
        </w:rPr>
        <w:t xml:space="preserve">понятие о форме, ее пропорциях. Выбор положения листа бумаги в зависимости от формы и расположения изображаемых предметов. Выразительность цвета. </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Математика</w:t>
      </w:r>
      <w:r w:rsidRPr="007640A0">
        <w:rPr>
          <w:rFonts w:ascii="Times New Roman" w:hAnsi="Times New Roman" w:cs="Times New Roman"/>
          <w:sz w:val="30"/>
          <w:szCs w:val="30"/>
        </w:rPr>
        <w:t>: измерение длин предметов.</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sz w:val="30"/>
          <w:szCs w:val="30"/>
        </w:rPr>
        <w:t xml:space="preserve">Литературное чтение и русский язык: </w:t>
      </w:r>
      <w:r w:rsidRPr="007640A0">
        <w:rPr>
          <w:rFonts w:ascii="Times New Roman" w:hAnsi="Times New Roman" w:cs="Times New Roman"/>
          <w:sz w:val="30"/>
          <w:szCs w:val="30"/>
        </w:rPr>
        <w:t>обогащение словарного запаса (текстильные материалы, хлопчатобумажная ткань, фланель).</w:t>
      </w:r>
    </w:p>
    <w:p w:rsidR="00FE5105" w:rsidRPr="007640A0" w:rsidRDefault="00FE5105" w:rsidP="00FE5105">
      <w:pPr>
        <w:pStyle w:val="af5"/>
        <w:spacing w:before="113"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Практическая деятельность. </w:t>
      </w:r>
      <w:r w:rsidRPr="007640A0">
        <w:rPr>
          <w:rFonts w:ascii="Times New Roman" w:hAnsi="Times New Roman" w:cs="Times New Roman"/>
          <w:sz w:val="30"/>
          <w:szCs w:val="30"/>
        </w:rPr>
        <w:t>Различение ситца и фланели по внешнему виду, на ощупь. Анализ конструкции образцов изделий (материал, форма). Чтение графических изображений, отражающих процесс изготовления изделия. Изготовление простых изделий по образцу с использованием изучаемых технологических операций. Оценка готового изделия и процесса изготовления.</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Примерные объекты труда</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 xml:space="preserve">Приспособления для работы: </w:t>
      </w:r>
      <w:r w:rsidRPr="007640A0">
        <w:rPr>
          <w:rFonts w:ascii="Times New Roman" w:hAnsi="Times New Roman" w:cs="Times New Roman"/>
          <w:sz w:val="30"/>
          <w:szCs w:val="30"/>
        </w:rPr>
        <w:t>игольник-книжка.</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lastRenderedPageBreak/>
        <w:t xml:space="preserve">Декоративные элементы интерьера: </w:t>
      </w:r>
      <w:r w:rsidRPr="007640A0">
        <w:rPr>
          <w:rFonts w:ascii="Times New Roman" w:hAnsi="Times New Roman" w:cs="Times New Roman"/>
          <w:sz w:val="30"/>
          <w:szCs w:val="30"/>
        </w:rPr>
        <w:t>салфетка с бахромой, «Волшебный узор», «Чудо-цветок» (аппликация из ниток).</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i/>
          <w:iCs/>
          <w:sz w:val="30"/>
          <w:szCs w:val="30"/>
        </w:rPr>
        <w:t xml:space="preserve">Декоративные элементы одежды: </w:t>
      </w:r>
      <w:r w:rsidRPr="007640A0">
        <w:rPr>
          <w:rFonts w:ascii="Times New Roman" w:hAnsi="Times New Roman" w:cs="Times New Roman"/>
          <w:sz w:val="30"/>
          <w:szCs w:val="30"/>
        </w:rPr>
        <w:t>кисточки.</w:t>
      </w:r>
    </w:p>
    <w:p w:rsidR="00FE5105" w:rsidRPr="007640A0" w:rsidRDefault="00FE5105" w:rsidP="00FE5105">
      <w:pPr>
        <w:pStyle w:val="4"/>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Изготовление изделий из природных материалов </w:t>
      </w:r>
      <w:r w:rsidRPr="007640A0">
        <w:rPr>
          <w:rFonts w:ascii="Times New Roman" w:hAnsi="Times New Roman" w:cs="Times New Roman"/>
          <w:b w:val="0"/>
          <w:bCs w:val="0"/>
          <w:sz w:val="30"/>
          <w:szCs w:val="30"/>
        </w:rPr>
        <w:t>(3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i/>
          <w:iCs/>
          <w:sz w:val="30"/>
          <w:szCs w:val="30"/>
        </w:rPr>
        <w:t xml:space="preserve">Теоретические сведения. </w:t>
      </w:r>
      <w:r w:rsidRPr="007640A0">
        <w:rPr>
          <w:rFonts w:ascii="Times New Roman" w:hAnsi="Times New Roman" w:cs="Times New Roman"/>
          <w:sz w:val="30"/>
          <w:szCs w:val="30"/>
        </w:rPr>
        <w:t xml:space="preserve">Общее представление о природных материалах. Их форма, цвет, размеры. </w:t>
      </w:r>
      <w:r w:rsidRPr="007640A0">
        <w:rPr>
          <w:rFonts w:ascii="Times New Roman" w:hAnsi="Times New Roman" w:cs="Times New Roman"/>
          <w:i/>
          <w:iCs/>
          <w:sz w:val="30"/>
          <w:szCs w:val="30"/>
        </w:rPr>
        <w:t>Вариативность использования*.</w:t>
      </w:r>
      <w:r w:rsidRPr="007640A0">
        <w:rPr>
          <w:rFonts w:ascii="Times New Roman" w:hAnsi="Times New Roman" w:cs="Times New Roman"/>
          <w:sz w:val="30"/>
          <w:szCs w:val="30"/>
        </w:rPr>
        <w:t xml:space="preserve"> Бережное отношение к природе.</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Основные технологические операции: соединение деталей с помощью пластилина, склеивание. Требования к качеству выполнения.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Основные материалы: шишки, желуди, каштаны, веточки, </w:t>
      </w:r>
      <w:r w:rsidRPr="007640A0">
        <w:rPr>
          <w:rFonts w:ascii="Times New Roman" w:hAnsi="Times New Roman" w:cs="Times New Roman"/>
          <w:i/>
          <w:iCs/>
          <w:sz w:val="30"/>
          <w:szCs w:val="30"/>
        </w:rPr>
        <w:t>плоды рябины, боярышника, барбариса*</w:t>
      </w:r>
      <w:r w:rsidRPr="007640A0">
        <w:rPr>
          <w:rFonts w:ascii="Times New Roman" w:hAnsi="Times New Roman" w:cs="Times New Roman"/>
          <w:sz w:val="30"/>
          <w:szCs w:val="30"/>
        </w:rPr>
        <w:t>, засушенные листья и др.</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Инструменты и приспособления: стеки, ножницы, кисточка для клея.</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sz w:val="30"/>
          <w:szCs w:val="30"/>
        </w:rPr>
        <w:t>Вспомогательные материалы: пластилин, клей, бумага.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i/>
          <w:iCs/>
          <w:sz w:val="30"/>
          <w:szCs w:val="30"/>
        </w:rPr>
        <w:t xml:space="preserve">Профессиональная ориентация. </w:t>
      </w:r>
      <w:r w:rsidRPr="007640A0">
        <w:rPr>
          <w:rFonts w:ascii="Times New Roman" w:hAnsi="Times New Roman" w:cs="Times New Roman"/>
          <w:sz w:val="30"/>
          <w:szCs w:val="30"/>
        </w:rPr>
        <w:t>Профессии типа «человек — природа» (озеленитель).</w:t>
      </w:r>
    </w:p>
    <w:p w:rsidR="00FE5105" w:rsidRPr="007640A0" w:rsidRDefault="00FE5105" w:rsidP="00FE5105">
      <w:pPr>
        <w:pStyle w:val="af5"/>
        <w:spacing w:before="113"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Межпредметные связи</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 xml:space="preserve">Изобразительное искусство: </w:t>
      </w:r>
      <w:r w:rsidRPr="007640A0">
        <w:rPr>
          <w:rFonts w:ascii="Times New Roman" w:hAnsi="Times New Roman" w:cs="Times New Roman"/>
          <w:sz w:val="30"/>
          <w:szCs w:val="30"/>
        </w:rPr>
        <w:t xml:space="preserve">понятие о разнообразии форм и цвета </w:t>
      </w:r>
      <w:r w:rsidRPr="007640A0">
        <w:rPr>
          <w:rFonts w:ascii="Times New Roman" w:hAnsi="Times New Roman" w:cs="Times New Roman"/>
          <w:sz w:val="30"/>
          <w:szCs w:val="30"/>
        </w:rPr>
        <w:br/>
        <w:t>в природе. Понятие о форме, ее пропорциях. Взаимосвязь фигур в композиции. Группировка предметов в зависимости от их формы.</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sz w:val="30"/>
          <w:szCs w:val="30"/>
        </w:rPr>
        <w:t xml:space="preserve">Человек и мир: </w:t>
      </w:r>
      <w:r w:rsidRPr="007640A0">
        <w:rPr>
          <w:rFonts w:ascii="Times New Roman" w:hAnsi="Times New Roman" w:cs="Times New Roman"/>
          <w:sz w:val="30"/>
          <w:szCs w:val="30"/>
        </w:rPr>
        <w:t>осенние явления в природе. Созревание плодов и семян растений. Разнообразие и красота растений. Влияние людей на жизнь растений. Необходимость охраны растений.</w:t>
      </w:r>
    </w:p>
    <w:p w:rsidR="00FE5105" w:rsidRPr="007640A0" w:rsidRDefault="00FE5105" w:rsidP="00FE5105">
      <w:pPr>
        <w:pStyle w:val="af5"/>
        <w:spacing w:before="113"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Практическая деятельность. </w:t>
      </w:r>
      <w:r w:rsidRPr="007640A0">
        <w:rPr>
          <w:rFonts w:ascii="Times New Roman" w:hAnsi="Times New Roman" w:cs="Times New Roman"/>
          <w:sz w:val="30"/>
          <w:szCs w:val="30"/>
        </w:rPr>
        <w:t xml:space="preserve">Анализ готовых изделий (материал). Изготовление простых изделий по образцу, </w:t>
      </w:r>
      <w:r w:rsidRPr="007640A0">
        <w:rPr>
          <w:rFonts w:ascii="Times New Roman" w:hAnsi="Times New Roman" w:cs="Times New Roman"/>
          <w:i/>
          <w:iCs/>
          <w:sz w:val="30"/>
          <w:szCs w:val="30"/>
        </w:rPr>
        <w:t>по представлению*</w:t>
      </w:r>
      <w:r w:rsidRPr="007640A0">
        <w:rPr>
          <w:rFonts w:ascii="Times New Roman" w:hAnsi="Times New Roman" w:cs="Times New Roman"/>
          <w:sz w:val="30"/>
          <w:szCs w:val="30"/>
        </w:rPr>
        <w:t xml:space="preserve"> с использованием изучаемых технологических операций. Оценка готового изделия и процесса изготовления.</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Примерные учебные задания</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 xml:space="preserve">Декоративные элементы интерьера: </w:t>
      </w:r>
      <w:r w:rsidRPr="007640A0">
        <w:rPr>
          <w:rFonts w:ascii="Times New Roman" w:hAnsi="Times New Roman" w:cs="Times New Roman"/>
          <w:sz w:val="30"/>
          <w:szCs w:val="30"/>
        </w:rPr>
        <w:t>фигурки животных «Гости леса», герои сказок, модели транспортных средств.</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i/>
          <w:iCs/>
          <w:sz w:val="30"/>
          <w:szCs w:val="30"/>
        </w:rPr>
        <w:t xml:space="preserve">Игрушки: </w:t>
      </w:r>
      <w:r w:rsidRPr="007640A0">
        <w:rPr>
          <w:rFonts w:ascii="Times New Roman" w:hAnsi="Times New Roman" w:cs="Times New Roman"/>
          <w:sz w:val="30"/>
          <w:szCs w:val="30"/>
        </w:rPr>
        <w:t>«Пингвинята», «Золотая рыбка», «Бабочка», «Лесовичок», «Ежик» и др.</w:t>
      </w:r>
    </w:p>
    <w:p w:rsidR="00FE5105" w:rsidRPr="007640A0" w:rsidRDefault="00FE5105" w:rsidP="00FE5105">
      <w:pPr>
        <w:pStyle w:val="4"/>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Изготовление изделий из подручных материалов </w:t>
      </w:r>
      <w:r w:rsidRPr="007640A0">
        <w:rPr>
          <w:rFonts w:ascii="Times New Roman" w:hAnsi="Times New Roman" w:cs="Times New Roman"/>
          <w:b w:val="0"/>
          <w:bCs w:val="0"/>
          <w:sz w:val="30"/>
          <w:szCs w:val="30"/>
        </w:rPr>
        <w:t>(2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i/>
          <w:iCs/>
          <w:sz w:val="30"/>
          <w:szCs w:val="30"/>
        </w:rPr>
        <w:t xml:space="preserve">Теоретические сведения. </w:t>
      </w:r>
      <w:r w:rsidRPr="007640A0">
        <w:rPr>
          <w:rFonts w:ascii="Times New Roman" w:hAnsi="Times New Roman" w:cs="Times New Roman"/>
          <w:sz w:val="30"/>
          <w:szCs w:val="30"/>
        </w:rPr>
        <w:t xml:space="preserve">Нетрадиционное использование материалов. Вторая жизнь вещей.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Основные технологические операции: наклеивание, разрезание, нанизывание. Требования к качеству выполнения.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Основные материалы: шпагат, тонкий шнур, тесьма, веревка, соломинки для коктейля.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Инструменты и приспособления: кисточка для клея, ножницы, карандаш, толстая игла.</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sz w:val="30"/>
          <w:szCs w:val="30"/>
        </w:rPr>
        <w:lastRenderedPageBreak/>
        <w:t>Вспомогательные материалы: клей, бумага, тонкий картон, нитки.</w:t>
      </w:r>
    </w:p>
    <w:p w:rsidR="00FE5105" w:rsidRPr="007640A0" w:rsidRDefault="00FE5105" w:rsidP="00FE5105">
      <w:pPr>
        <w:pStyle w:val="af5"/>
        <w:spacing w:before="113"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Межпредметные связи</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 xml:space="preserve">Изобразительное искусство: </w:t>
      </w:r>
      <w:r w:rsidRPr="007640A0">
        <w:rPr>
          <w:rFonts w:ascii="Times New Roman" w:hAnsi="Times New Roman" w:cs="Times New Roman"/>
          <w:sz w:val="30"/>
          <w:szCs w:val="30"/>
        </w:rPr>
        <w:t>понят</w:t>
      </w:r>
      <w:r w:rsidR="00231A12">
        <w:rPr>
          <w:rFonts w:ascii="Times New Roman" w:hAnsi="Times New Roman" w:cs="Times New Roman"/>
          <w:sz w:val="30"/>
          <w:szCs w:val="30"/>
        </w:rPr>
        <w:t>ие о форме, ее пропорциях. Взаи</w:t>
      </w:r>
      <w:r w:rsidRPr="007640A0">
        <w:rPr>
          <w:rFonts w:ascii="Times New Roman" w:hAnsi="Times New Roman" w:cs="Times New Roman"/>
          <w:sz w:val="30"/>
          <w:szCs w:val="30"/>
        </w:rPr>
        <w:t>мосвязь фигур в композиции. Группировка предметов в зависимости от их формы.</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sz w:val="30"/>
          <w:szCs w:val="30"/>
        </w:rPr>
        <w:t xml:space="preserve">Литературное чтение и русский язык: </w:t>
      </w:r>
      <w:r w:rsidRPr="007640A0">
        <w:rPr>
          <w:rFonts w:ascii="Times New Roman" w:hAnsi="Times New Roman" w:cs="Times New Roman"/>
          <w:sz w:val="30"/>
          <w:szCs w:val="30"/>
        </w:rPr>
        <w:t>обогащение словарного запаса (шпагат, линейные материалы).</w:t>
      </w:r>
    </w:p>
    <w:p w:rsidR="00FE5105" w:rsidRPr="007640A0" w:rsidRDefault="00FE5105" w:rsidP="00FE5105">
      <w:pPr>
        <w:pStyle w:val="af5"/>
        <w:spacing w:before="113"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Практическая деятельность. </w:t>
      </w:r>
      <w:r w:rsidRPr="007640A0">
        <w:rPr>
          <w:rFonts w:ascii="Times New Roman" w:hAnsi="Times New Roman" w:cs="Times New Roman"/>
          <w:sz w:val="30"/>
          <w:szCs w:val="30"/>
        </w:rPr>
        <w:t xml:space="preserve">Анализ конструкции образцов изделий. Чтение графических изображений, отражающих процесс изготовления изделия. Изготовление простых изделий по образцу, </w:t>
      </w:r>
      <w:r w:rsidRPr="007640A0">
        <w:rPr>
          <w:rFonts w:ascii="Times New Roman" w:hAnsi="Times New Roman" w:cs="Times New Roman"/>
          <w:i/>
          <w:iCs/>
          <w:sz w:val="30"/>
          <w:szCs w:val="30"/>
        </w:rPr>
        <w:t>по представлению*</w:t>
      </w:r>
      <w:r w:rsidRPr="007640A0">
        <w:rPr>
          <w:rFonts w:ascii="Times New Roman" w:hAnsi="Times New Roman" w:cs="Times New Roman"/>
          <w:sz w:val="30"/>
          <w:szCs w:val="30"/>
        </w:rPr>
        <w:t xml:space="preserve"> с использованием изучаемых технологических операций. Оценка готового изделия и процесса изготовления.</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Примерные объекты труда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i/>
          <w:iCs/>
          <w:sz w:val="30"/>
          <w:szCs w:val="30"/>
        </w:rPr>
        <w:t xml:space="preserve">Декоративные элементы интерьера: </w:t>
      </w:r>
      <w:r w:rsidRPr="007640A0">
        <w:rPr>
          <w:rFonts w:ascii="Times New Roman" w:hAnsi="Times New Roman" w:cs="Times New Roman"/>
          <w:sz w:val="30"/>
          <w:szCs w:val="30"/>
        </w:rPr>
        <w:t xml:space="preserve">«Цветик-семицветик», «Веселые зверята» — панно из шпагата (коллективная работа), «Теремок», украшения к празднику — подвески из трубочек. </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t xml:space="preserve">Игрушки: </w:t>
      </w:r>
      <w:r w:rsidRPr="007640A0">
        <w:rPr>
          <w:rFonts w:ascii="Times New Roman" w:hAnsi="Times New Roman" w:cs="Times New Roman"/>
          <w:sz w:val="30"/>
          <w:szCs w:val="30"/>
        </w:rPr>
        <w:t>«Поросенок», «Котенок», «Щенок» из шпагата.</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i/>
          <w:iCs/>
          <w:sz w:val="30"/>
          <w:szCs w:val="30"/>
        </w:rPr>
        <w:t xml:space="preserve">Дидактический материал: </w:t>
      </w:r>
      <w:r w:rsidRPr="007640A0">
        <w:rPr>
          <w:rFonts w:ascii="Times New Roman" w:hAnsi="Times New Roman" w:cs="Times New Roman"/>
          <w:sz w:val="30"/>
          <w:szCs w:val="30"/>
        </w:rPr>
        <w:t>конструктор «Удивительные трубочки».</w:t>
      </w:r>
    </w:p>
    <w:p w:rsidR="00FE5105" w:rsidRPr="007640A0" w:rsidRDefault="00FE5105" w:rsidP="00FE5105">
      <w:pPr>
        <w:pStyle w:val="af5"/>
        <w:spacing w:line="240" w:lineRule="auto"/>
        <w:rPr>
          <w:rFonts w:ascii="Times New Roman" w:hAnsi="Times New Roman" w:cs="Times New Roman"/>
          <w:b/>
          <w:bCs/>
          <w:sz w:val="30"/>
          <w:szCs w:val="30"/>
        </w:rPr>
      </w:pPr>
    </w:p>
    <w:p w:rsidR="00FE5105" w:rsidRPr="007640A0" w:rsidRDefault="00FE5105" w:rsidP="00FE5105">
      <w:pPr>
        <w:pStyle w:val="22"/>
        <w:spacing w:before="164"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 xml:space="preserve">Технология народных ремесел </w:t>
      </w:r>
      <w:r w:rsidRPr="007640A0">
        <w:rPr>
          <w:rFonts w:ascii="Times New Roman" w:hAnsi="Times New Roman" w:cs="Times New Roman"/>
          <w:b w:val="0"/>
          <w:bCs w:val="0"/>
          <w:sz w:val="30"/>
          <w:szCs w:val="30"/>
        </w:rPr>
        <w:t>(5 ч)</w:t>
      </w:r>
    </w:p>
    <w:p w:rsidR="00FE5105" w:rsidRPr="007640A0" w:rsidRDefault="00FE5105" w:rsidP="00FE5105">
      <w:pPr>
        <w:pStyle w:val="4"/>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Вытинанка </w:t>
      </w:r>
      <w:r w:rsidRPr="007640A0">
        <w:rPr>
          <w:rFonts w:ascii="Times New Roman" w:hAnsi="Times New Roman" w:cs="Times New Roman"/>
          <w:b w:val="0"/>
          <w:bCs w:val="0"/>
          <w:sz w:val="30"/>
          <w:szCs w:val="30"/>
        </w:rPr>
        <w:t>(2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i/>
          <w:iCs/>
          <w:sz w:val="30"/>
          <w:szCs w:val="30"/>
        </w:rPr>
        <w:t xml:space="preserve">Теоретические сведения. </w:t>
      </w:r>
      <w:r w:rsidRPr="007640A0">
        <w:rPr>
          <w:rFonts w:ascii="Times New Roman" w:hAnsi="Times New Roman" w:cs="Times New Roman"/>
          <w:sz w:val="30"/>
          <w:szCs w:val="30"/>
        </w:rPr>
        <w:t>«Беларуская выцінанка». Симметричные, раппортные, розетковые узоры. Способы получения узора.</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Основные технологические операции: складывание, вырезание. Требования к качеству выполнения.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Основные материалы: тонкая белая и цветная бумага.</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sz w:val="30"/>
          <w:szCs w:val="30"/>
        </w:rPr>
        <w:t>Инструменты: ножницы, карандаш.</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Профессиональная ориентация. </w:t>
      </w:r>
      <w:r w:rsidRPr="007640A0">
        <w:rPr>
          <w:rFonts w:ascii="Times New Roman" w:hAnsi="Times New Roman" w:cs="Times New Roman"/>
          <w:sz w:val="30"/>
          <w:szCs w:val="30"/>
        </w:rPr>
        <w:t>Знакомство с творчеством белорусских народных мастеров.</w:t>
      </w:r>
    </w:p>
    <w:p w:rsidR="00FE5105" w:rsidRPr="007640A0" w:rsidRDefault="00FE5105" w:rsidP="00FE5105">
      <w:pPr>
        <w:pStyle w:val="af5"/>
        <w:spacing w:before="113"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Межпредметные связи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sz w:val="30"/>
          <w:szCs w:val="30"/>
        </w:rPr>
        <w:t xml:space="preserve">Избразительное искусство: </w:t>
      </w:r>
      <w:r w:rsidRPr="007640A0">
        <w:rPr>
          <w:rFonts w:ascii="Times New Roman" w:hAnsi="Times New Roman" w:cs="Times New Roman"/>
          <w:sz w:val="30"/>
          <w:szCs w:val="30"/>
        </w:rPr>
        <w:t>понятие о линии и ее разновидностях.</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sz w:val="30"/>
          <w:szCs w:val="30"/>
        </w:rPr>
        <w:t>Ритм в декоративном изображении.</w:t>
      </w:r>
    </w:p>
    <w:p w:rsidR="00FE5105" w:rsidRPr="007640A0" w:rsidRDefault="00FE5105" w:rsidP="00FE5105">
      <w:pPr>
        <w:pStyle w:val="af5"/>
        <w:spacing w:line="240" w:lineRule="auto"/>
        <w:rPr>
          <w:rFonts w:ascii="Times New Roman" w:hAnsi="Times New Roman" w:cs="Times New Roman"/>
          <w:b/>
          <w:bCs/>
          <w:i/>
          <w:iCs/>
          <w:spacing w:val="-2"/>
          <w:sz w:val="30"/>
          <w:szCs w:val="30"/>
        </w:rPr>
      </w:pPr>
      <w:r w:rsidRPr="007640A0">
        <w:rPr>
          <w:rFonts w:ascii="Times New Roman" w:hAnsi="Times New Roman" w:cs="Times New Roman"/>
          <w:b/>
          <w:bCs/>
          <w:spacing w:val="-2"/>
          <w:sz w:val="30"/>
          <w:szCs w:val="30"/>
        </w:rPr>
        <w:t>Литературное чтение:</w:t>
      </w:r>
      <w:r w:rsidRPr="007640A0">
        <w:rPr>
          <w:rFonts w:ascii="Times New Roman" w:hAnsi="Times New Roman" w:cs="Times New Roman"/>
          <w:spacing w:val="-2"/>
          <w:sz w:val="30"/>
          <w:szCs w:val="30"/>
        </w:rPr>
        <w:t xml:space="preserve"> обогащение словаря (вытинанка, симметрия).</w:t>
      </w:r>
    </w:p>
    <w:p w:rsidR="00FE5105" w:rsidRPr="007640A0" w:rsidRDefault="00FE5105" w:rsidP="00FE5105">
      <w:pPr>
        <w:pStyle w:val="af5"/>
        <w:spacing w:before="113" w:line="240" w:lineRule="auto"/>
        <w:rPr>
          <w:rFonts w:ascii="Times New Roman" w:hAnsi="Times New Roman" w:cs="Times New Roman"/>
          <w:sz w:val="30"/>
          <w:szCs w:val="30"/>
        </w:rPr>
      </w:pPr>
      <w:r w:rsidRPr="007640A0">
        <w:rPr>
          <w:rFonts w:ascii="Times New Roman" w:hAnsi="Times New Roman" w:cs="Times New Roman"/>
          <w:b/>
          <w:bCs/>
          <w:i/>
          <w:iCs/>
          <w:sz w:val="30"/>
          <w:szCs w:val="30"/>
        </w:rPr>
        <w:t>Практическая деятельность</w:t>
      </w:r>
      <w:r w:rsidRPr="007640A0">
        <w:rPr>
          <w:rFonts w:ascii="Times New Roman" w:hAnsi="Times New Roman" w:cs="Times New Roman"/>
          <w:sz w:val="30"/>
          <w:szCs w:val="30"/>
        </w:rPr>
        <w:t xml:space="preserve">. Анализ изделий. Чтение графических изображений, отражающих процесс изготовления изделия. Изготовление изделий по готовой разметке, </w:t>
      </w:r>
      <w:r w:rsidRPr="007640A0">
        <w:rPr>
          <w:rFonts w:ascii="Times New Roman" w:hAnsi="Times New Roman" w:cs="Times New Roman"/>
          <w:i/>
          <w:iCs/>
          <w:sz w:val="30"/>
          <w:szCs w:val="30"/>
        </w:rPr>
        <w:t>по представлению*</w:t>
      </w:r>
      <w:r w:rsidRPr="007640A0">
        <w:rPr>
          <w:rFonts w:ascii="Times New Roman" w:hAnsi="Times New Roman" w:cs="Times New Roman"/>
          <w:sz w:val="30"/>
          <w:szCs w:val="30"/>
        </w:rPr>
        <w:t>: складывание бумаги в 2, 4 слоя, вырезание элементов. Оценка готового изделия и процесса изготовления.</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Примерные учебные задания</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i/>
          <w:iCs/>
          <w:sz w:val="30"/>
          <w:szCs w:val="30"/>
        </w:rPr>
        <w:lastRenderedPageBreak/>
        <w:t xml:space="preserve">Декоративные элементы интерьера: </w:t>
      </w:r>
      <w:r w:rsidRPr="007640A0">
        <w:rPr>
          <w:rFonts w:ascii="Times New Roman" w:hAnsi="Times New Roman" w:cs="Times New Roman"/>
          <w:sz w:val="30"/>
          <w:szCs w:val="30"/>
        </w:rPr>
        <w:t>«Чудо-снежинки», гирлянды.</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i/>
          <w:iCs/>
          <w:sz w:val="30"/>
          <w:szCs w:val="30"/>
        </w:rPr>
        <w:t xml:space="preserve">Приглашения, поздравительные открытки: </w:t>
      </w:r>
      <w:r w:rsidRPr="007640A0">
        <w:rPr>
          <w:rFonts w:ascii="Times New Roman" w:hAnsi="Times New Roman" w:cs="Times New Roman"/>
          <w:sz w:val="30"/>
          <w:szCs w:val="30"/>
        </w:rPr>
        <w:t>«С Новым годом», «Все в гости к нам».</w:t>
      </w:r>
    </w:p>
    <w:p w:rsidR="00FE5105" w:rsidRPr="007640A0" w:rsidRDefault="00FE5105" w:rsidP="00FE5105">
      <w:pPr>
        <w:pStyle w:val="4"/>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Флористика </w:t>
      </w:r>
      <w:r w:rsidRPr="007640A0">
        <w:rPr>
          <w:rFonts w:ascii="Times New Roman" w:hAnsi="Times New Roman" w:cs="Times New Roman"/>
          <w:b w:val="0"/>
          <w:bCs w:val="0"/>
          <w:sz w:val="30"/>
          <w:szCs w:val="30"/>
        </w:rPr>
        <w:t>(3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i/>
          <w:iCs/>
          <w:sz w:val="30"/>
          <w:szCs w:val="30"/>
        </w:rPr>
        <w:t xml:space="preserve">Теоретические сведения. </w:t>
      </w:r>
      <w:r w:rsidRPr="007640A0">
        <w:rPr>
          <w:rFonts w:ascii="Times New Roman" w:hAnsi="Times New Roman" w:cs="Times New Roman"/>
          <w:sz w:val="30"/>
          <w:szCs w:val="30"/>
        </w:rPr>
        <w:t xml:space="preserve">Правила сбора и засушивания листьев. Бережное отношение к природе. Свойства материалов (форма, цвет, прочность). Узор в полосе, квадрате. </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Основные технологические операции: наклеивание. Требования к качеству выполнения.</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Основные материалы: листья деревьев и кустарников, засушенные в плоскости.</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Инструменты: кисточка для клея.</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sz w:val="30"/>
          <w:szCs w:val="30"/>
        </w:rPr>
        <w:t>Вспомогательные материалы: клей.</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Профессиональная ориентация. </w:t>
      </w:r>
      <w:r w:rsidRPr="007640A0">
        <w:rPr>
          <w:rFonts w:ascii="Times New Roman" w:hAnsi="Times New Roman" w:cs="Times New Roman"/>
          <w:sz w:val="30"/>
          <w:szCs w:val="30"/>
        </w:rPr>
        <w:t>Знакомство с творчеством белорусских мастеров флористики.</w:t>
      </w:r>
    </w:p>
    <w:p w:rsidR="00FE5105" w:rsidRPr="007640A0" w:rsidRDefault="00FE5105" w:rsidP="00FE5105">
      <w:pPr>
        <w:pStyle w:val="af5"/>
        <w:spacing w:before="113"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Межпредметные связи</w:t>
      </w:r>
    </w:p>
    <w:p w:rsidR="00FE5105" w:rsidRPr="007640A0" w:rsidRDefault="00FE5105" w:rsidP="00FE5105">
      <w:pPr>
        <w:pStyle w:val="af5"/>
        <w:spacing w:line="240" w:lineRule="auto"/>
        <w:rPr>
          <w:rFonts w:ascii="Times New Roman" w:hAnsi="Times New Roman" w:cs="Times New Roman"/>
          <w:b/>
          <w:bCs/>
          <w:spacing w:val="-2"/>
          <w:sz w:val="30"/>
          <w:szCs w:val="30"/>
        </w:rPr>
      </w:pPr>
      <w:r w:rsidRPr="007640A0">
        <w:rPr>
          <w:rFonts w:ascii="Times New Roman" w:hAnsi="Times New Roman" w:cs="Times New Roman"/>
          <w:b/>
          <w:bCs/>
          <w:spacing w:val="-2"/>
          <w:sz w:val="30"/>
          <w:szCs w:val="30"/>
        </w:rPr>
        <w:t xml:space="preserve">Изобразительное искусство: </w:t>
      </w:r>
      <w:r w:rsidRPr="007640A0">
        <w:rPr>
          <w:rFonts w:ascii="Times New Roman" w:hAnsi="Times New Roman" w:cs="Times New Roman"/>
          <w:spacing w:val="-2"/>
          <w:sz w:val="30"/>
          <w:szCs w:val="30"/>
        </w:rPr>
        <w:t>краски осенней природы. Понятие о разнообразии форм и цвета в природе. Выбор положения листа бумаги в зависимости от формы изображаемых предметов. Соответствие размера изображения размеру листа бумаги. Компоновка крупного изображения на листе бумаги. Взаимосвязь фигур в композиции. Группировка предметов в зависимости от их формы.</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 xml:space="preserve">Человек и мир: </w:t>
      </w:r>
      <w:r w:rsidRPr="007640A0">
        <w:rPr>
          <w:rFonts w:ascii="Times New Roman" w:hAnsi="Times New Roman" w:cs="Times New Roman"/>
          <w:sz w:val="30"/>
          <w:szCs w:val="30"/>
        </w:rPr>
        <w:t>золотая осень. Разнообразие осенней окраски листьев деревьев и кустарников. Листопад. Влияние людей на жизнь растений. Необходимость охраны растений.</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sz w:val="30"/>
          <w:szCs w:val="30"/>
        </w:rPr>
        <w:t xml:space="preserve">Литературное чтение и русский язык: </w:t>
      </w:r>
      <w:r w:rsidRPr="007640A0">
        <w:rPr>
          <w:rFonts w:ascii="Times New Roman" w:hAnsi="Times New Roman" w:cs="Times New Roman"/>
          <w:sz w:val="30"/>
          <w:szCs w:val="30"/>
        </w:rPr>
        <w:t>обогащение словарного запаса (флористика).</w:t>
      </w:r>
    </w:p>
    <w:p w:rsidR="00FE5105" w:rsidRPr="007640A0" w:rsidRDefault="00FE5105" w:rsidP="00FE5105">
      <w:pPr>
        <w:pStyle w:val="af5"/>
        <w:spacing w:before="113"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Практическая деятельность</w:t>
      </w:r>
      <w:r w:rsidRPr="007640A0">
        <w:rPr>
          <w:rFonts w:ascii="Times New Roman" w:hAnsi="Times New Roman" w:cs="Times New Roman"/>
          <w:sz w:val="30"/>
          <w:szCs w:val="30"/>
        </w:rPr>
        <w:t xml:space="preserve">. Сравнение свойств сырых и засушенных листьев. Анализ изделий. Изготовление изделий по образцу, </w:t>
      </w:r>
      <w:r w:rsidRPr="007640A0">
        <w:rPr>
          <w:rFonts w:ascii="Times New Roman" w:hAnsi="Times New Roman" w:cs="Times New Roman"/>
          <w:i/>
          <w:iCs/>
          <w:sz w:val="30"/>
          <w:szCs w:val="30"/>
        </w:rPr>
        <w:t>по представлению*</w:t>
      </w:r>
      <w:r w:rsidRPr="007640A0">
        <w:rPr>
          <w:rFonts w:ascii="Times New Roman" w:hAnsi="Times New Roman" w:cs="Times New Roman"/>
          <w:sz w:val="30"/>
          <w:szCs w:val="30"/>
        </w:rPr>
        <w:t>. Оценка готового изделия и процесса изготовления.</w:t>
      </w:r>
    </w:p>
    <w:p w:rsidR="00FE5105" w:rsidRPr="007640A0" w:rsidRDefault="00FE5105" w:rsidP="00FE5105">
      <w:pPr>
        <w:pStyle w:val="af5"/>
        <w:spacing w:line="240" w:lineRule="auto"/>
        <w:rPr>
          <w:rFonts w:ascii="Times New Roman" w:hAnsi="Times New Roman" w:cs="Times New Roman"/>
          <w:i/>
          <w:iCs/>
          <w:sz w:val="30"/>
          <w:szCs w:val="30"/>
        </w:rPr>
      </w:pPr>
      <w:r w:rsidRPr="007640A0">
        <w:rPr>
          <w:rFonts w:ascii="Times New Roman" w:hAnsi="Times New Roman" w:cs="Times New Roman"/>
          <w:b/>
          <w:bCs/>
          <w:i/>
          <w:iCs/>
          <w:sz w:val="30"/>
          <w:szCs w:val="30"/>
        </w:rPr>
        <w:t>Примерные объекты труда</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i/>
          <w:iCs/>
          <w:sz w:val="30"/>
          <w:szCs w:val="30"/>
        </w:rPr>
        <w:t xml:space="preserve">Декоративные элементы интерьера: </w:t>
      </w:r>
      <w:r w:rsidRPr="007640A0">
        <w:rPr>
          <w:rFonts w:ascii="Times New Roman" w:hAnsi="Times New Roman" w:cs="Times New Roman"/>
          <w:sz w:val="30"/>
          <w:szCs w:val="30"/>
        </w:rPr>
        <w:t>панно «Ковер из осенних листьев», «Узоры осени», «Осенняя сказка», узор из листьев в полосе, квадрате.</w:t>
      </w:r>
    </w:p>
    <w:p w:rsidR="00704761" w:rsidRPr="00704761" w:rsidRDefault="00704761" w:rsidP="00FE5105">
      <w:pPr>
        <w:pStyle w:val="af5"/>
        <w:spacing w:line="240" w:lineRule="auto"/>
        <w:rPr>
          <w:rFonts w:ascii="Times New Roman" w:hAnsi="Times New Roman" w:cs="Times New Roman"/>
          <w:b/>
          <w:bCs/>
          <w:sz w:val="30"/>
          <w:szCs w:val="30"/>
          <w:lang w:val="be-BY"/>
        </w:rPr>
      </w:pPr>
    </w:p>
    <w:p w:rsidR="00FE5105" w:rsidRPr="007640A0" w:rsidRDefault="00FE5105" w:rsidP="00FE5105">
      <w:pPr>
        <w:pStyle w:val="22"/>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Технология хозяйствования </w:t>
      </w:r>
      <w:r w:rsidRPr="007640A0">
        <w:rPr>
          <w:rFonts w:ascii="Times New Roman" w:hAnsi="Times New Roman" w:cs="Times New Roman"/>
          <w:b w:val="0"/>
          <w:bCs w:val="0"/>
          <w:sz w:val="30"/>
          <w:szCs w:val="30"/>
        </w:rPr>
        <w:t>(3 ч)</w:t>
      </w:r>
    </w:p>
    <w:p w:rsidR="00FE5105" w:rsidRPr="007640A0" w:rsidRDefault="00FE5105" w:rsidP="00FE5105">
      <w:pPr>
        <w:pStyle w:val="4"/>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Обеспечение быта семьи </w:t>
      </w:r>
      <w:r w:rsidRPr="007640A0">
        <w:rPr>
          <w:rFonts w:ascii="Times New Roman" w:hAnsi="Times New Roman" w:cs="Times New Roman"/>
          <w:b w:val="0"/>
          <w:bCs w:val="0"/>
          <w:sz w:val="30"/>
          <w:szCs w:val="30"/>
        </w:rPr>
        <w:t>(3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b/>
          <w:bCs/>
          <w:i/>
          <w:iCs/>
          <w:sz w:val="30"/>
          <w:szCs w:val="30"/>
        </w:rPr>
        <w:t xml:space="preserve">Теоретические сведения. </w:t>
      </w:r>
      <w:r w:rsidRPr="007640A0">
        <w:rPr>
          <w:rFonts w:ascii="Times New Roman" w:hAnsi="Times New Roman" w:cs="Times New Roman"/>
          <w:sz w:val="30"/>
          <w:szCs w:val="30"/>
        </w:rPr>
        <w:t xml:space="preserve">Виды деятельности по самообслуживанию в домашних условиях. Слова «хочу» и «надо» в наших семьях. Экономия </w:t>
      </w:r>
      <w:r w:rsidRPr="007640A0">
        <w:rPr>
          <w:rFonts w:ascii="Times New Roman" w:hAnsi="Times New Roman" w:cs="Times New Roman"/>
          <w:sz w:val="30"/>
          <w:szCs w:val="30"/>
        </w:rPr>
        <w:lastRenderedPageBreak/>
        <w:t>электроэнергии и воды.</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Оформление подарков. </w:t>
      </w:r>
      <w:r w:rsidRPr="007640A0">
        <w:rPr>
          <w:rFonts w:ascii="Times New Roman" w:hAnsi="Times New Roman" w:cs="Times New Roman"/>
          <w:i/>
          <w:iCs/>
          <w:sz w:val="30"/>
          <w:szCs w:val="30"/>
        </w:rPr>
        <w:t>Оформление интерьера комнаты к празднику*</w:t>
      </w:r>
      <w:r w:rsidRPr="007640A0">
        <w:rPr>
          <w:rFonts w:ascii="Times New Roman" w:hAnsi="Times New Roman" w:cs="Times New Roman"/>
          <w:sz w:val="30"/>
          <w:szCs w:val="30"/>
        </w:rPr>
        <w:t xml:space="preserve">. </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sz w:val="30"/>
          <w:szCs w:val="30"/>
        </w:rPr>
        <w:t>Сервировка праздничного стола к чаю. Необходимая посуда. Складывание бумажных салфеток. Культура поведения за столом.</w:t>
      </w:r>
    </w:p>
    <w:p w:rsidR="00FE5105" w:rsidRPr="007640A0" w:rsidRDefault="00FE5105" w:rsidP="00FE5105">
      <w:pPr>
        <w:pStyle w:val="af5"/>
        <w:spacing w:line="240" w:lineRule="auto"/>
        <w:rPr>
          <w:rFonts w:ascii="Times New Roman" w:hAnsi="Times New Roman" w:cs="Times New Roman"/>
          <w:b/>
          <w:bCs/>
          <w:i/>
          <w:iCs/>
          <w:spacing w:val="-2"/>
          <w:sz w:val="30"/>
          <w:szCs w:val="30"/>
        </w:rPr>
      </w:pPr>
      <w:r w:rsidRPr="007640A0">
        <w:rPr>
          <w:rFonts w:ascii="Times New Roman" w:hAnsi="Times New Roman" w:cs="Times New Roman"/>
          <w:b/>
          <w:bCs/>
          <w:i/>
          <w:iCs/>
          <w:spacing w:val="-2"/>
          <w:sz w:val="30"/>
          <w:szCs w:val="30"/>
        </w:rPr>
        <w:t xml:space="preserve">Профессиональная ориентация. </w:t>
      </w:r>
      <w:r w:rsidRPr="007640A0">
        <w:rPr>
          <w:rFonts w:ascii="Times New Roman" w:hAnsi="Times New Roman" w:cs="Times New Roman"/>
          <w:spacing w:val="-2"/>
          <w:sz w:val="30"/>
          <w:szCs w:val="30"/>
        </w:rPr>
        <w:t>Профессии типа «человек — человек» (официант). Беседа «Дружно не грузно, а врозь — хоть брось».</w:t>
      </w:r>
    </w:p>
    <w:p w:rsidR="00FE5105" w:rsidRPr="007640A0" w:rsidRDefault="00FE5105" w:rsidP="00FE5105">
      <w:pPr>
        <w:pStyle w:val="af5"/>
        <w:spacing w:before="113"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Межпредметные связи</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 xml:space="preserve">Человек и мир: </w:t>
      </w:r>
      <w:r w:rsidRPr="007640A0">
        <w:rPr>
          <w:rFonts w:ascii="Times New Roman" w:hAnsi="Times New Roman" w:cs="Times New Roman"/>
          <w:sz w:val="30"/>
          <w:szCs w:val="30"/>
        </w:rPr>
        <w:t>я и моя семья. Обязанности ребенка в семье. Опасные ситуации дома. Правила личной гигиены. Как ухаживать за одеждой и обувью.</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sz w:val="30"/>
          <w:szCs w:val="30"/>
        </w:rPr>
        <w:t xml:space="preserve">Русский язык и литературное чтение: </w:t>
      </w:r>
      <w:r w:rsidRPr="007640A0">
        <w:rPr>
          <w:rFonts w:ascii="Times New Roman" w:hAnsi="Times New Roman" w:cs="Times New Roman"/>
          <w:sz w:val="30"/>
          <w:szCs w:val="30"/>
        </w:rPr>
        <w:t>восприятие и анализ произведений (загадок, пословиц, сказок и т. д.). Литературное творчество и импровизация (составление рассказов, сказок). Культура речи.</w:t>
      </w:r>
    </w:p>
    <w:p w:rsidR="00FE5105" w:rsidRPr="007640A0" w:rsidRDefault="00FE5105" w:rsidP="00FE5105">
      <w:pPr>
        <w:pStyle w:val="af5"/>
        <w:spacing w:before="113"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 xml:space="preserve">Практическая деятельность. </w:t>
      </w:r>
      <w:r w:rsidRPr="007640A0">
        <w:rPr>
          <w:rFonts w:ascii="Times New Roman" w:hAnsi="Times New Roman" w:cs="Times New Roman"/>
          <w:sz w:val="30"/>
          <w:szCs w:val="30"/>
        </w:rPr>
        <w:t>Организационно-деятельностная игра «Мамины (папины) помощники». Оформление подарков, классного кабинета к празднику (коллективная работа). Сервировка стола к чаю.</w:t>
      </w:r>
    </w:p>
    <w:p w:rsidR="00FE5105" w:rsidRPr="007640A0" w:rsidRDefault="00FE5105" w:rsidP="00FE5105">
      <w:pPr>
        <w:pStyle w:val="af5"/>
        <w:spacing w:line="240" w:lineRule="auto"/>
        <w:rPr>
          <w:rFonts w:ascii="Times New Roman" w:hAnsi="Times New Roman" w:cs="Times New Roman"/>
          <w:sz w:val="30"/>
          <w:szCs w:val="30"/>
        </w:rPr>
      </w:pPr>
    </w:p>
    <w:p w:rsidR="00FE5105" w:rsidRPr="007640A0" w:rsidRDefault="00FE5105" w:rsidP="00FE5105">
      <w:pPr>
        <w:pStyle w:val="22"/>
        <w:spacing w:line="240" w:lineRule="auto"/>
        <w:rPr>
          <w:rFonts w:ascii="Times New Roman" w:hAnsi="Times New Roman" w:cs="Times New Roman"/>
          <w:b w:val="0"/>
          <w:bCs w:val="0"/>
          <w:sz w:val="30"/>
          <w:szCs w:val="30"/>
        </w:rPr>
      </w:pPr>
      <w:r w:rsidRPr="007640A0">
        <w:rPr>
          <w:rFonts w:ascii="Times New Roman" w:hAnsi="Times New Roman" w:cs="Times New Roman"/>
          <w:sz w:val="30"/>
          <w:szCs w:val="30"/>
        </w:rPr>
        <w:t xml:space="preserve">Технология растениеводства </w:t>
      </w:r>
      <w:r w:rsidRPr="007640A0">
        <w:rPr>
          <w:rFonts w:ascii="Times New Roman" w:hAnsi="Times New Roman" w:cs="Times New Roman"/>
          <w:b w:val="0"/>
          <w:bCs w:val="0"/>
          <w:sz w:val="30"/>
          <w:szCs w:val="30"/>
        </w:rPr>
        <w:t>(1 ч)</w:t>
      </w:r>
    </w:p>
    <w:p w:rsidR="00FE5105" w:rsidRPr="007640A0" w:rsidRDefault="00FE5105" w:rsidP="00FE5105">
      <w:pPr>
        <w:pStyle w:val="4"/>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Уход за комнатными растениями </w:t>
      </w:r>
      <w:r w:rsidRPr="007640A0">
        <w:rPr>
          <w:rFonts w:ascii="Times New Roman" w:hAnsi="Times New Roman" w:cs="Times New Roman"/>
          <w:b w:val="0"/>
          <w:bCs w:val="0"/>
          <w:sz w:val="30"/>
          <w:szCs w:val="30"/>
        </w:rPr>
        <w:t>(1 ч)</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Теоретические сведения. </w:t>
      </w:r>
      <w:r w:rsidRPr="007640A0">
        <w:rPr>
          <w:rFonts w:ascii="Times New Roman" w:hAnsi="Times New Roman" w:cs="Times New Roman"/>
          <w:sz w:val="30"/>
          <w:szCs w:val="30"/>
        </w:rPr>
        <w:t>Общие правила ухода за комнатными растениями.</w:t>
      </w:r>
    </w:p>
    <w:p w:rsidR="00FE5105" w:rsidRPr="007640A0" w:rsidRDefault="00FE5105" w:rsidP="00FE5105">
      <w:pPr>
        <w:pStyle w:val="af5"/>
        <w:spacing w:line="240" w:lineRule="auto"/>
        <w:rPr>
          <w:rFonts w:ascii="Times New Roman" w:hAnsi="Times New Roman" w:cs="Times New Roman"/>
          <w:b/>
          <w:bCs/>
          <w:i/>
          <w:iCs/>
          <w:spacing w:val="-2"/>
          <w:sz w:val="30"/>
          <w:szCs w:val="30"/>
        </w:rPr>
      </w:pPr>
      <w:r w:rsidRPr="007640A0">
        <w:rPr>
          <w:rFonts w:ascii="Times New Roman" w:hAnsi="Times New Roman" w:cs="Times New Roman"/>
          <w:b/>
          <w:bCs/>
          <w:i/>
          <w:iCs/>
          <w:spacing w:val="-2"/>
          <w:sz w:val="30"/>
          <w:szCs w:val="30"/>
        </w:rPr>
        <w:t xml:space="preserve">Профессиональная ориентация. </w:t>
      </w:r>
      <w:r w:rsidRPr="007640A0">
        <w:rPr>
          <w:rFonts w:ascii="Times New Roman" w:hAnsi="Times New Roman" w:cs="Times New Roman"/>
          <w:spacing w:val="-2"/>
          <w:sz w:val="30"/>
          <w:szCs w:val="30"/>
        </w:rPr>
        <w:t>Профессии типа «человек — природа» (цветовод).</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Межпредметные связи</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 xml:space="preserve">Человек и мир: </w:t>
      </w:r>
      <w:r w:rsidRPr="007640A0">
        <w:rPr>
          <w:rFonts w:ascii="Times New Roman" w:hAnsi="Times New Roman" w:cs="Times New Roman"/>
          <w:sz w:val="30"/>
          <w:szCs w:val="30"/>
        </w:rPr>
        <w:t xml:space="preserve">растения — часть живой природы. Разнообразие </w:t>
      </w:r>
      <w:r w:rsidRPr="007640A0">
        <w:rPr>
          <w:rFonts w:ascii="Times New Roman" w:hAnsi="Times New Roman" w:cs="Times New Roman"/>
          <w:sz w:val="30"/>
          <w:szCs w:val="30"/>
        </w:rPr>
        <w:br/>
        <w:t>и красота растений.</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sz w:val="30"/>
          <w:szCs w:val="30"/>
        </w:rPr>
        <w:t xml:space="preserve">Литературное чтение и русский язык: </w:t>
      </w:r>
      <w:r w:rsidRPr="007640A0">
        <w:rPr>
          <w:rFonts w:ascii="Times New Roman" w:hAnsi="Times New Roman" w:cs="Times New Roman"/>
          <w:sz w:val="30"/>
          <w:szCs w:val="30"/>
        </w:rPr>
        <w:t>обогащение словарного запаса (названия растений).</w:t>
      </w:r>
    </w:p>
    <w:p w:rsidR="00FE5105" w:rsidRPr="007640A0" w:rsidRDefault="00FE5105" w:rsidP="00FE5105">
      <w:pPr>
        <w:pStyle w:val="af5"/>
        <w:spacing w:before="113"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 xml:space="preserve">Практическая деятельность. </w:t>
      </w:r>
      <w:r w:rsidRPr="007640A0">
        <w:rPr>
          <w:rFonts w:ascii="Times New Roman" w:hAnsi="Times New Roman" w:cs="Times New Roman"/>
          <w:sz w:val="30"/>
          <w:szCs w:val="30"/>
        </w:rPr>
        <w:t xml:space="preserve">Полив и опрыскивание растений, рыхление почвы, удаление пыли с листьев, </w:t>
      </w:r>
      <w:r w:rsidRPr="007640A0">
        <w:rPr>
          <w:rFonts w:ascii="Times New Roman" w:hAnsi="Times New Roman" w:cs="Times New Roman"/>
          <w:i/>
          <w:iCs/>
          <w:sz w:val="30"/>
          <w:szCs w:val="30"/>
        </w:rPr>
        <w:t>мытье поддонов*</w:t>
      </w:r>
      <w:r w:rsidRPr="007640A0">
        <w:rPr>
          <w:rFonts w:ascii="Times New Roman" w:hAnsi="Times New Roman" w:cs="Times New Roman"/>
          <w:sz w:val="30"/>
          <w:szCs w:val="30"/>
        </w:rPr>
        <w:t>.</w:t>
      </w:r>
    </w:p>
    <w:p w:rsidR="00FE5105" w:rsidRPr="007640A0" w:rsidRDefault="00FE5105" w:rsidP="00FE5105">
      <w:pPr>
        <w:pStyle w:val="af5"/>
        <w:spacing w:line="240" w:lineRule="auto"/>
        <w:rPr>
          <w:rFonts w:ascii="Times New Roman" w:hAnsi="Times New Roman" w:cs="Times New Roman"/>
          <w:b/>
          <w:bCs/>
          <w:sz w:val="30"/>
          <w:szCs w:val="30"/>
        </w:rPr>
      </w:pPr>
    </w:p>
    <w:p w:rsidR="00FE5105" w:rsidRPr="007640A0" w:rsidRDefault="00FE5105" w:rsidP="00FE5105">
      <w:pPr>
        <w:pStyle w:val="22"/>
        <w:spacing w:line="240" w:lineRule="auto"/>
        <w:rPr>
          <w:rFonts w:ascii="Times New Roman" w:hAnsi="Times New Roman" w:cs="Times New Roman"/>
          <w:sz w:val="30"/>
          <w:szCs w:val="30"/>
        </w:rPr>
      </w:pPr>
      <w:r w:rsidRPr="007640A0">
        <w:rPr>
          <w:rFonts w:ascii="Times New Roman" w:hAnsi="Times New Roman" w:cs="Times New Roman"/>
          <w:sz w:val="30"/>
          <w:szCs w:val="30"/>
        </w:rPr>
        <w:t xml:space="preserve">Я и мир технологий </w:t>
      </w:r>
      <w:r w:rsidRPr="007640A0">
        <w:rPr>
          <w:rFonts w:ascii="Times New Roman" w:hAnsi="Times New Roman" w:cs="Times New Roman"/>
          <w:b w:val="0"/>
          <w:bCs w:val="0"/>
          <w:sz w:val="30"/>
          <w:szCs w:val="30"/>
        </w:rPr>
        <w:t>(1 ч)</w:t>
      </w:r>
    </w:p>
    <w:p w:rsidR="00FE5105" w:rsidRPr="007640A0" w:rsidRDefault="00FE5105" w:rsidP="00FE5105">
      <w:pPr>
        <w:pStyle w:val="af5"/>
        <w:spacing w:line="240" w:lineRule="auto"/>
        <w:rPr>
          <w:rFonts w:ascii="Times New Roman" w:hAnsi="Times New Roman" w:cs="Times New Roman"/>
          <w:sz w:val="30"/>
          <w:szCs w:val="30"/>
        </w:rPr>
      </w:pPr>
      <w:r w:rsidRPr="007640A0">
        <w:rPr>
          <w:rFonts w:ascii="Times New Roman" w:hAnsi="Times New Roman" w:cs="Times New Roman"/>
          <w:sz w:val="30"/>
          <w:szCs w:val="30"/>
        </w:rPr>
        <w:t>Подведение итогов года. Выставка изделий, изготовленных в текущем году. Презентация и анализ лучших изделий.</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sz w:val="30"/>
          <w:szCs w:val="30"/>
        </w:rPr>
        <w:t>Рекомендации по заготовке летом природного материала, необходимого для работы во II классе: шишки, желуди, каштаны, веточки, скорлупа орехов, корни деревьев, перья и др.; цветы, листья, веточки растений, засушенные в плоскости, соломка.</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Практическая деятельность</w:t>
      </w:r>
      <w:r w:rsidRPr="007640A0">
        <w:rPr>
          <w:rFonts w:ascii="Times New Roman" w:hAnsi="Times New Roman" w:cs="Times New Roman"/>
          <w:sz w:val="30"/>
          <w:szCs w:val="30"/>
        </w:rPr>
        <w:t xml:space="preserve">. Выполнение коллективной работы с </w:t>
      </w:r>
      <w:r w:rsidRPr="007640A0">
        <w:rPr>
          <w:rFonts w:ascii="Times New Roman" w:hAnsi="Times New Roman" w:cs="Times New Roman"/>
          <w:sz w:val="30"/>
          <w:szCs w:val="30"/>
        </w:rPr>
        <w:lastRenderedPageBreak/>
        <w:t>использованием изученных материалов и освоенных технологических операций.</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sz w:val="30"/>
          <w:szCs w:val="30"/>
        </w:rPr>
        <w:t>Примерное итоговое задание:</w:t>
      </w:r>
      <w:r w:rsidRPr="007640A0">
        <w:rPr>
          <w:rFonts w:ascii="Times New Roman" w:hAnsi="Times New Roman" w:cs="Times New Roman"/>
          <w:sz w:val="30"/>
          <w:szCs w:val="30"/>
        </w:rPr>
        <w:t>коллективная работа «Танец бабочек».</w:t>
      </w:r>
    </w:p>
    <w:p w:rsidR="00FE5105" w:rsidRPr="007640A0" w:rsidRDefault="00FE5105" w:rsidP="00FE5105">
      <w:pPr>
        <w:pStyle w:val="af5"/>
        <w:spacing w:line="240" w:lineRule="auto"/>
        <w:rPr>
          <w:rFonts w:ascii="Times New Roman" w:hAnsi="Times New Roman" w:cs="Times New Roman"/>
          <w:b/>
          <w:bCs/>
          <w:caps/>
          <w:sz w:val="30"/>
          <w:szCs w:val="30"/>
        </w:rPr>
      </w:pPr>
    </w:p>
    <w:p w:rsidR="00FE5105" w:rsidRPr="007640A0" w:rsidRDefault="00FE5105" w:rsidP="00FE5105">
      <w:pPr>
        <w:pStyle w:val="22"/>
        <w:spacing w:before="57" w:line="240" w:lineRule="auto"/>
        <w:rPr>
          <w:rFonts w:ascii="Times New Roman" w:hAnsi="Times New Roman" w:cs="Times New Roman"/>
          <w:sz w:val="30"/>
          <w:szCs w:val="30"/>
        </w:rPr>
      </w:pPr>
      <w:r w:rsidRPr="007640A0">
        <w:rPr>
          <w:rFonts w:ascii="Times New Roman" w:hAnsi="Times New Roman" w:cs="Times New Roman"/>
          <w:sz w:val="30"/>
          <w:szCs w:val="30"/>
        </w:rPr>
        <w:t xml:space="preserve">Основные требования к результатам </w:t>
      </w:r>
      <w:r w:rsidRPr="007640A0">
        <w:rPr>
          <w:rFonts w:ascii="Times New Roman" w:hAnsi="Times New Roman" w:cs="Times New Roman"/>
          <w:sz w:val="30"/>
          <w:szCs w:val="30"/>
        </w:rPr>
        <w:br/>
        <w:t>учебной деятельности учащихся</w:t>
      </w:r>
    </w:p>
    <w:p w:rsidR="00FE5105" w:rsidRPr="007640A0" w:rsidRDefault="00FE5105" w:rsidP="00FE5105">
      <w:pPr>
        <w:pStyle w:val="af5"/>
        <w:spacing w:line="240" w:lineRule="auto"/>
        <w:rPr>
          <w:rFonts w:ascii="Times New Roman" w:hAnsi="Times New Roman" w:cs="Times New Roman"/>
          <w:b/>
          <w:bCs/>
          <w:sz w:val="30"/>
          <w:szCs w:val="30"/>
        </w:rPr>
      </w:pPr>
      <w:r w:rsidRPr="007640A0">
        <w:rPr>
          <w:rFonts w:ascii="Times New Roman" w:hAnsi="Times New Roman" w:cs="Times New Roman"/>
          <w:b/>
          <w:bCs/>
          <w:i/>
          <w:iCs/>
          <w:sz w:val="30"/>
          <w:szCs w:val="30"/>
        </w:rPr>
        <w:t>Следовать правилам:</w:t>
      </w:r>
    </w:p>
    <w:p w:rsidR="00FE5105" w:rsidRPr="007640A0" w:rsidRDefault="00FE5105" w:rsidP="00FE5105">
      <w:pPr>
        <w:pStyle w:val="af7"/>
        <w:numPr>
          <w:ilvl w:val="0"/>
          <w:numId w:val="148"/>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безопасной работы, организации рабочего места; </w:t>
      </w:r>
    </w:p>
    <w:p w:rsidR="00FE5105" w:rsidRPr="007640A0" w:rsidRDefault="00FE5105" w:rsidP="00FE5105">
      <w:pPr>
        <w:pStyle w:val="af7"/>
        <w:numPr>
          <w:ilvl w:val="0"/>
          <w:numId w:val="148"/>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бережного отношения к инструментам, экономного расходования материалов; </w:t>
      </w:r>
    </w:p>
    <w:p w:rsidR="00FE5105" w:rsidRPr="007640A0" w:rsidRDefault="00FE5105" w:rsidP="00FE5105">
      <w:pPr>
        <w:pStyle w:val="af7"/>
        <w:numPr>
          <w:ilvl w:val="0"/>
          <w:numId w:val="148"/>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трудовой дисциплины.</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Иметь представление о (об): </w:t>
      </w:r>
    </w:p>
    <w:p w:rsidR="00FE5105" w:rsidRPr="007640A0" w:rsidRDefault="00FE5105" w:rsidP="00FE5105">
      <w:pPr>
        <w:pStyle w:val="af7"/>
        <w:numPr>
          <w:ilvl w:val="0"/>
          <w:numId w:val="149"/>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значении труда в нашей жизни; </w:t>
      </w:r>
    </w:p>
    <w:p w:rsidR="00FE5105" w:rsidRPr="007640A0" w:rsidRDefault="00FE5105" w:rsidP="00FE5105">
      <w:pPr>
        <w:pStyle w:val="af7"/>
        <w:numPr>
          <w:ilvl w:val="0"/>
          <w:numId w:val="149"/>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основных требованиях к качеству изделия; </w:t>
      </w:r>
    </w:p>
    <w:p w:rsidR="00FE5105" w:rsidRPr="007640A0" w:rsidRDefault="00FE5105" w:rsidP="00FE5105">
      <w:pPr>
        <w:pStyle w:val="af7"/>
        <w:numPr>
          <w:ilvl w:val="0"/>
          <w:numId w:val="149"/>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основных свойствах изученных материалов; </w:t>
      </w:r>
    </w:p>
    <w:p w:rsidR="00FE5105" w:rsidRPr="007640A0" w:rsidRDefault="00FE5105" w:rsidP="00FE5105">
      <w:pPr>
        <w:pStyle w:val="af7"/>
        <w:numPr>
          <w:ilvl w:val="0"/>
          <w:numId w:val="149"/>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вытинанке и флористике; </w:t>
      </w:r>
    </w:p>
    <w:p w:rsidR="00FE5105" w:rsidRPr="007640A0" w:rsidRDefault="00FE5105" w:rsidP="00FE5105">
      <w:pPr>
        <w:pStyle w:val="af7"/>
        <w:numPr>
          <w:ilvl w:val="0"/>
          <w:numId w:val="149"/>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правилах экономии электроэнергии и воды; </w:t>
      </w:r>
    </w:p>
    <w:p w:rsidR="00FE5105" w:rsidRPr="007640A0" w:rsidRDefault="00FE5105" w:rsidP="00FE5105">
      <w:pPr>
        <w:pStyle w:val="af7"/>
        <w:numPr>
          <w:ilvl w:val="0"/>
          <w:numId w:val="149"/>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общих правилах ухода за комнатными растениями; </w:t>
      </w:r>
    </w:p>
    <w:p w:rsidR="00FE5105" w:rsidRPr="007640A0" w:rsidRDefault="00FE5105" w:rsidP="00FE5105">
      <w:pPr>
        <w:pStyle w:val="af7"/>
        <w:numPr>
          <w:ilvl w:val="0"/>
          <w:numId w:val="149"/>
        </w:numPr>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профессиях, с которыми познакомились на учебных занятиях.</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Распознавать:</w:t>
      </w:r>
    </w:p>
    <w:p w:rsidR="00FE5105" w:rsidRPr="007640A0" w:rsidRDefault="00FE5105" w:rsidP="00FE5105">
      <w:pPr>
        <w:pStyle w:val="af7"/>
        <w:numPr>
          <w:ilvl w:val="0"/>
          <w:numId w:val="150"/>
        </w:numPr>
        <w:spacing w:line="240" w:lineRule="auto"/>
        <w:ind w:hanging="720"/>
        <w:rPr>
          <w:rFonts w:ascii="Times New Roman" w:hAnsi="Times New Roman" w:cs="Times New Roman"/>
          <w:sz w:val="30"/>
          <w:szCs w:val="30"/>
        </w:rPr>
      </w:pPr>
      <w:r w:rsidRPr="007640A0">
        <w:rPr>
          <w:rFonts w:ascii="Times New Roman" w:hAnsi="Times New Roman" w:cs="Times New Roman"/>
          <w:sz w:val="30"/>
          <w:szCs w:val="30"/>
        </w:rPr>
        <w:t>изученные материалы, инструменты и приспособления.</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Читать и понимать:</w:t>
      </w:r>
    </w:p>
    <w:p w:rsidR="00FE5105" w:rsidRPr="007640A0" w:rsidRDefault="00FE5105" w:rsidP="00FE5105">
      <w:pPr>
        <w:pStyle w:val="af7"/>
        <w:numPr>
          <w:ilvl w:val="0"/>
          <w:numId w:val="150"/>
        </w:numPr>
        <w:tabs>
          <w:tab w:val="clear" w:pos="600"/>
          <w:tab w:val="clear" w:pos="660"/>
          <w:tab w:val="left" w:pos="284"/>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графические изображения последовательности изготовления изделий, схемы складывания оригами. </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Осуществлять (выполнять):</w:t>
      </w:r>
    </w:p>
    <w:p w:rsidR="00FE5105" w:rsidRPr="007640A0" w:rsidRDefault="00FE5105" w:rsidP="00FE5105">
      <w:pPr>
        <w:pStyle w:val="af7"/>
        <w:numPr>
          <w:ilvl w:val="0"/>
          <w:numId w:val="150"/>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организацию рабочего места; </w:t>
      </w:r>
    </w:p>
    <w:p w:rsidR="00FE5105" w:rsidRPr="007640A0" w:rsidRDefault="00FE5105" w:rsidP="00FE5105">
      <w:pPr>
        <w:pStyle w:val="af7"/>
        <w:numPr>
          <w:ilvl w:val="0"/>
          <w:numId w:val="150"/>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изученные технологические операции изготовления изделий (под руководством учителя по образцу, рисунку); </w:t>
      </w:r>
    </w:p>
    <w:p w:rsidR="00FE5105" w:rsidRPr="007640A0" w:rsidRDefault="00FE5105" w:rsidP="00FE5105">
      <w:pPr>
        <w:pStyle w:val="af7"/>
        <w:numPr>
          <w:ilvl w:val="0"/>
          <w:numId w:val="150"/>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оценку качества готового изделия и процесса его изготовления; </w:t>
      </w:r>
    </w:p>
    <w:p w:rsidR="00FE5105" w:rsidRPr="007640A0" w:rsidRDefault="00FE5105" w:rsidP="00FE5105">
      <w:pPr>
        <w:pStyle w:val="af7"/>
        <w:numPr>
          <w:ilvl w:val="0"/>
          <w:numId w:val="150"/>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сервировку стола к чаю; </w:t>
      </w:r>
    </w:p>
    <w:p w:rsidR="00FE5105" w:rsidRPr="007640A0" w:rsidRDefault="00FE5105" w:rsidP="00FE5105">
      <w:pPr>
        <w:pStyle w:val="af7"/>
        <w:numPr>
          <w:ilvl w:val="0"/>
          <w:numId w:val="150"/>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полив и опрыскивание растений, рыхление почвы, удаление пыли с листьев.</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Приобрести опыт:</w:t>
      </w:r>
    </w:p>
    <w:p w:rsidR="00FE5105" w:rsidRPr="007640A0" w:rsidRDefault="00FE5105" w:rsidP="00FE5105">
      <w:pPr>
        <w:pStyle w:val="af7"/>
        <w:numPr>
          <w:ilvl w:val="0"/>
          <w:numId w:val="151"/>
        </w:numPr>
        <w:spacing w:line="240" w:lineRule="auto"/>
        <w:ind w:hanging="720"/>
        <w:rPr>
          <w:rFonts w:ascii="Times New Roman" w:hAnsi="Times New Roman" w:cs="Times New Roman"/>
          <w:sz w:val="30"/>
          <w:szCs w:val="30"/>
        </w:rPr>
      </w:pPr>
      <w:r w:rsidRPr="007640A0">
        <w:rPr>
          <w:rFonts w:ascii="Times New Roman" w:hAnsi="Times New Roman" w:cs="Times New Roman"/>
          <w:sz w:val="30"/>
          <w:szCs w:val="30"/>
        </w:rPr>
        <w:t xml:space="preserve">изготовления простых изделий. </w:t>
      </w: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Использовать приобрет</w:t>
      </w:r>
      <w:r>
        <w:rPr>
          <w:rFonts w:ascii="Times New Roman" w:hAnsi="Times New Roman" w:cs="Times New Roman"/>
          <w:b/>
          <w:bCs/>
          <w:i/>
          <w:iCs/>
          <w:sz w:val="30"/>
          <w:szCs w:val="30"/>
        </w:rPr>
        <w:t>енные навыки в практической дея</w:t>
      </w:r>
      <w:r w:rsidRPr="007640A0">
        <w:rPr>
          <w:rFonts w:ascii="Times New Roman" w:hAnsi="Times New Roman" w:cs="Times New Roman"/>
          <w:b/>
          <w:bCs/>
          <w:i/>
          <w:iCs/>
          <w:sz w:val="30"/>
          <w:szCs w:val="30"/>
        </w:rPr>
        <w:t>тельности и повседневной жизни:</w:t>
      </w:r>
    </w:p>
    <w:p w:rsidR="00FE5105" w:rsidRPr="007640A0" w:rsidRDefault="00FE5105" w:rsidP="00FE5105">
      <w:pPr>
        <w:pStyle w:val="af7"/>
        <w:numPr>
          <w:ilvl w:val="0"/>
          <w:numId w:val="15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планировать свою деятельность и контролировать ее ход;</w:t>
      </w:r>
    </w:p>
    <w:p w:rsidR="00FE5105" w:rsidRPr="007640A0" w:rsidRDefault="00FE5105" w:rsidP="00FE5105">
      <w:pPr>
        <w:pStyle w:val="af7"/>
        <w:numPr>
          <w:ilvl w:val="0"/>
          <w:numId w:val="15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осуществлять организацию своего рабочего места;</w:t>
      </w:r>
    </w:p>
    <w:p w:rsidR="00FE5105" w:rsidRPr="007640A0" w:rsidRDefault="00FE5105" w:rsidP="00FE5105">
      <w:pPr>
        <w:pStyle w:val="af7"/>
        <w:numPr>
          <w:ilvl w:val="0"/>
          <w:numId w:val="15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осуществлять технологический процесс изготовления изделий под руководством учителя или взрослого по образцу, эскизу, рисунку;</w:t>
      </w:r>
    </w:p>
    <w:p w:rsidR="00FE5105" w:rsidRPr="007640A0" w:rsidRDefault="00FE5105" w:rsidP="00FE5105">
      <w:pPr>
        <w:pStyle w:val="af7"/>
        <w:numPr>
          <w:ilvl w:val="0"/>
          <w:numId w:val="15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осуществлять отделку и украшение готовых изделий;</w:t>
      </w:r>
    </w:p>
    <w:p w:rsidR="00FE5105" w:rsidRPr="0072094A" w:rsidRDefault="00FE5105" w:rsidP="00FE5105">
      <w:pPr>
        <w:pStyle w:val="af7"/>
        <w:numPr>
          <w:ilvl w:val="0"/>
          <w:numId w:val="151"/>
        </w:numPr>
        <w:tabs>
          <w:tab w:val="clear" w:pos="600"/>
          <w:tab w:val="left" w:pos="567"/>
        </w:tabs>
        <w:spacing w:line="240" w:lineRule="auto"/>
        <w:ind w:left="567" w:hanging="283"/>
        <w:rPr>
          <w:rFonts w:ascii="Times New Roman" w:hAnsi="Times New Roman" w:cs="Times New Roman"/>
          <w:spacing w:val="-4"/>
          <w:sz w:val="30"/>
          <w:szCs w:val="30"/>
        </w:rPr>
      </w:pPr>
      <w:r w:rsidRPr="0072094A">
        <w:rPr>
          <w:rFonts w:ascii="Times New Roman" w:hAnsi="Times New Roman" w:cs="Times New Roman"/>
          <w:spacing w:val="-4"/>
          <w:sz w:val="30"/>
          <w:szCs w:val="30"/>
        </w:rPr>
        <w:lastRenderedPageBreak/>
        <w:t>осуществлять простейшие работы по уходу за комнатными растениями;</w:t>
      </w:r>
    </w:p>
    <w:p w:rsidR="00FE5105" w:rsidRPr="007640A0" w:rsidRDefault="00FE5105" w:rsidP="00FE5105">
      <w:pPr>
        <w:pStyle w:val="af7"/>
        <w:numPr>
          <w:ilvl w:val="0"/>
          <w:numId w:val="15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осуществлять сервировку стола к чаю;</w:t>
      </w:r>
    </w:p>
    <w:p w:rsidR="00FE5105" w:rsidRPr="007640A0" w:rsidRDefault="00FE5105" w:rsidP="00FE5105">
      <w:pPr>
        <w:pStyle w:val="af7"/>
        <w:numPr>
          <w:ilvl w:val="0"/>
          <w:numId w:val="151"/>
        </w:numPr>
        <w:tabs>
          <w:tab w:val="clear" w:pos="60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соблюдать правила безопасной работы с материалами, инструментами.</w:t>
      </w:r>
    </w:p>
    <w:p w:rsidR="00FE5105" w:rsidRPr="0072094A" w:rsidRDefault="00FE5105" w:rsidP="00FE5105">
      <w:pPr>
        <w:pStyle w:val="af5"/>
        <w:spacing w:line="240" w:lineRule="auto"/>
        <w:rPr>
          <w:rFonts w:ascii="Times New Roman" w:hAnsi="Times New Roman" w:cs="Times New Roman"/>
          <w:b/>
          <w:bCs/>
          <w:i/>
          <w:iCs/>
          <w:sz w:val="30"/>
          <w:szCs w:val="30"/>
        </w:rPr>
      </w:pPr>
    </w:p>
    <w:p w:rsidR="00FE5105" w:rsidRPr="007640A0" w:rsidRDefault="00FE5105" w:rsidP="00FE5105">
      <w:pPr>
        <w:pStyle w:val="af5"/>
        <w:spacing w:line="240" w:lineRule="auto"/>
        <w:rPr>
          <w:rFonts w:ascii="Times New Roman" w:hAnsi="Times New Roman" w:cs="Times New Roman"/>
          <w:b/>
          <w:bCs/>
          <w:i/>
          <w:iCs/>
          <w:sz w:val="30"/>
          <w:szCs w:val="30"/>
        </w:rPr>
      </w:pPr>
      <w:r w:rsidRPr="007640A0">
        <w:rPr>
          <w:rFonts w:ascii="Times New Roman" w:hAnsi="Times New Roman" w:cs="Times New Roman"/>
          <w:b/>
          <w:bCs/>
          <w:i/>
          <w:iCs/>
          <w:sz w:val="30"/>
          <w:szCs w:val="30"/>
        </w:rPr>
        <w:t xml:space="preserve">Проявлять: </w:t>
      </w:r>
    </w:p>
    <w:p w:rsidR="00FE5105" w:rsidRPr="007640A0" w:rsidRDefault="00FE5105" w:rsidP="00FE5105">
      <w:pPr>
        <w:pStyle w:val="af7"/>
        <w:numPr>
          <w:ilvl w:val="0"/>
          <w:numId w:val="152"/>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любовь к труду и природе, уважение к людям труда и результатам их деятельности; </w:t>
      </w:r>
    </w:p>
    <w:p w:rsidR="00FE5105" w:rsidRPr="007640A0" w:rsidRDefault="00FE5105" w:rsidP="00FE5105">
      <w:pPr>
        <w:pStyle w:val="af7"/>
        <w:numPr>
          <w:ilvl w:val="0"/>
          <w:numId w:val="152"/>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 xml:space="preserve">внимательность, ответственность и добросовестность; </w:t>
      </w:r>
    </w:p>
    <w:p w:rsidR="00FE5105" w:rsidRPr="007640A0" w:rsidRDefault="00FE5105" w:rsidP="00FE5105">
      <w:pPr>
        <w:pStyle w:val="af7"/>
        <w:numPr>
          <w:ilvl w:val="0"/>
          <w:numId w:val="152"/>
        </w:numPr>
        <w:tabs>
          <w:tab w:val="clear" w:pos="600"/>
          <w:tab w:val="clear" w:pos="660"/>
          <w:tab w:val="left" w:pos="567"/>
        </w:tabs>
        <w:spacing w:line="240" w:lineRule="auto"/>
        <w:ind w:left="567" w:hanging="283"/>
        <w:rPr>
          <w:rFonts w:ascii="Times New Roman" w:hAnsi="Times New Roman" w:cs="Times New Roman"/>
          <w:sz w:val="30"/>
          <w:szCs w:val="30"/>
        </w:rPr>
      </w:pPr>
      <w:r w:rsidRPr="007640A0">
        <w:rPr>
          <w:rFonts w:ascii="Times New Roman" w:hAnsi="Times New Roman" w:cs="Times New Roman"/>
          <w:sz w:val="30"/>
          <w:szCs w:val="30"/>
        </w:rPr>
        <w:t>аккуратность и бережливость.</w:t>
      </w:r>
    </w:p>
    <w:p w:rsidR="00FE5105" w:rsidRPr="001926C2" w:rsidRDefault="00FE5105" w:rsidP="00364F41">
      <w:pPr>
        <w:shd w:val="clear" w:color="auto" w:fill="FFFFFF"/>
        <w:spacing w:line="280" w:lineRule="exact"/>
        <w:rPr>
          <w:sz w:val="30"/>
          <w:szCs w:val="30"/>
        </w:rPr>
      </w:pPr>
      <w:r>
        <w:rPr>
          <w:sz w:val="30"/>
          <w:szCs w:val="30"/>
        </w:rPr>
        <w:br w:type="page"/>
      </w:r>
    </w:p>
    <w:tbl>
      <w:tblPr>
        <w:tblW w:w="5066" w:type="dxa"/>
        <w:jc w:val="right"/>
        <w:tblInd w:w="-1891" w:type="dxa"/>
        <w:tblBorders>
          <w:insideV w:val="single" w:sz="6" w:space="0" w:color="auto"/>
        </w:tblBorders>
        <w:tblLayout w:type="fixed"/>
        <w:tblLook w:val="0000" w:firstRow="0" w:lastRow="0" w:firstColumn="0" w:lastColumn="0" w:noHBand="0" w:noVBand="0"/>
      </w:tblPr>
      <w:tblGrid>
        <w:gridCol w:w="5066"/>
      </w:tblGrid>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lang w:val="be-BY"/>
              </w:rPr>
            </w:pPr>
            <w:r w:rsidRPr="001926C2">
              <w:rPr>
                <w:sz w:val="30"/>
                <w:szCs w:val="30"/>
              </w:rPr>
              <w:lastRenderedPageBreak/>
              <w:t>УТВЕРЖДЕНО</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pacing w:val="-22"/>
                <w:sz w:val="30"/>
                <w:szCs w:val="30"/>
              </w:rPr>
            </w:pPr>
            <w:r w:rsidRPr="001926C2">
              <w:rPr>
                <w:bCs/>
                <w:spacing w:val="-22"/>
                <w:sz w:val="30"/>
                <w:szCs w:val="30"/>
              </w:rPr>
              <w:t>Постановление Министерства образования</w:t>
            </w:r>
          </w:p>
        </w:tc>
      </w:tr>
      <w:tr w:rsidR="00FE5105" w:rsidRPr="001926C2">
        <w:trPr>
          <w:jc w:val="right"/>
        </w:trPr>
        <w:tc>
          <w:tcPr>
            <w:tcW w:w="5066" w:type="dxa"/>
            <w:tcBorders>
              <w:top w:val="nil"/>
              <w:left w:val="nil"/>
              <w:bottom w:val="nil"/>
              <w:right w:val="nil"/>
            </w:tcBorders>
          </w:tcPr>
          <w:p w:rsidR="00FE5105" w:rsidRPr="001926C2" w:rsidRDefault="00FE5105" w:rsidP="00364F41">
            <w:pPr>
              <w:tabs>
                <w:tab w:val="left" w:pos="709"/>
              </w:tabs>
              <w:spacing w:line="280" w:lineRule="exact"/>
              <w:jc w:val="both"/>
              <w:rPr>
                <w:bCs/>
                <w:sz w:val="30"/>
                <w:szCs w:val="30"/>
              </w:rPr>
            </w:pPr>
            <w:r w:rsidRPr="001926C2">
              <w:rPr>
                <w:bCs/>
                <w:sz w:val="30"/>
                <w:szCs w:val="30"/>
              </w:rPr>
              <w:t>Республики Беларусь</w:t>
            </w:r>
          </w:p>
        </w:tc>
      </w:tr>
      <w:tr w:rsidR="00FE5105" w:rsidRPr="001926C2">
        <w:trPr>
          <w:jc w:val="right"/>
        </w:trPr>
        <w:tc>
          <w:tcPr>
            <w:tcW w:w="5066" w:type="dxa"/>
            <w:tcBorders>
              <w:top w:val="nil"/>
              <w:left w:val="nil"/>
              <w:bottom w:val="nil"/>
              <w:right w:val="nil"/>
            </w:tcBorders>
          </w:tcPr>
          <w:p w:rsidR="00FE5105" w:rsidRPr="001926C2" w:rsidRDefault="00273D7E" w:rsidP="00364F41">
            <w:pPr>
              <w:tabs>
                <w:tab w:val="left" w:pos="709"/>
              </w:tabs>
              <w:spacing w:line="280" w:lineRule="exact"/>
              <w:rPr>
                <w:bCs/>
                <w:sz w:val="30"/>
                <w:szCs w:val="30"/>
              </w:rPr>
            </w:pPr>
            <w:r>
              <w:rPr>
                <w:bCs/>
                <w:sz w:val="30"/>
                <w:szCs w:val="30"/>
              </w:rPr>
              <w:t>27.07.2017  № 90</w:t>
            </w:r>
          </w:p>
        </w:tc>
      </w:tr>
    </w:tbl>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rPr>
          <w:sz w:val="30"/>
          <w:szCs w:val="30"/>
        </w:rPr>
      </w:pPr>
    </w:p>
    <w:p w:rsidR="00FE5105" w:rsidRPr="001926C2" w:rsidRDefault="00FE5105" w:rsidP="00FE5105">
      <w:pPr>
        <w:shd w:val="clear" w:color="auto" w:fill="FFFFFF"/>
        <w:jc w:val="center"/>
        <w:rPr>
          <w:sz w:val="30"/>
          <w:szCs w:val="30"/>
        </w:rPr>
      </w:pPr>
    </w:p>
    <w:p w:rsidR="00FE5105" w:rsidRPr="001926C2" w:rsidRDefault="00FE5105" w:rsidP="00FE5105">
      <w:pPr>
        <w:jc w:val="center"/>
        <w:outlineLvl w:val="0"/>
        <w:rPr>
          <w:sz w:val="30"/>
          <w:szCs w:val="30"/>
          <w:lang w:val="be-BY"/>
        </w:rPr>
      </w:pPr>
      <w:r w:rsidRPr="001926C2">
        <w:rPr>
          <w:sz w:val="30"/>
          <w:szCs w:val="30"/>
          <w:lang w:val="be-BY"/>
        </w:rPr>
        <w:t>Учебная программа по учебному предмету</w:t>
      </w:r>
    </w:p>
    <w:p w:rsidR="00FE5105" w:rsidRPr="001926C2" w:rsidRDefault="00FE5105" w:rsidP="00FE5105">
      <w:pPr>
        <w:jc w:val="center"/>
        <w:rPr>
          <w:sz w:val="30"/>
          <w:szCs w:val="30"/>
          <w:lang w:val="be-BY"/>
        </w:rPr>
      </w:pPr>
      <w:r w:rsidRPr="001926C2">
        <w:rPr>
          <w:sz w:val="30"/>
          <w:szCs w:val="30"/>
        </w:rPr>
        <w:t>«</w:t>
      </w:r>
      <w:r>
        <w:rPr>
          <w:sz w:val="30"/>
          <w:szCs w:val="30"/>
        </w:rPr>
        <w:t>Физическая культура и здоровье</w:t>
      </w:r>
      <w:r w:rsidRPr="001926C2">
        <w:rPr>
          <w:sz w:val="30"/>
          <w:szCs w:val="30"/>
        </w:rPr>
        <w:t>»</w:t>
      </w:r>
    </w:p>
    <w:p w:rsidR="00FE5105" w:rsidRPr="001926C2" w:rsidRDefault="00FE5105" w:rsidP="00FE5105">
      <w:pPr>
        <w:jc w:val="center"/>
        <w:rPr>
          <w:sz w:val="30"/>
          <w:szCs w:val="30"/>
          <w:lang w:val="be-BY"/>
        </w:rPr>
      </w:pPr>
      <w:r w:rsidRPr="001926C2">
        <w:rPr>
          <w:sz w:val="30"/>
          <w:szCs w:val="30"/>
          <w:lang w:val="be-BY"/>
        </w:rPr>
        <w:t>для I клас</w:t>
      </w:r>
      <w:r w:rsidRPr="001926C2">
        <w:rPr>
          <w:sz w:val="30"/>
          <w:szCs w:val="30"/>
          <w:lang w:val="en-US"/>
        </w:rPr>
        <w:t>c</w:t>
      </w:r>
      <w:r w:rsidRPr="001926C2">
        <w:rPr>
          <w:sz w:val="30"/>
          <w:szCs w:val="30"/>
        </w:rPr>
        <w:t>а</w:t>
      </w:r>
      <w:r w:rsidRPr="001926C2">
        <w:rPr>
          <w:sz w:val="30"/>
          <w:szCs w:val="30"/>
          <w:lang w:val="be-BY"/>
        </w:rPr>
        <w:t xml:space="preserve"> учреждений общего среднего образования </w:t>
      </w:r>
    </w:p>
    <w:p w:rsidR="00FE5105" w:rsidRPr="001926C2" w:rsidRDefault="00FE5105" w:rsidP="00FE5105">
      <w:pPr>
        <w:jc w:val="center"/>
        <w:rPr>
          <w:sz w:val="30"/>
          <w:szCs w:val="30"/>
          <w:lang w:val="be-BY"/>
        </w:rPr>
      </w:pPr>
      <w:r w:rsidRPr="001926C2">
        <w:rPr>
          <w:sz w:val="30"/>
          <w:szCs w:val="30"/>
          <w:lang w:val="be-BY"/>
        </w:rPr>
        <w:t>с русским языком обучения и воспитания</w:t>
      </w: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lang w:val="be-BY"/>
        </w:rPr>
      </w:pPr>
    </w:p>
    <w:p w:rsidR="00FE5105" w:rsidRPr="001926C2" w:rsidRDefault="00FE5105" w:rsidP="00FE5105">
      <w:pPr>
        <w:shd w:val="clear" w:color="auto" w:fill="FFFFFF"/>
        <w:jc w:val="center"/>
        <w:rPr>
          <w:sz w:val="30"/>
          <w:szCs w:val="30"/>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1926C2" w:rsidRDefault="00FE5105" w:rsidP="00FE5105">
      <w:pPr>
        <w:pStyle w:val="U1"/>
        <w:rPr>
          <w:rFonts w:ascii="Times New Roman" w:hAnsi="Times New Roman"/>
          <w:b w:val="0"/>
          <w:color w:val="auto"/>
          <w:sz w:val="30"/>
          <w:szCs w:val="30"/>
          <w:lang w:val="be-BY"/>
        </w:rPr>
      </w:pPr>
    </w:p>
    <w:p w:rsidR="00FE5105" w:rsidRPr="00053C60" w:rsidRDefault="00FE5105" w:rsidP="00053C60">
      <w:pPr>
        <w:pStyle w:val="U1"/>
        <w:rPr>
          <w:rFonts w:ascii="Times New Roman" w:hAnsi="Times New Roman"/>
          <w:color w:val="auto"/>
          <w:sz w:val="30"/>
          <w:szCs w:val="30"/>
          <w:lang w:val="be-BY"/>
        </w:rPr>
      </w:pPr>
      <w:r w:rsidRPr="001926C2">
        <w:rPr>
          <w:rFonts w:ascii="Times New Roman" w:hAnsi="Times New Roman"/>
          <w:sz w:val="30"/>
          <w:szCs w:val="30"/>
          <w:lang w:val="be-BY"/>
        </w:rPr>
        <w:br w:type="page"/>
      </w:r>
    </w:p>
    <w:p w:rsidR="00FE5105" w:rsidRDefault="00FE5105" w:rsidP="00053C60">
      <w:pPr>
        <w:pStyle w:val="U1"/>
        <w:rPr>
          <w:rFonts w:asciiTheme="minorHAnsi" w:hAnsiTheme="minorHAnsi"/>
          <w:color w:val="auto"/>
          <w:sz w:val="30"/>
          <w:lang w:val="be-BY"/>
        </w:rPr>
      </w:pPr>
      <w:r w:rsidRPr="00053C60">
        <w:rPr>
          <w:color w:val="auto"/>
          <w:sz w:val="30"/>
          <w:lang w:val="be-BY"/>
        </w:rPr>
        <w:lastRenderedPageBreak/>
        <w:t>ПОЯСНИТЕЛЬНАЯ ЗАПИСКА</w:t>
      </w:r>
    </w:p>
    <w:p w:rsidR="002D7321" w:rsidRPr="002D7321" w:rsidRDefault="002D7321" w:rsidP="00053C60">
      <w:pPr>
        <w:pStyle w:val="U1"/>
        <w:rPr>
          <w:rFonts w:asciiTheme="minorHAnsi" w:hAnsiTheme="minorHAnsi"/>
          <w:color w:val="auto"/>
          <w:sz w:val="30"/>
          <w:lang w:val="be-BY"/>
        </w:rPr>
      </w:pPr>
    </w:p>
    <w:p w:rsidR="00FE5105" w:rsidRPr="007F7B1E" w:rsidRDefault="00FE5105" w:rsidP="00FE5105">
      <w:pPr>
        <w:pStyle w:val="af5"/>
        <w:spacing w:line="240" w:lineRule="auto"/>
        <w:rPr>
          <w:rFonts w:ascii="Times New Roman" w:hAnsi="Times New Roman" w:cs="Times New Roman"/>
          <w:spacing w:val="-2"/>
          <w:sz w:val="30"/>
          <w:szCs w:val="30"/>
        </w:rPr>
      </w:pPr>
      <w:r w:rsidRPr="007F7B1E">
        <w:rPr>
          <w:rFonts w:ascii="Times New Roman" w:hAnsi="Times New Roman" w:cs="Times New Roman"/>
          <w:spacing w:val="-2"/>
          <w:sz w:val="30"/>
          <w:szCs w:val="30"/>
        </w:rPr>
        <w:t>Учебный предмет «Физическая культура и здоровье» решает задачи общего физкультурного образования, разностороннего физического, интеллектуального, духовно-нравственного развития и оздоровления учащихся. Его содержание направлено на укрепление здоровья, профилактику заболеваний, формирование здорового физически активного образа жизни учащихся; оказывает развивающее влияние на мировоззрение учащихся, формирует психические, психофизические, морально-волевые и другие качества личности. Регулярные физкультурно-оздоровительные учебные занятия содействуют восстановлению и повышению умственной и физической работоспособности учащихся.</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xml:space="preserve">Специфической особенностью учебной программы учебного предмета «Физическая культура и здоровье» является использование на каждом учебном занятии разнообразных средств физического воспитания для решения триединой задачи образования, воспитания и оздоровления учащихся. </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Целью </w:t>
      </w:r>
      <w:r w:rsidRPr="007F7B1E">
        <w:rPr>
          <w:rFonts w:ascii="Times New Roman" w:hAnsi="Times New Roman" w:cs="Times New Roman"/>
          <w:sz w:val="30"/>
          <w:szCs w:val="30"/>
        </w:rPr>
        <w:t>изучения учебного предмета «Физическая культура и здоровье» на I ступени общего среднего образования является формирование физической культуры личности и оздоровление учащихся с учетом их возрастных особенностей.</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Образовательные задачи</w:t>
      </w:r>
      <w:r w:rsidRPr="007F7B1E">
        <w:rPr>
          <w:rFonts w:ascii="Times New Roman" w:hAnsi="Times New Roman" w:cs="Times New Roman"/>
          <w:sz w:val="30"/>
          <w:szCs w:val="30"/>
        </w:rPr>
        <w:t>:</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формирование доступных в младшем школьном возрасте физкультурных знаний;</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формирование двигательных умений и навыков;</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обучение способам физкультурной деятельности;</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развитие способности применять изученные физкультурные знания, использовать двигательные умения и навыки во внеурочное время;</w:t>
      </w:r>
    </w:p>
    <w:p w:rsidR="00FE5105" w:rsidRPr="007F7B1E" w:rsidRDefault="00FE5105" w:rsidP="00FE5105">
      <w:pPr>
        <w:pStyle w:val="af5"/>
        <w:spacing w:line="240" w:lineRule="auto"/>
        <w:rPr>
          <w:rFonts w:ascii="Times New Roman" w:hAnsi="Times New Roman" w:cs="Times New Roman"/>
          <w:spacing w:val="-2"/>
          <w:sz w:val="30"/>
          <w:szCs w:val="30"/>
        </w:rPr>
      </w:pPr>
      <w:r w:rsidRPr="007F7B1E">
        <w:rPr>
          <w:rFonts w:ascii="Times New Roman" w:hAnsi="Times New Roman" w:cs="Times New Roman"/>
          <w:spacing w:val="-2"/>
          <w:sz w:val="30"/>
          <w:szCs w:val="30"/>
        </w:rPr>
        <w:t>– формирование знаний, умений и навыков безопасного поведения во время организованных и самостоятельных игр и физкультурных занятий в экологически неблагоприятных условиях.</w:t>
      </w:r>
    </w:p>
    <w:p w:rsidR="00FE5105" w:rsidRPr="007F7B1E" w:rsidRDefault="00FE5105" w:rsidP="00FE5105">
      <w:pPr>
        <w:pStyle w:val="af5"/>
        <w:spacing w:line="240" w:lineRule="auto"/>
        <w:rPr>
          <w:rStyle w:val="af9"/>
          <w:rFonts w:ascii="Times New Roman" w:hAnsi="Times New Roman" w:cs="Times New Roman"/>
          <w:sz w:val="30"/>
          <w:szCs w:val="30"/>
        </w:rPr>
      </w:pPr>
      <w:r w:rsidRPr="007F7B1E">
        <w:rPr>
          <w:rStyle w:val="af9"/>
          <w:rFonts w:ascii="Times New Roman" w:hAnsi="Times New Roman" w:cs="Times New Roman"/>
          <w:sz w:val="30"/>
          <w:szCs w:val="30"/>
        </w:rPr>
        <w:t>Воспитательные задачи:</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воспитание отношения к собственному здоровью и здоровью окружающих как к ценности;</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развитие потребности в регулярной физкультурно-оздоровительной и спортивной активности;</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содействие гармоничному физическому, духовно-нравственному, интеллектуальному и эмоциональному развитию;</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воспитание дисциплинированности, честности, исполнительности, коллективизма, отзывчивости, смелости;</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формирование межличностных отношений со сверстниками в про</w:t>
      </w:r>
      <w:r w:rsidRPr="007F7B1E">
        <w:rPr>
          <w:rFonts w:ascii="Times New Roman" w:hAnsi="Times New Roman" w:cs="Times New Roman"/>
          <w:sz w:val="30"/>
          <w:szCs w:val="30"/>
        </w:rPr>
        <w:softHyphen/>
        <w:t>цессе физкультурной и спортивной деятельности.</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lastRenderedPageBreak/>
        <w:t>Оздоровительные задачи</w:t>
      </w:r>
      <w:r w:rsidRPr="007F7B1E">
        <w:rPr>
          <w:rFonts w:ascii="Times New Roman" w:hAnsi="Times New Roman" w:cs="Times New Roman"/>
          <w:sz w:val="30"/>
          <w:szCs w:val="30"/>
        </w:rPr>
        <w:t>:</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профилактика заболеваний, стрессовых состояний;</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формирование навыков здорового физически активного образа жизни;</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укрепление физического здоровья учащихся;</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развитие координационных и кондиционных способностей;</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содействие разностороннему физическому развитию;</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формирование правильной осанки.</w:t>
      </w:r>
    </w:p>
    <w:p w:rsidR="00FE5105" w:rsidRPr="007F7B1E" w:rsidRDefault="00FE5105" w:rsidP="00FE5105">
      <w:pPr>
        <w:pStyle w:val="af5"/>
        <w:spacing w:line="240" w:lineRule="auto"/>
        <w:rPr>
          <w:rStyle w:val="af9"/>
          <w:rFonts w:ascii="Times New Roman" w:hAnsi="Times New Roman" w:cs="Times New Roman"/>
          <w:sz w:val="30"/>
          <w:szCs w:val="30"/>
        </w:rPr>
      </w:pPr>
      <w:r w:rsidRPr="007F7B1E">
        <w:rPr>
          <w:rFonts w:ascii="Times New Roman" w:hAnsi="Times New Roman" w:cs="Times New Roman"/>
          <w:sz w:val="30"/>
          <w:szCs w:val="30"/>
        </w:rPr>
        <w:t>Для повышения оздоровительного эффекта учебного предмета «Физическая культура и здоровье» учебные занятия проводятся на открытых пришкольных площадках.</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Содержание учебной программы распределено по следующим разделам (табл. 1, 5):</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«Основы физкультурных знаний»;</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«Умения, навыки, способы деятельности»;</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«Развитие двигательных способностей».</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xml:space="preserve">Темы раздела </w:t>
      </w:r>
      <w:r w:rsidRPr="007F7B1E">
        <w:rPr>
          <w:rStyle w:val="af9"/>
          <w:rFonts w:ascii="Times New Roman" w:hAnsi="Times New Roman" w:cs="Times New Roman"/>
          <w:sz w:val="30"/>
          <w:szCs w:val="30"/>
        </w:rPr>
        <w:t xml:space="preserve">«Основы физкультурных знаний» </w:t>
      </w:r>
      <w:r w:rsidRPr="007F7B1E">
        <w:rPr>
          <w:rFonts w:ascii="Times New Roman" w:hAnsi="Times New Roman" w:cs="Times New Roman"/>
          <w:sz w:val="30"/>
          <w:szCs w:val="30"/>
        </w:rPr>
        <w:t>изучаются на уроках физической культуры в течение учебного года в форме непродолжительных рассказов, бесед (5–10 мин) и предусматривают формирование у учащихся знаний и представлений о физической культуре как части общей культуры человека.</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xml:space="preserve">Раздел </w:t>
      </w:r>
      <w:r w:rsidRPr="007F7B1E">
        <w:rPr>
          <w:rStyle w:val="af9"/>
          <w:rFonts w:ascii="Times New Roman" w:hAnsi="Times New Roman" w:cs="Times New Roman"/>
          <w:sz w:val="30"/>
          <w:szCs w:val="30"/>
        </w:rPr>
        <w:t xml:space="preserve">«Умения, навыки, способы деятельности» </w:t>
      </w:r>
      <w:r w:rsidRPr="007F7B1E">
        <w:rPr>
          <w:rFonts w:ascii="Times New Roman" w:hAnsi="Times New Roman" w:cs="Times New Roman"/>
          <w:sz w:val="30"/>
          <w:szCs w:val="30"/>
        </w:rPr>
        <w:t>включает физические упражнения, составляющие содержание «школы движений»: разновидности ходьбы, бега, прыжки, метание, лазанье, передвижение на лыжах, плавание; элементы спортивных и подвижных игр, упражнения в равновесии и в висе, акробатические упражнения.</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xml:space="preserve">Содержание раздела </w:t>
      </w:r>
      <w:r w:rsidRPr="007F7B1E">
        <w:rPr>
          <w:rStyle w:val="af9"/>
          <w:rFonts w:ascii="Times New Roman" w:hAnsi="Times New Roman" w:cs="Times New Roman"/>
          <w:sz w:val="30"/>
          <w:szCs w:val="30"/>
        </w:rPr>
        <w:t xml:space="preserve">«Развитие двигательных способ­нос­тей» </w:t>
      </w:r>
      <w:r w:rsidRPr="007F7B1E">
        <w:rPr>
          <w:rFonts w:ascii="Times New Roman" w:hAnsi="Times New Roman" w:cs="Times New Roman"/>
          <w:sz w:val="30"/>
          <w:szCs w:val="30"/>
        </w:rPr>
        <w:t>представлено подвижными играми и игровыми заданиями, тестовыми упражнениями для определения уровня развития двигательных способностей учащихся.</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Учебная программа предусматривает преимущественное использование игровой формы проведения занятий с учащимися, что повышает эффективность решения следующих задач:</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закрепление и совершенствование двигательных умений, навыков и изученных способов деятельности;</w:t>
      </w:r>
    </w:p>
    <w:p w:rsidR="00FE5105" w:rsidRPr="007F7B1E" w:rsidRDefault="00FE5105" w:rsidP="00FE5105">
      <w:pPr>
        <w:pStyle w:val="af5"/>
        <w:spacing w:line="240" w:lineRule="auto"/>
        <w:rPr>
          <w:rFonts w:ascii="Times New Roman" w:hAnsi="Times New Roman" w:cs="Times New Roman"/>
          <w:spacing w:val="-2"/>
          <w:sz w:val="30"/>
          <w:szCs w:val="30"/>
        </w:rPr>
      </w:pPr>
      <w:r w:rsidRPr="007F7B1E">
        <w:rPr>
          <w:rFonts w:ascii="Times New Roman" w:hAnsi="Times New Roman" w:cs="Times New Roman"/>
          <w:spacing w:val="-2"/>
          <w:sz w:val="30"/>
          <w:szCs w:val="30"/>
        </w:rPr>
        <w:t>– развитие координационных (точное воспроизведение пространственных, временных и силовых характеристик движений, их темпа и ритма; сохранение равновесия; быстрое и своевременное реагирование на изме</w:t>
      </w:r>
      <w:r w:rsidRPr="007F7B1E">
        <w:rPr>
          <w:rFonts w:ascii="Times New Roman" w:hAnsi="Times New Roman" w:cs="Times New Roman"/>
          <w:spacing w:val="-2"/>
          <w:sz w:val="30"/>
          <w:szCs w:val="30"/>
        </w:rPr>
        <w:softHyphen/>
        <w:t>няющиеся ситуации; согласованность одновременных и после</w:t>
      </w:r>
      <w:r w:rsidRPr="007F7B1E">
        <w:rPr>
          <w:rFonts w:ascii="Times New Roman" w:hAnsi="Times New Roman" w:cs="Times New Roman"/>
          <w:spacing w:val="-2"/>
          <w:sz w:val="30"/>
          <w:szCs w:val="30"/>
        </w:rPr>
        <w:softHyphen/>
        <w:t>довательных движений различными частями тела) и кондиционных (скоростных, силовых, скоростно-силовых, общей выносливости, гибкости) способностей.</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xml:space="preserve">Специфика учебной программы «Физическая культура и здоровье» </w:t>
      </w:r>
      <w:r w:rsidRPr="007F7B1E">
        <w:rPr>
          <w:rFonts w:ascii="Times New Roman" w:hAnsi="Times New Roman" w:cs="Times New Roman"/>
          <w:sz w:val="30"/>
          <w:szCs w:val="30"/>
        </w:rPr>
        <w:lastRenderedPageBreak/>
        <w:t xml:space="preserve">предусматривает: </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строгий дифференцированный подбор учебного материала с учетом его освоения учащимися, отнесенными по состоянию здоровья к основной и подготовительной медицинским группам</w:t>
      </w:r>
      <w:r w:rsidRPr="007F7B1E">
        <w:rPr>
          <w:rFonts w:ascii="Times New Roman" w:hAnsi="Times New Roman" w:cs="Times New Roman"/>
          <w:sz w:val="30"/>
          <w:szCs w:val="30"/>
          <w:vertAlign w:val="superscript"/>
        </w:rPr>
        <w:footnoteReference w:id="7"/>
      </w:r>
      <w:r w:rsidRPr="007F7B1E">
        <w:rPr>
          <w:rFonts w:ascii="Times New Roman" w:hAnsi="Times New Roman" w:cs="Times New Roman"/>
          <w:sz w:val="30"/>
          <w:szCs w:val="30"/>
        </w:rPr>
        <w:t>;</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ежегодное выполнение унифицированных тестовых упражнений для определения индивидуального уровня развития двигательных способностей учащихся. Учащиеся I класса выполняют тестовые упражнения один раз в конце учебного года, а учащиеся II–IV классов — два раза в учебном году: в сентябре и мае. Условия выполнения тестовых упражнений для индивидуального определения уровня развития двигательных качеств учащихся изложены в приложениях 2, 3;</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xml:space="preserve">– тесную взаимосвязь содержания уроков физической культуры и здоровья с двигательной активностью учащихся в режиме учебного и продленного дня, регулярным участием в физкультурно-оздоровительных мероприятиях. </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Приоритетными для учебного предмета «Физическая культура и здоровье» являются:</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xml:space="preserve">– </w:t>
      </w:r>
      <w:r w:rsidRPr="007F7B1E">
        <w:rPr>
          <w:rStyle w:val="afa"/>
          <w:rFonts w:ascii="Times New Roman" w:hAnsi="Times New Roman" w:cs="Times New Roman"/>
          <w:sz w:val="30"/>
          <w:szCs w:val="30"/>
        </w:rPr>
        <w:t>общеучебные умения и навыки</w:t>
      </w:r>
      <w:r w:rsidRPr="007F7B1E">
        <w:rPr>
          <w:rFonts w:ascii="Times New Roman" w:hAnsi="Times New Roman" w:cs="Times New Roman"/>
          <w:sz w:val="30"/>
          <w:szCs w:val="30"/>
        </w:rPr>
        <w:t>:наблюдение, анализ, измерение, оценка, сравнение, участие в диалоге;</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xml:space="preserve">– </w:t>
      </w:r>
      <w:r w:rsidRPr="007F7B1E">
        <w:rPr>
          <w:rStyle w:val="afa"/>
          <w:rFonts w:ascii="Times New Roman" w:hAnsi="Times New Roman" w:cs="Times New Roman"/>
          <w:sz w:val="30"/>
          <w:szCs w:val="30"/>
        </w:rPr>
        <w:t>универсальные способы деятельности</w:t>
      </w:r>
      <w:r w:rsidRPr="007F7B1E">
        <w:rPr>
          <w:rFonts w:ascii="Times New Roman" w:hAnsi="Times New Roman" w:cs="Times New Roman"/>
          <w:sz w:val="30"/>
          <w:szCs w:val="30"/>
        </w:rPr>
        <w:t>:исследование несложных практических ситуаций, связанных с решением двигательных задач преимущественно в условиях игровой деятельности;</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xml:space="preserve">– </w:t>
      </w:r>
      <w:r w:rsidRPr="007F7B1E">
        <w:rPr>
          <w:rStyle w:val="afa"/>
          <w:rFonts w:ascii="Times New Roman" w:hAnsi="Times New Roman" w:cs="Times New Roman"/>
          <w:sz w:val="30"/>
          <w:szCs w:val="30"/>
        </w:rPr>
        <w:t>физкультурные компетенции</w:t>
      </w:r>
      <w:r w:rsidRPr="007F7B1E">
        <w:rPr>
          <w:rFonts w:ascii="Times New Roman" w:hAnsi="Times New Roman" w:cs="Times New Roman"/>
          <w:sz w:val="30"/>
          <w:szCs w:val="30"/>
        </w:rPr>
        <w:t xml:space="preserve">: </w:t>
      </w:r>
      <w:r w:rsidRPr="007F7B1E">
        <w:rPr>
          <w:rStyle w:val="afa"/>
          <w:rFonts w:ascii="Times New Roman" w:hAnsi="Times New Roman" w:cs="Times New Roman"/>
          <w:sz w:val="30"/>
          <w:szCs w:val="30"/>
        </w:rPr>
        <w:t>моторная</w:t>
      </w:r>
      <w:r w:rsidRPr="007F7B1E">
        <w:rPr>
          <w:rFonts w:ascii="Times New Roman" w:hAnsi="Times New Roman" w:cs="Times New Roman"/>
          <w:sz w:val="30"/>
          <w:szCs w:val="30"/>
        </w:rPr>
        <w:t xml:space="preserve"> (двигательная), </w:t>
      </w:r>
      <w:r w:rsidRPr="007F7B1E">
        <w:rPr>
          <w:rStyle w:val="afa"/>
          <w:rFonts w:ascii="Times New Roman" w:hAnsi="Times New Roman" w:cs="Times New Roman"/>
          <w:sz w:val="30"/>
          <w:szCs w:val="30"/>
        </w:rPr>
        <w:t>самоконтроля</w:t>
      </w:r>
      <w:r w:rsidRPr="007F7B1E">
        <w:rPr>
          <w:rFonts w:ascii="Times New Roman" w:hAnsi="Times New Roman" w:cs="Times New Roman"/>
          <w:sz w:val="30"/>
          <w:szCs w:val="30"/>
        </w:rPr>
        <w:t xml:space="preserve"> во время занятий; </w:t>
      </w:r>
      <w:r w:rsidRPr="007F7B1E">
        <w:rPr>
          <w:rStyle w:val="afa"/>
          <w:rFonts w:ascii="Times New Roman" w:hAnsi="Times New Roman" w:cs="Times New Roman"/>
          <w:sz w:val="30"/>
          <w:szCs w:val="30"/>
        </w:rPr>
        <w:t xml:space="preserve">общекультурная </w:t>
      </w:r>
      <w:r w:rsidRPr="007F7B1E">
        <w:rPr>
          <w:rFonts w:ascii="Times New Roman" w:hAnsi="Times New Roman" w:cs="Times New Roman"/>
          <w:sz w:val="30"/>
          <w:szCs w:val="30"/>
        </w:rPr>
        <w:t>компетенция (в вопросах возникновения и возрождения Олимпийских игр, достижений на них отечественных спортсменов).</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Результаты освоения учебного предмета «Физическая культура и здоровье» сформулированы в учебных требованиях к учащимся, заканчивающим I, II, III и IV классы. Приоритетом учебного предмета является освоение содержания, значимого для:</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становления гуманистической направленности личности;</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повышения эмоциональной насыщенности учебной деятельности учащихся;</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xml:space="preserve">– формирования индивидуальных норм деятельности и поведения на учебных занятиях; </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становления ценностного отношения к своему здоровью;</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самостоятельных занятий физическими упражнениями;</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ведения здорового физически активного образа жизни.</w:t>
      </w:r>
    </w:p>
    <w:p w:rsidR="00231A12" w:rsidRDefault="00231A12" w:rsidP="00FE5105">
      <w:pPr>
        <w:pStyle w:val="af5"/>
        <w:spacing w:line="240" w:lineRule="auto"/>
        <w:rPr>
          <w:rFonts w:ascii="Times New Roman" w:hAnsi="Times New Roman" w:cs="Times New Roman"/>
          <w:sz w:val="30"/>
          <w:szCs w:val="30"/>
        </w:rPr>
      </w:pP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lastRenderedPageBreak/>
        <w:t>Учебно-методическое и материально-техническое обеспечение образовательного процесса по учебному предмету «Физическая культура и здоровье» регламентируется документом, утвержденным постановлением Министерства образования Республики Беларусь.</w:t>
      </w:r>
      <w:r w:rsidRPr="007F7B1E">
        <w:rPr>
          <w:rFonts w:ascii="Times New Roman" w:hAnsi="Times New Roman" w:cs="Times New Roman"/>
          <w:sz w:val="30"/>
          <w:szCs w:val="30"/>
          <w:vertAlign w:val="superscript"/>
        </w:rPr>
        <w:footnoteReference w:id="8"/>
      </w:r>
    </w:p>
    <w:p w:rsidR="00FE5105" w:rsidRPr="007F7B1E" w:rsidRDefault="00FE5105" w:rsidP="00FE5105">
      <w:pPr>
        <w:pStyle w:val="af5"/>
        <w:spacing w:line="240" w:lineRule="auto"/>
        <w:rPr>
          <w:rFonts w:ascii="Times New Roman" w:hAnsi="Times New Roman" w:cs="Times New Roman"/>
          <w:sz w:val="30"/>
          <w:szCs w:val="30"/>
        </w:rPr>
      </w:pPr>
    </w:p>
    <w:p w:rsidR="00FE5105" w:rsidRPr="007F7B1E" w:rsidRDefault="00FE5105" w:rsidP="00FE5105">
      <w:pPr>
        <w:pStyle w:val="af5"/>
        <w:spacing w:line="240" w:lineRule="auto"/>
        <w:jc w:val="center"/>
        <w:rPr>
          <w:rFonts w:ascii="Times New Roman" w:hAnsi="Times New Roman" w:cs="Times New Roman"/>
          <w:sz w:val="30"/>
          <w:szCs w:val="30"/>
        </w:rPr>
      </w:pPr>
      <w:r w:rsidRPr="007F7B1E">
        <w:rPr>
          <w:rFonts w:ascii="Times New Roman" w:hAnsi="Times New Roman" w:cs="Times New Roman"/>
          <w:sz w:val="30"/>
          <w:szCs w:val="30"/>
        </w:rPr>
        <w:t>Содержание учебного предмета</w:t>
      </w:r>
    </w:p>
    <w:p w:rsidR="00FE5105" w:rsidRPr="00D7357D" w:rsidRDefault="00FE5105" w:rsidP="00D7357D">
      <w:pPr>
        <w:pStyle w:val="afc"/>
        <w:spacing w:before="0" w:after="0" w:line="240" w:lineRule="auto"/>
        <w:jc w:val="right"/>
        <w:rPr>
          <w:rFonts w:ascii="Times New Roman" w:hAnsi="Times New Roman" w:cs="Times New Roman"/>
          <w:b w:val="0"/>
          <w:bCs w:val="0"/>
          <w:i/>
          <w:iCs/>
          <w:sz w:val="26"/>
          <w:szCs w:val="30"/>
        </w:rPr>
      </w:pPr>
      <w:r w:rsidRPr="00D7357D">
        <w:rPr>
          <w:rFonts w:ascii="Times New Roman" w:hAnsi="Times New Roman" w:cs="Times New Roman"/>
          <w:b w:val="0"/>
          <w:bCs w:val="0"/>
          <w:i/>
          <w:iCs/>
          <w:sz w:val="26"/>
          <w:szCs w:val="30"/>
        </w:rPr>
        <w:t>Таблица 1</w:t>
      </w:r>
    </w:p>
    <w:p w:rsidR="00FE5105" w:rsidRPr="00D7357D" w:rsidRDefault="00FE5105" w:rsidP="00D7357D">
      <w:pPr>
        <w:pStyle w:val="23"/>
        <w:spacing w:before="0" w:after="0" w:line="240" w:lineRule="auto"/>
        <w:rPr>
          <w:rFonts w:ascii="Times New Roman" w:hAnsi="Times New Roman" w:cs="Times New Roman"/>
          <w:sz w:val="26"/>
          <w:szCs w:val="30"/>
        </w:rPr>
      </w:pPr>
      <w:r w:rsidRPr="00D7357D">
        <w:rPr>
          <w:rFonts w:ascii="Times New Roman" w:hAnsi="Times New Roman" w:cs="Times New Roman"/>
          <w:sz w:val="26"/>
          <w:szCs w:val="30"/>
        </w:rPr>
        <w:t>Примерное распределение учебного материала</w:t>
      </w:r>
    </w:p>
    <w:tbl>
      <w:tblPr>
        <w:tblW w:w="0" w:type="auto"/>
        <w:tblInd w:w="57" w:type="dxa"/>
        <w:tblLayout w:type="fixed"/>
        <w:tblCellMar>
          <w:left w:w="0" w:type="dxa"/>
          <w:right w:w="0" w:type="dxa"/>
        </w:tblCellMar>
        <w:tblLook w:val="0000" w:firstRow="0" w:lastRow="0" w:firstColumn="0" w:lastColumn="0" w:noHBand="0" w:noVBand="0"/>
      </w:tblPr>
      <w:tblGrid>
        <w:gridCol w:w="7513"/>
        <w:gridCol w:w="2126"/>
      </w:tblGrid>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Разделы, темы учебного материала</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 xml:space="preserve">Количество </w:t>
            </w:r>
            <w:r>
              <w:rPr>
                <w:rStyle w:val="af9"/>
                <w:rFonts w:ascii="Times New Roman" w:hAnsi="Times New Roman" w:cs="Times New Roman"/>
                <w:sz w:val="26"/>
                <w:szCs w:val="26"/>
              </w:rPr>
              <w:br/>
            </w:r>
            <w:r w:rsidRPr="008465B2">
              <w:rPr>
                <w:rStyle w:val="af9"/>
                <w:rFonts w:ascii="Times New Roman" w:hAnsi="Times New Roman" w:cs="Times New Roman"/>
                <w:sz w:val="26"/>
                <w:szCs w:val="26"/>
              </w:rPr>
              <w:t>часов</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b/>
                <w:bCs/>
                <w:sz w:val="26"/>
                <w:szCs w:val="26"/>
              </w:rPr>
              <w:t>Введение в школьную жизнь</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b/>
                <w:bCs/>
                <w:sz w:val="26"/>
                <w:szCs w:val="26"/>
              </w:rPr>
              <w:t>4</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Style w:val="af9"/>
                <w:rFonts w:ascii="Times New Roman" w:hAnsi="Times New Roman" w:cs="Times New Roman"/>
                <w:sz w:val="26"/>
                <w:szCs w:val="26"/>
              </w:rPr>
              <w:t>Основы физкультурных знаний</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b/>
                <w:bCs/>
                <w:sz w:val="26"/>
                <w:szCs w:val="26"/>
              </w:rPr>
              <w:t>3</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Основы безопасности знаний</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0,5</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Гигиенические знания</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0,5</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Здоровый образ жизни</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Самостоятельные занятия физическими упражнениями</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0,5</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Олимпизм и олимпийское движение</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0,5</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Style w:val="af9"/>
                <w:rFonts w:ascii="Times New Roman" w:hAnsi="Times New Roman" w:cs="Times New Roman"/>
                <w:sz w:val="26"/>
                <w:szCs w:val="26"/>
              </w:rPr>
              <w:t>Умения, навыки, способы деятельности</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b/>
                <w:bCs/>
                <w:sz w:val="26"/>
                <w:szCs w:val="26"/>
              </w:rPr>
              <w:t>61</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Строевые упражнения</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3</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Общеразвивающие упражнения</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8</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Ходьба</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2</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Бег</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4</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Прыжки</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5</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Метание</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4</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Лазанье</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5</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Акробатические упражнения</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8</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Упражнения в равновесии</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4</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Элементы спортивных и подвижных игр</w:t>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10</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Передвижение на лыжах</w:t>
            </w:r>
            <w:r w:rsidRPr="008465B2">
              <w:rPr>
                <w:rStyle w:val="af2"/>
                <w:rFonts w:ascii="Times New Roman" w:hAnsi="Times New Roman" w:cs="Times New Roman"/>
                <w:sz w:val="26"/>
                <w:szCs w:val="26"/>
              </w:rPr>
              <w:footnoteReference w:id="9"/>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8</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Плавание</w:t>
            </w:r>
            <w:r w:rsidRPr="008465B2">
              <w:rPr>
                <w:rStyle w:val="af2"/>
                <w:rFonts w:ascii="Times New Roman" w:hAnsi="Times New Roman" w:cs="Times New Roman"/>
                <w:sz w:val="26"/>
                <w:szCs w:val="26"/>
              </w:rPr>
              <w:footnoteReference w:id="10"/>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до 16 ч</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Style w:val="af9"/>
                <w:rFonts w:ascii="Times New Roman" w:hAnsi="Times New Roman" w:cs="Times New Roman"/>
                <w:sz w:val="26"/>
                <w:szCs w:val="26"/>
              </w:rPr>
              <w:lastRenderedPageBreak/>
              <w:t>Развитие двигательных способностей</w:t>
            </w:r>
            <w:r w:rsidRPr="008465B2">
              <w:rPr>
                <w:rStyle w:val="af2"/>
                <w:rFonts w:ascii="Times New Roman" w:hAnsi="Times New Roman" w:cs="Times New Roman"/>
                <w:bCs/>
                <w:sz w:val="26"/>
                <w:szCs w:val="26"/>
              </w:rPr>
              <w:footnoteReference w:id="11"/>
            </w:r>
          </w:p>
        </w:tc>
        <w:tc>
          <w:tcPr>
            <w:tcW w:w="2126" w:type="dxa"/>
            <w:tcBorders>
              <w:top w:val="single" w:sz="4" w:space="0" w:color="000000"/>
              <w:left w:val="single" w:sz="4" w:space="0" w:color="000000"/>
              <w:bottom w:val="single" w:sz="4" w:space="0" w:color="000000"/>
              <w:right w:val="single" w:sz="4" w:space="0" w:color="000000"/>
            </w:tcBorders>
            <w:tcMar>
              <w:top w:w="62" w:type="dxa"/>
              <w:left w:w="57" w:type="dxa"/>
              <w:bottom w:w="74" w:type="dxa"/>
              <w:right w:w="57" w:type="dxa"/>
            </w:tcMar>
            <w:vAlign w:val="center"/>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Подвижные игры и игровые задания</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Определение уровня развития двигательных способностей</w:t>
            </w:r>
            <w:r w:rsidRPr="008465B2">
              <w:rPr>
                <w:rStyle w:val="af2"/>
                <w:rFonts w:ascii="Times New Roman" w:hAnsi="Times New Roman" w:cs="Times New Roman"/>
                <w:sz w:val="26"/>
                <w:szCs w:val="26"/>
              </w:rPr>
              <w:footnoteReference w:id="12"/>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Примерные рекомендации по недельному двигательному режиму</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w:t>
            </w:r>
          </w:p>
        </w:tc>
      </w:tr>
      <w:tr w:rsidR="00FE5105" w:rsidRPr="008465B2">
        <w:trPr>
          <w:trHeight w:val="60"/>
        </w:trPr>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tcPr>
          <w:p w:rsidR="00FE5105" w:rsidRPr="008465B2" w:rsidRDefault="00FE5105" w:rsidP="00FE5105">
            <w:pPr>
              <w:pStyle w:val="aff"/>
              <w:spacing w:line="240" w:lineRule="auto"/>
              <w:rPr>
                <w:rFonts w:ascii="Times New Roman" w:hAnsi="Times New Roman" w:cs="Times New Roman"/>
                <w:sz w:val="26"/>
                <w:szCs w:val="26"/>
              </w:rPr>
            </w:pPr>
            <w:r w:rsidRPr="008465B2">
              <w:rPr>
                <w:rStyle w:val="af9"/>
                <w:rFonts w:ascii="Times New Roman" w:hAnsi="Times New Roman" w:cs="Times New Roman"/>
                <w:sz w:val="26"/>
                <w:szCs w:val="26"/>
              </w:rPr>
              <w:t>ВСЕГО</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68"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68</w:t>
            </w:r>
          </w:p>
        </w:tc>
      </w:tr>
    </w:tbl>
    <w:p w:rsidR="00FE5105" w:rsidRPr="007F7B1E" w:rsidRDefault="00FE5105" w:rsidP="00FE5105">
      <w:pPr>
        <w:pStyle w:val="23"/>
        <w:spacing w:after="113" w:line="240" w:lineRule="auto"/>
        <w:rPr>
          <w:rFonts w:ascii="Times New Roman" w:hAnsi="Times New Roman" w:cs="Times New Roman"/>
          <w:caps/>
          <w:sz w:val="30"/>
          <w:szCs w:val="30"/>
        </w:rPr>
      </w:pPr>
      <w:r w:rsidRPr="007F7B1E">
        <w:rPr>
          <w:rStyle w:val="af9"/>
          <w:rFonts w:ascii="Times New Roman" w:hAnsi="Times New Roman" w:cs="Times New Roman"/>
          <w:b/>
          <w:bCs w:val="0"/>
          <w:caps/>
          <w:sz w:val="30"/>
          <w:szCs w:val="30"/>
        </w:rPr>
        <w:t>Введение в школьную жизнь</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Игры с бегом: </w:t>
      </w:r>
      <w:r w:rsidRPr="007F7B1E">
        <w:rPr>
          <w:rFonts w:ascii="Times New Roman" w:hAnsi="Times New Roman" w:cs="Times New Roman"/>
          <w:sz w:val="30"/>
          <w:szCs w:val="30"/>
        </w:rPr>
        <w:t>«Ловишки», «Уголки», «Охотники и обезьяны», «Парный бег», «Мышеловка», «Мы — веселые ребята», «Караси и щука», «Хитрая лиса», «Встречные перебежки», «Пустое место», «Затейники».</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Игры с ползанием и лазаньем: </w:t>
      </w:r>
      <w:r w:rsidRPr="007F7B1E">
        <w:rPr>
          <w:rFonts w:ascii="Times New Roman" w:hAnsi="Times New Roman" w:cs="Times New Roman"/>
          <w:sz w:val="30"/>
          <w:szCs w:val="30"/>
        </w:rPr>
        <w:t>«Кто скорее до флажка», «Медведь и пчелы», «Пожарные на учении».</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Игры с метанием: </w:t>
      </w:r>
      <w:r w:rsidRPr="007F7B1E">
        <w:rPr>
          <w:rFonts w:ascii="Times New Roman" w:hAnsi="Times New Roman" w:cs="Times New Roman"/>
          <w:sz w:val="30"/>
          <w:szCs w:val="30"/>
        </w:rPr>
        <w:t>«Охотники и зайцы», «Брось за флажок», «Попади в обруч», «Сбей кегли», «Мяч водящему», «Школа мяча».</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Игровые задания и эстафеты </w:t>
      </w:r>
      <w:r w:rsidRPr="007F7B1E">
        <w:rPr>
          <w:rFonts w:ascii="Times New Roman" w:hAnsi="Times New Roman" w:cs="Times New Roman"/>
          <w:sz w:val="30"/>
          <w:szCs w:val="30"/>
        </w:rPr>
        <w:t>с переноской и передачами мячей, флажков, использованием скакалок и другого инвентаря.</w:t>
      </w:r>
    </w:p>
    <w:p w:rsidR="00FE5105" w:rsidRPr="007F7B1E" w:rsidRDefault="00FE5105" w:rsidP="00FE5105">
      <w:pPr>
        <w:pStyle w:val="23"/>
        <w:spacing w:before="227" w:after="113" w:line="240" w:lineRule="auto"/>
        <w:rPr>
          <w:rFonts w:ascii="Times New Roman" w:hAnsi="Times New Roman" w:cs="Times New Roman"/>
          <w:caps/>
          <w:sz w:val="30"/>
          <w:szCs w:val="30"/>
        </w:rPr>
      </w:pPr>
      <w:r w:rsidRPr="007F7B1E">
        <w:rPr>
          <w:rStyle w:val="af9"/>
          <w:rFonts w:ascii="Times New Roman" w:hAnsi="Times New Roman" w:cs="Times New Roman"/>
          <w:b/>
          <w:bCs w:val="0"/>
          <w:caps/>
          <w:sz w:val="30"/>
          <w:szCs w:val="30"/>
        </w:rPr>
        <w:t>Основы физкультурных знаний</w:t>
      </w:r>
    </w:p>
    <w:p w:rsidR="00FE5105" w:rsidRPr="007F7B1E" w:rsidRDefault="00FE5105" w:rsidP="00FE5105">
      <w:pPr>
        <w:pStyle w:val="af5"/>
        <w:spacing w:line="240" w:lineRule="auto"/>
        <w:rPr>
          <w:rFonts w:ascii="Times New Roman" w:hAnsi="Times New Roman" w:cs="Times New Roman"/>
          <w:spacing w:val="-2"/>
          <w:sz w:val="30"/>
          <w:szCs w:val="30"/>
        </w:rPr>
      </w:pPr>
      <w:r w:rsidRPr="007F7B1E">
        <w:rPr>
          <w:rStyle w:val="af9"/>
          <w:rFonts w:ascii="Times New Roman" w:hAnsi="Times New Roman" w:cs="Times New Roman"/>
          <w:spacing w:val="-2"/>
          <w:sz w:val="30"/>
          <w:szCs w:val="30"/>
        </w:rPr>
        <w:t>Основы безопасности занятий</w:t>
      </w:r>
      <w:r w:rsidRPr="007F7B1E">
        <w:rPr>
          <w:rFonts w:ascii="Times New Roman" w:hAnsi="Times New Roman" w:cs="Times New Roman"/>
          <w:spacing w:val="-2"/>
          <w:sz w:val="30"/>
          <w:szCs w:val="30"/>
        </w:rPr>
        <w:t>. Правила безопасного поведения в местах занятий физической культурой (в спортивном зале, на игровой и спортивной площадках, лыжне, в бассейне). Правила безопасного передвижения к местам занятий и обратно. Меры предупреждения опасности на воде, в парках, во дворе, дома.</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Гигиенические знания</w:t>
      </w:r>
      <w:r w:rsidRPr="007F7B1E">
        <w:rPr>
          <w:rFonts w:ascii="Times New Roman" w:hAnsi="Times New Roman" w:cs="Times New Roman"/>
          <w:sz w:val="30"/>
          <w:szCs w:val="30"/>
        </w:rPr>
        <w:t>. Требования к одежде и обуви для физкультурных занятий в различных условиях. Правильная осанка и ее значение для здоровья и хорошей учебы.</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Здоровый образ жизни. </w:t>
      </w:r>
      <w:r w:rsidRPr="007F7B1E">
        <w:rPr>
          <w:rFonts w:ascii="Times New Roman" w:hAnsi="Times New Roman" w:cs="Times New Roman"/>
          <w:sz w:val="30"/>
          <w:szCs w:val="30"/>
        </w:rPr>
        <w:t>Представление о здоровье и здоровом образе жизни. Режим дня учащегося первого класса. Влияние занятий физическими упражнениями на здоровье, настроение, учебу.</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Самостоятельные занятия физическими упражнениями</w:t>
      </w:r>
      <w:r w:rsidRPr="007F7B1E">
        <w:rPr>
          <w:rFonts w:ascii="Times New Roman" w:hAnsi="Times New Roman" w:cs="Times New Roman"/>
          <w:sz w:val="30"/>
          <w:szCs w:val="30"/>
        </w:rPr>
        <w:t>. Требования к выполнению комплекса упражнений утренней гимнастики. Правила выполнения упражнений для формирования правильной осанки.</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Олимпизм и олимпийское движение</w:t>
      </w:r>
      <w:r w:rsidRPr="007F7B1E">
        <w:rPr>
          <w:rFonts w:ascii="Times New Roman" w:hAnsi="Times New Roman" w:cs="Times New Roman"/>
          <w:sz w:val="30"/>
          <w:szCs w:val="30"/>
        </w:rPr>
        <w:t>. Представление об Олимпийских играх древности, легенды и мифы олимпиад, программа и участники Олимпийских игр, последние Олимпийские игры древности.</w:t>
      </w:r>
    </w:p>
    <w:p w:rsidR="00FE5105" w:rsidRPr="007F7B1E" w:rsidRDefault="00FE5105" w:rsidP="00FE5105">
      <w:pPr>
        <w:pStyle w:val="23"/>
        <w:spacing w:before="170" w:after="113" w:line="240" w:lineRule="auto"/>
        <w:rPr>
          <w:rFonts w:ascii="Times New Roman" w:hAnsi="Times New Roman" w:cs="Times New Roman"/>
          <w:caps/>
          <w:sz w:val="30"/>
          <w:szCs w:val="30"/>
        </w:rPr>
      </w:pPr>
      <w:r w:rsidRPr="007F7B1E">
        <w:rPr>
          <w:rStyle w:val="af9"/>
          <w:rFonts w:ascii="Times New Roman" w:hAnsi="Times New Roman" w:cs="Times New Roman"/>
          <w:b/>
          <w:bCs w:val="0"/>
          <w:caps/>
          <w:sz w:val="30"/>
          <w:szCs w:val="30"/>
        </w:rPr>
        <w:t>Умения, навыки, способы деятельности</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Строевые упражнения. </w:t>
      </w:r>
      <w:r w:rsidRPr="007F7B1E">
        <w:rPr>
          <w:rFonts w:ascii="Times New Roman" w:hAnsi="Times New Roman" w:cs="Times New Roman"/>
          <w:sz w:val="30"/>
          <w:szCs w:val="30"/>
        </w:rPr>
        <w:t xml:space="preserve">Основная стойка, построение в колонну </w:t>
      </w:r>
      <w:r w:rsidRPr="007F7B1E">
        <w:rPr>
          <w:rFonts w:ascii="Times New Roman" w:hAnsi="Times New Roman" w:cs="Times New Roman"/>
          <w:sz w:val="30"/>
          <w:szCs w:val="30"/>
        </w:rPr>
        <w:lastRenderedPageBreak/>
        <w:t>по одному, в шеренгу, в круг; расхождение по заранее установленным местам, размыкание на ширину поднятых в стороны рук; повороты переступанием, прыжком. Выполнение команд «Становись!», «Равняйсь!», «Смирно!», «Вольно!», «Направо!», «Налево!», «Класс, шагом марш!», «Класс, стой!».</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Общеразвивающие упражнения</w:t>
      </w:r>
      <w:r w:rsidRPr="007F7B1E">
        <w:rPr>
          <w:rFonts w:ascii="Times New Roman" w:hAnsi="Times New Roman" w:cs="Times New Roman"/>
          <w:sz w:val="30"/>
          <w:szCs w:val="30"/>
        </w:rPr>
        <w:t>. Упражнения без предметов, с гимнастической палкой, мячом, скакалкой в исходных положениях «стоя», «сидя», «лежа»; упражнения для формирования правильной осанки в основной стойке, сидя на гимнастической скамейке, на полу; комплексы упражнений утренней гимнастики без предметов, с мячом, со скакалкой; подтягивание в висе стоя, сгибание и разгибание рук в упоре лежа на гимнастической скамейке, на полу; вис на согнутых руках.</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Ходьба. </w:t>
      </w:r>
      <w:r w:rsidRPr="007F7B1E">
        <w:rPr>
          <w:rFonts w:ascii="Times New Roman" w:hAnsi="Times New Roman" w:cs="Times New Roman"/>
          <w:sz w:val="30"/>
          <w:szCs w:val="30"/>
        </w:rPr>
        <w:t>Ходьба обычным и широким шагом, на носках</w:t>
      </w:r>
      <w:r w:rsidRPr="007F7B1E">
        <w:rPr>
          <w:rStyle w:val="afa"/>
          <w:rFonts w:ascii="Times New Roman" w:hAnsi="Times New Roman" w:cs="Times New Roman"/>
          <w:sz w:val="30"/>
          <w:szCs w:val="30"/>
        </w:rPr>
        <w:t xml:space="preserve">, </w:t>
      </w:r>
      <w:r w:rsidRPr="007F7B1E">
        <w:rPr>
          <w:rFonts w:ascii="Times New Roman" w:hAnsi="Times New Roman" w:cs="Times New Roman"/>
          <w:sz w:val="30"/>
          <w:szCs w:val="30"/>
        </w:rPr>
        <w:t>по разметкам</w:t>
      </w:r>
      <w:r w:rsidRPr="007F7B1E">
        <w:rPr>
          <w:rStyle w:val="afa"/>
          <w:rFonts w:ascii="Times New Roman" w:hAnsi="Times New Roman" w:cs="Times New Roman"/>
          <w:sz w:val="30"/>
          <w:szCs w:val="30"/>
        </w:rPr>
        <w:t>,</w:t>
      </w:r>
      <w:r w:rsidRPr="007F7B1E">
        <w:rPr>
          <w:rFonts w:ascii="Times New Roman" w:hAnsi="Times New Roman" w:cs="Times New Roman"/>
          <w:sz w:val="30"/>
          <w:szCs w:val="30"/>
        </w:rPr>
        <w:t xml:space="preserve"> по линии</w:t>
      </w:r>
      <w:r w:rsidRPr="007F7B1E">
        <w:rPr>
          <w:rStyle w:val="afa"/>
          <w:rFonts w:ascii="Times New Roman" w:hAnsi="Times New Roman" w:cs="Times New Roman"/>
          <w:sz w:val="30"/>
          <w:szCs w:val="30"/>
        </w:rPr>
        <w:t>,</w:t>
      </w:r>
      <w:r w:rsidRPr="007F7B1E">
        <w:rPr>
          <w:rFonts w:ascii="Times New Roman" w:hAnsi="Times New Roman" w:cs="Times New Roman"/>
          <w:sz w:val="30"/>
          <w:szCs w:val="30"/>
        </w:rPr>
        <w:t xml:space="preserve"> переступая через препятствия</w:t>
      </w:r>
      <w:r w:rsidRPr="007F7B1E">
        <w:rPr>
          <w:rStyle w:val="afa"/>
          <w:rFonts w:ascii="Times New Roman" w:hAnsi="Times New Roman" w:cs="Times New Roman"/>
          <w:sz w:val="30"/>
          <w:szCs w:val="30"/>
        </w:rPr>
        <w:t>,</w:t>
      </w:r>
      <w:r w:rsidRPr="007F7B1E">
        <w:rPr>
          <w:rFonts w:ascii="Times New Roman" w:hAnsi="Times New Roman" w:cs="Times New Roman"/>
          <w:sz w:val="30"/>
          <w:szCs w:val="30"/>
        </w:rPr>
        <w:t xml:space="preserve"> под музыкальное сопровождение, с удержанием гимнастической палки, мяча одной и двумя руками в различных положениях</w:t>
      </w:r>
      <w:r w:rsidRPr="007F7B1E">
        <w:rPr>
          <w:rStyle w:val="afa"/>
          <w:rFonts w:ascii="Times New Roman" w:hAnsi="Times New Roman" w:cs="Times New Roman"/>
          <w:sz w:val="30"/>
          <w:szCs w:val="30"/>
        </w:rPr>
        <w:t>.</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Бег. </w:t>
      </w:r>
      <w:r w:rsidRPr="007F7B1E">
        <w:rPr>
          <w:rFonts w:ascii="Times New Roman" w:hAnsi="Times New Roman" w:cs="Times New Roman"/>
          <w:sz w:val="30"/>
          <w:szCs w:val="30"/>
        </w:rPr>
        <w:t>Бег в колонне в медленном и среднем темпе, с ускорением, в чередовании с ходьбой; на носках, с подниманием бедра, с изменением направления по сигналу; челночный бег 4</w:t>
      </w:r>
      <w:r>
        <w:rPr>
          <w:rFonts w:ascii="Times New Roman" w:hAnsi="Times New Roman" w:cs="Times New Roman"/>
          <w:sz w:val="30"/>
          <w:szCs w:val="30"/>
        </w:rPr>
        <w:t>х</w:t>
      </w:r>
      <w:r w:rsidRPr="007F7B1E">
        <w:rPr>
          <w:rFonts w:ascii="Times New Roman" w:hAnsi="Times New Roman" w:cs="Times New Roman"/>
          <w:sz w:val="30"/>
          <w:szCs w:val="30"/>
        </w:rPr>
        <w:t xml:space="preserve">9 м (тестовое упражнение); бег 10, 20, </w:t>
      </w:r>
      <w:smartTag w:uri="urn:schemas-microsoft-com:office:smarttags" w:element="metricconverter">
        <w:smartTagPr>
          <w:attr w:name="ProductID" w:val="30 м"/>
        </w:smartTagPr>
        <w:r w:rsidRPr="007F7B1E">
          <w:rPr>
            <w:rFonts w:ascii="Times New Roman" w:hAnsi="Times New Roman" w:cs="Times New Roman"/>
            <w:sz w:val="30"/>
            <w:szCs w:val="30"/>
          </w:rPr>
          <w:t>30 м</w:t>
        </w:r>
      </w:smartTag>
      <w:r w:rsidRPr="007F7B1E">
        <w:rPr>
          <w:rFonts w:ascii="Times New Roman" w:hAnsi="Times New Roman" w:cs="Times New Roman"/>
          <w:sz w:val="30"/>
          <w:szCs w:val="30"/>
        </w:rPr>
        <w:t xml:space="preserve"> с высокого старта; 6-минутный бег; бег </w:t>
      </w:r>
      <w:smartTag w:uri="urn:schemas-microsoft-com:office:smarttags" w:element="metricconverter">
        <w:smartTagPr>
          <w:attr w:name="ProductID" w:val="500 м"/>
        </w:smartTagPr>
        <w:r w:rsidRPr="007F7B1E">
          <w:rPr>
            <w:rFonts w:ascii="Times New Roman" w:hAnsi="Times New Roman" w:cs="Times New Roman"/>
            <w:sz w:val="30"/>
            <w:szCs w:val="30"/>
          </w:rPr>
          <w:t>500 м</w:t>
        </w:r>
      </w:smartTag>
      <w:r w:rsidRPr="007F7B1E">
        <w:rPr>
          <w:rFonts w:ascii="Times New Roman" w:hAnsi="Times New Roman" w:cs="Times New Roman"/>
          <w:sz w:val="30"/>
          <w:szCs w:val="30"/>
        </w:rPr>
        <w:t xml:space="preserve"> (девочки), </w:t>
      </w:r>
      <w:smartTag w:uri="urn:schemas-microsoft-com:office:smarttags" w:element="metricconverter">
        <w:smartTagPr>
          <w:attr w:name="ProductID" w:val="800 м"/>
        </w:smartTagPr>
        <w:r w:rsidRPr="007F7B1E">
          <w:rPr>
            <w:rFonts w:ascii="Times New Roman" w:hAnsi="Times New Roman" w:cs="Times New Roman"/>
            <w:sz w:val="30"/>
            <w:szCs w:val="30"/>
          </w:rPr>
          <w:t>800 м</w:t>
        </w:r>
      </w:smartTag>
      <w:r w:rsidRPr="007F7B1E">
        <w:rPr>
          <w:rFonts w:ascii="Times New Roman" w:hAnsi="Times New Roman" w:cs="Times New Roman"/>
          <w:sz w:val="30"/>
          <w:szCs w:val="30"/>
        </w:rPr>
        <w:t xml:space="preserve"> (мальчики).</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Прыжки. </w:t>
      </w:r>
      <w:r w:rsidRPr="007F7B1E">
        <w:rPr>
          <w:rFonts w:ascii="Times New Roman" w:hAnsi="Times New Roman" w:cs="Times New Roman"/>
          <w:sz w:val="30"/>
          <w:szCs w:val="30"/>
        </w:rPr>
        <w:t>Имитация прыжков птиц, животных; прыжки «по кочкам», через «удочку», через короткую и длинную скакалку; выпрыгивание с доставанием рукой подвешенного предмета; прыжки на двух ногах с продвижением вперед; в длину с места толчком двух ног (тестовое упражнение); прыжок через вертикальное препятствие (резинка, планка на высоте 20–25 см); прыжки в длину с малого (5–6 шагов) разбега.</w:t>
      </w:r>
    </w:p>
    <w:p w:rsidR="00FE5105" w:rsidRPr="007F7B1E" w:rsidRDefault="00FE5105" w:rsidP="00FE5105">
      <w:pPr>
        <w:pStyle w:val="af5"/>
        <w:spacing w:line="240" w:lineRule="auto"/>
        <w:rPr>
          <w:rFonts w:ascii="Times New Roman" w:hAnsi="Times New Roman" w:cs="Times New Roman"/>
          <w:spacing w:val="-2"/>
          <w:sz w:val="30"/>
          <w:szCs w:val="30"/>
        </w:rPr>
      </w:pPr>
      <w:r w:rsidRPr="007F7B1E">
        <w:rPr>
          <w:rStyle w:val="af9"/>
          <w:rFonts w:ascii="Times New Roman" w:hAnsi="Times New Roman" w:cs="Times New Roman"/>
          <w:spacing w:val="-2"/>
          <w:sz w:val="30"/>
          <w:szCs w:val="30"/>
        </w:rPr>
        <w:t xml:space="preserve">Метание. </w:t>
      </w:r>
      <w:r w:rsidRPr="007F7B1E">
        <w:rPr>
          <w:rFonts w:ascii="Times New Roman" w:hAnsi="Times New Roman" w:cs="Times New Roman"/>
          <w:spacing w:val="-2"/>
          <w:sz w:val="30"/>
          <w:szCs w:val="30"/>
        </w:rPr>
        <w:t>Подбрасывание малого мяча вверх и ловля двумя руками, перебрасывание мяча из руки в руку; удары мячом о пол и ловля после отскока двумя руками; метание малого мяча одной рукой с места в щит с расстояния 2–3 м из положения стоя лицом в сторону метания; метание набивного мяча (</w:t>
      </w:r>
      <w:smartTag w:uri="urn:schemas-microsoft-com:office:smarttags" w:element="metricconverter">
        <w:smartTagPr>
          <w:attr w:name="ProductID" w:val="0,5 кг"/>
        </w:smartTagPr>
        <w:r w:rsidRPr="007F7B1E">
          <w:rPr>
            <w:rFonts w:ascii="Times New Roman" w:hAnsi="Times New Roman" w:cs="Times New Roman"/>
            <w:spacing w:val="-2"/>
            <w:sz w:val="30"/>
            <w:szCs w:val="30"/>
          </w:rPr>
          <w:t>0,5 кг</w:t>
        </w:r>
      </w:smartTag>
      <w:r w:rsidRPr="007F7B1E">
        <w:rPr>
          <w:rFonts w:ascii="Times New Roman" w:hAnsi="Times New Roman" w:cs="Times New Roman"/>
          <w:spacing w:val="-2"/>
          <w:sz w:val="30"/>
          <w:szCs w:val="30"/>
        </w:rPr>
        <w:t>) двумя руками из-за головы из исходного положения «сидя ноги врозь», двумя руками снизу из исходного положения «стоя ноги врозь».</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Лазанье. </w:t>
      </w:r>
      <w:r w:rsidRPr="007F7B1E">
        <w:rPr>
          <w:rFonts w:ascii="Times New Roman" w:hAnsi="Times New Roman" w:cs="Times New Roman"/>
          <w:sz w:val="30"/>
          <w:szCs w:val="30"/>
        </w:rPr>
        <w:t>Лазанье по горизонтальной гимнастической скамейке в упоре присев, в упоре стоя на коленях; подтягивание на горизонтальной гимнастической скамейке в положении «лежа на животе»; лазанье по гимнастической стенке разноименным и одноименным способами.</w:t>
      </w:r>
    </w:p>
    <w:p w:rsidR="00FE5105" w:rsidRPr="007F7B1E" w:rsidRDefault="00FE5105" w:rsidP="00FE5105">
      <w:pPr>
        <w:pStyle w:val="af5"/>
        <w:spacing w:line="240" w:lineRule="auto"/>
        <w:rPr>
          <w:rFonts w:ascii="Times New Roman" w:hAnsi="Times New Roman" w:cs="Times New Roman"/>
          <w:spacing w:val="-4"/>
          <w:sz w:val="30"/>
          <w:szCs w:val="30"/>
        </w:rPr>
      </w:pPr>
      <w:r w:rsidRPr="007F7B1E">
        <w:rPr>
          <w:rStyle w:val="af9"/>
          <w:rFonts w:ascii="Times New Roman" w:hAnsi="Times New Roman" w:cs="Times New Roman"/>
          <w:spacing w:val="-4"/>
          <w:sz w:val="30"/>
          <w:szCs w:val="30"/>
        </w:rPr>
        <w:t xml:space="preserve">Акробатические упражнения. </w:t>
      </w:r>
      <w:r w:rsidRPr="007F7B1E">
        <w:rPr>
          <w:rFonts w:ascii="Times New Roman" w:hAnsi="Times New Roman" w:cs="Times New Roman"/>
          <w:spacing w:val="-4"/>
          <w:sz w:val="30"/>
          <w:szCs w:val="30"/>
        </w:rPr>
        <w:t xml:space="preserve">Перевороты в правую и левую стороны из исходного положения «лежа на спине, руки внизу», «лежа на спине, руки вверху»; выпрыгивания вверх из исходного положения «упор присев», </w:t>
      </w:r>
      <w:r w:rsidRPr="007F7B1E">
        <w:rPr>
          <w:rFonts w:ascii="Times New Roman" w:hAnsi="Times New Roman" w:cs="Times New Roman"/>
          <w:spacing w:val="-4"/>
          <w:sz w:val="30"/>
          <w:szCs w:val="30"/>
        </w:rPr>
        <w:lastRenderedPageBreak/>
        <w:t>группировка из исходного положения «стоя», «сидя», «лежа на спине»; перекат из группировки в приседе назад с возвращением в присед; кувырок вперед в группировке.</w:t>
      </w:r>
    </w:p>
    <w:p w:rsidR="00FE5105" w:rsidRPr="007F7B1E" w:rsidRDefault="00FE5105" w:rsidP="00FE5105">
      <w:pPr>
        <w:pStyle w:val="af5"/>
        <w:spacing w:line="240" w:lineRule="auto"/>
        <w:rPr>
          <w:rFonts w:ascii="Times New Roman" w:hAnsi="Times New Roman" w:cs="Times New Roman"/>
          <w:spacing w:val="-4"/>
          <w:sz w:val="30"/>
          <w:szCs w:val="30"/>
        </w:rPr>
      </w:pPr>
      <w:r w:rsidRPr="007F7B1E">
        <w:rPr>
          <w:rStyle w:val="af9"/>
          <w:rFonts w:ascii="Times New Roman" w:hAnsi="Times New Roman" w:cs="Times New Roman"/>
          <w:spacing w:val="-4"/>
          <w:sz w:val="30"/>
          <w:szCs w:val="30"/>
        </w:rPr>
        <w:t xml:space="preserve">Упражнения в равновесии. </w:t>
      </w:r>
      <w:r w:rsidRPr="007F7B1E">
        <w:rPr>
          <w:rFonts w:ascii="Times New Roman" w:hAnsi="Times New Roman" w:cs="Times New Roman"/>
          <w:spacing w:val="-4"/>
          <w:sz w:val="30"/>
          <w:szCs w:val="30"/>
        </w:rPr>
        <w:t>Стойка на одной ноге, вторая нога согнута со сменой положения рук в стороны, вперед, за головой; ходьба по прямой линии на полу обычным и укороченным шагом, по гимнастической скамейке, по рейке гимнастической скамейки.</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Элементы спортивных и подвижных игр. </w:t>
      </w:r>
      <w:r w:rsidRPr="007F7B1E">
        <w:rPr>
          <w:rFonts w:ascii="Times New Roman" w:hAnsi="Times New Roman" w:cs="Times New Roman"/>
          <w:sz w:val="30"/>
          <w:szCs w:val="30"/>
        </w:rPr>
        <w:t>Перебрасывание теннисного мяча из руки в руку; подбрасывание вверх теннисного мяча с последующей ловлей двумя руками, одной рукой; бросок теннисного мяча в стенку с последующей ловлей двумя руками после отскока от стенки и пола.</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Подбрасывание волейбольного мяча</w:t>
      </w:r>
      <w:r w:rsidRPr="007F7B1E">
        <w:rPr>
          <w:rFonts w:ascii="Times New Roman" w:hAnsi="Times New Roman" w:cs="Times New Roman"/>
          <w:sz w:val="30"/>
          <w:szCs w:val="30"/>
          <w:vertAlign w:val="superscript"/>
        </w:rPr>
        <w:footnoteReference w:id="13"/>
      </w:r>
      <w:r w:rsidRPr="007F7B1E">
        <w:rPr>
          <w:rFonts w:ascii="Times New Roman" w:hAnsi="Times New Roman" w:cs="Times New Roman"/>
          <w:sz w:val="30"/>
          <w:szCs w:val="30"/>
        </w:rPr>
        <w:t xml:space="preserve"> вверх и ловля двумя руками; то же с одним-двумя хлопками, с отскоком от пола; перебрасывание мяча через волейбольную сетку двумя руками от груди, от головы, одной рукой от плеча; перебрасывание мяча в парах друг другу с ловлей двумя руками; броски мяча в пол с последующей ловлей двумя руками; броски мяча одной и двумя руками в вертикальную цель (гимнастический обруч, нижний край которого на высоте 1,5–2 м от пола).</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Ведение футбольного мяча</w:t>
      </w:r>
      <w:r w:rsidRPr="007F7B1E">
        <w:rPr>
          <w:rFonts w:ascii="Times New Roman" w:hAnsi="Times New Roman" w:cs="Times New Roman"/>
          <w:sz w:val="30"/>
          <w:szCs w:val="30"/>
          <w:vertAlign w:val="superscript"/>
        </w:rPr>
        <w:footnoteReference w:id="14"/>
      </w:r>
      <w:r w:rsidRPr="007F7B1E">
        <w:rPr>
          <w:rFonts w:ascii="Times New Roman" w:hAnsi="Times New Roman" w:cs="Times New Roman"/>
          <w:sz w:val="30"/>
          <w:szCs w:val="30"/>
        </w:rPr>
        <w:t xml:space="preserve"> по прямой одной ногой, попеременно правой и левой ногами «змейкой», «челноком»; остановка катящегося мяча правой и левой ногами; передачи мяча в парах друг другу правой и левой ногами; удары ногой по неподвижному мячу с попаданием в ворота.</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Передвижение на лыжах. </w:t>
      </w:r>
      <w:r w:rsidRPr="007F7B1E">
        <w:rPr>
          <w:rFonts w:ascii="Times New Roman" w:hAnsi="Times New Roman" w:cs="Times New Roman"/>
          <w:sz w:val="30"/>
          <w:szCs w:val="30"/>
        </w:rPr>
        <w:t>Переноска лыж к местам занятий и обратно; одевание, снимание лыж; стойки на лыжах: основная, высокая, низкая; ступающий и скользящий шаги без палок, с палками; повороты переступанием на месте вокруг пяток лыж, вокруг носков лыж; подъем в гору лесенкой; спуски с гор в высокой стойке.</w:t>
      </w:r>
    </w:p>
    <w:p w:rsidR="00FE5105" w:rsidRPr="007F7B1E" w:rsidRDefault="00FE5105" w:rsidP="00FE5105">
      <w:pPr>
        <w:pStyle w:val="af5"/>
        <w:spacing w:line="240" w:lineRule="auto"/>
        <w:rPr>
          <w:rFonts w:ascii="Times New Roman" w:hAnsi="Times New Roman" w:cs="Times New Roman"/>
          <w:spacing w:val="-2"/>
          <w:sz w:val="30"/>
          <w:szCs w:val="30"/>
        </w:rPr>
      </w:pPr>
      <w:r w:rsidRPr="007F7B1E">
        <w:rPr>
          <w:rStyle w:val="af9"/>
          <w:rFonts w:ascii="Times New Roman" w:hAnsi="Times New Roman" w:cs="Times New Roman"/>
          <w:spacing w:val="-2"/>
          <w:sz w:val="30"/>
          <w:szCs w:val="30"/>
        </w:rPr>
        <w:t xml:space="preserve">Плавание. </w:t>
      </w:r>
      <w:r w:rsidRPr="007F7B1E">
        <w:rPr>
          <w:rFonts w:ascii="Times New Roman" w:hAnsi="Times New Roman" w:cs="Times New Roman"/>
          <w:spacing w:val="-2"/>
          <w:sz w:val="30"/>
          <w:szCs w:val="30"/>
        </w:rPr>
        <w:t>Приседания с погружением в воду с головой; выдох в воду; доставание предметов со дна, открывая глаза в воде; скольжение лежа на груди и лежа на спине с опорой руками о плавательную доску и без опоры; движения ног способом «кроль» с опорой руками о дно, о бортик бассейна, с поддержкой партнера, стоящего на месте; скольжение на спине, на груди после отталкивания от бортика с движениями ног способом «кроль».</w:t>
      </w:r>
    </w:p>
    <w:p w:rsidR="00FE5105" w:rsidRPr="007F7B1E" w:rsidRDefault="00FE5105" w:rsidP="00FE5105">
      <w:pPr>
        <w:pStyle w:val="af5"/>
        <w:spacing w:line="240" w:lineRule="auto"/>
        <w:rPr>
          <w:rFonts w:ascii="Times New Roman" w:hAnsi="Times New Roman" w:cs="Times New Roman"/>
          <w:spacing w:val="-6"/>
          <w:sz w:val="30"/>
          <w:szCs w:val="30"/>
        </w:rPr>
      </w:pPr>
      <w:r w:rsidRPr="007F7B1E">
        <w:rPr>
          <w:rFonts w:ascii="Times New Roman" w:hAnsi="Times New Roman" w:cs="Times New Roman"/>
          <w:spacing w:val="-6"/>
          <w:sz w:val="30"/>
          <w:szCs w:val="30"/>
        </w:rPr>
        <w:t>Игровые задания: «Спрячься в воду», «Лягушата», «Поплавок».</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xml:space="preserve">Игры: «Медуза», «Звездочка», «Хоровод», «Фонтан», «Буря на море», </w:t>
      </w:r>
      <w:r w:rsidRPr="007F7B1E">
        <w:rPr>
          <w:rFonts w:ascii="Times New Roman" w:hAnsi="Times New Roman" w:cs="Times New Roman"/>
          <w:sz w:val="30"/>
          <w:szCs w:val="30"/>
        </w:rPr>
        <w:lastRenderedPageBreak/>
        <w:t>«Охотники и утки», «Качели».</w:t>
      </w:r>
    </w:p>
    <w:p w:rsidR="00FE5105" w:rsidRPr="007F7B1E" w:rsidRDefault="00FE5105" w:rsidP="00FE5105">
      <w:pPr>
        <w:pStyle w:val="23"/>
        <w:spacing w:before="283" w:after="113" w:line="240" w:lineRule="auto"/>
        <w:rPr>
          <w:rFonts w:ascii="Times New Roman" w:hAnsi="Times New Roman" w:cs="Times New Roman"/>
          <w:sz w:val="30"/>
          <w:szCs w:val="30"/>
        </w:rPr>
      </w:pPr>
      <w:r w:rsidRPr="007F7B1E">
        <w:rPr>
          <w:rStyle w:val="af9"/>
          <w:rFonts w:ascii="Times New Roman" w:hAnsi="Times New Roman" w:cs="Times New Roman"/>
          <w:b/>
          <w:bCs w:val="0"/>
          <w:sz w:val="30"/>
          <w:szCs w:val="30"/>
        </w:rPr>
        <w:t>РАЗВИТИЕ ДВИГАТЕЛЬНЫХ СПОСОБНОСТЕЙ</w:t>
      </w:r>
    </w:p>
    <w:p w:rsidR="00FE5105" w:rsidRPr="007F7B1E" w:rsidRDefault="00FE5105" w:rsidP="00FE5105">
      <w:pPr>
        <w:pStyle w:val="23"/>
        <w:spacing w:before="0" w:line="240" w:lineRule="auto"/>
        <w:rPr>
          <w:rFonts w:ascii="Times New Roman" w:hAnsi="Times New Roman" w:cs="Times New Roman"/>
          <w:sz w:val="30"/>
          <w:szCs w:val="30"/>
        </w:rPr>
      </w:pPr>
      <w:r w:rsidRPr="007F7B1E">
        <w:rPr>
          <w:rStyle w:val="af9"/>
          <w:rFonts w:ascii="Times New Roman" w:hAnsi="Times New Roman" w:cs="Times New Roman"/>
          <w:b/>
          <w:bCs w:val="0"/>
          <w:sz w:val="30"/>
          <w:szCs w:val="30"/>
        </w:rPr>
        <w:t>Подвижные игры и игровые задания</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b w:val="0"/>
          <w:bCs/>
          <w:sz w:val="30"/>
          <w:szCs w:val="30"/>
        </w:rPr>
        <w:t>Подвижные игры и игровые задания</w:t>
      </w:r>
      <w:r w:rsidRPr="007F7B1E">
        <w:rPr>
          <w:rFonts w:ascii="Times New Roman" w:hAnsi="Times New Roman" w:cs="Times New Roman"/>
          <w:sz w:val="30"/>
          <w:szCs w:val="30"/>
          <w:vertAlign w:val="superscript"/>
        </w:rPr>
        <w:footnoteReference w:id="15"/>
      </w:r>
      <w:r w:rsidRPr="007F7B1E">
        <w:rPr>
          <w:rFonts w:ascii="Times New Roman" w:hAnsi="Times New Roman" w:cs="Times New Roman"/>
          <w:sz w:val="30"/>
          <w:szCs w:val="30"/>
        </w:rPr>
        <w:t>используются на уроках физической культуры и здоровья для закрепления и совершенствования изученных двигательных умений, навыков, способов деятельности, развития координационных и кондиционных двигательных способностей.</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Игры с выполнением строевых команд: </w:t>
      </w:r>
      <w:r w:rsidRPr="007F7B1E">
        <w:rPr>
          <w:rFonts w:ascii="Times New Roman" w:hAnsi="Times New Roman" w:cs="Times New Roman"/>
          <w:sz w:val="30"/>
          <w:szCs w:val="30"/>
        </w:rPr>
        <w:t>«Кто быстрее станет в строй», «Построй круг», «Построй колонну», «Путешествие на корабле», «Река и ров», «У ребят порядок строгий», «Елочки-березки», «Рыбки-крабики».</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Игры для развития внимательности: </w:t>
      </w:r>
      <w:r w:rsidRPr="007F7B1E">
        <w:rPr>
          <w:rFonts w:ascii="Times New Roman" w:hAnsi="Times New Roman" w:cs="Times New Roman"/>
          <w:sz w:val="30"/>
          <w:szCs w:val="30"/>
        </w:rPr>
        <w:t>«Фигуры», «Лес, болото, озеро», «Нос, нос, нос, лоб», «Класс, смирно!», «День и ночь», «Товарищ капитан», «Делай, как я», «Запрещенное движение», «Затейники», «Сделай фигуру», «Зеркало».</w:t>
      </w:r>
    </w:p>
    <w:p w:rsidR="00FE5105" w:rsidRPr="007F7B1E" w:rsidRDefault="00FE5105" w:rsidP="00FE5105">
      <w:pPr>
        <w:pStyle w:val="af5"/>
        <w:spacing w:line="240" w:lineRule="auto"/>
        <w:rPr>
          <w:rFonts w:ascii="Times New Roman" w:hAnsi="Times New Roman" w:cs="Times New Roman"/>
          <w:spacing w:val="-4"/>
          <w:sz w:val="30"/>
          <w:szCs w:val="30"/>
        </w:rPr>
      </w:pPr>
      <w:r w:rsidRPr="007F7B1E">
        <w:rPr>
          <w:rStyle w:val="af9"/>
          <w:rFonts w:ascii="Times New Roman" w:hAnsi="Times New Roman" w:cs="Times New Roman"/>
          <w:spacing w:val="-4"/>
          <w:sz w:val="30"/>
          <w:szCs w:val="30"/>
        </w:rPr>
        <w:t xml:space="preserve">Игры для развития координационных способностей: </w:t>
      </w:r>
      <w:r w:rsidRPr="007F7B1E">
        <w:rPr>
          <w:rFonts w:ascii="Times New Roman" w:hAnsi="Times New Roman" w:cs="Times New Roman"/>
          <w:spacing w:val="-4"/>
          <w:sz w:val="30"/>
          <w:szCs w:val="30"/>
        </w:rPr>
        <w:t>«Борода», «Грушка», «Молоко», «Посадка картошки», «Змея», «Калим-бам-ба», «Метка», «Веревка-змейка», «Не сойди с места», «Сбор урожая», «Двенадцать палочек», «Салки в парах», «Успей взять», «Проворные мотальщики», «Канатоходец», «Кто дольше не уронит», «С кочки на кочку», «Совушка», «Переправа».</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Игры и игровые задания с бегом: </w:t>
      </w:r>
      <w:r w:rsidRPr="007F7B1E">
        <w:rPr>
          <w:rFonts w:ascii="Times New Roman" w:hAnsi="Times New Roman" w:cs="Times New Roman"/>
          <w:sz w:val="30"/>
          <w:szCs w:val="30"/>
        </w:rPr>
        <w:t>«Ключи», «Кто быстрее», «Отдай ленту», «Быстро возьми и положи», «Перемени предмет», «Догони свою пару», «Два Мороза», «Совушка», «Кто быстрее докатит обруч», «Не замочи ноги», «Успей догнать», «Скворечник», «Найди пару», «Поезд», «Бездомный заяц», «Маяк», «Конники-спортсмены», «Гуси-лебеди», «Пустое место», «Краски», «Свободное место».</w:t>
      </w:r>
    </w:p>
    <w:p w:rsidR="00FE5105" w:rsidRPr="007F7B1E" w:rsidRDefault="00FE5105" w:rsidP="00FE5105">
      <w:pPr>
        <w:pStyle w:val="af5"/>
        <w:spacing w:line="240" w:lineRule="auto"/>
        <w:rPr>
          <w:rFonts w:ascii="Times New Roman" w:hAnsi="Times New Roman" w:cs="Times New Roman"/>
          <w:spacing w:val="-2"/>
          <w:sz w:val="30"/>
          <w:szCs w:val="30"/>
        </w:rPr>
      </w:pPr>
      <w:r w:rsidRPr="007F7B1E">
        <w:rPr>
          <w:rStyle w:val="af9"/>
          <w:rFonts w:ascii="Times New Roman" w:hAnsi="Times New Roman" w:cs="Times New Roman"/>
          <w:spacing w:val="-2"/>
          <w:sz w:val="30"/>
          <w:szCs w:val="30"/>
        </w:rPr>
        <w:t xml:space="preserve">Игры и игровые задания с прыжками: </w:t>
      </w:r>
      <w:r w:rsidRPr="007F7B1E">
        <w:rPr>
          <w:rFonts w:ascii="Times New Roman" w:hAnsi="Times New Roman" w:cs="Times New Roman"/>
          <w:spacing w:val="-2"/>
          <w:sz w:val="30"/>
          <w:szCs w:val="30"/>
        </w:rPr>
        <w:t>«Пингвины с мячом», «Спрыгни и повернись», «Не наступи», «Волк во рву», «Зайцы в огороде», «Лягушка и цапля», «Воробьи и кошки», «Удочка», «Поймай комара», «С кочки на кочку», «Не попадись», «Салки».</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t xml:space="preserve">Игры и игровые задания с метанием: </w:t>
      </w:r>
      <w:r w:rsidRPr="007F7B1E">
        <w:rPr>
          <w:rFonts w:ascii="Times New Roman" w:hAnsi="Times New Roman" w:cs="Times New Roman"/>
          <w:sz w:val="30"/>
          <w:szCs w:val="30"/>
        </w:rPr>
        <w:t>«Передал — садись», «Мяч в корзину», «Успей поймать», «Кого назвали — тот ловит», «Кто дальше», «Охотники и зайцы», «Подвижная цель»,«Кто самый меткий», «Успей поймать», «Мяч водящему», «Догони мяч», «Мишень-качалка».</w:t>
      </w:r>
    </w:p>
    <w:p w:rsidR="00FE5105" w:rsidRPr="007F7B1E" w:rsidRDefault="00FE5105" w:rsidP="00FE5105">
      <w:pPr>
        <w:pStyle w:val="af5"/>
        <w:spacing w:line="240" w:lineRule="auto"/>
        <w:rPr>
          <w:rFonts w:ascii="Times New Roman" w:hAnsi="Times New Roman" w:cs="Times New Roman"/>
          <w:spacing w:val="-2"/>
          <w:sz w:val="30"/>
          <w:szCs w:val="30"/>
        </w:rPr>
      </w:pPr>
      <w:r w:rsidRPr="007F7B1E">
        <w:rPr>
          <w:rStyle w:val="af9"/>
          <w:rFonts w:ascii="Times New Roman" w:hAnsi="Times New Roman" w:cs="Times New Roman"/>
          <w:spacing w:val="-2"/>
          <w:sz w:val="30"/>
          <w:szCs w:val="30"/>
        </w:rPr>
        <w:t xml:space="preserve">Игры и игровые задания с лазаньем и перелезанием: </w:t>
      </w:r>
      <w:r w:rsidRPr="007F7B1E">
        <w:rPr>
          <w:rFonts w:ascii="Times New Roman" w:hAnsi="Times New Roman" w:cs="Times New Roman"/>
          <w:spacing w:val="-2"/>
          <w:sz w:val="30"/>
          <w:szCs w:val="30"/>
        </w:rPr>
        <w:t>«С мячом под дугой», «Переползи — не урони», «Кто быстрее к флажку», «Перелет птиц», «Ловля обезьян», «Пожарные», «Медведи и пчелы».</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9"/>
          <w:rFonts w:ascii="Times New Roman" w:hAnsi="Times New Roman" w:cs="Times New Roman"/>
          <w:sz w:val="30"/>
          <w:szCs w:val="30"/>
        </w:rPr>
        <w:lastRenderedPageBreak/>
        <w:t xml:space="preserve">Игры с передвижением на лыжах: </w:t>
      </w:r>
      <w:r w:rsidRPr="007F7B1E">
        <w:rPr>
          <w:rFonts w:ascii="Times New Roman" w:hAnsi="Times New Roman" w:cs="Times New Roman"/>
          <w:sz w:val="30"/>
          <w:szCs w:val="30"/>
        </w:rPr>
        <w:t>«Шире шаг», «Кто самый быстрый», «К своим флажкам», «Встречная эстафета».</w:t>
      </w:r>
    </w:p>
    <w:p w:rsidR="00FE5105" w:rsidRPr="007F7B1E" w:rsidRDefault="00FE5105" w:rsidP="00FE5105">
      <w:pPr>
        <w:pStyle w:val="af5"/>
        <w:spacing w:line="240" w:lineRule="auto"/>
        <w:rPr>
          <w:rFonts w:ascii="Times New Roman" w:hAnsi="Times New Roman" w:cs="Times New Roman"/>
          <w:spacing w:val="-4"/>
          <w:sz w:val="30"/>
          <w:szCs w:val="30"/>
        </w:rPr>
      </w:pPr>
      <w:r w:rsidRPr="007F7B1E">
        <w:rPr>
          <w:rStyle w:val="af9"/>
          <w:rFonts w:ascii="Times New Roman" w:hAnsi="Times New Roman" w:cs="Times New Roman"/>
          <w:spacing w:val="-4"/>
          <w:sz w:val="30"/>
          <w:szCs w:val="30"/>
        </w:rPr>
        <w:t xml:space="preserve">Игры с выполнением тестовых упражнений: </w:t>
      </w:r>
      <w:r w:rsidRPr="007F7B1E">
        <w:rPr>
          <w:rFonts w:ascii="Times New Roman" w:hAnsi="Times New Roman" w:cs="Times New Roman"/>
          <w:spacing w:val="-4"/>
          <w:sz w:val="30"/>
          <w:szCs w:val="30"/>
        </w:rPr>
        <w:t>«Выполняй без ошибок», «Самый ловкий», «Самый быстрый», «Самый сильный».</w:t>
      </w:r>
    </w:p>
    <w:p w:rsidR="00FE5105" w:rsidRPr="007F7B1E" w:rsidRDefault="00FE5105" w:rsidP="00FE5105">
      <w:pPr>
        <w:pStyle w:val="23"/>
        <w:spacing w:after="113" w:line="240" w:lineRule="auto"/>
        <w:rPr>
          <w:rFonts w:ascii="Times New Roman" w:hAnsi="Times New Roman" w:cs="Times New Roman"/>
          <w:sz w:val="30"/>
          <w:szCs w:val="30"/>
        </w:rPr>
      </w:pPr>
      <w:r w:rsidRPr="007F7B1E">
        <w:rPr>
          <w:rStyle w:val="af8"/>
          <w:rFonts w:ascii="Times New Roman" w:hAnsi="Times New Roman" w:cs="Times New Roman"/>
          <w:b/>
          <w:bCs w:val="0"/>
          <w:i w:val="0"/>
          <w:iCs/>
          <w:sz w:val="30"/>
          <w:szCs w:val="30"/>
        </w:rPr>
        <w:t>Определение уровня развития</w:t>
      </w:r>
      <w:r w:rsidRPr="007F7B1E">
        <w:rPr>
          <w:rFonts w:ascii="Times New Roman" w:hAnsi="Times New Roman" w:cs="Times New Roman"/>
          <w:sz w:val="30"/>
          <w:szCs w:val="30"/>
        </w:rPr>
        <w:br/>
      </w:r>
      <w:r w:rsidRPr="007F7B1E">
        <w:rPr>
          <w:rStyle w:val="af8"/>
          <w:rFonts w:ascii="Times New Roman" w:hAnsi="Times New Roman" w:cs="Times New Roman"/>
          <w:b/>
          <w:bCs w:val="0"/>
          <w:i w:val="0"/>
          <w:iCs/>
          <w:sz w:val="30"/>
          <w:szCs w:val="30"/>
        </w:rPr>
        <w:t>двигательных способностей учащихся</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Индивидуальный уровень двигательных способностей учащегося определяется с помощью тестовых упражнений, которые выполняются учащимися только в конце учебного года. В течение одного урока рекомендуется планировать и использовать не более двух тестовых упражнений. Критерии определения уровня развития двигательных способностей учащихся представлены в таблицах 2, 3.</w:t>
      </w:r>
    </w:p>
    <w:p w:rsidR="00FE5105" w:rsidRPr="007F7B1E" w:rsidRDefault="00FE5105" w:rsidP="00FE5105">
      <w:pPr>
        <w:pStyle w:val="af5"/>
        <w:spacing w:line="240" w:lineRule="auto"/>
        <w:jc w:val="right"/>
        <w:rPr>
          <w:rStyle w:val="afa"/>
          <w:rFonts w:ascii="Times New Roman" w:hAnsi="Times New Roman" w:cs="Times New Roman"/>
          <w:sz w:val="30"/>
          <w:szCs w:val="30"/>
        </w:rPr>
      </w:pPr>
      <w:r w:rsidRPr="007F7B1E">
        <w:rPr>
          <w:rStyle w:val="afa"/>
          <w:rFonts w:ascii="Times New Roman" w:hAnsi="Times New Roman" w:cs="Times New Roman"/>
          <w:sz w:val="30"/>
          <w:szCs w:val="30"/>
        </w:rPr>
        <w:t>Таблица 2</w:t>
      </w:r>
    </w:p>
    <w:p w:rsidR="00FE5105" w:rsidRPr="007F7B1E" w:rsidRDefault="00FE5105" w:rsidP="00FE5105">
      <w:pPr>
        <w:pStyle w:val="af5"/>
        <w:spacing w:before="57" w:after="57" w:line="240" w:lineRule="auto"/>
        <w:jc w:val="center"/>
        <w:rPr>
          <w:rStyle w:val="af8"/>
          <w:rFonts w:ascii="Times New Roman" w:hAnsi="Times New Roman" w:cs="Times New Roman"/>
          <w:i w:val="0"/>
          <w:iCs/>
          <w:sz w:val="30"/>
          <w:szCs w:val="30"/>
        </w:rPr>
      </w:pPr>
      <w:r w:rsidRPr="007F7B1E">
        <w:rPr>
          <w:rStyle w:val="af8"/>
          <w:rFonts w:ascii="Times New Roman" w:hAnsi="Times New Roman" w:cs="Times New Roman"/>
          <w:i w:val="0"/>
          <w:iCs/>
          <w:sz w:val="30"/>
          <w:szCs w:val="30"/>
        </w:rPr>
        <w:t>Шкала оценки уровня развития двигательных способностей</w:t>
      </w:r>
      <w:r>
        <w:rPr>
          <w:rStyle w:val="af8"/>
          <w:rFonts w:ascii="Times New Roman" w:hAnsi="Times New Roman" w:cs="Times New Roman"/>
          <w:i w:val="0"/>
          <w:iCs/>
          <w:sz w:val="30"/>
          <w:szCs w:val="30"/>
        </w:rPr>
        <w:br/>
      </w:r>
      <w:r w:rsidRPr="007F7B1E">
        <w:rPr>
          <w:rStyle w:val="af8"/>
          <w:rFonts w:ascii="Times New Roman" w:hAnsi="Times New Roman" w:cs="Times New Roman"/>
          <w:i w:val="0"/>
          <w:iCs/>
          <w:sz w:val="30"/>
          <w:szCs w:val="30"/>
        </w:rPr>
        <w:t xml:space="preserve"> мальчиков I класса</w:t>
      </w:r>
    </w:p>
    <w:tbl>
      <w:tblPr>
        <w:tblW w:w="0" w:type="auto"/>
        <w:tblInd w:w="57" w:type="dxa"/>
        <w:tblLayout w:type="fixed"/>
        <w:tblCellMar>
          <w:left w:w="0" w:type="dxa"/>
          <w:right w:w="0" w:type="dxa"/>
        </w:tblCellMar>
        <w:tblLook w:val="0000" w:firstRow="0" w:lastRow="0" w:firstColumn="0" w:lastColumn="0" w:noHBand="0" w:noVBand="0"/>
      </w:tblPr>
      <w:tblGrid>
        <w:gridCol w:w="567"/>
        <w:gridCol w:w="1985"/>
        <w:gridCol w:w="1076"/>
        <w:gridCol w:w="624"/>
        <w:gridCol w:w="624"/>
        <w:gridCol w:w="623"/>
        <w:gridCol w:w="624"/>
        <w:gridCol w:w="623"/>
        <w:gridCol w:w="624"/>
        <w:gridCol w:w="624"/>
        <w:gridCol w:w="623"/>
        <w:gridCol w:w="1022"/>
      </w:tblGrid>
      <w:tr w:rsidR="00FE5105" w:rsidRPr="008465B2">
        <w:trPr>
          <w:trHeight w:val="272"/>
        </w:trPr>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b/>
                <w:bCs/>
                <w:sz w:val="26"/>
                <w:szCs w:val="26"/>
              </w:rPr>
              <w:t>№ п/п</w:t>
            </w:r>
          </w:p>
        </w:tc>
        <w:tc>
          <w:tcPr>
            <w:tcW w:w="198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b/>
                <w:bCs/>
                <w:sz w:val="26"/>
                <w:szCs w:val="26"/>
              </w:rPr>
              <w:t xml:space="preserve">Тестовое </w:t>
            </w:r>
            <w:r w:rsidRPr="008465B2">
              <w:rPr>
                <w:rFonts w:ascii="Times New Roman" w:hAnsi="Times New Roman" w:cs="Times New Roman"/>
                <w:b/>
                <w:bCs/>
                <w:sz w:val="26"/>
                <w:szCs w:val="26"/>
              </w:rPr>
              <w:br/>
              <w:t>упражнение</w:t>
            </w:r>
          </w:p>
        </w:tc>
        <w:tc>
          <w:tcPr>
            <w:tcW w:w="7087" w:type="dxa"/>
            <w:gridSpan w:val="10"/>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Уровни развития двигательных способностей, баллы</w:t>
            </w:r>
          </w:p>
        </w:tc>
      </w:tr>
      <w:tr w:rsidR="00FE5105" w:rsidRPr="008465B2">
        <w:trPr>
          <w:trHeight w:val="488"/>
        </w:trPr>
        <w:tc>
          <w:tcPr>
            <w:tcW w:w="567"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1985"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1700" w:type="dxa"/>
            <w:gridSpan w:val="2"/>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Низкий</w:t>
            </w:r>
          </w:p>
        </w:tc>
        <w:tc>
          <w:tcPr>
            <w:tcW w:w="12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Style w:val="af9"/>
                <w:rFonts w:ascii="Times New Roman" w:hAnsi="Times New Roman" w:cs="Times New Roman"/>
                <w:sz w:val="26"/>
                <w:szCs w:val="26"/>
              </w:rPr>
            </w:pPr>
            <w:r w:rsidRPr="008465B2">
              <w:rPr>
                <w:rStyle w:val="af9"/>
                <w:rFonts w:ascii="Times New Roman" w:hAnsi="Times New Roman" w:cs="Times New Roman"/>
                <w:sz w:val="26"/>
                <w:szCs w:val="26"/>
              </w:rPr>
              <w:t>Ниже</w:t>
            </w:r>
          </w:p>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среднего</w:t>
            </w:r>
          </w:p>
        </w:tc>
        <w:tc>
          <w:tcPr>
            <w:tcW w:w="12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Средний</w:t>
            </w:r>
          </w:p>
        </w:tc>
        <w:tc>
          <w:tcPr>
            <w:tcW w:w="1248" w:type="dxa"/>
            <w:gridSpan w:val="2"/>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Style w:val="af9"/>
                <w:rFonts w:ascii="Times New Roman" w:hAnsi="Times New Roman" w:cs="Times New Roman"/>
                <w:sz w:val="26"/>
                <w:szCs w:val="26"/>
              </w:rPr>
            </w:pPr>
            <w:r w:rsidRPr="008465B2">
              <w:rPr>
                <w:rStyle w:val="af9"/>
                <w:rFonts w:ascii="Times New Roman" w:hAnsi="Times New Roman" w:cs="Times New Roman"/>
                <w:sz w:val="26"/>
                <w:szCs w:val="26"/>
              </w:rPr>
              <w:t>Выше</w:t>
            </w:r>
          </w:p>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среднего</w:t>
            </w:r>
          </w:p>
        </w:tc>
        <w:tc>
          <w:tcPr>
            <w:tcW w:w="1645" w:type="dxa"/>
            <w:gridSpan w:val="2"/>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Высокий</w:t>
            </w:r>
          </w:p>
        </w:tc>
      </w:tr>
      <w:tr w:rsidR="00FE5105" w:rsidRPr="008465B2">
        <w:trPr>
          <w:trHeight w:val="272"/>
        </w:trPr>
        <w:tc>
          <w:tcPr>
            <w:tcW w:w="567"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1985"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107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1</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2</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3</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4</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5</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6</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7</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8</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9</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10</w:t>
            </w:r>
          </w:p>
        </w:tc>
      </w:tr>
      <w:tr w:rsidR="00FE5105" w:rsidRPr="008465B2">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left"/>
              <w:rPr>
                <w:rFonts w:ascii="Times New Roman" w:hAnsi="Times New Roman" w:cs="Times New Roman"/>
                <w:sz w:val="26"/>
                <w:szCs w:val="26"/>
              </w:rPr>
            </w:pPr>
            <w:r w:rsidRPr="008465B2">
              <w:rPr>
                <w:rFonts w:ascii="Times New Roman" w:hAnsi="Times New Roman" w:cs="Times New Roman"/>
                <w:sz w:val="26"/>
                <w:szCs w:val="26"/>
              </w:rPr>
              <w:t>Прыжок в длину с места (см)</w:t>
            </w:r>
          </w:p>
        </w:tc>
        <w:tc>
          <w:tcPr>
            <w:tcW w:w="107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pacing w:val="-4"/>
                <w:sz w:val="26"/>
                <w:szCs w:val="26"/>
              </w:rPr>
              <w:t xml:space="preserve">103 </w:t>
            </w:r>
            <w:r w:rsidRPr="008465B2">
              <w:rPr>
                <w:rFonts w:ascii="Times New Roman" w:hAnsi="Times New Roman" w:cs="Times New Roman"/>
                <w:spacing w:val="-4"/>
                <w:sz w:val="26"/>
                <w:szCs w:val="26"/>
              </w:rPr>
              <w:br/>
              <w:t>и менее</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104</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110</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115</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119</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122</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126</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130</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134</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140 и более</w:t>
            </w:r>
          </w:p>
        </w:tc>
      </w:tr>
      <w:tr w:rsidR="00FE5105" w:rsidRPr="008465B2">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2</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left"/>
              <w:rPr>
                <w:rFonts w:ascii="Times New Roman" w:hAnsi="Times New Roman" w:cs="Times New Roman"/>
                <w:sz w:val="26"/>
                <w:szCs w:val="26"/>
              </w:rPr>
            </w:pPr>
            <w:r w:rsidRPr="008465B2">
              <w:rPr>
                <w:rFonts w:ascii="Times New Roman" w:hAnsi="Times New Roman" w:cs="Times New Roman"/>
                <w:sz w:val="26"/>
                <w:szCs w:val="26"/>
              </w:rPr>
              <w:t xml:space="preserve">Челночный бег </w:t>
            </w:r>
            <w:r w:rsidRPr="008465B2">
              <w:rPr>
                <w:rFonts w:ascii="Times New Roman" w:hAnsi="Times New Roman" w:cs="Times New Roman"/>
                <w:sz w:val="26"/>
                <w:szCs w:val="26"/>
              </w:rPr>
              <w:br/>
              <w:t>4</w:t>
            </w:r>
            <w:r>
              <w:rPr>
                <w:rFonts w:ascii="Times New Roman" w:hAnsi="Times New Roman" w:cs="Times New Roman"/>
                <w:sz w:val="26"/>
                <w:szCs w:val="26"/>
              </w:rPr>
              <w:t>х</w:t>
            </w:r>
            <w:r w:rsidRPr="008465B2">
              <w:rPr>
                <w:rFonts w:ascii="Times New Roman" w:hAnsi="Times New Roman" w:cs="Times New Roman"/>
                <w:sz w:val="26"/>
                <w:szCs w:val="26"/>
              </w:rPr>
              <w:t>9 м (с)</w:t>
            </w:r>
          </w:p>
        </w:tc>
        <w:tc>
          <w:tcPr>
            <w:tcW w:w="107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pacing w:val="-4"/>
                <w:sz w:val="26"/>
                <w:szCs w:val="26"/>
              </w:rPr>
              <w:t>14,0 и более</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13,9</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13,4</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13,1</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12,8</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12,5</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12,3</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12,1</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11,8</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11,5 и менее</w:t>
            </w:r>
          </w:p>
        </w:tc>
      </w:tr>
      <w:tr w:rsidR="00FE5105" w:rsidRPr="008465B2">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3</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left"/>
              <w:rPr>
                <w:rFonts w:ascii="Times New Roman" w:hAnsi="Times New Roman" w:cs="Times New Roman"/>
                <w:sz w:val="26"/>
                <w:szCs w:val="26"/>
              </w:rPr>
            </w:pPr>
            <w:r w:rsidRPr="008465B2">
              <w:rPr>
                <w:rFonts w:ascii="Times New Roman" w:hAnsi="Times New Roman" w:cs="Times New Roman"/>
                <w:sz w:val="26"/>
                <w:szCs w:val="26"/>
              </w:rPr>
              <w:t xml:space="preserve">Вис на согнутых </w:t>
            </w:r>
            <w:r w:rsidRPr="008465B2">
              <w:rPr>
                <w:rFonts w:ascii="Times New Roman" w:hAnsi="Times New Roman" w:cs="Times New Roman"/>
                <w:sz w:val="26"/>
                <w:szCs w:val="26"/>
              </w:rPr>
              <w:br/>
              <w:t>руках (с)</w:t>
            </w:r>
          </w:p>
        </w:tc>
        <w:tc>
          <w:tcPr>
            <w:tcW w:w="107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pacing w:val="-4"/>
                <w:sz w:val="26"/>
                <w:szCs w:val="26"/>
              </w:rPr>
              <w:t>2</w:t>
            </w:r>
            <w:r w:rsidRPr="008465B2">
              <w:rPr>
                <w:rFonts w:ascii="Times New Roman" w:hAnsi="Times New Roman" w:cs="Times New Roman"/>
                <w:spacing w:val="-4"/>
                <w:sz w:val="26"/>
                <w:szCs w:val="26"/>
              </w:rPr>
              <w:br/>
              <w:t xml:space="preserve"> и менее</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3</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4</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5</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7</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10</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12</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14</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17</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 xml:space="preserve">23 </w:t>
            </w:r>
            <w:r w:rsidRPr="008465B2">
              <w:rPr>
                <w:rFonts w:ascii="Times New Roman" w:hAnsi="Times New Roman" w:cs="Times New Roman"/>
                <w:sz w:val="26"/>
                <w:szCs w:val="26"/>
              </w:rPr>
              <w:br/>
              <w:t>и более</w:t>
            </w:r>
          </w:p>
        </w:tc>
      </w:tr>
      <w:tr w:rsidR="00FE5105" w:rsidRPr="008465B2">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4</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left"/>
              <w:rPr>
                <w:rFonts w:ascii="Times New Roman" w:hAnsi="Times New Roman" w:cs="Times New Roman"/>
                <w:sz w:val="26"/>
                <w:szCs w:val="26"/>
              </w:rPr>
            </w:pPr>
            <w:r w:rsidRPr="008465B2">
              <w:rPr>
                <w:rFonts w:ascii="Times New Roman" w:hAnsi="Times New Roman" w:cs="Times New Roman"/>
                <w:sz w:val="26"/>
                <w:szCs w:val="26"/>
              </w:rPr>
              <w:t>Наклон вперед из исходного положения «сидя на полу» (см)</w:t>
            </w:r>
          </w:p>
        </w:tc>
        <w:tc>
          <w:tcPr>
            <w:tcW w:w="107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pacing w:val="-4"/>
                <w:sz w:val="26"/>
                <w:szCs w:val="26"/>
              </w:rPr>
              <w:t xml:space="preserve">–9 </w:t>
            </w:r>
            <w:r w:rsidRPr="008465B2">
              <w:rPr>
                <w:rFonts w:ascii="Times New Roman" w:hAnsi="Times New Roman" w:cs="Times New Roman"/>
                <w:spacing w:val="-4"/>
                <w:sz w:val="26"/>
                <w:szCs w:val="26"/>
              </w:rPr>
              <w:br/>
              <w:t>и менее</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–8</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–6</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–4</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–2</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3</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5</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7</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 xml:space="preserve">10 </w:t>
            </w:r>
            <w:r w:rsidRPr="008465B2">
              <w:rPr>
                <w:rFonts w:ascii="Times New Roman" w:hAnsi="Times New Roman" w:cs="Times New Roman"/>
                <w:sz w:val="26"/>
                <w:szCs w:val="26"/>
              </w:rPr>
              <w:br/>
              <w:t>и более</w:t>
            </w:r>
          </w:p>
        </w:tc>
      </w:tr>
      <w:tr w:rsidR="00FE5105" w:rsidRPr="008465B2">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5</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left"/>
              <w:rPr>
                <w:rFonts w:ascii="Times New Roman" w:hAnsi="Times New Roman" w:cs="Times New Roman"/>
                <w:sz w:val="26"/>
                <w:szCs w:val="26"/>
              </w:rPr>
            </w:pPr>
            <w:r w:rsidRPr="008465B2">
              <w:rPr>
                <w:rFonts w:ascii="Times New Roman" w:hAnsi="Times New Roman" w:cs="Times New Roman"/>
                <w:sz w:val="26"/>
                <w:szCs w:val="26"/>
              </w:rPr>
              <w:t xml:space="preserve">Бег </w:t>
            </w:r>
            <w:smartTag w:uri="urn:schemas-microsoft-com:office:smarttags" w:element="metricconverter">
              <w:smartTagPr>
                <w:attr w:name="ProductID" w:val="30 м"/>
              </w:smartTagPr>
              <w:r w:rsidRPr="008465B2">
                <w:rPr>
                  <w:rFonts w:ascii="Times New Roman" w:hAnsi="Times New Roman" w:cs="Times New Roman"/>
                  <w:sz w:val="26"/>
                  <w:szCs w:val="26"/>
                </w:rPr>
                <w:t>30 м</w:t>
              </w:r>
            </w:smartTag>
            <w:r w:rsidRPr="008465B2">
              <w:rPr>
                <w:rFonts w:ascii="Times New Roman" w:hAnsi="Times New Roman" w:cs="Times New Roman"/>
                <w:sz w:val="26"/>
                <w:szCs w:val="26"/>
              </w:rPr>
              <w:t xml:space="preserve"> (с)</w:t>
            </w:r>
          </w:p>
        </w:tc>
        <w:tc>
          <w:tcPr>
            <w:tcW w:w="107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pacing w:val="-4"/>
                <w:sz w:val="26"/>
                <w:szCs w:val="26"/>
              </w:rPr>
              <w:t>7,7 и более</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7,6</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7,5</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7,3</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7,0</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6,9</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6,7</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6,5</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6,4</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6,2 и менее</w:t>
            </w:r>
          </w:p>
        </w:tc>
      </w:tr>
      <w:tr w:rsidR="00FE5105" w:rsidRPr="008465B2">
        <w:trPr>
          <w:trHeight w:val="60"/>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6</w:t>
            </w:r>
          </w:p>
        </w:tc>
        <w:tc>
          <w:tcPr>
            <w:tcW w:w="1985" w:type="dxa"/>
            <w:vMerge w:val="restart"/>
            <w:tcBorders>
              <w:top w:val="single" w:sz="4" w:space="0" w:color="000000"/>
              <w:left w:val="single" w:sz="4" w:space="0" w:color="000000"/>
              <w:bottom w:val="single" w:sz="4" w:space="0" w:color="000000"/>
              <w:right w:val="single" w:sz="4" w:space="0" w:color="000000"/>
            </w:tcBorders>
            <w:tcMar>
              <w:bottom w:w="79" w:type="dxa"/>
            </w:tcMar>
            <w:vAlign w:val="center"/>
          </w:tcPr>
          <w:p w:rsidR="00FE5105" w:rsidRPr="008465B2" w:rsidRDefault="00FE5105" w:rsidP="00FE5105">
            <w:pPr>
              <w:pStyle w:val="aff"/>
              <w:spacing w:line="240" w:lineRule="auto"/>
              <w:jc w:val="left"/>
              <w:rPr>
                <w:rFonts w:ascii="Times New Roman" w:hAnsi="Times New Roman" w:cs="Times New Roman"/>
                <w:sz w:val="26"/>
                <w:szCs w:val="26"/>
              </w:rPr>
            </w:pPr>
            <w:r w:rsidRPr="008465B2">
              <w:rPr>
                <w:rFonts w:ascii="Times New Roman" w:hAnsi="Times New Roman" w:cs="Times New Roman"/>
                <w:sz w:val="26"/>
                <w:szCs w:val="26"/>
              </w:rPr>
              <w:t xml:space="preserve">6-минутный бег (м) </w:t>
            </w:r>
          </w:p>
          <w:p w:rsidR="00FE5105" w:rsidRPr="008465B2" w:rsidRDefault="00FE5105" w:rsidP="00FE5105">
            <w:pPr>
              <w:pStyle w:val="aff"/>
              <w:spacing w:line="240" w:lineRule="auto"/>
              <w:jc w:val="left"/>
              <w:rPr>
                <w:rFonts w:ascii="Times New Roman" w:hAnsi="Times New Roman" w:cs="Times New Roman"/>
                <w:i/>
                <w:iCs/>
                <w:sz w:val="26"/>
                <w:szCs w:val="26"/>
              </w:rPr>
            </w:pPr>
            <w:r w:rsidRPr="008465B2">
              <w:rPr>
                <w:rFonts w:ascii="Times New Roman" w:hAnsi="Times New Roman" w:cs="Times New Roman"/>
                <w:i/>
                <w:iCs/>
                <w:sz w:val="26"/>
                <w:szCs w:val="26"/>
              </w:rPr>
              <w:t xml:space="preserve">или </w:t>
            </w:r>
          </w:p>
          <w:p w:rsidR="00FE5105" w:rsidRPr="008465B2" w:rsidRDefault="00FE5105" w:rsidP="00FE5105">
            <w:pPr>
              <w:pStyle w:val="aff"/>
              <w:spacing w:line="240" w:lineRule="auto"/>
              <w:jc w:val="left"/>
              <w:rPr>
                <w:rFonts w:ascii="Times New Roman" w:hAnsi="Times New Roman" w:cs="Times New Roman"/>
                <w:sz w:val="26"/>
                <w:szCs w:val="26"/>
              </w:rPr>
            </w:pPr>
            <w:r w:rsidRPr="008465B2">
              <w:rPr>
                <w:rFonts w:ascii="Times New Roman" w:hAnsi="Times New Roman" w:cs="Times New Roman"/>
                <w:sz w:val="26"/>
                <w:szCs w:val="26"/>
              </w:rPr>
              <w:t xml:space="preserve">бег </w:t>
            </w:r>
            <w:smartTag w:uri="urn:schemas-microsoft-com:office:smarttags" w:element="metricconverter">
              <w:smartTagPr>
                <w:attr w:name="ProductID" w:val="800 м"/>
              </w:smartTagPr>
              <w:r w:rsidRPr="008465B2">
                <w:rPr>
                  <w:rFonts w:ascii="Times New Roman" w:hAnsi="Times New Roman" w:cs="Times New Roman"/>
                  <w:sz w:val="26"/>
                  <w:szCs w:val="26"/>
                </w:rPr>
                <w:t>800 м</w:t>
              </w:r>
            </w:smartTag>
            <w:r w:rsidRPr="008465B2">
              <w:rPr>
                <w:rFonts w:ascii="Times New Roman" w:hAnsi="Times New Roman" w:cs="Times New Roman"/>
                <w:sz w:val="26"/>
                <w:szCs w:val="26"/>
              </w:rPr>
              <w:t xml:space="preserve"> (мин, с)</w:t>
            </w:r>
          </w:p>
        </w:tc>
        <w:tc>
          <w:tcPr>
            <w:tcW w:w="107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pacing w:val="-4"/>
                <w:sz w:val="26"/>
                <w:szCs w:val="26"/>
              </w:rPr>
              <w:t>700 и менее</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710</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800</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860</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900</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950</w:t>
            </w:r>
          </w:p>
        </w:tc>
        <w:tc>
          <w:tcPr>
            <w:tcW w:w="624" w:type="dxa"/>
            <w:tcBorders>
              <w:top w:val="single" w:sz="4" w:space="0" w:color="000000"/>
              <w:left w:val="single" w:sz="4" w:space="0" w:color="000000"/>
              <w:bottom w:val="single" w:sz="4" w:space="0" w:color="000000"/>
              <w:right w:val="single" w:sz="4" w:space="0" w:color="000000"/>
            </w:tcBorders>
            <w:tcMar>
              <w:top w:w="57" w:type="dxa"/>
              <w:left w:w="0" w:type="dxa"/>
              <w:bottom w:w="79" w:type="dxa"/>
              <w:right w:w="0"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1000</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1020</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1080</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1140 и более</w:t>
            </w:r>
          </w:p>
        </w:tc>
      </w:tr>
      <w:tr w:rsidR="00FE5105" w:rsidRPr="008465B2">
        <w:trPr>
          <w:trHeight w:val="60"/>
        </w:trPr>
        <w:tc>
          <w:tcPr>
            <w:tcW w:w="567"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1985"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pacing w:val="-4"/>
                <w:sz w:val="26"/>
                <w:szCs w:val="26"/>
              </w:rPr>
              <w:t>6,56 и более</w:t>
            </w:r>
          </w:p>
        </w:tc>
        <w:tc>
          <w:tcPr>
            <w:tcW w:w="624" w:type="dxa"/>
            <w:tcBorders>
              <w:top w:val="single" w:sz="4" w:space="0" w:color="000000"/>
              <w:left w:val="single" w:sz="4" w:space="0" w:color="000000"/>
              <w:bottom w:val="single" w:sz="4" w:space="0" w:color="000000"/>
              <w:right w:val="single" w:sz="4" w:space="0" w:color="000000"/>
            </w:tcBorders>
            <w:tcMar>
              <w:bottom w:w="79"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6,55</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6,29</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6,00</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5,35</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5,13</w:t>
            </w:r>
          </w:p>
        </w:tc>
        <w:tc>
          <w:tcPr>
            <w:tcW w:w="624" w:type="dxa"/>
            <w:tcBorders>
              <w:top w:val="single" w:sz="4" w:space="0" w:color="000000"/>
              <w:left w:val="single" w:sz="4" w:space="0" w:color="000000"/>
              <w:bottom w:val="single" w:sz="4" w:space="0" w:color="000000"/>
              <w:right w:val="single" w:sz="4" w:space="0" w:color="000000"/>
            </w:tcBorders>
            <w:tcMar>
              <w:top w:w="57" w:type="dxa"/>
              <w:left w:w="0" w:type="dxa"/>
              <w:bottom w:w="79" w:type="dxa"/>
              <w:right w:w="0"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5,08</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4,54</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4,40</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4,25 и менее</w:t>
            </w:r>
          </w:p>
        </w:tc>
      </w:tr>
    </w:tbl>
    <w:p w:rsidR="00FE5105" w:rsidRPr="007F7B1E" w:rsidRDefault="00FE5105" w:rsidP="00FE5105">
      <w:pPr>
        <w:pStyle w:val="af5"/>
        <w:spacing w:line="240" w:lineRule="auto"/>
        <w:rPr>
          <w:rFonts w:ascii="Times New Roman" w:hAnsi="Times New Roman" w:cs="Times New Roman"/>
          <w:sz w:val="30"/>
          <w:szCs w:val="30"/>
        </w:rPr>
      </w:pPr>
    </w:p>
    <w:p w:rsidR="00FE5105" w:rsidRPr="007F7B1E" w:rsidRDefault="00FE5105" w:rsidP="00FE5105">
      <w:pPr>
        <w:pStyle w:val="af5"/>
        <w:spacing w:line="240" w:lineRule="auto"/>
        <w:rPr>
          <w:rStyle w:val="afa"/>
          <w:rFonts w:ascii="Times New Roman" w:hAnsi="Times New Roman" w:cs="Times New Roman"/>
          <w:sz w:val="30"/>
          <w:szCs w:val="30"/>
        </w:rPr>
      </w:pPr>
    </w:p>
    <w:p w:rsidR="00FE5105" w:rsidRPr="007F7B1E" w:rsidRDefault="00FE5105" w:rsidP="00FE5105">
      <w:pPr>
        <w:pStyle w:val="af5"/>
        <w:spacing w:line="240" w:lineRule="auto"/>
        <w:rPr>
          <w:rStyle w:val="afa"/>
          <w:rFonts w:ascii="Times New Roman" w:hAnsi="Times New Roman" w:cs="Times New Roman"/>
          <w:sz w:val="30"/>
          <w:szCs w:val="30"/>
        </w:rPr>
      </w:pPr>
    </w:p>
    <w:p w:rsidR="00FE5105" w:rsidRPr="007F7B1E" w:rsidRDefault="00FE5105" w:rsidP="00FE5105">
      <w:pPr>
        <w:pStyle w:val="af5"/>
        <w:spacing w:line="240" w:lineRule="auto"/>
        <w:jc w:val="right"/>
        <w:rPr>
          <w:rStyle w:val="afa"/>
          <w:rFonts w:ascii="Times New Roman" w:hAnsi="Times New Roman" w:cs="Times New Roman"/>
          <w:sz w:val="30"/>
          <w:szCs w:val="30"/>
        </w:rPr>
      </w:pPr>
      <w:r>
        <w:rPr>
          <w:rStyle w:val="afa"/>
          <w:rFonts w:ascii="Times New Roman" w:hAnsi="Times New Roman" w:cs="Times New Roman"/>
          <w:sz w:val="30"/>
          <w:szCs w:val="30"/>
        </w:rPr>
        <w:br w:type="page"/>
      </w:r>
      <w:r w:rsidRPr="007F7B1E">
        <w:rPr>
          <w:rStyle w:val="afa"/>
          <w:rFonts w:ascii="Times New Roman" w:hAnsi="Times New Roman" w:cs="Times New Roman"/>
          <w:sz w:val="30"/>
          <w:szCs w:val="30"/>
        </w:rPr>
        <w:lastRenderedPageBreak/>
        <w:t>Таблица 3</w:t>
      </w:r>
    </w:p>
    <w:p w:rsidR="00FE5105" w:rsidRPr="007F7B1E" w:rsidRDefault="00FE5105" w:rsidP="00FE5105">
      <w:pPr>
        <w:pStyle w:val="af5"/>
        <w:spacing w:before="57" w:after="57" w:line="240" w:lineRule="auto"/>
        <w:jc w:val="center"/>
        <w:rPr>
          <w:rStyle w:val="af8"/>
          <w:rFonts w:ascii="Times New Roman" w:hAnsi="Times New Roman" w:cs="Times New Roman"/>
          <w:i w:val="0"/>
          <w:iCs/>
          <w:sz w:val="30"/>
          <w:szCs w:val="30"/>
        </w:rPr>
      </w:pPr>
      <w:r w:rsidRPr="007F7B1E">
        <w:rPr>
          <w:rStyle w:val="af8"/>
          <w:rFonts w:ascii="Times New Roman" w:hAnsi="Times New Roman" w:cs="Times New Roman"/>
          <w:i w:val="0"/>
          <w:iCs/>
          <w:sz w:val="30"/>
          <w:szCs w:val="30"/>
        </w:rPr>
        <w:t xml:space="preserve">Шкала оценки уровня развития двигательных способностей </w:t>
      </w:r>
      <w:r>
        <w:rPr>
          <w:rStyle w:val="af8"/>
          <w:rFonts w:ascii="Times New Roman" w:hAnsi="Times New Roman" w:cs="Times New Roman"/>
          <w:i w:val="0"/>
          <w:iCs/>
          <w:sz w:val="30"/>
          <w:szCs w:val="30"/>
        </w:rPr>
        <w:br/>
      </w:r>
      <w:r w:rsidRPr="007F7B1E">
        <w:rPr>
          <w:rStyle w:val="af8"/>
          <w:rFonts w:ascii="Times New Roman" w:hAnsi="Times New Roman" w:cs="Times New Roman"/>
          <w:i w:val="0"/>
          <w:iCs/>
          <w:sz w:val="30"/>
          <w:szCs w:val="30"/>
        </w:rPr>
        <w:t>девочек I класса</w:t>
      </w:r>
    </w:p>
    <w:tbl>
      <w:tblPr>
        <w:tblW w:w="0" w:type="auto"/>
        <w:tblInd w:w="57" w:type="dxa"/>
        <w:tblLayout w:type="fixed"/>
        <w:tblCellMar>
          <w:left w:w="0" w:type="dxa"/>
          <w:right w:w="0" w:type="dxa"/>
        </w:tblCellMar>
        <w:tblLook w:val="0000" w:firstRow="0" w:lastRow="0" w:firstColumn="0" w:lastColumn="0" w:noHBand="0" w:noVBand="0"/>
      </w:tblPr>
      <w:tblGrid>
        <w:gridCol w:w="567"/>
        <w:gridCol w:w="2154"/>
        <w:gridCol w:w="965"/>
        <w:gridCol w:w="566"/>
        <w:gridCol w:w="624"/>
        <w:gridCol w:w="623"/>
        <w:gridCol w:w="624"/>
        <w:gridCol w:w="623"/>
        <w:gridCol w:w="624"/>
        <w:gridCol w:w="624"/>
        <w:gridCol w:w="623"/>
        <w:gridCol w:w="1022"/>
      </w:tblGrid>
      <w:tr w:rsidR="00FE5105" w:rsidRPr="008465B2">
        <w:trPr>
          <w:trHeight w:val="272"/>
        </w:trPr>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b/>
                <w:bCs/>
                <w:sz w:val="26"/>
                <w:szCs w:val="26"/>
              </w:rPr>
              <w:t>№ п/п</w:t>
            </w:r>
          </w:p>
        </w:tc>
        <w:tc>
          <w:tcPr>
            <w:tcW w:w="215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b/>
                <w:bCs/>
                <w:sz w:val="26"/>
                <w:szCs w:val="26"/>
              </w:rPr>
              <w:t xml:space="preserve">Тестовое </w:t>
            </w:r>
            <w:r w:rsidRPr="008465B2">
              <w:rPr>
                <w:rFonts w:ascii="Times New Roman" w:hAnsi="Times New Roman" w:cs="Times New Roman"/>
                <w:b/>
                <w:bCs/>
                <w:sz w:val="26"/>
                <w:szCs w:val="26"/>
              </w:rPr>
              <w:br/>
              <w:t>упражнение</w:t>
            </w:r>
          </w:p>
        </w:tc>
        <w:tc>
          <w:tcPr>
            <w:tcW w:w="6918" w:type="dxa"/>
            <w:gridSpan w:val="10"/>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Уровни развития двигательных способностей, баллы</w:t>
            </w:r>
          </w:p>
        </w:tc>
      </w:tr>
      <w:tr w:rsidR="00FE5105" w:rsidRPr="008465B2">
        <w:trPr>
          <w:trHeight w:val="377"/>
        </w:trPr>
        <w:tc>
          <w:tcPr>
            <w:tcW w:w="567"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2154"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153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Низкий</w:t>
            </w:r>
          </w:p>
        </w:tc>
        <w:tc>
          <w:tcPr>
            <w:tcW w:w="12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 xml:space="preserve">Ниже </w:t>
            </w:r>
            <w:r w:rsidRPr="008465B2">
              <w:rPr>
                <w:rStyle w:val="af9"/>
                <w:rFonts w:ascii="Times New Roman" w:hAnsi="Times New Roman" w:cs="Times New Roman"/>
                <w:sz w:val="26"/>
                <w:szCs w:val="26"/>
              </w:rPr>
              <w:br/>
              <w:t>среднего</w:t>
            </w:r>
          </w:p>
        </w:tc>
        <w:tc>
          <w:tcPr>
            <w:tcW w:w="12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Средний</w:t>
            </w:r>
          </w:p>
        </w:tc>
        <w:tc>
          <w:tcPr>
            <w:tcW w:w="1248" w:type="dxa"/>
            <w:gridSpan w:val="2"/>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 xml:space="preserve">Выше </w:t>
            </w:r>
            <w:r w:rsidRPr="008465B2">
              <w:rPr>
                <w:rStyle w:val="af9"/>
                <w:rFonts w:ascii="Times New Roman" w:hAnsi="Times New Roman" w:cs="Times New Roman"/>
                <w:sz w:val="26"/>
                <w:szCs w:val="26"/>
              </w:rPr>
              <w:br/>
              <w:t>среднего</w:t>
            </w:r>
          </w:p>
        </w:tc>
        <w:tc>
          <w:tcPr>
            <w:tcW w:w="1645" w:type="dxa"/>
            <w:gridSpan w:val="2"/>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Высокий</w:t>
            </w:r>
          </w:p>
        </w:tc>
      </w:tr>
      <w:tr w:rsidR="00FE5105" w:rsidRPr="008465B2">
        <w:trPr>
          <w:trHeight w:val="272"/>
        </w:trPr>
        <w:tc>
          <w:tcPr>
            <w:tcW w:w="567"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2154"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965"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1</w:t>
            </w:r>
          </w:p>
        </w:tc>
        <w:tc>
          <w:tcPr>
            <w:tcW w:w="56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2</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3</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4</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5</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6</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7</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8</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9</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Style w:val="af9"/>
                <w:rFonts w:ascii="Times New Roman" w:hAnsi="Times New Roman" w:cs="Times New Roman"/>
                <w:sz w:val="26"/>
                <w:szCs w:val="26"/>
              </w:rPr>
              <w:t>10</w:t>
            </w:r>
          </w:p>
        </w:tc>
      </w:tr>
      <w:tr w:rsidR="00FE5105" w:rsidRPr="008465B2">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w:t>
            </w:r>
          </w:p>
        </w:tc>
        <w:tc>
          <w:tcPr>
            <w:tcW w:w="215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left"/>
              <w:rPr>
                <w:rFonts w:ascii="Times New Roman" w:hAnsi="Times New Roman" w:cs="Times New Roman"/>
                <w:sz w:val="26"/>
                <w:szCs w:val="26"/>
              </w:rPr>
            </w:pPr>
            <w:r w:rsidRPr="008465B2">
              <w:rPr>
                <w:rFonts w:ascii="Times New Roman" w:hAnsi="Times New Roman" w:cs="Times New Roman"/>
                <w:sz w:val="26"/>
                <w:szCs w:val="26"/>
              </w:rPr>
              <w:t>Прыжок в длину с места (см)</w:t>
            </w:r>
          </w:p>
        </w:tc>
        <w:tc>
          <w:tcPr>
            <w:tcW w:w="965"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pacing w:val="-6"/>
                <w:sz w:val="26"/>
                <w:szCs w:val="26"/>
              </w:rPr>
              <w:t xml:space="preserve">94 </w:t>
            </w:r>
            <w:r w:rsidRPr="008465B2">
              <w:rPr>
                <w:rFonts w:ascii="Times New Roman" w:hAnsi="Times New Roman" w:cs="Times New Roman"/>
                <w:spacing w:val="-6"/>
                <w:sz w:val="26"/>
                <w:szCs w:val="26"/>
              </w:rPr>
              <w:br/>
              <w:t>и менее</w:t>
            </w:r>
          </w:p>
        </w:tc>
        <w:tc>
          <w:tcPr>
            <w:tcW w:w="566"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95</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100</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105</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110</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112</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115</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119</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122</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130 и более</w:t>
            </w:r>
          </w:p>
        </w:tc>
      </w:tr>
      <w:tr w:rsidR="00FE5105" w:rsidRPr="008465B2">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2</w:t>
            </w:r>
          </w:p>
        </w:tc>
        <w:tc>
          <w:tcPr>
            <w:tcW w:w="215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left"/>
              <w:rPr>
                <w:rFonts w:ascii="Times New Roman" w:hAnsi="Times New Roman" w:cs="Times New Roman"/>
                <w:sz w:val="26"/>
                <w:szCs w:val="26"/>
              </w:rPr>
            </w:pPr>
            <w:r w:rsidRPr="008465B2">
              <w:rPr>
                <w:rFonts w:ascii="Times New Roman" w:hAnsi="Times New Roman" w:cs="Times New Roman"/>
                <w:sz w:val="26"/>
                <w:szCs w:val="26"/>
              </w:rPr>
              <w:t xml:space="preserve">Челночный бег </w:t>
            </w:r>
            <w:r w:rsidRPr="008465B2">
              <w:rPr>
                <w:rFonts w:ascii="Times New Roman" w:hAnsi="Times New Roman" w:cs="Times New Roman"/>
                <w:sz w:val="26"/>
                <w:szCs w:val="26"/>
              </w:rPr>
              <w:br/>
              <w:t>4</w:t>
            </w:r>
            <w:r>
              <w:rPr>
                <w:rFonts w:ascii="Times New Roman" w:hAnsi="Times New Roman" w:cs="Times New Roman"/>
                <w:sz w:val="26"/>
                <w:szCs w:val="26"/>
              </w:rPr>
              <w:t>х</w:t>
            </w:r>
            <w:r w:rsidRPr="008465B2">
              <w:rPr>
                <w:rFonts w:ascii="Times New Roman" w:hAnsi="Times New Roman" w:cs="Times New Roman"/>
                <w:sz w:val="26"/>
                <w:szCs w:val="26"/>
              </w:rPr>
              <w:t>9 м (с)</w:t>
            </w:r>
          </w:p>
        </w:tc>
        <w:tc>
          <w:tcPr>
            <w:tcW w:w="965"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pacing w:val="-6"/>
                <w:sz w:val="26"/>
                <w:szCs w:val="26"/>
              </w:rPr>
              <w:t xml:space="preserve">14,7 </w:t>
            </w:r>
            <w:r w:rsidRPr="008465B2">
              <w:rPr>
                <w:rFonts w:ascii="Times New Roman" w:hAnsi="Times New Roman" w:cs="Times New Roman"/>
                <w:spacing w:val="-6"/>
                <w:sz w:val="26"/>
                <w:szCs w:val="26"/>
              </w:rPr>
              <w:br/>
              <w:t>и более</w:t>
            </w:r>
          </w:p>
        </w:tc>
        <w:tc>
          <w:tcPr>
            <w:tcW w:w="566"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14,6</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14,0</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13,7</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13,4</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13,2</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12,9</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12,5</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12,2</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12,0 и менее</w:t>
            </w:r>
          </w:p>
        </w:tc>
      </w:tr>
      <w:tr w:rsidR="00FE5105" w:rsidRPr="008465B2">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3</w:t>
            </w:r>
          </w:p>
        </w:tc>
        <w:tc>
          <w:tcPr>
            <w:tcW w:w="215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left"/>
              <w:rPr>
                <w:rFonts w:ascii="Times New Roman" w:hAnsi="Times New Roman" w:cs="Times New Roman"/>
                <w:sz w:val="26"/>
                <w:szCs w:val="26"/>
              </w:rPr>
            </w:pPr>
            <w:r w:rsidRPr="008465B2">
              <w:rPr>
                <w:rFonts w:ascii="Times New Roman" w:hAnsi="Times New Roman" w:cs="Times New Roman"/>
                <w:sz w:val="26"/>
                <w:szCs w:val="26"/>
              </w:rPr>
              <w:t xml:space="preserve">Поднимание туловища из исходного </w:t>
            </w:r>
            <w:r w:rsidRPr="008465B2">
              <w:rPr>
                <w:rFonts w:ascii="Times New Roman" w:hAnsi="Times New Roman" w:cs="Times New Roman"/>
                <w:sz w:val="26"/>
                <w:szCs w:val="26"/>
              </w:rPr>
              <w:br/>
              <w:t xml:space="preserve">положения </w:t>
            </w:r>
            <w:r w:rsidRPr="008465B2">
              <w:rPr>
                <w:rFonts w:ascii="Times New Roman" w:hAnsi="Times New Roman" w:cs="Times New Roman"/>
                <w:sz w:val="26"/>
                <w:szCs w:val="26"/>
              </w:rPr>
              <w:br/>
              <w:t xml:space="preserve">«лежа на спине» </w:t>
            </w:r>
            <w:r w:rsidRPr="008465B2">
              <w:rPr>
                <w:rFonts w:ascii="Times New Roman" w:hAnsi="Times New Roman" w:cs="Times New Roman"/>
                <w:sz w:val="26"/>
                <w:szCs w:val="26"/>
              </w:rPr>
              <w:br/>
              <w:t>за 30 с (раз)</w:t>
            </w:r>
          </w:p>
        </w:tc>
        <w:tc>
          <w:tcPr>
            <w:tcW w:w="965"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pacing w:val="-6"/>
                <w:sz w:val="26"/>
                <w:szCs w:val="26"/>
              </w:rPr>
              <w:t xml:space="preserve">7 </w:t>
            </w:r>
            <w:r w:rsidRPr="008465B2">
              <w:rPr>
                <w:rFonts w:ascii="Times New Roman" w:hAnsi="Times New Roman" w:cs="Times New Roman"/>
                <w:spacing w:val="-6"/>
                <w:sz w:val="26"/>
                <w:szCs w:val="26"/>
              </w:rPr>
              <w:br/>
              <w:t>и более</w:t>
            </w:r>
          </w:p>
        </w:tc>
        <w:tc>
          <w:tcPr>
            <w:tcW w:w="566"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8</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10</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11</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12</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14</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15</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17</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18</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20</w:t>
            </w:r>
            <w:r w:rsidRPr="008465B2">
              <w:rPr>
                <w:rFonts w:ascii="Times New Roman" w:hAnsi="Times New Roman" w:cs="Times New Roman"/>
                <w:sz w:val="26"/>
                <w:szCs w:val="26"/>
              </w:rPr>
              <w:br/>
              <w:t xml:space="preserve"> и более</w:t>
            </w:r>
          </w:p>
        </w:tc>
      </w:tr>
      <w:tr w:rsidR="00FE5105" w:rsidRPr="008465B2">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4</w:t>
            </w:r>
          </w:p>
        </w:tc>
        <w:tc>
          <w:tcPr>
            <w:tcW w:w="215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left"/>
              <w:rPr>
                <w:rFonts w:ascii="Times New Roman" w:hAnsi="Times New Roman" w:cs="Times New Roman"/>
                <w:sz w:val="26"/>
                <w:szCs w:val="26"/>
              </w:rPr>
            </w:pPr>
            <w:r w:rsidRPr="008465B2">
              <w:rPr>
                <w:rFonts w:ascii="Times New Roman" w:hAnsi="Times New Roman" w:cs="Times New Roman"/>
                <w:sz w:val="26"/>
                <w:szCs w:val="26"/>
              </w:rPr>
              <w:t>Наклон вперед из исходного положения «сидя на полу» (см)</w:t>
            </w:r>
          </w:p>
        </w:tc>
        <w:tc>
          <w:tcPr>
            <w:tcW w:w="965"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pacing w:val="-6"/>
                <w:sz w:val="26"/>
                <w:szCs w:val="26"/>
              </w:rPr>
              <w:t xml:space="preserve">–5 </w:t>
            </w:r>
            <w:r w:rsidRPr="008465B2">
              <w:rPr>
                <w:rFonts w:ascii="Times New Roman" w:hAnsi="Times New Roman" w:cs="Times New Roman"/>
                <w:spacing w:val="-6"/>
                <w:sz w:val="26"/>
                <w:szCs w:val="26"/>
              </w:rPr>
              <w:br/>
              <w:t>и менее</w:t>
            </w:r>
          </w:p>
        </w:tc>
        <w:tc>
          <w:tcPr>
            <w:tcW w:w="566"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–4</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–2</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0</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2</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3</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4</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5</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 xml:space="preserve">6 </w:t>
            </w:r>
            <w:r w:rsidRPr="008465B2">
              <w:rPr>
                <w:rFonts w:ascii="Times New Roman" w:hAnsi="Times New Roman" w:cs="Times New Roman"/>
                <w:sz w:val="26"/>
                <w:szCs w:val="26"/>
              </w:rPr>
              <w:br/>
              <w:t>и более</w:t>
            </w:r>
          </w:p>
        </w:tc>
      </w:tr>
      <w:tr w:rsidR="00FE5105" w:rsidRPr="008465B2">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5</w:t>
            </w:r>
          </w:p>
        </w:tc>
        <w:tc>
          <w:tcPr>
            <w:tcW w:w="215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left"/>
              <w:rPr>
                <w:rFonts w:ascii="Times New Roman" w:hAnsi="Times New Roman" w:cs="Times New Roman"/>
                <w:sz w:val="26"/>
                <w:szCs w:val="26"/>
              </w:rPr>
            </w:pPr>
            <w:r w:rsidRPr="008465B2">
              <w:rPr>
                <w:rFonts w:ascii="Times New Roman" w:hAnsi="Times New Roman" w:cs="Times New Roman"/>
                <w:sz w:val="26"/>
                <w:szCs w:val="26"/>
              </w:rPr>
              <w:t xml:space="preserve">Бег </w:t>
            </w:r>
            <w:smartTag w:uri="urn:schemas-microsoft-com:office:smarttags" w:element="metricconverter">
              <w:smartTagPr>
                <w:attr w:name="ProductID" w:val="30 м"/>
              </w:smartTagPr>
              <w:r w:rsidRPr="008465B2">
                <w:rPr>
                  <w:rFonts w:ascii="Times New Roman" w:hAnsi="Times New Roman" w:cs="Times New Roman"/>
                  <w:sz w:val="26"/>
                  <w:szCs w:val="26"/>
                </w:rPr>
                <w:t>30 м</w:t>
              </w:r>
            </w:smartTag>
            <w:r w:rsidRPr="008465B2">
              <w:rPr>
                <w:rFonts w:ascii="Times New Roman" w:hAnsi="Times New Roman" w:cs="Times New Roman"/>
                <w:sz w:val="26"/>
                <w:szCs w:val="26"/>
              </w:rPr>
              <w:t xml:space="preserve"> (с)</w:t>
            </w:r>
          </w:p>
        </w:tc>
        <w:tc>
          <w:tcPr>
            <w:tcW w:w="965"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pacing w:val="-6"/>
                <w:sz w:val="26"/>
                <w:szCs w:val="26"/>
              </w:rPr>
              <w:t xml:space="preserve">7,8 </w:t>
            </w:r>
            <w:r w:rsidRPr="008465B2">
              <w:rPr>
                <w:rFonts w:ascii="Times New Roman" w:hAnsi="Times New Roman" w:cs="Times New Roman"/>
                <w:spacing w:val="-6"/>
                <w:sz w:val="26"/>
                <w:szCs w:val="26"/>
              </w:rPr>
              <w:br/>
              <w:t>и более</w:t>
            </w:r>
          </w:p>
        </w:tc>
        <w:tc>
          <w:tcPr>
            <w:tcW w:w="566"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7,7</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7,4</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7,2</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6,9</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6,8</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6,6</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6,5</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6,4</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6,2 и менее</w:t>
            </w:r>
          </w:p>
        </w:tc>
      </w:tr>
      <w:tr w:rsidR="00FE5105" w:rsidRPr="008465B2">
        <w:trPr>
          <w:trHeight w:val="538"/>
        </w:trPr>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6</w:t>
            </w:r>
          </w:p>
        </w:tc>
        <w:tc>
          <w:tcPr>
            <w:tcW w:w="215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left"/>
              <w:rPr>
                <w:rFonts w:ascii="Times New Roman" w:hAnsi="Times New Roman" w:cs="Times New Roman"/>
                <w:sz w:val="26"/>
                <w:szCs w:val="26"/>
              </w:rPr>
            </w:pPr>
            <w:r w:rsidRPr="008465B2">
              <w:rPr>
                <w:rFonts w:ascii="Times New Roman" w:hAnsi="Times New Roman" w:cs="Times New Roman"/>
                <w:sz w:val="26"/>
                <w:szCs w:val="26"/>
              </w:rPr>
              <w:t xml:space="preserve">6-минутный бег (м) </w:t>
            </w:r>
            <w:r w:rsidRPr="008465B2">
              <w:rPr>
                <w:rFonts w:ascii="Times New Roman" w:hAnsi="Times New Roman" w:cs="Times New Roman"/>
                <w:i/>
                <w:iCs/>
                <w:sz w:val="26"/>
                <w:szCs w:val="26"/>
              </w:rPr>
              <w:t>или</w:t>
            </w:r>
          </w:p>
          <w:p w:rsidR="00FE5105" w:rsidRPr="008465B2" w:rsidRDefault="00FE5105" w:rsidP="00FE5105">
            <w:pPr>
              <w:pStyle w:val="af5"/>
              <w:spacing w:line="240" w:lineRule="auto"/>
              <w:ind w:firstLine="0"/>
              <w:jc w:val="left"/>
              <w:rPr>
                <w:rFonts w:ascii="Times New Roman" w:hAnsi="Times New Roman" w:cs="Times New Roman"/>
                <w:sz w:val="26"/>
                <w:szCs w:val="26"/>
              </w:rPr>
            </w:pPr>
            <w:r w:rsidRPr="008465B2">
              <w:rPr>
                <w:rFonts w:ascii="Times New Roman" w:hAnsi="Times New Roman" w:cs="Times New Roman"/>
                <w:sz w:val="26"/>
                <w:szCs w:val="26"/>
              </w:rPr>
              <w:t xml:space="preserve">бег </w:t>
            </w:r>
            <w:smartTag w:uri="urn:schemas-microsoft-com:office:smarttags" w:element="metricconverter">
              <w:smartTagPr>
                <w:attr w:name="ProductID" w:val="500 м"/>
              </w:smartTagPr>
              <w:r w:rsidRPr="008465B2">
                <w:rPr>
                  <w:rFonts w:ascii="Times New Roman" w:hAnsi="Times New Roman" w:cs="Times New Roman"/>
                  <w:sz w:val="26"/>
                  <w:szCs w:val="26"/>
                </w:rPr>
                <w:t>500 м</w:t>
              </w:r>
            </w:smartTag>
            <w:r w:rsidRPr="008465B2">
              <w:rPr>
                <w:rFonts w:ascii="Times New Roman" w:hAnsi="Times New Roman" w:cs="Times New Roman"/>
                <w:sz w:val="26"/>
                <w:szCs w:val="26"/>
              </w:rPr>
              <w:t xml:space="preserve"> (мин, с)</w:t>
            </w:r>
          </w:p>
        </w:tc>
        <w:tc>
          <w:tcPr>
            <w:tcW w:w="965"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pacing w:val="-6"/>
                <w:sz w:val="26"/>
                <w:szCs w:val="26"/>
              </w:rPr>
              <w:t>650 и менее</w:t>
            </w:r>
          </w:p>
        </w:tc>
        <w:tc>
          <w:tcPr>
            <w:tcW w:w="56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660</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760</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800</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850</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890</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920</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970</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1000</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1110 и более</w:t>
            </w:r>
          </w:p>
        </w:tc>
      </w:tr>
      <w:tr w:rsidR="00FE5105" w:rsidRPr="008465B2">
        <w:trPr>
          <w:trHeight w:val="538"/>
        </w:trPr>
        <w:tc>
          <w:tcPr>
            <w:tcW w:w="567"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2154"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965"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pacing w:val="-6"/>
                <w:sz w:val="26"/>
                <w:szCs w:val="26"/>
              </w:rPr>
              <w:t>4,16 и более</w:t>
            </w:r>
          </w:p>
        </w:tc>
        <w:tc>
          <w:tcPr>
            <w:tcW w:w="56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4,15</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3,58</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3,54</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3,35</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3,23</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3,10</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3,05</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2,50</w:t>
            </w:r>
          </w:p>
        </w:tc>
        <w:tc>
          <w:tcPr>
            <w:tcW w:w="1022"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5"/>
              <w:spacing w:line="240" w:lineRule="auto"/>
              <w:ind w:firstLine="0"/>
              <w:jc w:val="center"/>
              <w:rPr>
                <w:rFonts w:ascii="Times New Roman" w:hAnsi="Times New Roman" w:cs="Times New Roman"/>
                <w:sz w:val="26"/>
                <w:szCs w:val="26"/>
              </w:rPr>
            </w:pPr>
            <w:r w:rsidRPr="008465B2">
              <w:rPr>
                <w:rFonts w:ascii="Times New Roman" w:hAnsi="Times New Roman" w:cs="Times New Roman"/>
                <w:sz w:val="26"/>
                <w:szCs w:val="26"/>
              </w:rPr>
              <w:t>2,40 и менее</w:t>
            </w:r>
          </w:p>
        </w:tc>
      </w:tr>
    </w:tbl>
    <w:p w:rsidR="00FE5105" w:rsidRPr="007F7B1E" w:rsidRDefault="00FE5105" w:rsidP="00FE5105">
      <w:pPr>
        <w:pStyle w:val="af5"/>
        <w:spacing w:line="240" w:lineRule="auto"/>
        <w:rPr>
          <w:rFonts w:ascii="Times New Roman" w:hAnsi="Times New Roman" w:cs="Times New Roman"/>
          <w:sz w:val="30"/>
          <w:szCs w:val="30"/>
        </w:rPr>
      </w:pPr>
    </w:p>
    <w:p w:rsidR="00FE5105" w:rsidRPr="007F7B1E" w:rsidRDefault="00FE5105" w:rsidP="00FE5105">
      <w:pPr>
        <w:pStyle w:val="af5"/>
        <w:spacing w:line="240" w:lineRule="auto"/>
        <w:jc w:val="right"/>
        <w:rPr>
          <w:rFonts w:ascii="Times New Roman" w:hAnsi="Times New Roman" w:cs="Times New Roman"/>
          <w:sz w:val="30"/>
          <w:szCs w:val="30"/>
        </w:rPr>
      </w:pPr>
      <w:r>
        <w:rPr>
          <w:rStyle w:val="afa"/>
          <w:rFonts w:ascii="Times New Roman" w:hAnsi="Times New Roman" w:cs="Times New Roman"/>
          <w:sz w:val="30"/>
          <w:szCs w:val="30"/>
        </w:rPr>
        <w:br w:type="page"/>
      </w:r>
      <w:r w:rsidRPr="007F7B1E">
        <w:rPr>
          <w:rStyle w:val="afa"/>
          <w:rFonts w:ascii="Times New Roman" w:hAnsi="Times New Roman" w:cs="Times New Roman"/>
          <w:sz w:val="30"/>
          <w:szCs w:val="30"/>
        </w:rPr>
        <w:lastRenderedPageBreak/>
        <w:t>Таблица 4</w:t>
      </w:r>
    </w:p>
    <w:p w:rsidR="00FE5105" w:rsidRPr="007F7B1E" w:rsidRDefault="00FE5105" w:rsidP="00FE5105">
      <w:pPr>
        <w:pStyle w:val="af5"/>
        <w:spacing w:before="57" w:after="57" w:line="240" w:lineRule="auto"/>
        <w:jc w:val="center"/>
        <w:rPr>
          <w:rStyle w:val="af8"/>
          <w:rFonts w:ascii="Times New Roman" w:hAnsi="Times New Roman" w:cs="Times New Roman"/>
          <w:i w:val="0"/>
          <w:iCs/>
          <w:spacing w:val="-2"/>
          <w:sz w:val="30"/>
          <w:szCs w:val="30"/>
        </w:rPr>
      </w:pPr>
      <w:r w:rsidRPr="007F7B1E">
        <w:rPr>
          <w:rStyle w:val="af8"/>
          <w:rFonts w:ascii="Times New Roman" w:hAnsi="Times New Roman" w:cs="Times New Roman"/>
          <w:i w:val="0"/>
          <w:iCs/>
          <w:spacing w:val="-2"/>
          <w:sz w:val="30"/>
          <w:szCs w:val="30"/>
        </w:rPr>
        <w:t>Примерные рекомендации по недельному двигательному режиму учащихся I класса</w:t>
      </w:r>
      <w:r w:rsidRPr="007F7B1E">
        <w:rPr>
          <w:rFonts w:ascii="Times New Roman" w:hAnsi="Times New Roman" w:cs="Times New Roman"/>
          <w:spacing w:val="-2"/>
          <w:sz w:val="30"/>
          <w:szCs w:val="30"/>
          <w:vertAlign w:val="superscript"/>
        </w:rPr>
        <w:footnoteReference w:id="16"/>
      </w:r>
    </w:p>
    <w:tbl>
      <w:tblPr>
        <w:tblW w:w="0" w:type="auto"/>
        <w:tblInd w:w="57" w:type="dxa"/>
        <w:tblLayout w:type="fixed"/>
        <w:tblCellMar>
          <w:left w:w="0" w:type="dxa"/>
          <w:right w:w="0" w:type="dxa"/>
        </w:tblCellMar>
        <w:tblLook w:val="0000" w:firstRow="0" w:lastRow="0" w:firstColumn="0" w:lastColumn="0" w:noHBand="0" w:noVBand="0"/>
      </w:tblPr>
      <w:tblGrid>
        <w:gridCol w:w="567"/>
        <w:gridCol w:w="4536"/>
        <w:gridCol w:w="2268"/>
        <w:gridCol w:w="2268"/>
      </w:tblGrid>
      <w:tr w:rsidR="00FE5105" w:rsidRPr="008465B2">
        <w:trPr>
          <w:trHeight w:val="500"/>
        </w:trPr>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w:t>
            </w:r>
          </w:p>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п/п</w:t>
            </w:r>
          </w:p>
        </w:tc>
        <w:tc>
          <w:tcPr>
            <w:tcW w:w="453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 xml:space="preserve">Виды двигательной </w:t>
            </w:r>
            <w:r w:rsidRPr="008465B2">
              <w:rPr>
                <w:rStyle w:val="af9"/>
                <w:rFonts w:ascii="Times New Roman" w:hAnsi="Times New Roman" w:cs="Times New Roman"/>
                <w:sz w:val="26"/>
                <w:szCs w:val="26"/>
              </w:rPr>
              <w:br/>
              <w:t>деятельности</w:t>
            </w:r>
            <w:r w:rsidRPr="005B5985">
              <w:rPr>
                <w:rFonts w:ascii="Times New Roman" w:hAnsi="Times New Roman" w:cs="Times New Roman"/>
                <w:outline/>
                <w:sz w:val="26"/>
                <w:szCs w:val="26"/>
                <w:vertAlign w:val="superscript"/>
                <w14:textOutline w14:w="9525" w14:cap="flat" w14:cmpd="sng" w14:algn="ctr">
                  <w14:solidFill>
                    <w14:srgbClr w14:val="000000"/>
                  </w14:solidFill>
                  <w14:prstDash w14:val="solid"/>
                  <w14:round/>
                </w14:textOutline>
                <w14:textFill>
                  <w14:noFill/>
                </w14:textFill>
              </w:rPr>
              <w:footnoteReference w:id="17"/>
            </w:r>
          </w:p>
        </w:tc>
        <w:tc>
          <w:tcPr>
            <w:tcW w:w="4536" w:type="dxa"/>
            <w:gridSpan w:val="2"/>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Объем двигательной</w:t>
            </w:r>
          </w:p>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деятельностиза неделю</w:t>
            </w:r>
          </w:p>
        </w:tc>
      </w:tr>
      <w:tr w:rsidR="00FE5105" w:rsidRPr="008465B2">
        <w:trPr>
          <w:trHeight w:val="272"/>
        </w:trPr>
        <w:tc>
          <w:tcPr>
            <w:tcW w:w="567"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4536" w:type="dxa"/>
            <w:vMerge/>
            <w:tcBorders>
              <w:top w:val="single" w:sz="4" w:space="0" w:color="000000"/>
              <w:left w:val="single" w:sz="4" w:space="0" w:color="000000"/>
              <w:bottom w:val="single" w:sz="4" w:space="0" w:color="000000"/>
              <w:right w:val="single" w:sz="4" w:space="0" w:color="000000"/>
            </w:tcBorders>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мальчики</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Style w:val="af9"/>
                <w:rFonts w:ascii="Times New Roman" w:hAnsi="Times New Roman" w:cs="Times New Roman"/>
                <w:sz w:val="26"/>
                <w:szCs w:val="26"/>
              </w:rPr>
              <w:t>девочки</w:t>
            </w:r>
          </w:p>
        </w:tc>
      </w:tr>
      <w:tr w:rsidR="00FE5105" w:rsidRPr="008465B2">
        <w:trPr>
          <w:trHeight w:val="252"/>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w:t>
            </w:r>
          </w:p>
        </w:tc>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 xml:space="preserve">Бег в подвижных играх во дворе, в парке (км) </w:t>
            </w:r>
            <w:r w:rsidRPr="008465B2">
              <w:rPr>
                <w:rFonts w:ascii="Times New Roman" w:hAnsi="Times New Roman" w:cs="Times New Roman"/>
                <w:i/>
                <w:iCs/>
                <w:sz w:val="26"/>
                <w:szCs w:val="26"/>
              </w:rPr>
              <w:t>или</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до 6</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до 5</w:t>
            </w:r>
          </w:p>
        </w:tc>
      </w:tr>
      <w:tr w:rsidR="00FE5105" w:rsidRPr="008465B2">
        <w:trPr>
          <w:trHeight w:val="23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2</w:t>
            </w:r>
          </w:p>
        </w:tc>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ходьба на лыжах (км)</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7–9</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6–8</w:t>
            </w:r>
          </w:p>
        </w:tc>
      </w:tr>
      <w:tr w:rsidR="00FE5105" w:rsidRPr="008465B2">
        <w:trPr>
          <w:trHeight w:val="252"/>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3</w:t>
            </w:r>
          </w:p>
        </w:tc>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Прыжки через короткую ска­калку (кол-во раз)</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500–600</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500–600</w:t>
            </w:r>
          </w:p>
        </w:tc>
      </w:tr>
      <w:tr w:rsidR="00FE5105" w:rsidRPr="008465B2">
        <w:trPr>
          <w:trHeight w:val="252"/>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4</w:t>
            </w:r>
          </w:p>
        </w:tc>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 xml:space="preserve">Подтягивание в висе на высокой перекладине (кол-во раз) </w:t>
            </w:r>
            <w:r w:rsidRPr="008465B2">
              <w:rPr>
                <w:rFonts w:ascii="Times New Roman" w:hAnsi="Times New Roman" w:cs="Times New Roman"/>
                <w:i/>
                <w:iCs/>
                <w:sz w:val="26"/>
                <w:szCs w:val="26"/>
              </w:rPr>
              <w:t>или</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30–45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w:t>
            </w:r>
          </w:p>
        </w:tc>
      </w:tr>
      <w:tr w:rsidR="00FE5105" w:rsidRPr="008465B2">
        <w:trPr>
          <w:trHeight w:val="23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5</w:t>
            </w:r>
          </w:p>
        </w:tc>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подтягивание на низкой перекладине (кол-во раз)</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6"/>
              <w:spacing w:line="240" w:lineRule="auto"/>
              <w:textAlignment w:val="auto"/>
              <w:rPr>
                <w:rFonts w:ascii="Times New Roman" w:hAnsi="Times New Roman" w:cs="Times New Roman"/>
                <w:color w:val="auto"/>
                <w:sz w:val="26"/>
                <w:szCs w:val="26"/>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60–80</w:t>
            </w:r>
          </w:p>
        </w:tc>
      </w:tr>
      <w:tr w:rsidR="00FE5105" w:rsidRPr="008465B2">
        <w:trPr>
          <w:trHeight w:val="252"/>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6</w:t>
            </w:r>
          </w:p>
        </w:tc>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left"/>
              <w:rPr>
                <w:rFonts w:ascii="Times New Roman" w:hAnsi="Times New Roman" w:cs="Times New Roman"/>
                <w:sz w:val="26"/>
                <w:szCs w:val="26"/>
              </w:rPr>
            </w:pPr>
            <w:r w:rsidRPr="008465B2">
              <w:rPr>
                <w:rFonts w:ascii="Times New Roman" w:hAnsi="Times New Roman" w:cs="Times New Roman"/>
                <w:sz w:val="26"/>
                <w:szCs w:val="26"/>
              </w:rPr>
              <w:t>Сгибание и разгибание рук в упоре лежа (кол-во раз)</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30–50</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30–50</w:t>
            </w:r>
          </w:p>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pacing w:val="-4"/>
                <w:sz w:val="26"/>
                <w:szCs w:val="26"/>
              </w:rPr>
              <w:t>на повышенной опоре</w:t>
            </w:r>
          </w:p>
        </w:tc>
      </w:tr>
      <w:tr w:rsidR="00FE5105" w:rsidRPr="008465B2">
        <w:trPr>
          <w:trHeight w:val="25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7</w:t>
            </w:r>
          </w:p>
          <w:p w:rsidR="00FE5105" w:rsidRPr="008465B2" w:rsidRDefault="00FE5105" w:rsidP="00FE5105">
            <w:pPr>
              <w:pStyle w:val="aff"/>
              <w:spacing w:line="240" w:lineRule="auto"/>
              <w:jc w:val="center"/>
              <w:rPr>
                <w:rFonts w:ascii="Times New Roman" w:hAnsi="Times New Roman" w:cs="Times New Roman"/>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 xml:space="preserve">Наклоны вперед из исходного положения «сидя на полу ноги вместе» («складка с задержкой 5–8 с») (кол-во раз) </w:t>
            </w:r>
            <w:r w:rsidRPr="008465B2">
              <w:rPr>
                <w:rFonts w:ascii="Times New Roman" w:hAnsi="Times New Roman" w:cs="Times New Roman"/>
                <w:i/>
                <w:iCs/>
                <w:sz w:val="26"/>
                <w:szCs w:val="26"/>
              </w:rPr>
              <w:t>или</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20–30</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20–30</w:t>
            </w:r>
          </w:p>
        </w:tc>
      </w:tr>
      <w:tr w:rsidR="00FE5105" w:rsidRPr="008465B2">
        <w:trPr>
          <w:trHeight w:val="23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8</w:t>
            </w:r>
          </w:p>
          <w:p w:rsidR="00FE5105" w:rsidRPr="008465B2" w:rsidRDefault="00FE5105" w:rsidP="00FE5105">
            <w:pPr>
              <w:pStyle w:val="aff"/>
              <w:spacing w:line="240" w:lineRule="auto"/>
              <w:jc w:val="center"/>
              <w:rPr>
                <w:rFonts w:ascii="Times New Roman" w:hAnsi="Times New Roman" w:cs="Times New Roman"/>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pacing w:val="-4"/>
                <w:sz w:val="26"/>
                <w:szCs w:val="26"/>
              </w:rPr>
              <w:t>наклон вперед «до отказа» из </w:t>
            </w:r>
            <w:r w:rsidRPr="008465B2">
              <w:rPr>
                <w:rFonts w:ascii="Times New Roman" w:hAnsi="Times New Roman" w:cs="Times New Roman"/>
                <w:spacing w:val="-4"/>
                <w:sz w:val="26"/>
                <w:szCs w:val="26"/>
              </w:rPr>
              <w:br/>
              <w:t>исходного положения «сидя на полу ноги врозь» (кол-во раз)</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50–60</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50–60</w:t>
            </w:r>
          </w:p>
        </w:tc>
      </w:tr>
      <w:tr w:rsidR="00FE5105" w:rsidRPr="008465B2">
        <w:trPr>
          <w:trHeight w:val="25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9</w:t>
            </w:r>
          </w:p>
          <w:p w:rsidR="00FE5105" w:rsidRPr="008465B2" w:rsidRDefault="00FE5105" w:rsidP="00FE5105">
            <w:pPr>
              <w:pStyle w:val="aff"/>
              <w:spacing w:line="240" w:lineRule="auto"/>
              <w:jc w:val="center"/>
              <w:rPr>
                <w:rFonts w:ascii="Times New Roman" w:hAnsi="Times New Roman" w:cs="Times New Roman"/>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rPr>
                <w:rFonts w:ascii="Times New Roman" w:hAnsi="Times New Roman" w:cs="Times New Roman"/>
                <w:sz w:val="26"/>
                <w:szCs w:val="26"/>
              </w:rPr>
            </w:pPr>
            <w:r w:rsidRPr="008465B2">
              <w:rPr>
                <w:rFonts w:ascii="Times New Roman" w:hAnsi="Times New Roman" w:cs="Times New Roman"/>
                <w:sz w:val="26"/>
                <w:szCs w:val="26"/>
              </w:rPr>
              <w:t xml:space="preserve">Из исходного положения «лежа на спине руки за головой» поднимание и опускание туловища (кол-во раз) </w:t>
            </w:r>
            <w:r w:rsidRPr="008465B2">
              <w:rPr>
                <w:rFonts w:ascii="Times New Roman" w:hAnsi="Times New Roman" w:cs="Times New Roman"/>
                <w:i/>
                <w:iCs/>
                <w:sz w:val="26"/>
                <w:szCs w:val="26"/>
              </w:rPr>
              <w:t>или</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20–30</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20–30</w:t>
            </w:r>
          </w:p>
        </w:tc>
      </w:tr>
      <w:tr w:rsidR="00FE5105" w:rsidRPr="008465B2">
        <w:trPr>
          <w:trHeight w:val="23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10</w:t>
            </w:r>
          </w:p>
          <w:p w:rsidR="00FE5105" w:rsidRPr="008465B2" w:rsidRDefault="00FE5105" w:rsidP="00FE5105">
            <w:pPr>
              <w:pStyle w:val="aff"/>
              <w:spacing w:line="240" w:lineRule="auto"/>
              <w:jc w:val="center"/>
              <w:rPr>
                <w:rFonts w:ascii="Times New Roman" w:hAnsi="Times New Roman" w:cs="Times New Roman"/>
                <w:sz w:val="26"/>
                <w:szCs w:val="26"/>
              </w:rPr>
            </w:pPr>
          </w:p>
        </w:tc>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42405F">
            <w:pPr>
              <w:pStyle w:val="aff"/>
              <w:spacing w:line="240" w:lineRule="auto"/>
              <w:rPr>
                <w:rFonts w:ascii="Times New Roman" w:hAnsi="Times New Roman" w:cs="Times New Roman"/>
                <w:sz w:val="26"/>
                <w:szCs w:val="26"/>
              </w:rPr>
            </w:pPr>
            <w:r w:rsidRPr="008465B2">
              <w:rPr>
                <w:rFonts w:ascii="Times New Roman" w:hAnsi="Times New Roman" w:cs="Times New Roman"/>
                <w:spacing w:val="-2"/>
                <w:sz w:val="26"/>
                <w:szCs w:val="26"/>
              </w:rPr>
              <w:t>из исходного положения «лежа на спине» поднимание и опус</w:t>
            </w:r>
            <w:bookmarkStart w:id="0" w:name="_GoBack"/>
            <w:bookmarkEnd w:id="0"/>
            <w:r w:rsidRPr="008465B2">
              <w:rPr>
                <w:rFonts w:ascii="Times New Roman" w:hAnsi="Times New Roman" w:cs="Times New Roman"/>
                <w:spacing w:val="-2"/>
                <w:sz w:val="26"/>
                <w:szCs w:val="26"/>
              </w:rPr>
              <w:t>кание прямых ног (кол-во раз)</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30–40</w:t>
            </w:r>
          </w:p>
          <w:p w:rsidR="00FE5105" w:rsidRPr="008465B2" w:rsidRDefault="00FE5105" w:rsidP="00FE5105">
            <w:pPr>
              <w:pStyle w:val="aff"/>
              <w:spacing w:line="240" w:lineRule="auto"/>
              <w:jc w:val="center"/>
              <w:rPr>
                <w:rFonts w:ascii="Times New Roman" w:hAnsi="Times New Roman" w:cs="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79" w:type="dxa"/>
              <w:right w:w="57" w:type="dxa"/>
            </w:tcMar>
            <w:vAlign w:val="center"/>
          </w:tcPr>
          <w:p w:rsidR="00FE5105" w:rsidRPr="008465B2" w:rsidRDefault="00FE5105" w:rsidP="00FE5105">
            <w:pPr>
              <w:pStyle w:val="aff"/>
              <w:spacing w:line="240" w:lineRule="auto"/>
              <w:jc w:val="center"/>
              <w:rPr>
                <w:rFonts w:ascii="Times New Roman" w:hAnsi="Times New Roman" w:cs="Times New Roman"/>
                <w:sz w:val="26"/>
                <w:szCs w:val="26"/>
              </w:rPr>
            </w:pPr>
            <w:r w:rsidRPr="008465B2">
              <w:rPr>
                <w:rFonts w:ascii="Times New Roman" w:hAnsi="Times New Roman" w:cs="Times New Roman"/>
                <w:sz w:val="26"/>
                <w:szCs w:val="26"/>
              </w:rPr>
              <w:t>30–40</w:t>
            </w:r>
          </w:p>
          <w:p w:rsidR="00FE5105" w:rsidRPr="008465B2" w:rsidRDefault="00FE5105" w:rsidP="00FE5105">
            <w:pPr>
              <w:pStyle w:val="aff"/>
              <w:spacing w:line="240" w:lineRule="auto"/>
              <w:jc w:val="center"/>
              <w:rPr>
                <w:rFonts w:ascii="Times New Roman" w:hAnsi="Times New Roman" w:cs="Times New Roman"/>
                <w:sz w:val="26"/>
                <w:szCs w:val="26"/>
              </w:rPr>
            </w:pPr>
          </w:p>
        </w:tc>
      </w:tr>
    </w:tbl>
    <w:p w:rsidR="00FE5105" w:rsidRPr="007F7B1E" w:rsidRDefault="00FE5105" w:rsidP="00FE5105">
      <w:pPr>
        <w:pStyle w:val="af5"/>
        <w:spacing w:line="240" w:lineRule="auto"/>
        <w:rPr>
          <w:rFonts w:ascii="Times New Roman" w:hAnsi="Times New Roman" w:cs="Times New Roman"/>
          <w:sz w:val="30"/>
          <w:szCs w:val="30"/>
        </w:rPr>
      </w:pPr>
    </w:p>
    <w:p w:rsidR="00FE5105" w:rsidRPr="007F7B1E" w:rsidRDefault="00FE5105" w:rsidP="00FE5105">
      <w:pPr>
        <w:pStyle w:val="af5"/>
        <w:spacing w:line="240" w:lineRule="auto"/>
        <w:rPr>
          <w:rFonts w:ascii="Times New Roman" w:hAnsi="Times New Roman" w:cs="Times New Roman"/>
          <w:sz w:val="30"/>
          <w:szCs w:val="30"/>
        </w:rPr>
      </w:pPr>
    </w:p>
    <w:p w:rsidR="00FE5105" w:rsidRPr="007F7B1E" w:rsidRDefault="00FE5105" w:rsidP="00FE5105">
      <w:pPr>
        <w:pStyle w:val="afe"/>
        <w:spacing w:before="283" w:line="240" w:lineRule="auto"/>
        <w:rPr>
          <w:rFonts w:ascii="Times New Roman" w:hAnsi="Times New Roman" w:cs="Times New Roman"/>
          <w:sz w:val="30"/>
          <w:szCs w:val="30"/>
        </w:rPr>
      </w:pPr>
      <w:r>
        <w:rPr>
          <w:rFonts w:ascii="Times New Roman" w:hAnsi="Times New Roman" w:cs="Times New Roman"/>
          <w:sz w:val="30"/>
          <w:szCs w:val="30"/>
        </w:rPr>
        <w:br w:type="page"/>
      </w:r>
      <w:r w:rsidRPr="007F7B1E">
        <w:rPr>
          <w:rFonts w:ascii="Times New Roman" w:hAnsi="Times New Roman" w:cs="Times New Roman"/>
          <w:sz w:val="30"/>
          <w:szCs w:val="30"/>
        </w:rPr>
        <w:lastRenderedPageBreak/>
        <w:t>Основные требования к результатам учебной деятельности учащихся</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8"/>
          <w:rFonts w:ascii="Times New Roman" w:hAnsi="Times New Roman" w:cs="Times New Roman"/>
          <w:sz w:val="30"/>
          <w:szCs w:val="30"/>
        </w:rPr>
        <w:t>Иметь представление</w:t>
      </w:r>
      <w:r w:rsidRPr="007F7B1E">
        <w:rPr>
          <w:rStyle w:val="af9"/>
          <w:rFonts w:ascii="Times New Roman" w:hAnsi="Times New Roman" w:cs="Times New Roman"/>
          <w:sz w:val="30"/>
          <w:szCs w:val="30"/>
        </w:rPr>
        <w:t>:</w:t>
      </w:r>
    </w:p>
    <w:p w:rsidR="00FE5105" w:rsidRPr="007F7B1E" w:rsidRDefault="00FE5105" w:rsidP="00FE5105">
      <w:pPr>
        <w:pStyle w:val="af7"/>
        <w:numPr>
          <w:ilvl w:val="0"/>
          <w:numId w:val="182"/>
        </w:numPr>
        <w:spacing w:line="240" w:lineRule="auto"/>
        <w:ind w:hanging="720"/>
        <w:rPr>
          <w:rFonts w:ascii="Times New Roman" w:hAnsi="Times New Roman" w:cs="Times New Roman"/>
          <w:sz w:val="30"/>
          <w:szCs w:val="30"/>
        </w:rPr>
      </w:pPr>
      <w:r w:rsidRPr="007F7B1E">
        <w:rPr>
          <w:rFonts w:ascii="Times New Roman" w:hAnsi="Times New Roman" w:cs="Times New Roman"/>
          <w:sz w:val="30"/>
          <w:szCs w:val="30"/>
        </w:rPr>
        <w:t>о здоровье человека;</w:t>
      </w:r>
    </w:p>
    <w:p w:rsidR="00FE5105" w:rsidRPr="007F7B1E" w:rsidRDefault="00FE5105" w:rsidP="00FE5105">
      <w:pPr>
        <w:pStyle w:val="af7"/>
        <w:numPr>
          <w:ilvl w:val="0"/>
          <w:numId w:val="182"/>
        </w:numPr>
        <w:spacing w:line="240" w:lineRule="auto"/>
        <w:ind w:hanging="720"/>
        <w:rPr>
          <w:rFonts w:ascii="Times New Roman" w:hAnsi="Times New Roman" w:cs="Times New Roman"/>
          <w:sz w:val="30"/>
          <w:szCs w:val="30"/>
        </w:rPr>
      </w:pPr>
      <w:r w:rsidRPr="007F7B1E">
        <w:rPr>
          <w:rFonts w:ascii="Times New Roman" w:hAnsi="Times New Roman" w:cs="Times New Roman"/>
          <w:sz w:val="30"/>
          <w:szCs w:val="30"/>
        </w:rPr>
        <w:t>о здоровом образе жизни и месте в нем физических упражнений;</w:t>
      </w:r>
    </w:p>
    <w:p w:rsidR="00FE5105" w:rsidRPr="007F7B1E" w:rsidRDefault="00FE5105" w:rsidP="00FE5105">
      <w:pPr>
        <w:pStyle w:val="af7"/>
        <w:numPr>
          <w:ilvl w:val="0"/>
          <w:numId w:val="182"/>
        </w:numPr>
        <w:spacing w:line="240" w:lineRule="auto"/>
        <w:ind w:hanging="720"/>
        <w:rPr>
          <w:rFonts w:ascii="Times New Roman" w:hAnsi="Times New Roman" w:cs="Times New Roman"/>
          <w:sz w:val="30"/>
          <w:szCs w:val="30"/>
        </w:rPr>
      </w:pPr>
      <w:r w:rsidRPr="007F7B1E">
        <w:rPr>
          <w:rFonts w:ascii="Times New Roman" w:hAnsi="Times New Roman" w:cs="Times New Roman"/>
          <w:sz w:val="30"/>
          <w:szCs w:val="30"/>
        </w:rPr>
        <w:t>об Олимпийских играх древности.</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8"/>
          <w:rFonts w:ascii="Times New Roman" w:hAnsi="Times New Roman" w:cs="Times New Roman"/>
          <w:sz w:val="30"/>
          <w:szCs w:val="30"/>
        </w:rPr>
        <w:t>Знать, понимать и выполнять</w:t>
      </w:r>
      <w:r w:rsidRPr="007F7B1E">
        <w:rPr>
          <w:rStyle w:val="af9"/>
          <w:rFonts w:ascii="Times New Roman" w:hAnsi="Times New Roman" w:cs="Times New Roman"/>
          <w:sz w:val="30"/>
          <w:szCs w:val="30"/>
        </w:rPr>
        <w:t>:</w:t>
      </w:r>
    </w:p>
    <w:p w:rsidR="00FE5105" w:rsidRPr="007F7B1E" w:rsidRDefault="00FE5105" w:rsidP="00FE5105">
      <w:pPr>
        <w:pStyle w:val="af7"/>
        <w:numPr>
          <w:ilvl w:val="0"/>
          <w:numId w:val="183"/>
        </w:numPr>
        <w:tabs>
          <w:tab w:val="clear" w:pos="600"/>
          <w:tab w:val="clear" w:pos="660"/>
          <w:tab w:val="left" w:pos="567"/>
        </w:tabs>
        <w:spacing w:line="240" w:lineRule="auto"/>
        <w:ind w:left="567" w:hanging="283"/>
        <w:rPr>
          <w:rFonts w:ascii="Times New Roman" w:hAnsi="Times New Roman" w:cs="Times New Roman"/>
          <w:sz w:val="30"/>
          <w:szCs w:val="30"/>
        </w:rPr>
      </w:pPr>
      <w:r w:rsidRPr="007F7B1E">
        <w:rPr>
          <w:rFonts w:ascii="Times New Roman" w:hAnsi="Times New Roman" w:cs="Times New Roman"/>
          <w:sz w:val="30"/>
          <w:szCs w:val="30"/>
        </w:rPr>
        <w:t>требования здорового образа жизни;</w:t>
      </w:r>
    </w:p>
    <w:p w:rsidR="00FE5105" w:rsidRPr="007F7B1E" w:rsidRDefault="00FE5105" w:rsidP="00FE5105">
      <w:pPr>
        <w:pStyle w:val="af7"/>
        <w:numPr>
          <w:ilvl w:val="0"/>
          <w:numId w:val="183"/>
        </w:numPr>
        <w:tabs>
          <w:tab w:val="clear" w:pos="600"/>
          <w:tab w:val="clear" w:pos="660"/>
          <w:tab w:val="left" w:pos="567"/>
        </w:tabs>
        <w:spacing w:line="240" w:lineRule="auto"/>
        <w:ind w:left="567" w:hanging="283"/>
        <w:rPr>
          <w:rFonts w:ascii="Times New Roman" w:hAnsi="Times New Roman" w:cs="Times New Roman"/>
          <w:sz w:val="30"/>
          <w:szCs w:val="30"/>
        </w:rPr>
      </w:pPr>
      <w:r w:rsidRPr="007F7B1E">
        <w:rPr>
          <w:rFonts w:ascii="Times New Roman" w:hAnsi="Times New Roman" w:cs="Times New Roman"/>
          <w:sz w:val="30"/>
          <w:szCs w:val="30"/>
        </w:rPr>
        <w:t>правила безопасного поведения на уроках физической культуры;</w:t>
      </w:r>
    </w:p>
    <w:p w:rsidR="00FE5105" w:rsidRPr="007F7B1E" w:rsidRDefault="00FE5105" w:rsidP="00FE5105">
      <w:pPr>
        <w:pStyle w:val="af7"/>
        <w:numPr>
          <w:ilvl w:val="0"/>
          <w:numId w:val="183"/>
        </w:numPr>
        <w:tabs>
          <w:tab w:val="clear" w:pos="600"/>
          <w:tab w:val="clear" w:pos="660"/>
          <w:tab w:val="left" w:pos="567"/>
        </w:tabs>
        <w:spacing w:line="240" w:lineRule="auto"/>
        <w:ind w:left="567" w:hanging="283"/>
        <w:rPr>
          <w:rFonts w:ascii="Times New Roman" w:hAnsi="Times New Roman" w:cs="Times New Roman"/>
          <w:sz w:val="30"/>
          <w:szCs w:val="30"/>
        </w:rPr>
      </w:pPr>
      <w:r w:rsidRPr="007F7B1E">
        <w:rPr>
          <w:rFonts w:ascii="Times New Roman" w:hAnsi="Times New Roman" w:cs="Times New Roman"/>
          <w:sz w:val="30"/>
          <w:szCs w:val="30"/>
        </w:rPr>
        <w:t xml:space="preserve">требования к профилактике травматизма при самостоятельном выполнении упражнений и во время подвижных игр; </w:t>
      </w:r>
    </w:p>
    <w:p w:rsidR="00FE5105" w:rsidRPr="007F7B1E" w:rsidRDefault="00FE5105" w:rsidP="00FE5105">
      <w:pPr>
        <w:pStyle w:val="af7"/>
        <w:numPr>
          <w:ilvl w:val="0"/>
          <w:numId w:val="183"/>
        </w:numPr>
        <w:tabs>
          <w:tab w:val="clear" w:pos="600"/>
          <w:tab w:val="clear" w:pos="660"/>
          <w:tab w:val="left" w:pos="567"/>
        </w:tabs>
        <w:spacing w:line="240" w:lineRule="auto"/>
        <w:ind w:left="567" w:hanging="283"/>
        <w:rPr>
          <w:rFonts w:ascii="Times New Roman" w:hAnsi="Times New Roman" w:cs="Times New Roman"/>
          <w:sz w:val="30"/>
          <w:szCs w:val="30"/>
        </w:rPr>
      </w:pPr>
      <w:r w:rsidRPr="007F7B1E">
        <w:rPr>
          <w:rFonts w:ascii="Times New Roman" w:hAnsi="Times New Roman" w:cs="Times New Roman"/>
          <w:sz w:val="30"/>
          <w:szCs w:val="30"/>
        </w:rPr>
        <w:t xml:space="preserve">правила самостоятельных занятий физическими упражнениями и выполнения домашних заданий; </w:t>
      </w:r>
    </w:p>
    <w:p w:rsidR="00FE5105" w:rsidRPr="007F7B1E" w:rsidRDefault="00FE5105" w:rsidP="00FE5105">
      <w:pPr>
        <w:pStyle w:val="af7"/>
        <w:numPr>
          <w:ilvl w:val="0"/>
          <w:numId w:val="183"/>
        </w:numPr>
        <w:tabs>
          <w:tab w:val="clear" w:pos="600"/>
          <w:tab w:val="clear" w:pos="660"/>
          <w:tab w:val="left" w:pos="567"/>
        </w:tabs>
        <w:spacing w:line="240" w:lineRule="auto"/>
        <w:ind w:left="567" w:hanging="283"/>
        <w:rPr>
          <w:rFonts w:ascii="Times New Roman" w:hAnsi="Times New Roman" w:cs="Times New Roman"/>
          <w:sz w:val="30"/>
          <w:szCs w:val="30"/>
        </w:rPr>
      </w:pPr>
      <w:r w:rsidRPr="007F7B1E">
        <w:rPr>
          <w:rFonts w:ascii="Times New Roman" w:hAnsi="Times New Roman" w:cs="Times New Roman"/>
          <w:sz w:val="30"/>
          <w:szCs w:val="30"/>
        </w:rPr>
        <w:t>режим учебного и выходного дня;</w:t>
      </w:r>
    </w:p>
    <w:p w:rsidR="00FE5105" w:rsidRPr="007F7B1E" w:rsidRDefault="00FE5105" w:rsidP="00FE5105">
      <w:pPr>
        <w:pStyle w:val="af7"/>
        <w:numPr>
          <w:ilvl w:val="0"/>
          <w:numId w:val="183"/>
        </w:numPr>
        <w:tabs>
          <w:tab w:val="clear" w:pos="600"/>
          <w:tab w:val="clear" w:pos="660"/>
          <w:tab w:val="left" w:pos="567"/>
        </w:tabs>
        <w:spacing w:line="240" w:lineRule="auto"/>
        <w:ind w:left="567" w:hanging="283"/>
        <w:rPr>
          <w:rFonts w:ascii="Times New Roman" w:hAnsi="Times New Roman" w:cs="Times New Roman"/>
          <w:sz w:val="30"/>
          <w:szCs w:val="30"/>
        </w:rPr>
      </w:pPr>
      <w:r w:rsidRPr="007F7B1E">
        <w:rPr>
          <w:rFonts w:ascii="Times New Roman" w:hAnsi="Times New Roman" w:cs="Times New Roman"/>
          <w:sz w:val="30"/>
          <w:szCs w:val="30"/>
        </w:rPr>
        <w:t>гигиенические требования к одежде и обуви для занятий физической культурой;</w:t>
      </w:r>
    </w:p>
    <w:p w:rsidR="00FE5105" w:rsidRPr="007F7B1E" w:rsidRDefault="00FE5105" w:rsidP="00FE5105">
      <w:pPr>
        <w:pStyle w:val="af7"/>
        <w:numPr>
          <w:ilvl w:val="0"/>
          <w:numId w:val="183"/>
        </w:numPr>
        <w:tabs>
          <w:tab w:val="clear" w:pos="600"/>
          <w:tab w:val="clear" w:pos="660"/>
          <w:tab w:val="left" w:pos="567"/>
        </w:tabs>
        <w:spacing w:line="240" w:lineRule="auto"/>
        <w:ind w:left="567" w:hanging="283"/>
        <w:rPr>
          <w:rFonts w:ascii="Times New Roman" w:hAnsi="Times New Roman" w:cs="Times New Roman"/>
          <w:sz w:val="30"/>
          <w:szCs w:val="30"/>
        </w:rPr>
      </w:pPr>
      <w:r w:rsidRPr="007F7B1E">
        <w:rPr>
          <w:rFonts w:ascii="Times New Roman" w:hAnsi="Times New Roman" w:cs="Times New Roman"/>
          <w:sz w:val="30"/>
          <w:szCs w:val="30"/>
        </w:rPr>
        <w:t>изученные упражнения, способы деятельности, строевые команды.</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8"/>
          <w:rFonts w:ascii="Times New Roman" w:hAnsi="Times New Roman" w:cs="Times New Roman"/>
          <w:sz w:val="30"/>
          <w:szCs w:val="30"/>
        </w:rPr>
        <w:t>Владеть навыками и способами деятельности</w:t>
      </w:r>
      <w:r w:rsidRPr="007F7B1E">
        <w:rPr>
          <w:rStyle w:val="af9"/>
          <w:rFonts w:ascii="Times New Roman" w:hAnsi="Times New Roman" w:cs="Times New Roman"/>
          <w:sz w:val="30"/>
          <w:szCs w:val="30"/>
        </w:rPr>
        <w:t>:</w:t>
      </w:r>
    </w:p>
    <w:p w:rsidR="00FE5105" w:rsidRPr="007F7B1E" w:rsidRDefault="00FE5105" w:rsidP="00FE5105">
      <w:pPr>
        <w:pStyle w:val="af7"/>
        <w:numPr>
          <w:ilvl w:val="0"/>
          <w:numId w:val="184"/>
        </w:numPr>
        <w:tabs>
          <w:tab w:val="clear" w:pos="600"/>
          <w:tab w:val="clear" w:pos="660"/>
          <w:tab w:val="left" w:pos="567"/>
        </w:tabs>
        <w:spacing w:line="240" w:lineRule="auto"/>
        <w:ind w:left="567" w:hanging="283"/>
        <w:rPr>
          <w:rFonts w:ascii="Times New Roman" w:hAnsi="Times New Roman" w:cs="Times New Roman"/>
          <w:sz w:val="30"/>
          <w:szCs w:val="30"/>
        </w:rPr>
      </w:pPr>
      <w:r w:rsidRPr="007F7B1E">
        <w:rPr>
          <w:rFonts w:ascii="Times New Roman" w:hAnsi="Times New Roman" w:cs="Times New Roman"/>
          <w:sz w:val="30"/>
          <w:szCs w:val="30"/>
        </w:rPr>
        <w:t>играть в разученные подвижные игры;</w:t>
      </w:r>
    </w:p>
    <w:p w:rsidR="00FE5105" w:rsidRPr="007F7B1E" w:rsidRDefault="00FE5105" w:rsidP="00FE5105">
      <w:pPr>
        <w:pStyle w:val="af7"/>
        <w:numPr>
          <w:ilvl w:val="0"/>
          <w:numId w:val="184"/>
        </w:numPr>
        <w:tabs>
          <w:tab w:val="clear" w:pos="600"/>
          <w:tab w:val="clear" w:pos="660"/>
          <w:tab w:val="left" w:pos="567"/>
        </w:tabs>
        <w:spacing w:line="240" w:lineRule="auto"/>
        <w:ind w:left="567" w:hanging="283"/>
        <w:rPr>
          <w:rFonts w:ascii="Times New Roman" w:hAnsi="Times New Roman" w:cs="Times New Roman"/>
          <w:sz w:val="30"/>
          <w:szCs w:val="30"/>
        </w:rPr>
      </w:pPr>
      <w:r w:rsidRPr="007F7B1E">
        <w:rPr>
          <w:rFonts w:ascii="Times New Roman" w:hAnsi="Times New Roman" w:cs="Times New Roman"/>
          <w:sz w:val="30"/>
          <w:szCs w:val="30"/>
        </w:rPr>
        <w:t xml:space="preserve">технически правильно выполнять тестовые упражнения для оценки уровня развития двигательных способностей; </w:t>
      </w:r>
    </w:p>
    <w:p w:rsidR="00FE5105" w:rsidRPr="007F7B1E" w:rsidRDefault="00FE5105" w:rsidP="00FE5105">
      <w:pPr>
        <w:pStyle w:val="af7"/>
        <w:numPr>
          <w:ilvl w:val="0"/>
          <w:numId w:val="184"/>
        </w:numPr>
        <w:tabs>
          <w:tab w:val="clear" w:pos="600"/>
          <w:tab w:val="clear" w:pos="660"/>
          <w:tab w:val="left" w:pos="567"/>
        </w:tabs>
        <w:spacing w:line="240" w:lineRule="auto"/>
        <w:ind w:left="567" w:hanging="283"/>
        <w:rPr>
          <w:rFonts w:ascii="Times New Roman" w:hAnsi="Times New Roman" w:cs="Times New Roman"/>
          <w:sz w:val="30"/>
          <w:szCs w:val="30"/>
        </w:rPr>
      </w:pPr>
      <w:r w:rsidRPr="007F7B1E">
        <w:rPr>
          <w:rFonts w:ascii="Times New Roman" w:hAnsi="Times New Roman" w:cs="Times New Roman"/>
          <w:sz w:val="30"/>
          <w:szCs w:val="30"/>
        </w:rPr>
        <w:t>сравнивать результаты и технику выполнения упражнений (двигательных действий) с эталоном — образцом, рисунком, правилом.</w:t>
      </w:r>
    </w:p>
    <w:p w:rsidR="00FE5105" w:rsidRPr="007F7B1E" w:rsidRDefault="00FE5105" w:rsidP="00FE5105">
      <w:pPr>
        <w:pStyle w:val="af5"/>
        <w:spacing w:line="240" w:lineRule="auto"/>
        <w:rPr>
          <w:rFonts w:ascii="Times New Roman" w:hAnsi="Times New Roman" w:cs="Times New Roman"/>
          <w:spacing w:val="-2"/>
          <w:sz w:val="30"/>
          <w:szCs w:val="30"/>
        </w:rPr>
      </w:pPr>
      <w:r w:rsidRPr="007F7B1E">
        <w:rPr>
          <w:rStyle w:val="af8"/>
          <w:rFonts w:ascii="Times New Roman" w:hAnsi="Times New Roman" w:cs="Times New Roman"/>
          <w:spacing w:val="-2"/>
          <w:sz w:val="30"/>
          <w:szCs w:val="30"/>
        </w:rPr>
        <w:t>Использовать приобретенные знания, умения, навыки на уроках и в повседневной жизни</w:t>
      </w:r>
      <w:r w:rsidRPr="007F7B1E">
        <w:rPr>
          <w:rStyle w:val="af9"/>
          <w:rFonts w:ascii="Times New Roman" w:hAnsi="Times New Roman" w:cs="Times New Roman"/>
          <w:spacing w:val="-2"/>
          <w:sz w:val="30"/>
          <w:szCs w:val="30"/>
        </w:rPr>
        <w:t>:</w:t>
      </w:r>
    </w:p>
    <w:p w:rsidR="00FE5105" w:rsidRPr="007F7B1E" w:rsidRDefault="00FE5105" w:rsidP="00FE5105">
      <w:pPr>
        <w:pStyle w:val="af7"/>
        <w:numPr>
          <w:ilvl w:val="0"/>
          <w:numId w:val="185"/>
        </w:numPr>
        <w:spacing w:line="240" w:lineRule="auto"/>
        <w:ind w:left="567" w:hanging="283"/>
        <w:rPr>
          <w:rFonts w:ascii="Times New Roman" w:hAnsi="Times New Roman" w:cs="Times New Roman"/>
          <w:sz w:val="30"/>
          <w:szCs w:val="30"/>
        </w:rPr>
      </w:pPr>
      <w:r w:rsidRPr="007F7B1E">
        <w:rPr>
          <w:rFonts w:ascii="Times New Roman" w:hAnsi="Times New Roman" w:cs="Times New Roman"/>
          <w:sz w:val="30"/>
          <w:szCs w:val="30"/>
        </w:rPr>
        <w:t>выполнять упражнения для формирования правильной осанки, комплексы упражнений утренней гимнастики и физкультминуток;</w:t>
      </w:r>
    </w:p>
    <w:p w:rsidR="00FE5105" w:rsidRPr="007F7B1E" w:rsidRDefault="00FE5105" w:rsidP="00FE5105">
      <w:pPr>
        <w:pStyle w:val="af7"/>
        <w:numPr>
          <w:ilvl w:val="0"/>
          <w:numId w:val="185"/>
        </w:numPr>
        <w:spacing w:line="240" w:lineRule="auto"/>
        <w:ind w:left="567" w:hanging="283"/>
        <w:rPr>
          <w:rFonts w:ascii="Times New Roman" w:hAnsi="Times New Roman" w:cs="Times New Roman"/>
          <w:sz w:val="30"/>
          <w:szCs w:val="30"/>
        </w:rPr>
      </w:pPr>
      <w:r w:rsidRPr="007F7B1E">
        <w:rPr>
          <w:rFonts w:ascii="Times New Roman" w:hAnsi="Times New Roman" w:cs="Times New Roman"/>
          <w:sz w:val="30"/>
          <w:szCs w:val="30"/>
        </w:rPr>
        <w:t>выполнять различные способы передвижения в ходьбе, беге, прыжках, на лыжах;</w:t>
      </w:r>
    </w:p>
    <w:p w:rsidR="00FE5105" w:rsidRPr="007F7B1E" w:rsidRDefault="00FE5105" w:rsidP="00FE5105">
      <w:pPr>
        <w:pStyle w:val="af7"/>
        <w:numPr>
          <w:ilvl w:val="0"/>
          <w:numId w:val="185"/>
        </w:numPr>
        <w:spacing w:line="240" w:lineRule="auto"/>
        <w:ind w:left="567" w:hanging="283"/>
        <w:rPr>
          <w:rFonts w:ascii="Times New Roman" w:hAnsi="Times New Roman" w:cs="Times New Roman"/>
          <w:spacing w:val="-4"/>
          <w:sz w:val="30"/>
          <w:szCs w:val="30"/>
        </w:rPr>
      </w:pPr>
      <w:r w:rsidRPr="007F7B1E">
        <w:rPr>
          <w:rFonts w:ascii="Times New Roman" w:hAnsi="Times New Roman" w:cs="Times New Roman"/>
          <w:spacing w:val="-4"/>
          <w:sz w:val="30"/>
          <w:szCs w:val="30"/>
        </w:rPr>
        <w:t>выполнять метание малого мяча одной рукой, передачи и ловлю мяча двумя руками, ведение мяча одной ногой и попеременно правой и левой ногами, удары ногой по мячу с попаданием в ворота;</w:t>
      </w:r>
    </w:p>
    <w:p w:rsidR="00FE5105" w:rsidRPr="007F7B1E" w:rsidRDefault="00FE5105" w:rsidP="00FE5105">
      <w:pPr>
        <w:pStyle w:val="af7"/>
        <w:numPr>
          <w:ilvl w:val="0"/>
          <w:numId w:val="185"/>
        </w:numPr>
        <w:spacing w:line="240" w:lineRule="auto"/>
        <w:ind w:left="567" w:hanging="283"/>
        <w:rPr>
          <w:rFonts w:ascii="Times New Roman" w:hAnsi="Times New Roman" w:cs="Times New Roman"/>
          <w:sz w:val="30"/>
          <w:szCs w:val="30"/>
        </w:rPr>
      </w:pPr>
      <w:r w:rsidRPr="007F7B1E">
        <w:rPr>
          <w:rFonts w:ascii="Times New Roman" w:hAnsi="Times New Roman" w:cs="Times New Roman"/>
          <w:sz w:val="30"/>
          <w:szCs w:val="30"/>
        </w:rPr>
        <w:t>выполнять скольжение по воде на груди и на спине с движениями ног способом «кроль».</w:t>
      </w:r>
    </w:p>
    <w:p w:rsidR="00FE5105" w:rsidRPr="007F7B1E" w:rsidRDefault="00FE5105" w:rsidP="00FE5105">
      <w:pPr>
        <w:pStyle w:val="af5"/>
        <w:spacing w:line="240" w:lineRule="auto"/>
        <w:jc w:val="right"/>
        <w:rPr>
          <w:rStyle w:val="afa"/>
          <w:rFonts w:ascii="Times New Roman" w:hAnsi="Times New Roman" w:cs="Times New Roman"/>
          <w:sz w:val="30"/>
          <w:szCs w:val="30"/>
        </w:rPr>
      </w:pPr>
      <w:r>
        <w:rPr>
          <w:rStyle w:val="afa"/>
          <w:rFonts w:ascii="Times New Roman" w:hAnsi="Times New Roman" w:cs="Times New Roman"/>
          <w:sz w:val="30"/>
          <w:szCs w:val="30"/>
        </w:rPr>
        <w:br w:type="page"/>
      </w:r>
      <w:r w:rsidRPr="007F7B1E">
        <w:rPr>
          <w:rStyle w:val="afa"/>
          <w:rFonts w:ascii="Times New Roman" w:hAnsi="Times New Roman" w:cs="Times New Roman"/>
          <w:sz w:val="30"/>
          <w:szCs w:val="30"/>
        </w:rPr>
        <w:lastRenderedPageBreak/>
        <w:t>Приложение 1</w:t>
      </w:r>
    </w:p>
    <w:p w:rsidR="00FE5105" w:rsidRPr="007F7B1E" w:rsidRDefault="00FE5105" w:rsidP="00FE5105">
      <w:pPr>
        <w:pStyle w:val="23"/>
        <w:spacing w:line="240" w:lineRule="auto"/>
        <w:rPr>
          <w:rFonts w:ascii="Times New Roman" w:hAnsi="Times New Roman" w:cs="Times New Roman"/>
          <w:b w:val="0"/>
          <w:bCs w:val="0"/>
          <w:sz w:val="30"/>
          <w:szCs w:val="30"/>
        </w:rPr>
      </w:pPr>
      <w:r w:rsidRPr="007F7B1E">
        <w:rPr>
          <w:rFonts w:ascii="Times New Roman" w:hAnsi="Times New Roman" w:cs="Times New Roman"/>
          <w:b w:val="0"/>
          <w:bCs w:val="0"/>
          <w:sz w:val="30"/>
          <w:szCs w:val="30"/>
        </w:rPr>
        <w:t>УЧЕБНО-МЕТОДИЧЕСКОЕ ОБЕСПЕЧ</w:t>
      </w:r>
      <w:r>
        <w:rPr>
          <w:rFonts w:ascii="Times New Roman" w:hAnsi="Times New Roman" w:cs="Times New Roman"/>
          <w:b w:val="0"/>
          <w:bCs w:val="0"/>
          <w:sz w:val="30"/>
          <w:szCs w:val="30"/>
        </w:rPr>
        <w:t xml:space="preserve">ЕНИЕ ОБРАЗОВАТЕЛЬНОГО ПРОЦЕССА </w:t>
      </w:r>
      <w:r w:rsidRPr="007F7B1E">
        <w:rPr>
          <w:rFonts w:ascii="Times New Roman" w:hAnsi="Times New Roman" w:cs="Times New Roman"/>
          <w:b w:val="0"/>
          <w:bCs w:val="0"/>
          <w:sz w:val="30"/>
          <w:szCs w:val="30"/>
        </w:rPr>
        <w:t>ПО УЧЕБНОМУ ПРЕДМЕТУ «ФИЗИЧЕСКАЯ КУЛЬТУРА И ЗДОРОВЬЕ»</w:t>
      </w:r>
    </w:p>
    <w:p w:rsidR="00FE5105" w:rsidRPr="007F7B1E" w:rsidRDefault="00FE5105" w:rsidP="00FE5105">
      <w:pPr>
        <w:pStyle w:val="23"/>
        <w:spacing w:line="240" w:lineRule="auto"/>
        <w:rPr>
          <w:rFonts w:ascii="Times New Roman" w:hAnsi="Times New Roman" w:cs="Times New Roman"/>
          <w:spacing w:val="-2"/>
          <w:sz w:val="30"/>
          <w:szCs w:val="30"/>
        </w:rPr>
      </w:pPr>
      <w:r w:rsidRPr="007F7B1E">
        <w:rPr>
          <w:rStyle w:val="af9"/>
          <w:rFonts w:ascii="Times New Roman" w:hAnsi="Times New Roman" w:cs="Times New Roman"/>
          <w:b/>
          <w:bCs w:val="0"/>
          <w:spacing w:val="-2"/>
          <w:sz w:val="30"/>
          <w:szCs w:val="30"/>
        </w:rPr>
        <w:t>Перечень и нормы обеспечения спортивным инвентарем</w:t>
      </w:r>
      <w:r>
        <w:rPr>
          <w:rStyle w:val="af9"/>
          <w:rFonts w:ascii="Times New Roman" w:hAnsi="Times New Roman" w:cs="Times New Roman"/>
          <w:b/>
          <w:bCs w:val="0"/>
          <w:spacing w:val="-2"/>
          <w:sz w:val="30"/>
          <w:szCs w:val="30"/>
        </w:rPr>
        <w:t xml:space="preserve"> и оборудованием, необходимыми </w:t>
      </w:r>
      <w:r w:rsidRPr="007F7B1E">
        <w:rPr>
          <w:rStyle w:val="af9"/>
          <w:rFonts w:ascii="Times New Roman" w:hAnsi="Times New Roman" w:cs="Times New Roman"/>
          <w:b/>
          <w:bCs w:val="0"/>
          <w:spacing w:val="-2"/>
          <w:sz w:val="30"/>
          <w:szCs w:val="30"/>
        </w:rPr>
        <w:t>для организации физического воспитания обучающихся при получении ими общего среднего, специального, профессионально-технического и среднего специального образова</w:t>
      </w:r>
      <w:r>
        <w:rPr>
          <w:rStyle w:val="af9"/>
          <w:rFonts w:ascii="Times New Roman" w:hAnsi="Times New Roman" w:cs="Times New Roman"/>
          <w:b/>
          <w:bCs w:val="0"/>
          <w:spacing w:val="-2"/>
          <w:sz w:val="30"/>
          <w:szCs w:val="30"/>
        </w:rPr>
        <w:t xml:space="preserve">ния, </w:t>
      </w:r>
      <w:r w:rsidRPr="007F7B1E">
        <w:rPr>
          <w:rStyle w:val="af9"/>
          <w:rFonts w:ascii="Times New Roman" w:hAnsi="Times New Roman" w:cs="Times New Roman"/>
          <w:b/>
          <w:bCs w:val="0"/>
          <w:spacing w:val="-2"/>
          <w:sz w:val="30"/>
          <w:szCs w:val="30"/>
        </w:rPr>
        <w:t>проведения с ними физкультурно-оздоровительных и спортивно-массовых мероприятий</w:t>
      </w:r>
      <w:r w:rsidRPr="007F7B1E">
        <w:rPr>
          <w:rFonts w:ascii="Times New Roman" w:hAnsi="Times New Roman" w:cs="Times New Roman"/>
          <w:b w:val="0"/>
          <w:bCs w:val="0"/>
          <w:spacing w:val="-2"/>
          <w:sz w:val="30"/>
          <w:szCs w:val="30"/>
          <w:vertAlign w:val="superscript"/>
        </w:rPr>
        <w:footnoteReference w:id="18"/>
      </w:r>
    </w:p>
    <w:tbl>
      <w:tblPr>
        <w:tblW w:w="9679" w:type="dxa"/>
        <w:tblInd w:w="57" w:type="dxa"/>
        <w:tblLayout w:type="fixed"/>
        <w:tblCellMar>
          <w:left w:w="0" w:type="dxa"/>
          <w:right w:w="0" w:type="dxa"/>
        </w:tblCellMar>
        <w:tblLook w:val="0000" w:firstRow="0" w:lastRow="0" w:firstColumn="0" w:lastColumn="0" w:noHBand="0" w:noVBand="0"/>
      </w:tblPr>
      <w:tblGrid>
        <w:gridCol w:w="374"/>
        <w:gridCol w:w="23"/>
        <w:gridCol w:w="3998"/>
        <w:gridCol w:w="1134"/>
        <w:gridCol w:w="672"/>
        <w:gridCol w:w="603"/>
        <w:gridCol w:w="567"/>
        <w:gridCol w:w="608"/>
        <w:gridCol w:w="1700"/>
      </w:tblGrid>
      <w:tr w:rsidR="00FE5105" w:rsidRPr="003114B4">
        <w:trPr>
          <w:trHeight w:val="60"/>
          <w:tblHeader/>
        </w:trPr>
        <w:tc>
          <w:tcPr>
            <w:tcW w:w="9679" w:type="dxa"/>
            <w:gridSpan w:val="9"/>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pacing w:val="-6"/>
                <w:sz w:val="26"/>
                <w:szCs w:val="26"/>
              </w:rPr>
              <w:t>Спортивный инвентарь и оборудование для гимнастики, акробатики, аэробики и атлетической гимнастики</w:t>
            </w:r>
          </w:p>
        </w:tc>
      </w:tr>
      <w:tr w:rsidR="00FE5105" w:rsidRPr="003114B4">
        <w:trPr>
          <w:trHeight w:val="60"/>
          <w:tblHeader/>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0" w:type="dxa"/>
              <w:bottom w:w="74" w:type="dxa"/>
              <w:right w:w="0"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z w:val="26"/>
                <w:szCs w:val="26"/>
              </w:rPr>
              <w:t>№ п/п</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z w:val="26"/>
                <w:szCs w:val="26"/>
              </w:rPr>
              <w:t>Наименование</w:t>
            </w:r>
          </w:p>
        </w:tc>
        <w:tc>
          <w:tcPr>
            <w:tcW w:w="1134" w:type="dxa"/>
            <w:tcBorders>
              <w:top w:val="single" w:sz="4" w:space="0" w:color="000000"/>
              <w:left w:val="single" w:sz="4" w:space="0" w:color="000000"/>
              <w:bottom w:val="single" w:sz="4" w:space="0" w:color="000000"/>
              <w:right w:val="single" w:sz="4" w:space="0" w:color="000000"/>
            </w:tcBorders>
            <w:tcMar>
              <w:top w:w="57" w:type="dxa"/>
              <w:left w:w="0" w:type="dxa"/>
              <w:right w:w="0" w:type="dxa"/>
            </w:tcMar>
            <w:vAlign w:val="center"/>
          </w:tcPr>
          <w:p w:rsidR="001879F4" w:rsidRDefault="00FE5105" w:rsidP="00FE5105">
            <w:pPr>
              <w:pStyle w:val="aff"/>
              <w:spacing w:line="240" w:lineRule="auto"/>
              <w:jc w:val="center"/>
              <w:rPr>
                <w:rStyle w:val="af9"/>
                <w:rFonts w:ascii="Times New Roman" w:hAnsi="Times New Roman" w:cs="Times New Roman"/>
                <w:spacing w:val="-6"/>
                <w:sz w:val="26"/>
                <w:szCs w:val="26"/>
                <w:lang w:val="be-BY"/>
              </w:rPr>
            </w:pPr>
            <w:r w:rsidRPr="001879F4">
              <w:rPr>
                <w:rStyle w:val="af9"/>
                <w:rFonts w:ascii="Times New Roman" w:hAnsi="Times New Roman" w:cs="Times New Roman"/>
                <w:spacing w:val="-6"/>
                <w:sz w:val="26"/>
                <w:szCs w:val="26"/>
              </w:rPr>
              <w:t>Единица измере</w:t>
            </w:r>
          </w:p>
          <w:p w:rsidR="00FE5105" w:rsidRPr="001879F4" w:rsidRDefault="00FE5105" w:rsidP="00FE5105">
            <w:pPr>
              <w:pStyle w:val="aff"/>
              <w:spacing w:line="240" w:lineRule="auto"/>
              <w:jc w:val="center"/>
              <w:rPr>
                <w:rFonts w:ascii="Times New Roman" w:hAnsi="Times New Roman" w:cs="Times New Roman"/>
                <w:spacing w:val="-6"/>
                <w:sz w:val="26"/>
                <w:szCs w:val="26"/>
              </w:rPr>
            </w:pPr>
            <w:r w:rsidRPr="001879F4">
              <w:rPr>
                <w:rStyle w:val="af9"/>
                <w:rFonts w:ascii="Times New Roman" w:hAnsi="Times New Roman" w:cs="Times New Roman"/>
                <w:spacing w:val="-6"/>
                <w:sz w:val="26"/>
                <w:szCs w:val="26"/>
              </w:rPr>
              <w:t>ния</w:t>
            </w:r>
          </w:p>
        </w:tc>
        <w:tc>
          <w:tcPr>
            <w:tcW w:w="2450" w:type="dxa"/>
            <w:gridSpan w:val="4"/>
            <w:tcBorders>
              <w:top w:val="single" w:sz="4" w:space="0" w:color="000000"/>
              <w:left w:val="single" w:sz="4" w:space="0" w:color="000000"/>
              <w:bottom w:val="single" w:sz="4" w:space="0" w:color="000000"/>
              <w:right w:val="single" w:sz="4" w:space="0" w:color="000000"/>
            </w:tcBorders>
            <w:tcMar>
              <w:top w:w="57" w:type="dxa"/>
              <w:left w:w="0" w:type="dxa"/>
              <w:right w:w="0"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pacing w:val="-2"/>
                <w:sz w:val="26"/>
                <w:szCs w:val="26"/>
              </w:rPr>
              <w:t>Количество в учреждении образования с числом учащихся (чел.):</w:t>
            </w:r>
          </w:p>
        </w:tc>
        <w:tc>
          <w:tcPr>
            <w:tcW w:w="1700" w:type="dxa"/>
            <w:tcBorders>
              <w:top w:val="single" w:sz="4" w:space="0" w:color="000000"/>
              <w:left w:val="single" w:sz="4" w:space="0" w:color="000000"/>
              <w:bottom w:val="single" w:sz="4" w:space="0" w:color="000000"/>
              <w:right w:val="single" w:sz="4" w:space="0" w:color="000000"/>
            </w:tcBorders>
            <w:tcMar>
              <w:top w:w="57" w:type="dxa"/>
              <w:left w:w="0" w:type="dxa"/>
              <w:right w:w="0"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z w:val="26"/>
                <w:szCs w:val="26"/>
              </w:rPr>
              <w:t>Примечания</w:t>
            </w:r>
          </w:p>
        </w:tc>
      </w:tr>
      <w:tr w:rsidR="00FE5105" w:rsidRPr="003114B4">
        <w:trPr>
          <w:trHeight w:val="60"/>
          <w:tblHeader/>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7</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r>
      <w:tr w:rsidR="00FE5105" w:rsidRPr="003114B4">
        <w:trPr>
          <w:trHeight w:val="277"/>
        </w:trPr>
        <w:tc>
          <w:tcPr>
            <w:tcW w:w="397" w:type="dxa"/>
            <w:gridSpan w:val="2"/>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399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672"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3"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567"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7</w:t>
            </w:r>
          </w:p>
        </w:tc>
        <w:tc>
          <w:tcPr>
            <w:tcW w:w="1700"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399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Аптечка</w:t>
            </w:r>
          </w:p>
        </w:tc>
        <w:tc>
          <w:tcPr>
            <w:tcW w:w="1134"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2450" w:type="dxa"/>
            <w:gridSpan w:val="4"/>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 xml:space="preserve">1 штука в каждом </w:t>
            </w:r>
            <w:r w:rsidRPr="003114B4">
              <w:rPr>
                <w:rFonts w:ascii="Times New Roman" w:hAnsi="Times New Roman" w:cs="Times New Roman"/>
                <w:sz w:val="26"/>
                <w:szCs w:val="26"/>
              </w:rPr>
              <w:br/>
              <w:t>спортивном зале</w:t>
            </w:r>
          </w:p>
        </w:tc>
        <w:tc>
          <w:tcPr>
            <w:tcW w:w="1700"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399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Бревно гимнастическое</w:t>
            </w:r>
          </w:p>
        </w:tc>
        <w:tc>
          <w:tcPr>
            <w:tcW w:w="1134"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c>
          <w:tcPr>
            <w:tcW w:w="603"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1700"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399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pacing w:val="-8"/>
                <w:sz w:val="26"/>
                <w:szCs w:val="26"/>
              </w:rPr>
              <w:t xml:space="preserve">Брусья гимнастические </w:t>
            </w:r>
            <w:r>
              <w:rPr>
                <w:rFonts w:ascii="Times New Roman" w:hAnsi="Times New Roman" w:cs="Times New Roman"/>
                <w:spacing w:val="-8"/>
                <w:sz w:val="26"/>
                <w:szCs w:val="26"/>
              </w:rPr>
              <w:br/>
            </w:r>
            <w:r w:rsidRPr="003114B4">
              <w:rPr>
                <w:rFonts w:ascii="Times New Roman" w:hAnsi="Times New Roman" w:cs="Times New Roman"/>
                <w:spacing w:val="-8"/>
                <w:sz w:val="26"/>
                <w:szCs w:val="26"/>
              </w:rPr>
              <w:t>универсальные</w:t>
            </w:r>
          </w:p>
        </w:tc>
        <w:tc>
          <w:tcPr>
            <w:tcW w:w="1134"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700"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399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Default="00FE5105" w:rsidP="00FE5105">
            <w:pPr>
              <w:pStyle w:val="aff"/>
              <w:spacing w:line="240" w:lineRule="auto"/>
              <w:rPr>
                <w:rFonts w:ascii="Times New Roman" w:hAnsi="Times New Roman" w:cs="Times New Roman"/>
                <w:spacing w:val="-2"/>
                <w:sz w:val="26"/>
                <w:szCs w:val="26"/>
              </w:rPr>
            </w:pPr>
            <w:r w:rsidRPr="003114B4">
              <w:rPr>
                <w:rFonts w:ascii="Times New Roman" w:hAnsi="Times New Roman" w:cs="Times New Roman"/>
                <w:spacing w:val="-2"/>
                <w:sz w:val="26"/>
                <w:szCs w:val="26"/>
              </w:rPr>
              <w:t xml:space="preserve">Гантели переменной массы </w:t>
            </w:r>
          </w:p>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pacing w:val="-2"/>
                <w:sz w:val="26"/>
                <w:szCs w:val="26"/>
              </w:rPr>
              <w:t>(0,5–5 кг)</w:t>
            </w:r>
          </w:p>
        </w:tc>
        <w:tc>
          <w:tcPr>
            <w:tcW w:w="1134"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567"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60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1700"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399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Гриф для штанги</w:t>
            </w:r>
          </w:p>
        </w:tc>
        <w:tc>
          <w:tcPr>
            <w:tcW w:w="1134"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700"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Масса до</w:t>
            </w:r>
            <w:r>
              <w:rPr>
                <w:rFonts w:ascii="Times New Roman" w:hAnsi="Times New Roman" w:cs="Times New Roman"/>
                <w:sz w:val="26"/>
                <w:szCs w:val="26"/>
              </w:rPr>
              <w:br/>
            </w:r>
            <w:r w:rsidRPr="003114B4">
              <w:rPr>
                <w:rFonts w:ascii="Times New Roman" w:hAnsi="Times New Roman" w:cs="Times New Roman"/>
                <w:sz w:val="26"/>
                <w:szCs w:val="26"/>
              </w:rPr>
              <w:t> 10 кг</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399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Гиря</w:t>
            </w:r>
          </w:p>
        </w:tc>
        <w:tc>
          <w:tcPr>
            <w:tcW w:w="1134"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1700"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smartTag w:uri="urn:schemas-microsoft-com:office:smarttags" w:element="metricconverter">
              <w:smartTagPr>
                <w:attr w:name="ProductID" w:val="16 кг"/>
              </w:smartTagPr>
              <w:r w:rsidRPr="003114B4">
                <w:rPr>
                  <w:rFonts w:ascii="Times New Roman" w:hAnsi="Times New Roman" w:cs="Times New Roman"/>
                  <w:sz w:val="26"/>
                  <w:szCs w:val="26"/>
                </w:rPr>
                <w:t>16 кг</w:t>
              </w:r>
            </w:smartTag>
            <w:r w:rsidRPr="003114B4">
              <w:rPr>
                <w:rFonts w:ascii="Times New Roman" w:hAnsi="Times New Roman" w:cs="Times New Roman"/>
                <w:sz w:val="26"/>
                <w:szCs w:val="26"/>
              </w:rPr>
              <w:t xml:space="preserve">, </w:t>
            </w:r>
            <w:smartTag w:uri="urn:schemas-microsoft-com:office:smarttags" w:element="metricconverter">
              <w:smartTagPr>
                <w:attr w:name="ProductID" w:val="24 кг"/>
              </w:smartTagPr>
              <w:r w:rsidRPr="003114B4">
                <w:rPr>
                  <w:rFonts w:ascii="Times New Roman" w:hAnsi="Times New Roman" w:cs="Times New Roman"/>
                  <w:sz w:val="26"/>
                  <w:szCs w:val="26"/>
                </w:rPr>
                <w:t>24 кг</w:t>
              </w:r>
            </w:smartTag>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7</w:t>
            </w:r>
          </w:p>
        </w:tc>
        <w:tc>
          <w:tcPr>
            <w:tcW w:w="399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Диски для штанги</w:t>
            </w:r>
          </w:p>
        </w:tc>
        <w:tc>
          <w:tcPr>
            <w:tcW w:w="1134"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603"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567"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16</w:t>
            </w:r>
          </w:p>
        </w:tc>
        <w:tc>
          <w:tcPr>
            <w:tcW w:w="60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16</w:t>
            </w:r>
          </w:p>
        </w:tc>
        <w:tc>
          <w:tcPr>
            <w:tcW w:w="1700"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От 1 до 15 кг</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399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 xml:space="preserve">Жерди для гимнастических </w:t>
            </w:r>
            <w:r>
              <w:rPr>
                <w:rFonts w:ascii="Times New Roman" w:hAnsi="Times New Roman" w:cs="Times New Roman"/>
                <w:sz w:val="26"/>
                <w:szCs w:val="26"/>
              </w:rPr>
              <w:br/>
            </w:r>
            <w:r w:rsidRPr="003114B4">
              <w:rPr>
                <w:rFonts w:ascii="Times New Roman" w:hAnsi="Times New Roman" w:cs="Times New Roman"/>
                <w:sz w:val="26"/>
                <w:szCs w:val="26"/>
              </w:rPr>
              <w:t>брусьев</w:t>
            </w:r>
          </w:p>
        </w:tc>
        <w:tc>
          <w:tcPr>
            <w:tcW w:w="1134"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567"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608"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1700" w:type="dxa"/>
            <w:tcBorders>
              <w:top w:val="single" w:sz="4" w:space="0" w:color="000000"/>
              <w:left w:val="single" w:sz="4" w:space="0" w:color="000000"/>
              <w:bottom w:val="single" w:sz="4" w:space="0" w:color="000000"/>
              <w:right w:val="single" w:sz="4" w:space="0" w:color="000000"/>
            </w:tcBorders>
            <w:tcMar>
              <w:top w:w="62" w:type="dxa"/>
              <w:left w:w="57" w:type="dxa"/>
              <w:bottom w:w="8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9</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 xml:space="preserve">Канат для лазанья диаметром </w:t>
            </w:r>
          </w:p>
          <w:p w:rsidR="00FE5105" w:rsidRPr="003114B4" w:rsidRDefault="00FE5105" w:rsidP="00FE5105">
            <w:pPr>
              <w:pStyle w:val="aff"/>
              <w:spacing w:line="240" w:lineRule="auto"/>
              <w:rPr>
                <w:rFonts w:ascii="Times New Roman" w:hAnsi="Times New Roman" w:cs="Times New Roman"/>
                <w:sz w:val="26"/>
                <w:szCs w:val="26"/>
              </w:rPr>
            </w:pPr>
            <w:smartTag w:uri="urn:schemas-microsoft-com:office:smarttags" w:element="metricconverter">
              <w:smartTagPr>
                <w:attr w:name="ProductID" w:val="30 мм"/>
              </w:smartTagPr>
              <w:r w:rsidRPr="003114B4">
                <w:rPr>
                  <w:rFonts w:ascii="Times New Roman" w:hAnsi="Times New Roman" w:cs="Times New Roman"/>
                  <w:sz w:val="26"/>
                  <w:szCs w:val="26"/>
                </w:rPr>
                <w:t>30 мм</w:t>
              </w:r>
            </w:smartTag>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Канат для перетягивания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11</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Кегли</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12</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lastRenderedPageBreak/>
              <w:t>12</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Козел гимнастический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13</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Конь гимнастический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14</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Коврик туристский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12</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24</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24</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Для занятий спецмедгрупп</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Мат гимнастический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16</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Мостик гимнастический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17</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Мяч малый резиновый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16</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16</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18</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Обруч гимнастический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19</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Палка гимнастическая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20</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Перекладина гимнастическая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21</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Перекладина навесная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22</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Скакалка гимнастическая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23</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Скакалка гимнастическая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 xml:space="preserve">Длина </w:t>
            </w:r>
            <w:smartTag w:uri="urn:schemas-microsoft-com:office:smarttags" w:element="metricconverter">
              <w:smartTagPr>
                <w:attr w:name="ProductID" w:val="5 м"/>
              </w:smartTagPr>
              <w:r w:rsidRPr="003114B4">
                <w:rPr>
                  <w:rFonts w:ascii="Times New Roman" w:hAnsi="Times New Roman" w:cs="Times New Roman"/>
                  <w:sz w:val="26"/>
                  <w:szCs w:val="26"/>
                </w:rPr>
                <w:t>5 м</w:t>
              </w:r>
            </w:smartTag>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24</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Скамейка гимнастическая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25</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Стенка гимнастическая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16</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26</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Флажок</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27</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Эспандер</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9679" w:type="dxa"/>
            <w:gridSpan w:val="9"/>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z w:val="26"/>
                <w:szCs w:val="26"/>
              </w:rPr>
              <w:t>Легкоатлетический спортивный инвентарь</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Брусок деревянный 5</w:t>
            </w:r>
            <w:r>
              <w:rPr>
                <w:rFonts w:ascii="Times New Roman" w:hAnsi="Times New Roman" w:cs="Times New Roman"/>
                <w:sz w:val="26"/>
                <w:szCs w:val="26"/>
              </w:rPr>
              <w:t>х</w:t>
            </w:r>
            <w:r w:rsidRPr="003114B4">
              <w:rPr>
                <w:rFonts w:ascii="Times New Roman" w:hAnsi="Times New Roman" w:cs="Times New Roman"/>
                <w:sz w:val="26"/>
                <w:szCs w:val="26"/>
              </w:rPr>
              <w:t>5</w:t>
            </w:r>
            <w:r>
              <w:rPr>
                <w:rFonts w:ascii="Times New Roman" w:hAnsi="Times New Roman" w:cs="Times New Roman"/>
                <w:sz w:val="26"/>
                <w:szCs w:val="26"/>
              </w:rPr>
              <w:t>х</w:t>
            </w:r>
            <w:r w:rsidRPr="003114B4">
              <w:rPr>
                <w:rFonts w:ascii="Times New Roman" w:hAnsi="Times New Roman" w:cs="Times New Roman"/>
                <w:sz w:val="26"/>
                <w:szCs w:val="26"/>
              </w:rPr>
              <w:t>10 см</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16</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Канат оградительный с флажками</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метр</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Колодки стартовые</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Комплект нагрудных номеров</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комплект</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От 1 до 100</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Style w:val="af9"/>
                <w:rFonts w:ascii="Times New Roman" w:hAnsi="Times New Roman" w:cs="Times New Roman"/>
                <w:sz w:val="26"/>
                <w:szCs w:val="26"/>
              </w:rPr>
              <w:t>Мяч:</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 xml:space="preserve">набивной медбол </w:t>
            </w:r>
            <w:smartTag w:uri="urn:schemas-microsoft-com:office:smarttags" w:element="metricconverter">
              <w:smartTagPr>
                <w:attr w:name="ProductID" w:val="1 кг"/>
              </w:smartTagPr>
              <w:r w:rsidRPr="003114B4">
                <w:rPr>
                  <w:rFonts w:ascii="Times New Roman" w:hAnsi="Times New Roman" w:cs="Times New Roman"/>
                  <w:sz w:val="26"/>
                  <w:szCs w:val="26"/>
                </w:rPr>
                <w:t>1 кг</w:t>
              </w:r>
            </w:smartTag>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 xml:space="preserve">набивной медбол </w:t>
            </w:r>
            <w:smartTag w:uri="urn:schemas-microsoft-com:office:smarttags" w:element="metricconverter">
              <w:smartTagPr>
                <w:attr w:name="ProductID" w:val="2 кг"/>
              </w:smartTagPr>
              <w:r w:rsidRPr="003114B4">
                <w:rPr>
                  <w:rFonts w:ascii="Times New Roman" w:hAnsi="Times New Roman" w:cs="Times New Roman"/>
                  <w:sz w:val="26"/>
                  <w:szCs w:val="26"/>
                </w:rPr>
                <w:t>2 кг</w:t>
              </w:r>
            </w:smartTag>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7</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 xml:space="preserve">набивной медбол </w:t>
            </w:r>
            <w:smartTag w:uri="urn:schemas-microsoft-com:office:smarttags" w:element="metricconverter">
              <w:smartTagPr>
                <w:attr w:name="ProductID" w:val="3 кг"/>
              </w:smartTagPr>
              <w:r w:rsidRPr="003114B4">
                <w:rPr>
                  <w:rFonts w:ascii="Times New Roman" w:hAnsi="Times New Roman" w:cs="Times New Roman"/>
                  <w:sz w:val="26"/>
                  <w:szCs w:val="26"/>
                </w:rPr>
                <w:t>3 кг</w:t>
              </w:r>
            </w:smartTag>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lastRenderedPageBreak/>
              <w:t>8</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 xml:space="preserve">набивной медбол </w:t>
            </w:r>
            <w:smartTag w:uri="urn:schemas-microsoft-com:office:smarttags" w:element="metricconverter">
              <w:smartTagPr>
                <w:attr w:name="ProductID" w:val="5 кг"/>
              </w:smartTagPr>
              <w:r w:rsidRPr="003114B4">
                <w:rPr>
                  <w:rFonts w:ascii="Times New Roman" w:hAnsi="Times New Roman" w:cs="Times New Roman"/>
                  <w:sz w:val="26"/>
                  <w:szCs w:val="26"/>
                </w:rPr>
                <w:t>5 кг</w:t>
              </w:r>
            </w:smartTag>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9</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для метания (</w:t>
            </w:r>
            <w:smartTag w:uri="urn:schemas-microsoft-com:office:smarttags" w:element="metricconverter">
              <w:smartTagPr>
                <w:attr w:name="ProductID" w:val="150 г"/>
              </w:smartTagPr>
              <w:r w:rsidRPr="003114B4">
                <w:rPr>
                  <w:rFonts w:ascii="Times New Roman" w:hAnsi="Times New Roman" w:cs="Times New Roman"/>
                  <w:sz w:val="26"/>
                  <w:szCs w:val="26"/>
                </w:rPr>
                <w:t>150 г</w:t>
              </w:r>
            </w:smartTag>
            <w:r w:rsidRPr="003114B4">
              <w:rPr>
                <w:rFonts w:ascii="Times New Roman" w:hAnsi="Times New Roman" w:cs="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Style w:val="af9"/>
                <w:rFonts w:ascii="Times New Roman" w:hAnsi="Times New Roman" w:cs="Times New Roman"/>
                <w:sz w:val="26"/>
                <w:szCs w:val="26"/>
              </w:rPr>
              <w:t>Планка:</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для прыжков в высоту</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11</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измерительная для прыжков в высоту</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12</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Рулетка измерительная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13</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Секундомер</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14</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Стойки для прыжков в высоту</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Транспаранты «Старт», «Финиш»</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16</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Туфли беговые с шипами</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7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17</w:t>
            </w:r>
          </w:p>
        </w:tc>
        <w:tc>
          <w:tcPr>
            <w:tcW w:w="402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Эстафетная палочка</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16</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9679" w:type="dxa"/>
            <w:gridSpan w:val="9"/>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z w:val="26"/>
                <w:szCs w:val="26"/>
              </w:rPr>
              <w:t>Спортивный инвентарь для зимних видов спорта</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Ботинки лыжные</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Коньки</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 xml:space="preserve">Разных </w:t>
            </w:r>
            <w:r w:rsidRPr="003114B4">
              <w:rPr>
                <w:rFonts w:ascii="Times New Roman" w:hAnsi="Times New Roman" w:cs="Times New Roman"/>
                <w:sz w:val="26"/>
                <w:szCs w:val="26"/>
              </w:rPr>
              <w:br/>
              <w:t>размеров</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Клюшка хоккейная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Лыжи беговые</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Лыжные крепления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759"/>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Мазь лыжная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комплект</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c>
          <w:tcPr>
            <w:tcW w:w="1700" w:type="dxa"/>
            <w:tcBorders>
              <w:top w:val="single" w:sz="4" w:space="0" w:color="000000"/>
              <w:left w:val="single" w:sz="4" w:space="0" w:color="000000"/>
              <w:bottom w:val="single" w:sz="4" w:space="0" w:color="000000"/>
              <w:right w:val="single" w:sz="4" w:space="0" w:color="000000"/>
            </w:tcBorders>
            <w:tcMar>
              <w:top w:w="57" w:type="dxa"/>
              <w:left w:w="0" w:type="dxa"/>
              <w:bottom w:w="74" w:type="dxa"/>
              <w:right w:w="0"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 xml:space="preserve">Приобретается по мере </w:t>
            </w:r>
            <w:r w:rsidRPr="003114B4">
              <w:rPr>
                <w:rStyle w:val="af9"/>
                <w:rFonts w:ascii="Times New Roman" w:hAnsi="Times New Roman" w:cs="Times New Roman"/>
                <w:b w:val="0"/>
                <w:bCs/>
                <w:sz w:val="26"/>
                <w:szCs w:val="26"/>
              </w:rPr>
              <w:br/>
              <w:t>необходимости</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Палки лыжные</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7</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Санки</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Шайба хоккейная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12</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18</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9679" w:type="dxa"/>
            <w:gridSpan w:val="9"/>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z w:val="26"/>
                <w:szCs w:val="26"/>
              </w:rPr>
              <w:t>Инвентарь для спортивных, подвижных и народных игр</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Бита для городков</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Волан</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 xml:space="preserve">Приобретается по мере </w:t>
            </w:r>
            <w:r w:rsidRPr="003114B4">
              <w:rPr>
                <w:rStyle w:val="af9"/>
                <w:rFonts w:ascii="Times New Roman" w:hAnsi="Times New Roman" w:cs="Times New Roman"/>
                <w:b w:val="0"/>
                <w:bCs/>
                <w:sz w:val="26"/>
                <w:szCs w:val="26"/>
              </w:rPr>
              <w:br/>
              <w:t>необходимости</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Style w:val="af9"/>
                <w:rFonts w:ascii="Times New Roman" w:hAnsi="Times New Roman" w:cs="Times New Roman"/>
                <w:sz w:val="26"/>
                <w:szCs w:val="26"/>
              </w:rPr>
              <w:t>Ворота:</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гандбольные</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футбольные</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Городки</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комплект</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Кольцо баскетбольное</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14</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Комплект для настольного тенниса</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комплект</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7</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Style w:val="af9"/>
                <w:rFonts w:ascii="Times New Roman" w:hAnsi="Times New Roman" w:cs="Times New Roman"/>
                <w:sz w:val="26"/>
                <w:szCs w:val="26"/>
              </w:rPr>
              <w:t>Мяч:</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баскетбольный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9</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волейбольный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гандбольный</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11</w:t>
            </w: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малый резиновый</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60</w:t>
            </w: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для настольного тенниса</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w:t>
            </w: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w:t>
            </w: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w:t>
            </w: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w:t>
            </w: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 xml:space="preserve">Приобретается по мере </w:t>
            </w:r>
            <w:r w:rsidRPr="003114B4">
              <w:rPr>
                <w:rStyle w:val="af9"/>
                <w:rFonts w:ascii="Times New Roman" w:hAnsi="Times New Roman" w:cs="Times New Roman"/>
                <w:b w:val="0"/>
                <w:bCs/>
                <w:sz w:val="26"/>
                <w:szCs w:val="26"/>
              </w:rPr>
              <w:br/>
              <w:t>необходимости</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теннисный</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w:t>
            </w: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w:t>
            </w: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w:t>
            </w: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w:t>
            </w: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 xml:space="preserve">Приобретается по мере </w:t>
            </w:r>
            <w:r w:rsidRPr="003114B4">
              <w:rPr>
                <w:rStyle w:val="af9"/>
                <w:rFonts w:ascii="Times New Roman" w:hAnsi="Times New Roman" w:cs="Times New Roman"/>
                <w:b w:val="0"/>
                <w:bCs/>
                <w:sz w:val="26"/>
                <w:szCs w:val="26"/>
              </w:rPr>
              <w:br/>
              <w:t>необходимости</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12</w:t>
            </w: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футбольный</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13</w:t>
            </w: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Насос</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Style w:val="af9"/>
                <w:rFonts w:ascii="Times New Roman" w:hAnsi="Times New Roman" w:cs="Times New Roman"/>
                <w:sz w:val="26"/>
                <w:szCs w:val="26"/>
              </w:rPr>
              <w:t>Ракетка:</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14</w:t>
            </w: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бадминтонная</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15</w:t>
            </w: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для настольного тенниса</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12</w:t>
            </w: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18</w:t>
            </w: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24</w:t>
            </w: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lastRenderedPageBreak/>
              <w:t>16</w:t>
            </w: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теннисная</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17</w:t>
            </w: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Свисток судейский</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Style w:val="af9"/>
                <w:rFonts w:ascii="Times New Roman" w:hAnsi="Times New Roman" w:cs="Times New Roman"/>
                <w:sz w:val="26"/>
                <w:szCs w:val="26"/>
              </w:rPr>
              <w:t>Сетка:</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18</w:t>
            </w: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для бадминтона</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19</w:t>
            </w: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для баскетбольных колец</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20</w:t>
            </w:r>
          </w:p>
        </w:tc>
        <w:tc>
          <w:tcPr>
            <w:tcW w:w="399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волейбольная</w:t>
            </w:r>
          </w:p>
        </w:tc>
        <w:tc>
          <w:tcPr>
            <w:tcW w:w="1134"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567"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608"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1700" w:type="dxa"/>
            <w:tcBorders>
              <w:top w:val="single" w:sz="4" w:space="0" w:color="000000"/>
              <w:left w:val="single" w:sz="4" w:space="0" w:color="000000"/>
              <w:bottom w:val="single" w:sz="4" w:space="0" w:color="000000"/>
              <w:right w:val="single" w:sz="4" w:space="0" w:color="000000"/>
            </w:tcBorders>
            <w:tcMar>
              <w:top w:w="51"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21</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для гандбольных ворот</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22</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теннисная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23</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футбольная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24</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Style w:val="af9"/>
                <w:rFonts w:ascii="Times New Roman" w:hAnsi="Times New Roman" w:cs="Times New Roman"/>
                <w:sz w:val="26"/>
                <w:szCs w:val="26"/>
              </w:rPr>
              <w:t>Стойки:</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25</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баскетбольные</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26</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волейбольные</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27</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для обводки</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28</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Стол для настольного тенниса</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29</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Флажок судейский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30</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Часы шахматные</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31</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Шашки</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комплект</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32</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Шахматы</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комплект</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33</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Щит баскетбольный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9679" w:type="dxa"/>
            <w:gridSpan w:val="9"/>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z w:val="26"/>
                <w:szCs w:val="26"/>
              </w:rPr>
              <w:t>Спортивный туристский инвентарь</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Аптечка походная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Карабин туристский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Компас</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Коврик туристский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65"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Style w:val="af9"/>
                <w:rFonts w:ascii="Times New Roman" w:hAnsi="Times New Roman" w:cs="Times New Roman"/>
                <w:sz w:val="26"/>
                <w:szCs w:val="26"/>
              </w:rPr>
              <w:t>Комплект:</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lastRenderedPageBreak/>
              <w:t>6</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костровых принадлежностей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7</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посуды для приготовления пищи</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Мешок спальный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pacing w:val="-10"/>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0" w:type="dxa"/>
              <w:bottom w:w="74" w:type="dxa"/>
              <w:right w:w="0"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C557E0" w:rsidRDefault="00FE5105" w:rsidP="00FE5105">
            <w:pPr>
              <w:pStyle w:val="aff"/>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9</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Палатка туристская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pacing w:val="-10"/>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0" w:type="dxa"/>
              <w:bottom w:w="74" w:type="dxa"/>
              <w:right w:w="0"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C557E0" w:rsidRDefault="00FE5105" w:rsidP="00FE5105">
            <w:pPr>
              <w:pStyle w:val="aff"/>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Рюкзак туристский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pacing w:val="-10"/>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0" w:type="dxa"/>
              <w:bottom w:w="74" w:type="dxa"/>
              <w:right w:w="0"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C557E0" w:rsidRDefault="00FE5105" w:rsidP="00FE5105">
            <w:pPr>
              <w:pStyle w:val="aff"/>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11</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Топорик туристский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pacing w:val="-10"/>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0" w:type="dxa"/>
              <w:bottom w:w="74" w:type="dxa"/>
              <w:right w:w="0"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C557E0" w:rsidRDefault="00FE5105" w:rsidP="00FE5105">
            <w:pPr>
              <w:pStyle w:val="aff"/>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Style w:val="af9"/>
                <w:rFonts w:ascii="Times New Roman" w:hAnsi="Times New Roman" w:cs="Times New Roman"/>
                <w:sz w:val="26"/>
                <w:szCs w:val="26"/>
              </w:rPr>
              <w:t>Фал капроновый: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12</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диаметром 8–10 мм</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метр</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C557E0" w:rsidRDefault="00FE5105" w:rsidP="00FE5105">
            <w:pPr>
              <w:pStyle w:val="aff"/>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150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13</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диаметром 12–14 мм</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метр</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40</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C557E0" w:rsidRDefault="00FE5105" w:rsidP="00FE5105">
            <w:pPr>
              <w:pStyle w:val="aff"/>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50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9679" w:type="dxa"/>
            <w:gridSpan w:val="9"/>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z w:val="26"/>
                <w:szCs w:val="26"/>
              </w:rPr>
              <w:t xml:space="preserve">Спортивный инвентарь для многоборий Государственного </w:t>
            </w:r>
            <w:r w:rsidRPr="003114B4">
              <w:rPr>
                <w:rStyle w:val="af9"/>
                <w:rFonts w:ascii="Times New Roman" w:hAnsi="Times New Roman" w:cs="Times New Roman"/>
                <w:sz w:val="26"/>
                <w:szCs w:val="26"/>
              </w:rPr>
              <w:br/>
              <w:t>физкультурно-оздоровительного комплекса Республики Беларусь</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Винтовка пневматическая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jc w:val="center"/>
              <w:textAlignment w:val="auto"/>
              <w:rPr>
                <w:rFonts w:ascii="Times New Roman" w:hAnsi="Times New Roman" w:cs="Times New Roman"/>
                <w:color w:val="auto"/>
                <w:sz w:val="26"/>
                <w:szCs w:val="26"/>
              </w:rPr>
            </w:pPr>
            <w:r w:rsidRPr="003114B4">
              <w:rPr>
                <w:rFonts w:ascii="Times New Roman" w:hAnsi="Times New Roman" w:cs="Times New Roman"/>
                <w:spacing w:val="-10"/>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p>
        </w:tc>
        <w:tc>
          <w:tcPr>
            <w:tcW w:w="1170"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6"/>
              <w:spacing w:line="240" w:lineRule="auto"/>
              <w:textAlignment w:val="auto"/>
              <w:rPr>
                <w:rFonts w:ascii="Times New Roman" w:hAnsi="Times New Roman" w:cs="Times New Roman"/>
                <w:color w:val="auto"/>
                <w:sz w:val="26"/>
                <w:szCs w:val="26"/>
              </w:rPr>
            </w:pP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Патроны для винтовки пневматической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b w:val="0"/>
                <w:bCs/>
                <w:sz w:val="26"/>
                <w:szCs w:val="26"/>
              </w:rPr>
              <w:t xml:space="preserve">Приобретается по мере </w:t>
            </w:r>
            <w:r w:rsidRPr="003114B4">
              <w:rPr>
                <w:rStyle w:val="af9"/>
                <w:rFonts w:ascii="Times New Roman" w:hAnsi="Times New Roman" w:cs="Times New Roman"/>
                <w:b w:val="0"/>
                <w:bCs/>
                <w:sz w:val="26"/>
                <w:szCs w:val="26"/>
              </w:rPr>
              <w:br/>
              <w:t>необходимости</w:t>
            </w:r>
          </w:p>
        </w:tc>
      </w:tr>
      <w:tr w:rsidR="00FE5105" w:rsidRPr="003114B4">
        <w:trPr>
          <w:trHeight w:val="60"/>
        </w:trPr>
        <w:tc>
          <w:tcPr>
            <w:tcW w:w="9679" w:type="dxa"/>
            <w:gridSpan w:val="9"/>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z w:val="26"/>
                <w:szCs w:val="26"/>
              </w:rPr>
              <w:t>Дополнительный спортивный инвентарь и оборудование, приобретаемые за счет средств приносящей доходы деятельности, безвозмездной (спонсорской) помощи юридических лиц, индивидуальных предпринимателей</w:t>
            </w:r>
          </w:p>
        </w:tc>
      </w:tr>
      <w:tr w:rsidR="00FE5105" w:rsidRPr="003114B4">
        <w:trPr>
          <w:trHeight w:val="60"/>
        </w:trPr>
        <w:tc>
          <w:tcPr>
            <w:tcW w:w="9679" w:type="dxa"/>
            <w:gridSpan w:val="9"/>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z w:val="26"/>
                <w:szCs w:val="26"/>
              </w:rPr>
              <w:t>Технические средства обучения</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Видеокамера</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pacing w:val="-10"/>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Компьютер</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Мегафон</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Микрофон</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Музыкальный центр</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Проектор мультимедийный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7</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Телевизор</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Усилитель с колонками</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lastRenderedPageBreak/>
              <w:t>9</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Шнур (удлинитель) электрический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До 50 м</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10</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Экран переносной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 xml:space="preserve">Экран </w:t>
            </w:r>
            <w:r w:rsidRPr="003114B4">
              <w:rPr>
                <w:rFonts w:ascii="Times New Roman" w:hAnsi="Times New Roman" w:cs="Times New Roman"/>
                <w:sz w:val="26"/>
                <w:szCs w:val="26"/>
              </w:rPr>
              <w:br/>
              <w:t>переносной</w:t>
            </w:r>
          </w:p>
        </w:tc>
      </w:tr>
      <w:tr w:rsidR="00FE5105" w:rsidRPr="003114B4">
        <w:trPr>
          <w:trHeight w:val="60"/>
        </w:trPr>
        <w:tc>
          <w:tcPr>
            <w:tcW w:w="9679" w:type="dxa"/>
            <w:gridSpan w:val="9"/>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z w:val="26"/>
                <w:szCs w:val="26"/>
              </w:rPr>
              <w:t>Спортивный гимнастический инвентарь и оборудование</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Веревочка с грузом</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До 5 м</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Тренажер (операционный или многофункциональный)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Штанга</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Эспандер</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6</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15</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5</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Гантели разборные</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12</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До 10 кг</w:t>
            </w:r>
          </w:p>
        </w:tc>
      </w:tr>
      <w:tr w:rsidR="00FE5105" w:rsidRPr="003114B4">
        <w:trPr>
          <w:trHeight w:val="60"/>
        </w:trPr>
        <w:tc>
          <w:tcPr>
            <w:tcW w:w="9679" w:type="dxa"/>
            <w:gridSpan w:val="9"/>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Style w:val="af9"/>
                <w:rFonts w:ascii="Times New Roman" w:hAnsi="Times New Roman" w:cs="Times New Roman"/>
                <w:sz w:val="26"/>
                <w:szCs w:val="26"/>
              </w:rPr>
              <w:t>Спортивная экипировка для сборных команд учреждения образования</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Костюм спортивный</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left"/>
              <w:rPr>
                <w:rFonts w:ascii="Times New Roman" w:hAnsi="Times New Roman" w:cs="Times New Roman"/>
                <w:sz w:val="26"/>
                <w:szCs w:val="26"/>
              </w:rPr>
            </w:pPr>
            <w:r w:rsidRPr="003114B4">
              <w:rPr>
                <w:rFonts w:ascii="Times New Roman" w:hAnsi="Times New Roman" w:cs="Times New Roman"/>
                <w:sz w:val="26"/>
                <w:szCs w:val="26"/>
              </w:rPr>
              <w:t>Майка, полурукавка, футболка спортивная</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Трусы спортивные</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штука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r w:rsidR="00FE5105" w:rsidRPr="003114B4">
        <w:trPr>
          <w:trHeight w:val="60"/>
        </w:trPr>
        <w:tc>
          <w:tcPr>
            <w:tcW w:w="39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4</w:t>
            </w:r>
          </w:p>
        </w:tc>
        <w:tc>
          <w:tcPr>
            <w:tcW w:w="399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rPr>
                <w:rFonts w:ascii="Times New Roman" w:hAnsi="Times New Roman" w:cs="Times New Roman"/>
                <w:sz w:val="26"/>
                <w:szCs w:val="26"/>
              </w:rPr>
            </w:pPr>
            <w:r w:rsidRPr="003114B4">
              <w:rPr>
                <w:rFonts w:ascii="Times New Roman" w:hAnsi="Times New Roman" w:cs="Times New Roman"/>
                <w:sz w:val="26"/>
                <w:szCs w:val="26"/>
              </w:rPr>
              <w:t>Кроссовки спортивные</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пара</w:t>
            </w:r>
          </w:p>
        </w:tc>
        <w:tc>
          <w:tcPr>
            <w:tcW w:w="672"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10</w:t>
            </w:r>
          </w:p>
        </w:tc>
        <w:tc>
          <w:tcPr>
            <w:tcW w:w="603"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18</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20</w:t>
            </w:r>
          </w:p>
        </w:tc>
        <w:tc>
          <w:tcPr>
            <w:tcW w:w="608"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30</w:t>
            </w:r>
          </w:p>
        </w:tc>
        <w:tc>
          <w:tcPr>
            <w:tcW w:w="1700" w:type="dxa"/>
            <w:tcBorders>
              <w:top w:val="single" w:sz="4" w:space="0" w:color="000000"/>
              <w:left w:val="single" w:sz="4" w:space="0" w:color="000000"/>
              <w:bottom w:val="single" w:sz="4" w:space="0" w:color="000000"/>
              <w:right w:val="single" w:sz="4" w:space="0" w:color="000000"/>
            </w:tcBorders>
            <w:tcMar>
              <w:top w:w="57" w:type="dxa"/>
              <w:left w:w="57" w:type="dxa"/>
              <w:bottom w:w="74" w:type="dxa"/>
              <w:right w:w="57" w:type="dxa"/>
            </w:tcMar>
            <w:vAlign w:val="center"/>
          </w:tcPr>
          <w:p w:rsidR="00FE5105" w:rsidRPr="003114B4" w:rsidRDefault="00FE5105" w:rsidP="00FE5105">
            <w:pPr>
              <w:pStyle w:val="aff"/>
              <w:spacing w:line="240" w:lineRule="auto"/>
              <w:jc w:val="center"/>
              <w:rPr>
                <w:rFonts w:ascii="Times New Roman" w:hAnsi="Times New Roman" w:cs="Times New Roman"/>
                <w:sz w:val="26"/>
                <w:szCs w:val="26"/>
              </w:rPr>
            </w:pPr>
            <w:r w:rsidRPr="003114B4">
              <w:rPr>
                <w:rFonts w:ascii="Times New Roman" w:hAnsi="Times New Roman" w:cs="Times New Roman"/>
                <w:sz w:val="26"/>
                <w:szCs w:val="26"/>
              </w:rPr>
              <w:t>—</w:t>
            </w:r>
          </w:p>
        </w:tc>
      </w:tr>
    </w:tbl>
    <w:p w:rsidR="00FE5105" w:rsidRPr="007F7B1E" w:rsidRDefault="00FE5105" w:rsidP="00FE5105">
      <w:pPr>
        <w:pStyle w:val="af5"/>
        <w:spacing w:line="240" w:lineRule="auto"/>
        <w:rPr>
          <w:rFonts w:ascii="Times New Roman" w:hAnsi="Times New Roman" w:cs="Times New Roman"/>
          <w:sz w:val="30"/>
          <w:szCs w:val="30"/>
        </w:rPr>
      </w:pPr>
    </w:p>
    <w:p w:rsidR="00FE5105" w:rsidRPr="007F7B1E" w:rsidRDefault="00FE5105" w:rsidP="00FE5105">
      <w:pPr>
        <w:pStyle w:val="af5"/>
        <w:spacing w:line="240" w:lineRule="auto"/>
        <w:rPr>
          <w:rFonts w:ascii="Times New Roman" w:hAnsi="Times New Roman" w:cs="Times New Roman"/>
          <w:sz w:val="30"/>
          <w:szCs w:val="30"/>
        </w:rPr>
      </w:pPr>
    </w:p>
    <w:p w:rsidR="00FE5105" w:rsidRPr="007F7B1E" w:rsidRDefault="00FE5105" w:rsidP="00FE5105">
      <w:pPr>
        <w:pStyle w:val="af5"/>
        <w:spacing w:line="240" w:lineRule="auto"/>
        <w:jc w:val="right"/>
        <w:rPr>
          <w:rFonts w:ascii="Times New Roman" w:hAnsi="Times New Roman" w:cs="Times New Roman"/>
          <w:sz w:val="30"/>
          <w:szCs w:val="30"/>
        </w:rPr>
      </w:pPr>
      <w:r>
        <w:rPr>
          <w:rStyle w:val="afa"/>
          <w:rFonts w:ascii="Times New Roman" w:hAnsi="Times New Roman" w:cs="Times New Roman"/>
          <w:sz w:val="30"/>
          <w:szCs w:val="30"/>
        </w:rPr>
        <w:br w:type="page"/>
      </w:r>
      <w:r w:rsidRPr="007F7B1E">
        <w:rPr>
          <w:rStyle w:val="afa"/>
          <w:rFonts w:ascii="Times New Roman" w:hAnsi="Times New Roman" w:cs="Times New Roman"/>
          <w:sz w:val="30"/>
          <w:szCs w:val="30"/>
        </w:rPr>
        <w:lastRenderedPageBreak/>
        <w:t>Приложение 2</w:t>
      </w:r>
    </w:p>
    <w:p w:rsidR="00FE5105" w:rsidRPr="007F7B1E" w:rsidRDefault="00FE5105" w:rsidP="00FE5105">
      <w:pPr>
        <w:pStyle w:val="23"/>
        <w:spacing w:before="227" w:after="170" w:line="240" w:lineRule="auto"/>
        <w:rPr>
          <w:rFonts w:ascii="Times New Roman" w:hAnsi="Times New Roman" w:cs="Times New Roman"/>
          <w:sz w:val="30"/>
          <w:szCs w:val="30"/>
        </w:rPr>
      </w:pPr>
      <w:r w:rsidRPr="007F7B1E">
        <w:rPr>
          <w:rStyle w:val="af9"/>
          <w:rFonts w:ascii="Times New Roman" w:hAnsi="Times New Roman" w:cs="Times New Roman"/>
          <w:b/>
          <w:bCs w:val="0"/>
          <w:sz w:val="30"/>
          <w:szCs w:val="30"/>
        </w:rPr>
        <w:t>УСЛОВИЯ ВЫПОЛНЕНИЯ ТЕСТОВЫХ УПРАЖНЕНИЙ</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8"/>
          <w:rFonts w:ascii="Times New Roman" w:hAnsi="Times New Roman" w:cs="Times New Roman"/>
          <w:sz w:val="30"/>
          <w:szCs w:val="30"/>
        </w:rPr>
        <w:t xml:space="preserve">Бег 500, </w:t>
      </w:r>
      <w:smartTag w:uri="urn:schemas-microsoft-com:office:smarttags" w:element="metricconverter">
        <w:smartTagPr>
          <w:attr w:name="ProductID" w:val="800 м"/>
        </w:smartTagPr>
        <w:r w:rsidRPr="007F7B1E">
          <w:rPr>
            <w:rStyle w:val="af8"/>
            <w:rFonts w:ascii="Times New Roman" w:hAnsi="Times New Roman" w:cs="Times New Roman"/>
            <w:sz w:val="30"/>
            <w:szCs w:val="30"/>
          </w:rPr>
          <w:t>800 м</w:t>
        </w:r>
      </w:smartTag>
      <w:r w:rsidRPr="007F7B1E">
        <w:rPr>
          <w:rFonts w:ascii="Times New Roman" w:hAnsi="Times New Roman" w:cs="Times New Roman"/>
          <w:sz w:val="30"/>
          <w:szCs w:val="30"/>
        </w:rPr>
        <w:t>выполняется на беговой дорожке стадиона с высокого старта. Рекомендуется класс делить на группу девочек и группу мальчиков. Старт — групповой. Каждому учащемуся предоставляется одна попытка. Не допускается переходить на шаг, останавливаться для отдыха или «срезать» дистанцию. Учащимся, нарушившим указанные правила, а также не финишировавшим, определяется низкий уровень развития двигательных способностей. Результат в беге измеряется с точностью до 1 с.</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8"/>
          <w:rFonts w:ascii="Times New Roman" w:hAnsi="Times New Roman" w:cs="Times New Roman"/>
          <w:sz w:val="30"/>
          <w:szCs w:val="30"/>
        </w:rPr>
        <w:t xml:space="preserve">6-минутный бег </w:t>
      </w:r>
      <w:r w:rsidRPr="007F7B1E">
        <w:rPr>
          <w:rFonts w:ascii="Times New Roman" w:hAnsi="Times New Roman" w:cs="Times New Roman"/>
          <w:sz w:val="30"/>
          <w:szCs w:val="30"/>
        </w:rPr>
        <w:t xml:space="preserve">выполняется на беговой дорожке стадиона, которая предварительно размечается на каждые 10 или </w:t>
      </w:r>
      <w:smartTag w:uri="urn:schemas-microsoft-com:office:smarttags" w:element="metricconverter">
        <w:smartTagPr>
          <w:attr w:name="ProductID" w:val="20 м"/>
        </w:smartTagPr>
        <w:r w:rsidRPr="007F7B1E">
          <w:rPr>
            <w:rFonts w:ascii="Times New Roman" w:hAnsi="Times New Roman" w:cs="Times New Roman"/>
            <w:sz w:val="30"/>
            <w:szCs w:val="30"/>
          </w:rPr>
          <w:t>20 м</w:t>
        </w:r>
      </w:smartTag>
      <w:r w:rsidRPr="007F7B1E">
        <w:rPr>
          <w:rFonts w:ascii="Times New Roman" w:hAnsi="Times New Roman" w:cs="Times New Roman"/>
          <w:sz w:val="30"/>
          <w:szCs w:val="30"/>
        </w:rPr>
        <w:t>. Рекомендуется проводить забеги раздельно среди мальчиков и девочек. Группа мальчиков (девочек) стартует одновременно. Во время бега учитель считает количество кругов, которые преодолели учащиеся. По истечении 6 мин учитель подает звуковой сигнал (например, свисток), после которого учащиеся переходят на шаг, запомнив место, где их застал сигнал. Затем учитель каждому индивидуально высчитывает длину преодоленной дистанции с учетом количества полных кругов и той части беговой дорожки, где учащийся перешел на шаг.</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При выполнении тестового упражнения не допускается переходить на шаг, останавливаться для отдыха или «срезать» дистанцию. Учащимся, нарушившим указанные правила, а также не финишировавшим, определяется низкий уровень развития двигательных способностей. Результат измеряется с точностью до 10 м.</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8"/>
          <w:rFonts w:ascii="Times New Roman" w:hAnsi="Times New Roman" w:cs="Times New Roman"/>
          <w:sz w:val="30"/>
          <w:szCs w:val="30"/>
        </w:rPr>
        <w:t xml:space="preserve">Вис на согнутых руках </w:t>
      </w:r>
      <w:r w:rsidRPr="007F7B1E">
        <w:rPr>
          <w:rFonts w:ascii="Times New Roman" w:hAnsi="Times New Roman" w:cs="Times New Roman"/>
          <w:sz w:val="30"/>
          <w:szCs w:val="30"/>
        </w:rPr>
        <w:t>выполняется на гимнастической перекладине из исходного положения «вис хватом сверху». Каждому учащемуся предоставляется одна попытка. По команде учителя (одновременно включается секундомер) учащийся принимает исходное положение «вис на согнутых руках». При этом подбородок должен быть на уровне или выше уровня перекладины. Секундомер выключается тогда, когда подбородок учащегося опустится ниже уровня перекладины. Результат измеряется с точностью до 1 с.</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8"/>
          <w:rFonts w:ascii="Times New Roman" w:hAnsi="Times New Roman" w:cs="Times New Roman"/>
          <w:sz w:val="30"/>
          <w:szCs w:val="30"/>
        </w:rPr>
        <w:t>Поднимание туловища из </w:t>
      </w:r>
      <w:r>
        <w:rPr>
          <w:rStyle w:val="af8"/>
          <w:rFonts w:ascii="Times New Roman" w:hAnsi="Times New Roman" w:cs="Times New Roman"/>
          <w:sz w:val="30"/>
          <w:szCs w:val="30"/>
        </w:rPr>
        <w:t>положения «лежа на спине» за 30</w:t>
      </w:r>
      <w:r w:rsidRPr="007F7B1E">
        <w:rPr>
          <w:rStyle w:val="af8"/>
          <w:rFonts w:ascii="Times New Roman" w:hAnsi="Times New Roman" w:cs="Times New Roman"/>
          <w:sz w:val="30"/>
          <w:szCs w:val="30"/>
        </w:rPr>
        <w:t> </w:t>
      </w:r>
      <w:r>
        <w:rPr>
          <w:rStyle w:val="af8"/>
          <w:rFonts w:ascii="Times New Roman" w:hAnsi="Times New Roman" w:cs="Times New Roman"/>
          <w:sz w:val="30"/>
          <w:szCs w:val="30"/>
        </w:rPr>
        <w:t xml:space="preserve">с </w:t>
      </w:r>
      <w:r w:rsidRPr="007F7B1E">
        <w:rPr>
          <w:rFonts w:ascii="Times New Roman" w:hAnsi="Times New Roman" w:cs="Times New Roman"/>
          <w:sz w:val="30"/>
          <w:szCs w:val="30"/>
        </w:rPr>
        <w:t>выполняется на гимнастическом мате из исходного положения «лежа на спине, руки скрестно перед грудью, ладони на локтевых суставах, стопы ног зафиксированы». Угол в коленном суставе составляет 90 градусов.</w:t>
      </w: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 xml:space="preserve">Каждому учащемуся предоставляется одна попытка. Во время выполнения упражнения не допускаются рывки руками. Засчитывается количество наклонов туловища при касании локтевых и коленных </w:t>
      </w:r>
      <w:r w:rsidRPr="007F7B1E">
        <w:rPr>
          <w:rFonts w:ascii="Times New Roman" w:hAnsi="Times New Roman" w:cs="Times New Roman"/>
          <w:sz w:val="30"/>
          <w:szCs w:val="30"/>
        </w:rPr>
        <w:lastRenderedPageBreak/>
        <w:t>суставов с последующим опусканием на спину и касанием лопатками гимнастического мата.</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8"/>
          <w:rFonts w:ascii="Times New Roman" w:hAnsi="Times New Roman" w:cs="Times New Roman"/>
          <w:sz w:val="30"/>
          <w:szCs w:val="30"/>
        </w:rPr>
        <w:t xml:space="preserve">Бег </w:t>
      </w:r>
      <w:smartTag w:uri="urn:schemas-microsoft-com:office:smarttags" w:element="metricconverter">
        <w:smartTagPr>
          <w:attr w:name="ProductID" w:val="30 м"/>
        </w:smartTagPr>
        <w:r w:rsidRPr="007F7B1E">
          <w:rPr>
            <w:rStyle w:val="af8"/>
            <w:rFonts w:ascii="Times New Roman" w:hAnsi="Times New Roman" w:cs="Times New Roman"/>
            <w:sz w:val="30"/>
            <w:szCs w:val="30"/>
          </w:rPr>
          <w:t>30 м</w:t>
        </w:r>
      </w:smartTag>
      <w:r w:rsidRPr="007F7B1E">
        <w:rPr>
          <w:rFonts w:ascii="Times New Roman" w:hAnsi="Times New Roman" w:cs="Times New Roman"/>
          <w:sz w:val="30"/>
          <w:szCs w:val="30"/>
        </w:rPr>
        <w:t>проводится на прямой беговой дорожке стадиона. Допускается использование высокого или низкого старта. Каждому учащемуся предоставляется одна попытка. Учащемуся, нарушившему правила соревнований в беге (фальстарт, забегание на соседнюю дорожку), может быть предоставлена одна дополнительная попытка. Результат бега измеряется с точностью до 0,1 с.</w:t>
      </w:r>
    </w:p>
    <w:p w:rsidR="00FE5105" w:rsidRPr="007F7B1E" w:rsidRDefault="00FE5105" w:rsidP="00FE5105">
      <w:pPr>
        <w:pStyle w:val="af5"/>
        <w:spacing w:after="113" w:line="240" w:lineRule="auto"/>
        <w:rPr>
          <w:rFonts w:ascii="Times New Roman" w:hAnsi="Times New Roman" w:cs="Times New Roman"/>
          <w:sz w:val="30"/>
          <w:szCs w:val="30"/>
        </w:rPr>
      </w:pPr>
      <w:r w:rsidRPr="007F7B1E">
        <w:rPr>
          <w:rStyle w:val="af8"/>
          <w:rFonts w:ascii="Times New Roman" w:hAnsi="Times New Roman" w:cs="Times New Roman"/>
          <w:sz w:val="30"/>
          <w:szCs w:val="30"/>
        </w:rPr>
        <w:t>Челночный бег 4</w:t>
      </w:r>
      <w:r>
        <w:rPr>
          <w:rFonts w:ascii="Times New Roman" w:hAnsi="Times New Roman" w:cs="Times New Roman"/>
          <w:sz w:val="30"/>
          <w:szCs w:val="30"/>
        </w:rPr>
        <w:t>х</w:t>
      </w:r>
      <w:r w:rsidRPr="007F7B1E">
        <w:rPr>
          <w:rStyle w:val="af8"/>
          <w:rFonts w:ascii="Times New Roman" w:hAnsi="Times New Roman" w:cs="Times New Roman"/>
          <w:sz w:val="30"/>
          <w:szCs w:val="30"/>
        </w:rPr>
        <w:t xml:space="preserve">9 м </w:t>
      </w:r>
      <w:r w:rsidRPr="007F7B1E">
        <w:rPr>
          <w:rFonts w:ascii="Times New Roman" w:hAnsi="Times New Roman" w:cs="Times New Roman"/>
          <w:sz w:val="30"/>
          <w:szCs w:val="30"/>
        </w:rPr>
        <w:t>выполняется в спортивном зале на половине волейбольной площадки. Количество участников в одном забеге — не более двух человек. Каждому учащемуся предоставляются две попытки подряд. По команде «На старт!» учащиеся подходят к линии старта (как правило, это середина волейбольной площадки), по команде «Внимание!» принимают положение высокого старта по направлению к лицевой линии, где напротив каждого лежат два бруска 50</w:t>
      </w:r>
      <w:r>
        <w:rPr>
          <w:rFonts w:ascii="Times New Roman" w:hAnsi="Times New Roman" w:cs="Times New Roman"/>
          <w:sz w:val="30"/>
          <w:szCs w:val="30"/>
        </w:rPr>
        <w:t>х</w:t>
      </w:r>
      <w:r w:rsidRPr="007F7B1E">
        <w:rPr>
          <w:rFonts w:ascii="Times New Roman" w:hAnsi="Times New Roman" w:cs="Times New Roman"/>
          <w:sz w:val="30"/>
          <w:szCs w:val="30"/>
        </w:rPr>
        <w:t>50</w:t>
      </w:r>
      <w:r>
        <w:rPr>
          <w:rFonts w:ascii="Times New Roman" w:hAnsi="Times New Roman" w:cs="Times New Roman"/>
          <w:sz w:val="30"/>
          <w:szCs w:val="30"/>
        </w:rPr>
        <w:t>х</w:t>
      </w:r>
      <w:r w:rsidRPr="007F7B1E">
        <w:rPr>
          <w:rFonts w:ascii="Times New Roman" w:hAnsi="Times New Roman" w:cs="Times New Roman"/>
          <w:sz w:val="30"/>
          <w:szCs w:val="30"/>
        </w:rPr>
        <w:t xml:space="preserve">100 мм на расстоянии </w:t>
      </w:r>
      <w:smartTag w:uri="urn:schemas-microsoft-com:office:smarttags" w:element="metricconverter">
        <w:smartTagPr>
          <w:attr w:name="ProductID" w:val="100 мм"/>
        </w:smartTagPr>
        <w:r w:rsidRPr="007F7B1E">
          <w:rPr>
            <w:rFonts w:ascii="Times New Roman" w:hAnsi="Times New Roman" w:cs="Times New Roman"/>
            <w:sz w:val="30"/>
            <w:szCs w:val="30"/>
          </w:rPr>
          <w:t>100 мм</w:t>
        </w:r>
      </w:smartTag>
      <w:r w:rsidRPr="007F7B1E">
        <w:rPr>
          <w:rFonts w:ascii="Times New Roman" w:hAnsi="Times New Roman" w:cs="Times New Roman"/>
          <w:sz w:val="30"/>
          <w:szCs w:val="30"/>
        </w:rPr>
        <w:t xml:space="preserve"> друг от друга.</w:t>
      </w:r>
    </w:p>
    <w:p w:rsidR="00FE5105" w:rsidRPr="007F7B1E" w:rsidRDefault="006C5FFA" w:rsidP="00FE5105">
      <w:pPr>
        <w:pStyle w:val="af5"/>
        <w:spacing w:after="113" w:line="240" w:lineRule="auto"/>
        <w:jc w:val="center"/>
        <w:rPr>
          <w:rFonts w:ascii="Times New Roman" w:hAnsi="Times New Roman" w:cs="Times New Roman"/>
          <w:sz w:val="30"/>
          <w:szCs w:val="30"/>
        </w:rPr>
      </w:pPr>
      <w:r>
        <w:rPr>
          <w:rFonts w:ascii="Times New Roman" w:hAnsi="Times New Roman" w:cs="Times New Roman"/>
          <w:noProof/>
          <w:sz w:val="30"/>
          <w:szCs w:val="30"/>
        </w:rPr>
        <w:drawing>
          <wp:inline distT="0" distB="0" distL="0" distR="0">
            <wp:extent cx="5067300" cy="1609725"/>
            <wp:effectExtent l="0" t="0" r="0" b="9525"/>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1609725"/>
                    </a:xfrm>
                    <a:prstGeom prst="rect">
                      <a:avLst/>
                    </a:prstGeom>
                    <a:noFill/>
                    <a:ln>
                      <a:noFill/>
                    </a:ln>
                  </pic:spPr>
                </pic:pic>
              </a:graphicData>
            </a:graphic>
          </wp:inline>
        </w:drawing>
      </w:r>
    </w:p>
    <w:p w:rsidR="00FE5105" w:rsidRPr="007F7B1E" w:rsidRDefault="00FE5105" w:rsidP="00FE5105">
      <w:pPr>
        <w:pStyle w:val="af5"/>
        <w:tabs>
          <w:tab w:val="left" w:pos="1701"/>
          <w:tab w:val="left" w:pos="5670"/>
        </w:tabs>
        <w:spacing w:line="240" w:lineRule="auto"/>
        <w:ind w:firstLine="1134"/>
        <w:rPr>
          <w:rFonts w:ascii="Times New Roman" w:hAnsi="Times New Roman" w:cs="Times New Roman"/>
          <w:sz w:val="30"/>
          <w:szCs w:val="30"/>
        </w:rPr>
      </w:pPr>
      <w:smartTag w:uri="urn:schemas-microsoft-com:office:smarttags" w:element="metricconverter">
        <w:smartTagPr>
          <w:attr w:name="ProductID" w:val="5 м"/>
        </w:smartTagPr>
        <w:r w:rsidRPr="007F7B1E">
          <w:rPr>
            <w:rFonts w:ascii="Times New Roman" w:hAnsi="Times New Roman" w:cs="Times New Roman"/>
            <w:sz w:val="30"/>
            <w:szCs w:val="30"/>
          </w:rPr>
          <w:t>5 м</w:t>
        </w:r>
      </w:smartTag>
      <w:r w:rsidRPr="007F7B1E">
        <w:rPr>
          <w:rFonts w:ascii="Times New Roman" w:hAnsi="Times New Roman" w:cs="Times New Roman"/>
          <w:sz w:val="30"/>
          <w:szCs w:val="30"/>
        </w:rPr>
        <w:t xml:space="preserve"> и более</w:t>
      </w:r>
      <w:r w:rsidRPr="00DD67D6">
        <w:rPr>
          <w:rFonts w:ascii="Times New Roman" w:hAnsi="Times New Roman" w:cs="Times New Roman"/>
          <w:sz w:val="30"/>
          <w:szCs w:val="30"/>
        </w:rPr>
        <w:tab/>
      </w:r>
      <w:smartTag w:uri="urn:schemas-microsoft-com:office:smarttags" w:element="metricconverter">
        <w:smartTagPr>
          <w:attr w:name="ProductID" w:val="9 м"/>
        </w:smartTagPr>
        <w:r w:rsidRPr="007F7B1E">
          <w:rPr>
            <w:rFonts w:ascii="Times New Roman" w:hAnsi="Times New Roman" w:cs="Times New Roman"/>
            <w:sz w:val="30"/>
            <w:szCs w:val="30"/>
          </w:rPr>
          <w:t>9 м</w:t>
        </w:r>
      </w:smartTag>
    </w:p>
    <w:p w:rsidR="00FE5105" w:rsidRPr="007F7B1E" w:rsidRDefault="00FE5105" w:rsidP="00FE5105">
      <w:pPr>
        <w:pStyle w:val="af5"/>
        <w:spacing w:line="240" w:lineRule="auto"/>
        <w:rPr>
          <w:rFonts w:ascii="Times New Roman" w:hAnsi="Times New Roman" w:cs="Times New Roman"/>
          <w:sz w:val="30"/>
          <w:szCs w:val="30"/>
        </w:rPr>
      </w:pPr>
    </w:p>
    <w:p w:rsidR="00FE5105" w:rsidRPr="007F7B1E" w:rsidRDefault="00FE5105" w:rsidP="00FE5105">
      <w:pPr>
        <w:pStyle w:val="af5"/>
        <w:spacing w:line="240" w:lineRule="auto"/>
        <w:rPr>
          <w:rFonts w:ascii="Times New Roman" w:hAnsi="Times New Roman" w:cs="Times New Roman"/>
          <w:sz w:val="30"/>
          <w:szCs w:val="30"/>
        </w:rPr>
      </w:pPr>
      <w:r w:rsidRPr="007F7B1E">
        <w:rPr>
          <w:rFonts w:ascii="Times New Roman" w:hAnsi="Times New Roman" w:cs="Times New Roman"/>
          <w:sz w:val="30"/>
          <w:szCs w:val="30"/>
        </w:rPr>
        <w:t>По команде «Марш!» учащиеся бегут к лицевой линии, берут каждый по одному бруску (не затронув второй), поворачиваются и бегут обратно. Подбежав к линии «старт — финиш», кладут на нее (или за нее) брусок (бросать нельзя!), разворачиваются и бегут за оставшимся бруском. Подбежав к линии, берут свой второй брусок, разворачиваются, бегут к линии «старт — финиш» и, не снижая скорости, пересекают ее с бруском в руках.</w:t>
      </w:r>
    </w:p>
    <w:p w:rsidR="00FE5105" w:rsidRPr="007F7B1E" w:rsidRDefault="00FE5105" w:rsidP="00FE5105">
      <w:pPr>
        <w:pStyle w:val="af5"/>
        <w:spacing w:line="240" w:lineRule="auto"/>
        <w:rPr>
          <w:rStyle w:val="af8"/>
          <w:rFonts w:ascii="Times New Roman" w:hAnsi="Times New Roman" w:cs="Times New Roman"/>
          <w:sz w:val="30"/>
          <w:szCs w:val="30"/>
        </w:rPr>
      </w:pPr>
      <w:r w:rsidRPr="007F7B1E">
        <w:rPr>
          <w:rFonts w:ascii="Times New Roman" w:hAnsi="Times New Roman" w:cs="Times New Roman"/>
          <w:sz w:val="30"/>
          <w:szCs w:val="30"/>
        </w:rPr>
        <w:t>Время выполнения челночного бега каждым учащимся фиксируется с точностью до 0,1 с. Засчитывается лучший результат из двух попыток.</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8"/>
          <w:rFonts w:ascii="Times New Roman" w:hAnsi="Times New Roman" w:cs="Times New Roman"/>
          <w:sz w:val="30"/>
          <w:szCs w:val="30"/>
        </w:rPr>
        <w:t xml:space="preserve">Прыжок в длину с места </w:t>
      </w:r>
      <w:r w:rsidRPr="007F7B1E">
        <w:rPr>
          <w:rFonts w:ascii="Times New Roman" w:hAnsi="Times New Roman" w:cs="Times New Roman"/>
          <w:sz w:val="30"/>
          <w:szCs w:val="30"/>
        </w:rPr>
        <w:t>выполняется толчком двумя ногами на полу спортивного зала. Каждому учащемуся предоставляются три попытки подряд. Не допускается выполнять прыжки в яму с песком. Результат измеряется с точностью до 1 см. Засчитывается лучший результат из трех попыток.</w:t>
      </w:r>
    </w:p>
    <w:p w:rsidR="00FE5105" w:rsidRPr="007F7B1E" w:rsidRDefault="00FE5105" w:rsidP="00FE5105">
      <w:pPr>
        <w:pStyle w:val="af5"/>
        <w:spacing w:line="240" w:lineRule="auto"/>
        <w:rPr>
          <w:rFonts w:ascii="Times New Roman" w:hAnsi="Times New Roman" w:cs="Times New Roman"/>
          <w:sz w:val="30"/>
          <w:szCs w:val="30"/>
        </w:rPr>
      </w:pPr>
      <w:r w:rsidRPr="007F7B1E">
        <w:rPr>
          <w:rStyle w:val="af8"/>
          <w:rFonts w:ascii="Times New Roman" w:hAnsi="Times New Roman" w:cs="Times New Roman"/>
          <w:sz w:val="30"/>
          <w:szCs w:val="30"/>
        </w:rPr>
        <w:t xml:space="preserve">Наклон вперед из исходного положения </w:t>
      </w:r>
      <w:r w:rsidRPr="007F7B1E">
        <w:rPr>
          <w:rFonts w:ascii="Times New Roman" w:hAnsi="Times New Roman" w:cs="Times New Roman"/>
          <w:sz w:val="30"/>
          <w:szCs w:val="30"/>
        </w:rPr>
        <w:t>«</w:t>
      </w:r>
      <w:r w:rsidRPr="007F7B1E">
        <w:rPr>
          <w:rStyle w:val="af8"/>
          <w:rFonts w:ascii="Times New Roman" w:hAnsi="Times New Roman" w:cs="Times New Roman"/>
          <w:sz w:val="30"/>
          <w:szCs w:val="30"/>
        </w:rPr>
        <w:t>сидя на полу</w:t>
      </w:r>
      <w:r w:rsidRPr="007F7B1E">
        <w:rPr>
          <w:rFonts w:ascii="Times New Roman" w:hAnsi="Times New Roman" w:cs="Times New Roman"/>
          <w:sz w:val="30"/>
          <w:szCs w:val="30"/>
        </w:rPr>
        <w:t>»</w:t>
      </w:r>
      <w:r w:rsidRPr="007F7B1E">
        <w:rPr>
          <w:rStyle w:val="afa"/>
          <w:rFonts w:ascii="Times New Roman" w:hAnsi="Times New Roman" w:cs="Times New Roman"/>
          <w:sz w:val="30"/>
          <w:szCs w:val="30"/>
        </w:rPr>
        <w:t xml:space="preserve">. </w:t>
      </w:r>
      <w:r w:rsidRPr="007F7B1E">
        <w:rPr>
          <w:rFonts w:ascii="Times New Roman" w:hAnsi="Times New Roman" w:cs="Times New Roman"/>
          <w:sz w:val="30"/>
          <w:szCs w:val="30"/>
        </w:rPr>
        <w:t>Учащийся садится на пол, со стороны знака «</w:t>
      </w:r>
      <w:r w:rsidRPr="007F7B1E">
        <w:rPr>
          <w:rStyle w:val="af9"/>
          <w:rFonts w:ascii="Times New Roman" w:hAnsi="Times New Roman" w:cs="Times New Roman"/>
          <w:sz w:val="30"/>
          <w:szCs w:val="30"/>
        </w:rPr>
        <w:t>–</w:t>
      </w:r>
      <w:r w:rsidRPr="007F7B1E">
        <w:rPr>
          <w:rFonts w:ascii="Times New Roman" w:hAnsi="Times New Roman" w:cs="Times New Roman"/>
          <w:sz w:val="30"/>
          <w:szCs w:val="30"/>
        </w:rPr>
        <w:t xml:space="preserve">» (минус), пятки на ширине таза </w:t>
      </w:r>
      <w:r w:rsidRPr="007F7B1E">
        <w:rPr>
          <w:rFonts w:ascii="Times New Roman" w:hAnsi="Times New Roman" w:cs="Times New Roman"/>
          <w:sz w:val="30"/>
          <w:szCs w:val="30"/>
        </w:rPr>
        <w:lastRenderedPageBreak/>
        <w:t>на линии ОВ упираются в упоры для ног, стопы вертикально. Два партнера с двух сторон прижимают его колени к полу, не позволяя сгибать ноги в коленных суставах.</w:t>
      </w:r>
    </w:p>
    <w:p w:rsidR="00FE5105" w:rsidRPr="007F7B1E" w:rsidRDefault="00FE5105" w:rsidP="00FE5105">
      <w:pPr>
        <w:pStyle w:val="af5"/>
        <w:spacing w:line="240" w:lineRule="auto"/>
        <w:rPr>
          <w:rStyle w:val="af9"/>
          <w:rFonts w:ascii="Times New Roman" w:hAnsi="Times New Roman" w:cs="Times New Roman"/>
          <w:sz w:val="30"/>
          <w:szCs w:val="30"/>
        </w:rPr>
      </w:pPr>
      <w:r w:rsidRPr="007F7B1E">
        <w:rPr>
          <w:rFonts w:ascii="Times New Roman" w:hAnsi="Times New Roman" w:cs="Times New Roman"/>
          <w:sz w:val="30"/>
          <w:szCs w:val="30"/>
        </w:rPr>
        <w:t>Учащийся кладет одну ладонь на тыльную сторону другой ладони, опускает руки на пол, выполняет два предварительных наклона, скользя ладонями рук вдоль измерительной линейки по линии СД. На третьем наклоне учащийся максимально наклоняется вперед и в этом положении задерживается на 3 с. Результат фиксируется по отметке, достигнутой кончиками сомкнутых (!) средних пальцев рук, и определяется с точностью до 1 см.</w:t>
      </w:r>
    </w:p>
    <w:p w:rsidR="00FE5105" w:rsidRDefault="00FE5105" w:rsidP="00FE5105">
      <w:pPr>
        <w:pStyle w:val="af5"/>
        <w:rPr>
          <w:rStyle w:val="af9"/>
        </w:rPr>
      </w:pPr>
    </w:p>
    <w:p w:rsidR="00FE5105" w:rsidRPr="001926C2" w:rsidRDefault="00FE5105" w:rsidP="00FE5105">
      <w:pPr>
        <w:rPr>
          <w:sz w:val="30"/>
          <w:szCs w:val="30"/>
        </w:rPr>
      </w:pPr>
    </w:p>
    <w:p w:rsidR="00CB285B" w:rsidRPr="00243EBE" w:rsidRDefault="00CB285B" w:rsidP="00CB285B">
      <w:pPr>
        <w:shd w:val="clear" w:color="auto" w:fill="FFFFFF"/>
        <w:spacing w:line="280" w:lineRule="exact"/>
        <w:rPr>
          <w:sz w:val="30"/>
          <w:szCs w:val="30"/>
        </w:rPr>
      </w:pPr>
    </w:p>
    <w:p w:rsidR="00CB285B" w:rsidRPr="00243EBE" w:rsidRDefault="00CB285B" w:rsidP="00CB285B">
      <w:pPr>
        <w:shd w:val="clear" w:color="auto" w:fill="FFFFFF"/>
        <w:spacing w:line="280" w:lineRule="exact"/>
        <w:rPr>
          <w:sz w:val="30"/>
          <w:szCs w:val="30"/>
        </w:rPr>
      </w:pPr>
    </w:p>
    <w:p w:rsidR="00CB285B" w:rsidRPr="00243EBE" w:rsidRDefault="00CB285B" w:rsidP="00CB285B">
      <w:pPr>
        <w:shd w:val="clear" w:color="auto" w:fill="FFFFFF"/>
        <w:spacing w:line="280" w:lineRule="exact"/>
        <w:rPr>
          <w:sz w:val="30"/>
          <w:szCs w:val="30"/>
        </w:rPr>
      </w:pPr>
    </w:p>
    <w:p w:rsidR="00CB285B" w:rsidRPr="00243EBE" w:rsidRDefault="00CB285B" w:rsidP="00CB285B">
      <w:pPr>
        <w:shd w:val="clear" w:color="auto" w:fill="FFFFFF"/>
        <w:spacing w:line="280" w:lineRule="exact"/>
        <w:rPr>
          <w:sz w:val="30"/>
          <w:szCs w:val="30"/>
        </w:rPr>
      </w:pPr>
    </w:p>
    <w:sectPr w:rsidR="00CB285B" w:rsidRPr="00243EBE" w:rsidSect="008D7F35">
      <w:headerReference w:type="even" r:id="rId13"/>
      <w:headerReference w:type="default" r:id="rId14"/>
      <w:footerReference w:type="even" r:id="rId15"/>
      <w:footerReference w:type="default" r:id="rId16"/>
      <w:pgSz w:w="11906" w:h="16838" w:code="9"/>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37" w:rsidRDefault="00473637">
      <w:r>
        <w:separator/>
      </w:r>
    </w:p>
  </w:endnote>
  <w:endnote w:type="continuationSeparator" w:id="0">
    <w:p w:rsidR="00473637" w:rsidRDefault="0047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SchoolBookNewC">
    <w:altName w:val="Times New Roman"/>
    <w:panose1 w:val="00000000000000000000"/>
    <w:charset w:val="CC"/>
    <w:family w:val="auto"/>
    <w:notTrueType/>
    <w:pitch w:val="variable"/>
    <w:sig w:usb0="00000203" w:usb1="00000000" w:usb2="00000000" w:usb3="00000000" w:csb0="00000005" w:csb1="00000000"/>
  </w:font>
  <w:font w:name="XeniaC">
    <w:altName w:val="Arial"/>
    <w:panose1 w:val="00000000000000000000"/>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SchoolBookC-Bold">
    <w:panose1 w:val="00000000000000000000"/>
    <w:charset w:val="CC"/>
    <w:family w:val="auto"/>
    <w:notTrueType/>
    <w:pitch w:val="default"/>
    <w:sig w:usb0="00000201" w:usb1="00000000" w:usb2="00000000" w:usb3="00000000" w:csb0="00000004" w:csb1="00000000"/>
  </w:font>
  <w:font w:name="PragmaticaC-Bold">
    <w:panose1 w:val="00000000000000000000"/>
    <w:charset w:val="CC"/>
    <w:family w:val="auto"/>
    <w:notTrueType/>
    <w:pitch w:val="default"/>
    <w:sig w:usb0="00000201" w:usb1="00000000" w:usb2="00000000" w:usb3="00000000" w:csb0="00000004"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PetersburgC">
    <w:altName w:val="Blackadder ITC"/>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Helios">
    <w:altName w:val="Courier New"/>
    <w:charset w:val="00"/>
    <w:family w:val="decorativ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B6" w:rsidRDefault="00A941B6" w:rsidP="009A78A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41B6" w:rsidRDefault="00A941B6" w:rsidP="009A78A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B6" w:rsidRPr="00D43F4E" w:rsidRDefault="00A941B6" w:rsidP="009A78AB">
    <w:pPr>
      <w:pStyle w:val="a3"/>
      <w:framePr w:wrap="around" w:vAnchor="text" w:hAnchor="margin" w:xAlign="right" w:y="1"/>
      <w:rPr>
        <w:rStyle w:val="a5"/>
        <w:lang w:val="en-US"/>
      </w:rPr>
    </w:pPr>
  </w:p>
  <w:p w:rsidR="00A941B6" w:rsidRDefault="00A941B6" w:rsidP="009A78A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37" w:rsidRDefault="00473637">
      <w:r>
        <w:separator/>
      </w:r>
    </w:p>
  </w:footnote>
  <w:footnote w:type="continuationSeparator" w:id="0">
    <w:p w:rsidR="00473637" w:rsidRDefault="00473637">
      <w:r>
        <w:continuationSeparator/>
      </w:r>
    </w:p>
  </w:footnote>
  <w:footnote w:id="1">
    <w:p w:rsidR="00A941B6" w:rsidRDefault="00A941B6" w:rsidP="00DD67D6">
      <w:pPr>
        <w:pStyle w:val="afff0"/>
        <w:rPr>
          <w:sz w:val="24"/>
          <w:szCs w:val="24"/>
        </w:rPr>
      </w:pPr>
      <w:r>
        <w:rPr>
          <w:sz w:val="24"/>
          <w:szCs w:val="24"/>
          <w:vertAlign w:val="superscript"/>
        </w:rPr>
        <w:footnoteRef/>
      </w:r>
      <w:r>
        <w:rPr>
          <w:rFonts w:ascii="Arial Unicode MS" w:eastAsia="Arial Unicode MS" w:hAnsi="Arial Unicode MS" w:cs="Arial Unicode MS" w:hint="eastAsia"/>
          <w:sz w:val="24"/>
          <w:szCs w:val="24"/>
        </w:rPr>
        <w:t> </w:t>
      </w:r>
      <w:r>
        <w:rPr>
          <w:sz w:val="24"/>
          <w:szCs w:val="24"/>
        </w:rPr>
        <w:t>Учитель имеет право вносить изменения в примерное распределение учебного материала.</w:t>
      </w:r>
    </w:p>
    <w:p w:rsidR="00A941B6" w:rsidRDefault="00A941B6" w:rsidP="00DD67D6">
      <w:pPr>
        <w:pStyle w:val="afff0"/>
      </w:pPr>
    </w:p>
  </w:footnote>
  <w:footnote w:id="2">
    <w:p w:rsidR="00A941B6" w:rsidRPr="007D2BC3" w:rsidRDefault="00A941B6" w:rsidP="00FE5105">
      <w:pPr>
        <w:pStyle w:val="aff1"/>
        <w:rPr>
          <w:rFonts w:ascii="Times New Roman" w:hAnsi="Times New Roman" w:cs="Times New Roman"/>
          <w:sz w:val="24"/>
          <w:szCs w:val="24"/>
        </w:rPr>
      </w:pPr>
      <w:r w:rsidRPr="007D2BC3">
        <w:rPr>
          <w:rStyle w:val="af2"/>
          <w:rFonts w:ascii="Times New Roman" w:hAnsi="Times New Roman" w:cs="Times New Roman"/>
          <w:sz w:val="24"/>
          <w:szCs w:val="24"/>
        </w:rPr>
        <w:footnoteRef/>
      </w:r>
      <w:r w:rsidRPr="007D2BC3">
        <w:rPr>
          <w:rFonts w:ascii="Times New Roman" w:hAnsi="Times New Roman" w:cs="Times New Roman"/>
          <w:sz w:val="24"/>
          <w:szCs w:val="24"/>
        </w:rPr>
        <w:t xml:space="preserve"> Количество часов на изучение отдельных учебных тем, указанных в программе, является примерным. Учитель самостоятельно определяет необходимое количество часов на каждую тему, опираясь на собственный опыт, принимая во внимание подготовленность учащихся, условия работы. </w:t>
      </w:r>
    </w:p>
  </w:footnote>
  <w:footnote w:id="3">
    <w:p w:rsidR="00A941B6" w:rsidRPr="00B10BA3" w:rsidRDefault="00A941B6" w:rsidP="00B10BA3">
      <w:pPr>
        <w:autoSpaceDE w:val="0"/>
        <w:autoSpaceDN w:val="0"/>
        <w:adjustRightInd w:val="0"/>
        <w:spacing w:line="180" w:lineRule="atLeast"/>
        <w:textAlignment w:val="center"/>
        <w:rPr>
          <w:rFonts w:ascii="SchoolBookC" w:hAnsi="SchoolBookC" w:cs="SchoolBookC"/>
          <w:color w:val="000000"/>
          <w:sz w:val="16"/>
          <w:szCs w:val="16"/>
          <w:lang w:val="be-BY"/>
        </w:rPr>
      </w:pPr>
      <w:r w:rsidRPr="007D2BC3">
        <w:rPr>
          <w:rFonts w:ascii="SchoolBookC" w:hAnsi="SchoolBookC" w:cs="SchoolBookC"/>
          <w:color w:val="000000"/>
          <w:sz w:val="16"/>
          <w:szCs w:val="16"/>
          <w:vertAlign w:val="superscript"/>
        </w:rPr>
        <w:t>1</w:t>
      </w:r>
      <w:r w:rsidRPr="007D2BC3">
        <w:rPr>
          <w:color w:val="000000"/>
          <w:sz w:val="16"/>
          <w:szCs w:val="16"/>
        </w:rPr>
        <w:t>Учитель</w:t>
      </w:r>
      <w:r>
        <w:rPr>
          <w:color w:val="000000"/>
          <w:sz w:val="16"/>
          <w:szCs w:val="16"/>
          <w:lang w:val="be-BY"/>
        </w:rPr>
        <w:t xml:space="preserve"> </w:t>
      </w:r>
      <w:r w:rsidRPr="007D2BC3">
        <w:rPr>
          <w:color w:val="000000"/>
          <w:sz w:val="16"/>
          <w:szCs w:val="16"/>
        </w:rPr>
        <w:t>самостоятельно</w:t>
      </w:r>
      <w:r>
        <w:rPr>
          <w:color w:val="000000"/>
          <w:sz w:val="16"/>
          <w:szCs w:val="16"/>
          <w:lang w:val="be-BY"/>
        </w:rPr>
        <w:t xml:space="preserve"> </w:t>
      </w:r>
      <w:r w:rsidRPr="007D2BC3">
        <w:rPr>
          <w:color w:val="000000"/>
          <w:sz w:val="16"/>
          <w:szCs w:val="16"/>
        </w:rPr>
        <w:t>определяет</w:t>
      </w:r>
      <w:r w:rsidRPr="00B10BA3">
        <w:rPr>
          <w:color w:val="000000"/>
          <w:sz w:val="16"/>
          <w:szCs w:val="16"/>
        </w:rPr>
        <w:t xml:space="preserve"> </w:t>
      </w:r>
      <w:r w:rsidRPr="007D2BC3">
        <w:rPr>
          <w:color w:val="000000"/>
          <w:sz w:val="16"/>
          <w:szCs w:val="16"/>
        </w:rPr>
        <w:t>необходимое</w:t>
      </w:r>
      <w:r w:rsidRPr="00B10BA3">
        <w:rPr>
          <w:color w:val="000000"/>
          <w:sz w:val="16"/>
          <w:szCs w:val="16"/>
        </w:rPr>
        <w:t xml:space="preserve"> </w:t>
      </w:r>
      <w:r w:rsidRPr="007D2BC3">
        <w:rPr>
          <w:color w:val="000000"/>
          <w:sz w:val="16"/>
          <w:szCs w:val="16"/>
        </w:rPr>
        <w:t>количество</w:t>
      </w:r>
      <w:r w:rsidRPr="00B10BA3">
        <w:rPr>
          <w:color w:val="000000"/>
          <w:sz w:val="16"/>
          <w:szCs w:val="16"/>
        </w:rPr>
        <w:t xml:space="preserve"> </w:t>
      </w:r>
      <w:r w:rsidRPr="007D2BC3">
        <w:rPr>
          <w:color w:val="000000"/>
          <w:sz w:val="16"/>
          <w:szCs w:val="16"/>
        </w:rPr>
        <w:t>часов</w:t>
      </w:r>
      <w:r w:rsidRPr="00B10BA3">
        <w:rPr>
          <w:color w:val="000000"/>
          <w:sz w:val="16"/>
          <w:szCs w:val="16"/>
        </w:rPr>
        <w:t xml:space="preserve"> </w:t>
      </w:r>
      <w:r w:rsidRPr="007D2BC3">
        <w:rPr>
          <w:color w:val="000000"/>
          <w:sz w:val="16"/>
          <w:szCs w:val="16"/>
        </w:rPr>
        <w:t>на</w:t>
      </w:r>
      <w:r w:rsidRPr="00B10BA3">
        <w:rPr>
          <w:color w:val="000000"/>
          <w:sz w:val="16"/>
          <w:szCs w:val="16"/>
        </w:rPr>
        <w:t xml:space="preserve"> </w:t>
      </w:r>
      <w:r w:rsidRPr="007D2BC3">
        <w:rPr>
          <w:color w:val="000000"/>
          <w:sz w:val="16"/>
          <w:szCs w:val="16"/>
        </w:rPr>
        <w:t>каждую</w:t>
      </w:r>
      <w:r w:rsidRPr="00B10BA3">
        <w:rPr>
          <w:color w:val="000000"/>
          <w:sz w:val="16"/>
          <w:szCs w:val="16"/>
        </w:rPr>
        <w:t xml:space="preserve"> </w:t>
      </w:r>
      <w:r w:rsidRPr="007D2BC3">
        <w:rPr>
          <w:color w:val="000000"/>
          <w:sz w:val="16"/>
          <w:szCs w:val="16"/>
        </w:rPr>
        <w:t>тему</w:t>
      </w:r>
      <w:r w:rsidRPr="00B10BA3">
        <w:rPr>
          <w:color w:val="000000"/>
          <w:sz w:val="16"/>
          <w:szCs w:val="16"/>
        </w:rPr>
        <w:t xml:space="preserve">, </w:t>
      </w:r>
      <w:r w:rsidRPr="007D2BC3">
        <w:rPr>
          <w:color w:val="000000"/>
          <w:sz w:val="16"/>
          <w:szCs w:val="16"/>
        </w:rPr>
        <w:t>опираясь</w:t>
      </w:r>
      <w:r w:rsidRPr="00B10BA3">
        <w:rPr>
          <w:color w:val="000000"/>
          <w:sz w:val="16"/>
          <w:szCs w:val="16"/>
        </w:rPr>
        <w:t xml:space="preserve"> </w:t>
      </w:r>
      <w:r w:rsidRPr="007D2BC3">
        <w:rPr>
          <w:color w:val="000000"/>
          <w:sz w:val="16"/>
          <w:szCs w:val="16"/>
        </w:rPr>
        <w:t>на</w:t>
      </w:r>
      <w:r w:rsidRPr="00B10BA3">
        <w:rPr>
          <w:color w:val="000000"/>
          <w:sz w:val="16"/>
          <w:szCs w:val="16"/>
        </w:rPr>
        <w:t xml:space="preserve"> </w:t>
      </w:r>
      <w:r w:rsidRPr="007D2BC3">
        <w:rPr>
          <w:color w:val="000000"/>
          <w:sz w:val="16"/>
          <w:szCs w:val="16"/>
        </w:rPr>
        <w:t>собственный</w:t>
      </w:r>
      <w:r w:rsidRPr="00B10BA3">
        <w:rPr>
          <w:color w:val="000000"/>
          <w:sz w:val="16"/>
          <w:szCs w:val="16"/>
        </w:rPr>
        <w:t xml:space="preserve"> </w:t>
      </w:r>
      <w:r w:rsidRPr="007D2BC3">
        <w:rPr>
          <w:color w:val="000000"/>
          <w:sz w:val="16"/>
          <w:szCs w:val="16"/>
        </w:rPr>
        <w:t>опыт</w:t>
      </w:r>
      <w:r w:rsidRPr="00B10BA3">
        <w:rPr>
          <w:color w:val="000000"/>
          <w:sz w:val="16"/>
          <w:szCs w:val="16"/>
        </w:rPr>
        <w:t xml:space="preserve">, </w:t>
      </w:r>
      <w:r w:rsidRPr="007D2BC3">
        <w:rPr>
          <w:color w:val="000000"/>
          <w:sz w:val="16"/>
          <w:szCs w:val="16"/>
        </w:rPr>
        <w:t>принимая</w:t>
      </w:r>
      <w:r w:rsidRPr="00B10BA3">
        <w:rPr>
          <w:color w:val="000000"/>
          <w:sz w:val="16"/>
          <w:szCs w:val="16"/>
        </w:rPr>
        <w:t xml:space="preserve"> </w:t>
      </w:r>
      <w:r w:rsidRPr="007D2BC3">
        <w:rPr>
          <w:color w:val="000000"/>
          <w:sz w:val="16"/>
          <w:szCs w:val="16"/>
        </w:rPr>
        <w:t>во</w:t>
      </w:r>
      <w:r w:rsidRPr="00B10BA3">
        <w:rPr>
          <w:color w:val="000000"/>
          <w:sz w:val="16"/>
          <w:szCs w:val="16"/>
        </w:rPr>
        <w:t xml:space="preserve"> </w:t>
      </w:r>
      <w:r w:rsidRPr="007D2BC3">
        <w:rPr>
          <w:color w:val="000000"/>
          <w:sz w:val="16"/>
          <w:szCs w:val="16"/>
        </w:rPr>
        <w:t>внимание</w:t>
      </w:r>
      <w:r w:rsidRPr="00B10BA3">
        <w:rPr>
          <w:color w:val="000000"/>
          <w:sz w:val="16"/>
          <w:szCs w:val="16"/>
        </w:rPr>
        <w:t xml:space="preserve"> </w:t>
      </w:r>
      <w:r w:rsidRPr="007D2BC3">
        <w:rPr>
          <w:color w:val="000000"/>
          <w:sz w:val="16"/>
          <w:szCs w:val="16"/>
        </w:rPr>
        <w:t>подготовленность</w:t>
      </w:r>
      <w:r w:rsidRPr="00B10BA3">
        <w:rPr>
          <w:color w:val="000000"/>
          <w:sz w:val="16"/>
          <w:szCs w:val="16"/>
        </w:rPr>
        <w:t xml:space="preserve"> </w:t>
      </w:r>
      <w:r w:rsidRPr="007D2BC3">
        <w:rPr>
          <w:color w:val="000000"/>
          <w:sz w:val="16"/>
          <w:szCs w:val="16"/>
        </w:rPr>
        <w:t>учащихся</w:t>
      </w:r>
      <w:proofErr w:type="gramStart"/>
      <w:r w:rsidRPr="00B10BA3">
        <w:rPr>
          <w:color w:val="000000"/>
          <w:sz w:val="16"/>
          <w:szCs w:val="16"/>
        </w:rPr>
        <w:t>,</w:t>
      </w:r>
      <w:r w:rsidRPr="007D2BC3">
        <w:rPr>
          <w:color w:val="000000"/>
          <w:sz w:val="16"/>
          <w:szCs w:val="16"/>
        </w:rPr>
        <w:t>у</w:t>
      </w:r>
      <w:proofErr w:type="gramEnd"/>
      <w:r w:rsidRPr="007D2BC3">
        <w:rPr>
          <w:color w:val="000000"/>
          <w:sz w:val="16"/>
          <w:szCs w:val="16"/>
        </w:rPr>
        <w:t>словия</w:t>
      </w:r>
      <w:r w:rsidRPr="00B10BA3">
        <w:rPr>
          <w:color w:val="000000"/>
          <w:sz w:val="16"/>
          <w:szCs w:val="16"/>
        </w:rPr>
        <w:t xml:space="preserve"> </w:t>
      </w:r>
      <w:r w:rsidRPr="007D2BC3">
        <w:rPr>
          <w:color w:val="000000"/>
          <w:sz w:val="16"/>
          <w:szCs w:val="16"/>
        </w:rPr>
        <w:t>работы</w:t>
      </w:r>
      <w:r w:rsidRPr="00B10BA3">
        <w:rPr>
          <w:color w:val="000000"/>
          <w:sz w:val="16"/>
          <w:szCs w:val="16"/>
        </w:rPr>
        <w:t>.</w:t>
      </w:r>
    </w:p>
  </w:footnote>
  <w:footnote w:id="4">
    <w:p w:rsidR="00A941B6" w:rsidRPr="007640A0" w:rsidRDefault="00A941B6" w:rsidP="00FE5105">
      <w:pPr>
        <w:pStyle w:val="aff1"/>
        <w:rPr>
          <w:rFonts w:ascii="Times New Roman" w:hAnsi="Times New Roman" w:cs="Times New Roman"/>
          <w:sz w:val="24"/>
          <w:szCs w:val="24"/>
        </w:rPr>
      </w:pPr>
      <w:r w:rsidRPr="007640A0">
        <w:rPr>
          <w:rFonts w:ascii="Times New Roman" w:hAnsi="Times New Roman" w:cs="Times New Roman"/>
          <w:sz w:val="24"/>
          <w:szCs w:val="24"/>
          <w:vertAlign w:val="superscript"/>
        </w:rPr>
        <w:footnoteRef/>
      </w:r>
      <w:r w:rsidRPr="007640A0">
        <w:rPr>
          <w:rFonts w:ascii="Times New Roman" w:hAnsi="Times New Roman" w:cs="Times New Roman"/>
          <w:sz w:val="24"/>
          <w:szCs w:val="24"/>
        </w:rPr>
        <w:t xml:space="preserve"> Внеклассное чтение проводится один раз в две недели, занимая вторую часть урока чтения.</w:t>
      </w:r>
    </w:p>
  </w:footnote>
  <w:footnote w:id="5">
    <w:p w:rsidR="00A941B6" w:rsidRPr="007640A0" w:rsidRDefault="00A941B6" w:rsidP="00FE5105">
      <w:pPr>
        <w:pStyle w:val="aff1"/>
        <w:rPr>
          <w:rFonts w:ascii="Times New Roman" w:hAnsi="Times New Roman" w:cs="Times New Roman"/>
          <w:sz w:val="24"/>
          <w:szCs w:val="24"/>
          <w:lang w:bidi="ar-YE"/>
        </w:rPr>
      </w:pPr>
      <w:r w:rsidRPr="007640A0">
        <w:rPr>
          <w:rFonts w:ascii="Times New Roman" w:hAnsi="Times New Roman" w:cs="Times New Roman"/>
          <w:sz w:val="24"/>
          <w:szCs w:val="24"/>
          <w:vertAlign w:val="superscript"/>
        </w:rPr>
        <w:footnoteRef/>
      </w:r>
      <w:r w:rsidRPr="007640A0">
        <w:rPr>
          <w:rFonts w:ascii="Times New Roman" w:hAnsi="Times New Roman" w:cs="Times New Roman"/>
          <w:sz w:val="24"/>
          <w:szCs w:val="24"/>
          <w:lang w:bidi="ar-YE"/>
        </w:rPr>
        <w:t>Работа</w:t>
      </w:r>
      <w:r>
        <w:rPr>
          <w:rFonts w:ascii="Times New Roman" w:hAnsi="Times New Roman" w:cs="Times New Roman"/>
          <w:sz w:val="24"/>
          <w:szCs w:val="24"/>
          <w:lang w:val="be-BY" w:bidi="ar-YE"/>
        </w:rPr>
        <w:t xml:space="preserve"> </w:t>
      </w:r>
      <w:r w:rsidRPr="007640A0">
        <w:rPr>
          <w:rFonts w:ascii="Times New Roman" w:hAnsi="Times New Roman" w:cs="Times New Roman"/>
          <w:sz w:val="24"/>
          <w:szCs w:val="24"/>
          <w:lang w:bidi="ar-YE"/>
        </w:rPr>
        <w:t>по</w:t>
      </w:r>
      <w:r>
        <w:rPr>
          <w:rFonts w:ascii="Times New Roman" w:hAnsi="Times New Roman" w:cs="Times New Roman"/>
          <w:sz w:val="24"/>
          <w:szCs w:val="24"/>
          <w:lang w:val="be-BY" w:bidi="ar-YE"/>
        </w:rPr>
        <w:t xml:space="preserve"> </w:t>
      </w:r>
      <w:r w:rsidRPr="007640A0">
        <w:rPr>
          <w:rFonts w:ascii="Times New Roman" w:hAnsi="Times New Roman" w:cs="Times New Roman"/>
          <w:sz w:val="24"/>
          <w:szCs w:val="24"/>
          <w:lang w:bidi="ar-YE"/>
        </w:rPr>
        <w:t>развитию</w:t>
      </w:r>
      <w:r>
        <w:rPr>
          <w:rFonts w:ascii="Times New Roman" w:hAnsi="Times New Roman" w:cs="Times New Roman"/>
          <w:sz w:val="24"/>
          <w:szCs w:val="24"/>
          <w:lang w:val="be-BY" w:bidi="ar-YE"/>
        </w:rPr>
        <w:t xml:space="preserve"> </w:t>
      </w:r>
      <w:r w:rsidRPr="007640A0">
        <w:rPr>
          <w:rFonts w:ascii="Times New Roman" w:hAnsi="Times New Roman" w:cs="Times New Roman"/>
          <w:sz w:val="24"/>
          <w:szCs w:val="24"/>
          <w:lang w:bidi="ar-YE"/>
        </w:rPr>
        <w:t>речи</w:t>
      </w:r>
      <w:r>
        <w:rPr>
          <w:rFonts w:ascii="Times New Roman" w:hAnsi="Times New Roman" w:cs="Times New Roman"/>
          <w:sz w:val="24"/>
          <w:szCs w:val="24"/>
          <w:lang w:val="be-BY" w:bidi="ar-YE"/>
        </w:rPr>
        <w:t xml:space="preserve"> </w:t>
      </w:r>
      <w:r w:rsidRPr="007640A0">
        <w:rPr>
          <w:rFonts w:ascii="Times New Roman" w:hAnsi="Times New Roman" w:cs="Times New Roman"/>
          <w:sz w:val="24"/>
          <w:szCs w:val="24"/>
          <w:lang w:bidi="ar-YE"/>
        </w:rPr>
        <w:t>проводится</w:t>
      </w:r>
      <w:r>
        <w:rPr>
          <w:rFonts w:ascii="Times New Roman" w:hAnsi="Times New Roman" w:cs="Times New Roman"/>
          <w:sz w:val="24"/>
          <w:szCs w:val="24"/>
          <w:lang w:val="be-BY" w:bidi="ar-YE"/>
        </w:rPr>
        <w:t xml:space="preserve"> </w:t>
      </w:r>
      <w:r w:rsidRPr="007640A0">
        <w:rPr>
          <w:rFonts w:ascii="Times New Roman" w:hAnsi="Times New Roman" w:cs="Times New Roman"/>
          <w:sz w:val="24"/>
          <w:szCs w:val="24"/>
          <w:lang w:bidi="ar-YE"/>
        </w:rPr>
        <w:t>на</w:t>
      </w:r>
      <w:r>
        <w:rPr>
          <w:rFonts w:ascii="Times New Roman" w:hAnsi="Times New Roman" w:cs="Times New Roman"/>
          <w:sz w:val="24"/>
          <w:szCs w:val="24"/>
          <w:lang w:val="be-BY" w:bidi="ar-YE"/>
        </w:rPr>
        <w:t xml:space="preserve"> </w:t>
      </w:r>
      <w:r w:rsidRPr="007640A0">
        <w:rPr>
          <w:rFonts w:ascii="Times New Roman" w:hAnsi="Times New Roman" w:cs="Times New Roman"/>
          <w:sz w:val="24"/>
          <w:szCs w:val="24"/>
          <w:lang w:bidi="ar-YE"/>
        </w:rPr>
        <w:t>каждом</w:t>
      </w:r>
      <w:r>
        <w:rPr>
          <w:rFonts w:ascii="Times New Roman" w:hAnsi="Times New Roman" w:cs="Times New Roman"/>
          <w:sz w:val="24"/>
          <w:szCs w:val="24"/>
          <w:lang w:val="be-BY" w:bidi="ar-YE"/>
        </w:rPr>
        <w:t xml:space="preserve"> </w:t>
      </w:r>
      <w:r w:rsidRPr="007640A0">
        <w:rPr>
          <w:rFonts w:ascii="Times New Roman" w:hAnsi="Times New Roman" w:cs="Times New Roman"/>
          <w:sz w:val="24"/>
          <w:szCs w:val="24"/>
          <w:lang w:bidi="ar-YE"/>
        </w:rPr>
        <w:t>уроке</w:t>
      </w:r>
      <w:r>
        <w:rPr>
          <w:rFonts w:ascii="Times New Roman" w:hAnsi="Times New Roman" w:cs="Times New Roman"/>
          <w:sz w:val="24"/>
          <w:szCs w:val="24"/>
          <w:lang w:val="be-BY" w:bidi="ar-YE"/>
        </w:rPr>
        <w:t xml:space="preserve"> </w:t>
      </w:r>
      <w:r w:rsidRPr="007640A0">
        <w:rPr>
          <w:rFonts w:ascii="Times New Roman" w:hAnsi="Times New Roman" w:cs="Times New Roman"/>
          <w:sz w:val="24"/>
          <w:szCs w:val="24"/>
          <w:lang w:bidi="ar-YE"/>
        </w:rPr>
        <w:t>в</w:t>
      </w:r>
      <w:r>
        <w:rPr>
          <w:rFonts w:ascii="Times New Roman" w:hAnsi="Times New Roman" w:cs="Times New Roman"/>
          <w:sz w:val="24"/>
          <w:szCs w:val="24"/>
          <w:lang w:val="be-BY" w:bidi="ar-YE"/>
        </w:rPr>
        <w:t xml:space="preserve"> </w:t>
      </w:r>
      <w:r w:rsidRPr="007640A0">
        <w:rPr>
          <w:rFonts w:ascii="Times New Roman" w:hAnsi="Times New Roman" w:cs="Times New Roman"/>
          <w:sz w:val="24"/>
          <w:szCs w:val="24"/>
          <w:lang w:bidi="ar-YE"/>
        </w:rPr>
        <w:t>течение</w:t>
      </w:r>
      <w:r>
        <w:rPr>
          <w:rFonts w:ascii="Times New Roman" w:hAnsi="Times New Roman" w:cs="Times New Roman"/>
          <w:sz w:val="24"/>
          <w:szCs w:val="24"/>
          <w:lang w:val="be-BY" w:bidi="ar-YE"/>
        </w:rPr>
        <w:t xml:space="preserve"> </w:t>
      </w:r>
      <w:r w:rsidRPr="007640A0">
        <w:rPr>
          <w:rFonts w:ascii="Times New Roman" w:hAnsi="Times New Roman" w:cs="Times New Roman"/>
          <w:sz w:val="24"/>
          <w:szCs w:val="24"/>
          <w:lang w:bidi="ar-YE"/>
        </w:rPr>
        <w:t>учебного</w:t>
      </w:r>
      <w:r>
        <w:rPr>
          <w:rFonts w:ascii="Times New Roman" w:hAnsi="Times New Roman" w:cs="Times New Roman"/>
          <w:sz w:val="24"/>
          <w:szCs w:val="24"/>
          <w:lang w:val="be-BY" w:bidi="ar-YE"/>
        </w:rPr>
        <w:t xml:space="preserve"> </w:t>
      </w:r>
      <w:r w:rsidRPr="007640A0">
        <w:rPr>
          <w:rFonts w:ascii="Times New Roman" w:hAnsi="Times New Roman" w:cs="Times New Roman"/>
          <w:sz w:val="24"/>
          <w:szCs w:val="24"/>
          <w:lang w:bidi="ar-YE"/>
        </w:rPr>
        <w:t>года</w:t>
      </w:r>
      <w:r w:rsidRPr="007640A0">
        <w:rPr>
          <w:rFonts w:ascii="Times New Roman" w:hAnsi="Times New Roman" w:cs="Times New Roman"/>
          <w:sz w:val="24"/>
          <w:szCs w:val="24"/>
          <w:rtl/>
          <w:lang w:bidi="ar-YE"/>
        </w:rPr>
        <w:t>.</w:t>
      </w:r>
    </w:p>
  </w:footnote>
  <w:footnote w:id="6">
    <w:p w:rsidR="00A941B6" w:rsidRPr="00C034B2" w:rsidRDefault="00A941B6" w:rsidP="00FE5105">
      <w:pPr>
        <w:pStyle w:val="aff1"/>
        <w:rPr>
          <w:sz w:val="24"/>
          <w:szCs w:val="24"/>
        </w:rPr>
      </w:pPr>
      <w:r w:rsidRPr="00C034B2">
        <w:rPr>
          <w:sz w:val="24"/>
          <w:szCs w:val="24"/>
          <w:vertAlign w:val="superscript"/>
        </w:rPr>
        <w:footnoteRef/>
      </w:r>
      <w:r w:rsidRPr="00C034B2">
        <w:rPr>
          <w:rFonts w:ascii="Times New Roman" w:hAnsi="Times New Roman" w:cs="Times New Roman"/>
          <w:sz w:val="24"/>
          <w:szCs w:val="24"/>
        </w:rPr>
        <w:t>На</w:t>
      </w:r>
      <w:r>
        <w:rPr>
          <w:rFonts w:ascii="Times New Roman" w:hAnsi="Times New Roman" w:cs="Times New Roman"/>
          <w:sz w:val="24"/>
          <w:szCs w:val="24"/>
          <w:lang w:val="be-BY"/>
        </w:rPr>
        <w:t xml:space="preserve"> </w:t>
      </w:r>
      <w:r w:rsidRPr="00C034B2">
        <w:rPr>
          <w:rFonts w:ascii="Times New Roman" w:hAnsi="Times New Roman" w:cs="Times New Roman"/>
          <w:sz w:val="24"/>
          <w:szCs w:val="24"/>
        </w:rPr>
        <w:t>экскурсии</w:t>
      </w:r>
      <w:r>
        <w:rPr>
          <w:rFonts w:ascii="Times New Roman" w:hAnsi="Times New Roman" w:cs="Times New Roman"/>
          <w:sz w:val="24"/>
          <w:szCs w:val="24"/>
          <w:lang w:val="be-BY"/>
        </w:rPr>
        <w:t xml:space="preserve"> </w:t>
      </w:r>
      <w:r w:rsidRPr="00C034B2">
        <w:rPr>
          <w:rFonts w:ascii="Times New Roman" w:hAnsi="Times New Roman" w:cs="Times New Roman"/>
          <w:sz w:val="24"/>
          <w:szCs w:val="24"/>
        </w:rPr>
        <w:t>и</w:t>
      </w:r>
      <w:r>
        <w:rPr>
          <w:rFonts w:ascii="Times New Roman" w:hAnsi="Times New Roman" w:cs="Times New Roman"/>
          <w:sz w:val="24"/>
          <w:szCs w:val="24"/>
          <w:lang w:val="be-BY"/>
        </w:rPr>
        <w:t xml:space="preserve"> </w:t>
      </w:r>
      <w:r w:rsidRPr="00C034B2">
        <w:rPr>
          <w:rFonts w:ascii="Times New Roman" w:hAnsi="Times New Roman" w:cs="Times New Roman"/>
          <w:sz w:val="24"/>
          <w:szCs w:val="24"/>
        </w:rPr>
        <w:t>целевые</w:t>
      </w:r>
      <w:r>
        <w:rPr>
          <w:rFonts w:ascii="Times New Roman" w:hAnsi="Times New Roman" w:cs="Times New Roman"/>
          <w:sz w:val="24"/>
          <w:szCs w:val="24"/>
          <w:lang w:val="be-BY"/>
        </w:rPr>
        <w:t xml:space="preserve"> </w:t>
      </w:r>
      <w:r w:rsidRPr="00C034B2">
        <w:rPr>
          <w:rFonts w:ascii="Times New Roman" w:hAnsi="Times New Roman" w:cs="Times New Roman"/>
          <w:sz w:val="24"/>
          <w:szCs w:val="24"/>
        </w:rPr>
        <w:t>прогулки</w:t>
      </w:r>
      <w:proofErr w:type="gramStart"/>
      <w:r>
        <w:rPr>
          <w:sz w:val="24"/>
          <w:szCs w:val="24"/>
        </w:rPr>
        <w:t>,</w:t>
      </w:r>
      <w:r w:rsidRPr="00C034B2">
        <w:rPr>
          <w:rFonts w:ascii="Times New Roman" w:hAnsi="Times New Roman" w:cs="Times New Roman"/>
          <w:sz w:val="24"/>
          <w:szCs w:val="24"/>
        </w:rPr>
        <w:t>в</w:t>
      </w:r>
      <w:proofErr w:type="gramEnd"/>
      <w:r w:rsidRPr="00C034B2">
        <w:rPr>
          <w:rFonts w:ascii="Times New Roman" w:hAnsi="Times New Roman" w:cs="Times New Roman"/>
          <w:sz w:val="24"/>
          <w:szCs w:val="24"/>
        </w:rPr>
        <w:t>ыделенные</w:t>
      </w:r>
      <w:r>
        <w:rPr>
          <w:rFonts w:ascii="Times New Roman" w:hAnsi="Times New Roman" w:cs="Times New Roman"/>
          <w:sz w:val="24"/>
          <w:szCs w:val="24"/>
          <w:lang w:val="be-BY"/>
        </w:rPr>
        <w:t xml:space="preserve"> </w:t>
      </w:r>
      <w:r w:rsidRPr="00C034B2">
        <w:rPr>
          <w:rFonts w:ascii="Times New Roman" w:hAnsi="Times New Roman" w:cs="Times New Roman"/>
          <w:sz w:val="24"/>
          <w:szCs w:val="24"/>
        </w:rPr>
        <w:t>курсивом</w:t>
      </w:r>
      <w:r>
        <w:rPr>
          <w:sz w:val="24"/>
          <w:szCs w:val="24"/>
        </w:rPr>
        <w:t>,</w:t>
      </w:r>
      <w:r w:rsidRPr="00C034B2">
        <w:rPr>
          <w:rFonts w:ascii="Times New Roman" w:hAnsi="Times New Roman" w:cs="Times New Roman"/>
          <w:sz w:val="24"/>
          <w:szCs w:val="24"/>
        </w:rPr>
        <w:t>отводится</w:t>
      </w:r>
      <w:r>
        <w:rPr>
          <w:rFonts w:ascii="Times New Roman" w:hAnsi="Times New Roman" w:cs="Times New Roman"/>
          <w:sz w:val="24"/>
          <w:szCs w:val="24"/>
          <w:lang w:val="be-BY"/>
        </w:rPr>
        <w:t xml:space="preserve"> </w:t>
      </w:r>
      <w:r w:rsidRPr="00C034B2">
        <w:rPr>
          <w:rFonts w:ascii="Times New Roman" w:hAnsi="Times New Roman" w:cs="Times New Roman"/>
          <w:sz w:val="24"/>
          <w:szCs w:val="24"/>
        </w:rPr>
        <w:t>частьурока</w:t>
      </w:r>
      <w:r w:rsidRPr="00C034B2">
        <w:rPr>
          <w:sz w:val="24"/>
          <w:szCs w:val="24"/>
        </w:rPr>
        <w:t>.</w:t>
      </w:r>
    </w:p>
    <w:p w:rsidR="00A941B6" w:rsidRDefault="00A941B6" w:rsidP="00FE5105">
      <w:pPr>
        <w:pStyle w:val="aff1"/>
      </w:pPr>
    </w:p>
  </w:footnote>
  <w:footnote w:id="7">
    <w:p w:rsidR="00A941B6" w:rsidRDefault="00A941B6" w:rsidP="00FE5105">
      <w:pPr>
        <w:pStyle w:val="afd"/>
      </w:pPr>
      <w:r>
        <w:rPr>
          <w:vertAlign w:val="superscript"/>
        </w:rPr>
        <w:footnoteRef/>
      </w:r>
      <w:r>
        <w:rPr>
          <w:rFonts w:ascii="Times New Roman" w:hAnsi="Times New Roman" w:cs="Times New Roman"/>
          <w:sz w:val="18"/>
          <w:szCs w:val="18"/>
        </w:rPr>
        <w:t>Учащиеся</w:t>
      </w:r>
      <w:proofErr w:type="gramStart"/>
      <w:r>
        <w:rPr>
          <w:sz w:val="18"/>
          <w:szCs w:val="18"/>
        </w:rPr>
        <w:t>,</w:t>
      </w:r>
      <w:r>
        <w:rPr>
          <w:rFonts w:ascii="Times New Roman" w:hAnsi="Times New Roman" w:cs="Times New Roman"/>
          <w:sz w:val="18"/>
          <w:szCs w:val="18"/>
        </w:rPr>
        <w:t>о</w:t>
      </w:r>
      <w:proofErr w:type="gramEnd"/>
      <w:r>
        <w:rPr>
          <w:rFonts w:ascii="Times New Roman" w:hAnsi="Times New Roman" w:cs="Times New Roman"/>
          <w:sz w:val="18"/>
          <w:szCs w:val="18"/>
        </w:rPr>
        <w:t>тнесенные</w:t>
      </w:r>
      <w:r>
        <w:rPr>
          <w:rFonts w:ascii="Times New Roman" w:hAnsi="Times New Roman" w:cs="Times New Roman"/>
          <w:sz w:val="18"/>
          <w:szCs w:val="18"/>
          <w:lang w:val="be-BY"/>
        </w:rPr>
        <w:t xml:space="preserve"> </w:t>
      </w:r>
      <w:r>
        <w:rPr>
          <w:rFonts w:ascii="Times New Roman" w:hAnsi="Times New Roman" w:cs="Times New Roman"/>
          <w:sz w:val="18"/>
          <w:szCs w:val="18"/>
        </w:rPr>
        <w:t>по</w:t>
      </w:r>
      <w:r>
        <w:rPr>
          <w:sz w:val="18"/>
          <w:szCs w:val="18"/>
        </w:rPr>
        <w:t> </w:t>
      </w:r>
      <w:r>
        <w:rPr>
          <w:rFonts w:ascii="Times New Roman" w:hAnsi="Times New Roman" w:cs="Times New Roman"/>
          <w:sz w:val="18"/>
          <w:szCs w:val="18"/>
        </w:rPr>
        <w:t>состоянию</w:t>
      </w:r>
      <w:r>
        <w:rPr>
          <w:rFonts w:ascii="Times New Roman" w:hAnsi="Times New Roman" w:cs="Times New Roman"/>
          <w:sz w:val="18"/>
          <w:szCs w:val="18"/>
          <w:lang w:val="be-BY"/>
        </w:rPr>
        <w:t xml:space="preserve"> </w:t>
      </w:r>
      <w:r>
        <w:rPr>
          <w:rFonts w:ascii="Times New Roman" w:hAnsi="Times New Roman" w:cs="Times New Roman"/>
          <w:sz w:val="18"/>
          <w:szCs w:val="18"/>
        </w:rPr>
        <w:t>здоровья</w:t>
      </w:r>
      <w:r>
        <w:rPr>
          <w:rFonts w:ascii="Times New Roman" w:hAnsi="Times New Roman" w:cs="Times New Roman"/>
          <w:sz w:val="18"/>
          <w:szCs w:val="18"/>
          <w:lang w:val="be-BY"/>
        </w:rPr>
        <w:t xml:space="preserve"> </w:t>
      </w:r>
      <w:r>
        <w:rPr>
          <w:rFonts w:ascii="Times New Roman" w:hAnsi="Times New Roman" w:cs="Times New Roman"/>
          <w:sz w:val="18"/>
          <w:szCs w:val="18"/>
        </w:rPr>
        <w:t>к</w:t>
      </w:r>
      <w:r>
        <w:rPr>
          <w:sz w:val="18"/>
          <w:szCs w:val="18"/>
        </w:rPr>
        <w:t> </w:t>
      </w:r>
      <w:r>
        <w:rPr>
          <w:rFonts w:ascii="Times New Roman" w:hAnsi="Times New Roman" w:cs="Times New Roman"/>
          <w:sz w:val="18"/>
          <w:szCs w:val="18"/>
        </w:rPr>
        <w:t>специальной</w:t>
      </w:r>
      <w:r>
        <w:rPr>
          <w:rFonts w:ascii="Times New Roman" w:hAnsi="Times New Roman" w:cs="Times New Roman"/>
          <w:sz w:val="18"/>
          <w:szCs w:val="18"/>
          <w:lang w:val="be-BY"/>
        </w:rPr>
        <w:t xml:space="preserve"> </w:t>
      </w:r>
      <w:r>
        <w:rPr>
          <w:rFonts w:ascii="Times New Roman" w:hAnsi="Times New Roman" w:cs="Times New Roman"/>
          <w:sz w:val="18"/>
          <w:szCs w:val="18"/>
        </w:rPr>
        <w:t>медицинской</w:t>
      </w:r>
      <w:r>
        <w:rPr>
          <w:rFonts w:ascii="Times New Roman" w:hAnsi="Times New Roman" w:cs="Times New Roman"/>
          <w:sz w:val="18"/>
          <w:szCs w:val="18"/>
          <w:lang w:val="be-BY"/>
        </w:rPr>
        <w:t xml:space="preserve"> </w:t>
      </w:r>
      <w:r>
        <w:rPr>
          <w:rFonts w:ascii="Times New Roman" w:hAnsi="Times New Roman" w:cs="Times New Roman"/>
          <w:sz w:val="18"/>
          <w:szCs w:val="18"/>
        </w:rPr>
        <w:t>группе</w:t>
      </w:r>
      <w:r>
        <w:rPr>
          <w:sz w:val="18"/>
          <w:szCs w:val="18"/>
        </w:rPr>
        <w:t>,</w:t>
      </w:r>
      <w:r>
        <w:rPr>
          <w:rFonts w:ascii="Times New Roman" w:hAnsi="Times New Roman" w:cs="Times New Roman"/>
          <w:sz w:val="18"/>
          <w:szCs w:val="18"/>
        </w:rPr>
        <w:t>занимаются</w:t>
      </w:r>
      <w:r>
        <w:rPr>
          <w:rFonts w:ascii="Times New Roman" w:hAnsi="Times New Roman" w:cs="Times New Roman"/>
          <w:sz w:val="18"/>
          <w:szCs w:val="18"/>
          <w:lang w:val="be-BY"/>
        </w:rPr>
        <w:t xml:space="preserve"> </w:t>
      </w:r>
      <w:r>
        <w:rPr>
          <w:rFonts w:ascii="Times New Roman" w:hAnsi="Times New Roman" w:cs="Times New Roman"/>
          <w:sz w:val="18"/>
          <w:szCs w:val="18"/>
        </w:rPr>
        <w:t>на</w:t>
      </w:r>
      <w:r>
        <w:rPr>
          <w:sz w:val="18"/>
          <w:szCs w:val="18"/>
        </w:rPr>
        <w:t> </w:t>
      </w:r>
      <w:r>
        <w:rPr>
          <w:rFonts w:ascii="Times New Roman" w:hAnsi="Times New Roman" w:cs="Times New Roman"/>
          <w:sz w:val="18"/>
          <w:szCs w:val="18"/>
        </w:rPr>
        <w:t>учебных</w:t>
      </w:r>
      <w:r>
        <w:rPr>
          <w:rFonts w:ascii="Times New Roman" w:hAnsi="Times New Roman" w:cs="Times New Roman"/>
          <w:sz w:val="18"/>
          <w:szCs w:val="18"/>
          <w:lang w:val="be-BY"/>
        </w:rPr>
        <w:t xml:space="preserve"> </w:t>
      </w:r>
      <w:r>
        <w:rPr>
          <w:rFonts w:ascii="Times New Roman" w:hAnsi="Times New Roman" w:cs="Times New Roman"/>
          <w:sz w:val="18"/>
          <w:szCs w:val="18"/>
        </w:rPr>
        <w:t>занятиях</w:t>
      </w:r>
      <w:r>
        <w:rPr>
          <w:rFonts w:ascii="Times New Roman" w:hAnsi="Times New Roman" w:cs="Times New Roman"/>
          <w:sz w:val="18"/>
          <w:szCs w:val="18"/>
          <w:lang w:val="be-BY"/>
        </w:rPr>
        <w:t xml:space="preserve"> </w:t>
      </w:r>
      <w:r>
        <w:rPr>
          <w:rFonts w:ascii="Times New Roman" w:hAnsi="Times New Roman" w:cs="Times New Roman"/>
          <w:sz w:val="18"/>
          <w:szCs w:val="18"/>
        </w:rPr>
        <w:t>физической</w:t>
      </w:r>
      <w:r>
        <w:rPr>
          <w:rFonts w:ascii="Times New Roman" w:hAnsi="Times New Roman" w:cs="Times New Roman"/>
          <w:sz w:val="18"/>
          <w:szCs w:val="18"/>
          <w:lang w:val="be-BY"/>
        </w:rPr>
        <w:t xml:space="preserve"> </w:t>
      </w:r>
      <w:r>
        <w:rPr>
          <w:rFonts w:ascii="Times New Roman" w:hAnsi="Times New Roman" w:cs="Times New Roman"/>
          <w:sz w:val="18"/>
          <w:szCs w:val="18"/>
        </w:rPr>
        <w:t>культуры</w:t>
      </w:r>
      <w:r>
        <w:rPr>
          <w:rFonts w:ascii="Times New Roman" w:hAnsi="Times New Roman" w:cs="Times New Roman"/>
          <w:sz w:val="18"/>
          <w:szCs w:val="18"/>
          <w:lang w:val="be-BY"/>
        </w:rPr>
        <w:t xml:space="preserve"> </w:t>
      </w:r>
      <w:r>
        <w:rPr>
          <w:rFonts w:ascii="Times New Roman" w:hAnsi="Times New Roman" w:cs="Times New Roman"/>
          <w:sz w:val="18"/>
          <w:szCs w:val="18"/>
        </w:rPr>
        <w:t>и</w:t>
      </w:r>
      <w:r>
        <w:rPr>
          <w:sz w:val="18"/>
          <w:szCs w:val="18"/>
        </w:rPr>
        <w:t> </w:t>
      </w:r>
      <w:r>
        <w:rPr>
          <w:rFonts w:ascii="Times New Roman" w:hAnsi="Times New Roman" w:cs="Times New Roman"/>
          <w:sz w:val="18"/>
          <w:szCs w:val="18"/>
        </w:rPr>
        <w:t>здоровья</w:t>
      </w:r>
      <w:r>
        <w:rPr>
          <w:rFonts w:ascii="Times New Roman" w:hAnsi="Times New Roman" w:cs="Times New Roman"/>
          <w:sz w:val="18"/>
          <w:szCs w:val="18"/>
          <w:lang w:val="be-BY"/>
        </w:rPr>
        <w:t xml:space="preserve"> </w:t>
      </w:r>
      <w:r>
        <w:rPr>
          <w:rFonts w:ascii="Times New Roman" w:hAnsi="Times New Roman" w:cs="Times New Roman"/>
          <w:sz w:val="18"/>
          <w:szCs w:val="18"/>
        </w:rPr>
        <w:t>по</w:t>
      </w:r>
      <w:r>
        <w:rPr>
          <w:sz w:val="18"/>
          <w:szCs w:val="18"/>
        </w:rPr>
        <w:t> </w:t>
      </w:r>
      <w:r>
        <w:rPr>
          <w:rFonts w:ascii="Times New Roman" w:hAnsi="Times New Roman" w:cs="Times New Roman"/>
          <w:sz w:val="18"/>
          <w:szCs w:val="18"/>
        </w:rPr>
        <w:t>специальным</w:t>
      </w:r>
      <w:r>
        <w:rPr>
          <w:rFonts w:ascii="Times New Roman" w:hAnsi="Times New Roman" w:cs="Times New Roman"/>
          <w:sz w:val="18"/>
          <w:szCs w:val="18"/>
          <w:lang w:val="be-BY"/>
        </w:rPr>
        <w:t xml:space="preserve"> </w:t>
      </w:r>
      <w:r>
        <w:rPr>
          <w:rFonts w:ascii="Times New Roman" w:hAnsi="Times New Roman" w:cs="Times New Roman"/>
          <w:sz w:val="18"/>
          <w:szCs w:val="18"/>
        </w:rPr>
        <w:t>учебным</w:t>
      </w:r>
      <w:r>
        <w:rPr>
          <w:rFonts w:ascii="Times New Roman" w:hAnsi="Times New Roman" w:cs="Times New Roman"/>
          <w:sz w:val="18"/>
          <w:szCs w:val="18"/>
          <w:lang w:val="be-BY"/>
        </w:rPr>
        <w:t xml:space="preserve"> </w:t>
      </w:r>
      <w:r>
        <w:rPr>
          <w:rFonts w:ascii="Times New Roman" w:hAnsi="Times New Roman" w:cs="Times New Roman"/>
          <w:sz w:val="18"/>
          <w:szCs w:val="18"/>
        </w:rPr>
        <w:t>программам</w:t>
      </w:r>
      <w:r>
        <w:rPr>
          <w:sz w:val="18"/>
          <w:szCs w:val="18"/>
        </w:rPr>
        <w:t xml:space="preserve">, </w:t>
      </w:r>
      <w:r>
        <w:rPr>
          <w:rFonts w:ascii="Times New Roman" w:hAnsi="Times New Roman" w:cs="Times New Roman"/>
          <w:sz w:val="18"/>
          <w:szCs w:val="18"/>
        </w:rPr>
        <w:t>утвержденным</w:t>
      </w:r>
      <w:r>
        <w:rPr>
          <w:rFonts w:ascii="Times New Roman" w:hAnsi="Times New Roman" w:cs="Times New Roman"/>
          <w:sz w:val="18"/>
          <w:szCs w:val="18"/>
          <w:lang w:val="be-BY"/>
        </w:rPr>
        <w:t xml:space="preserve"> </w:t>
      </w:r>
      <w:r>
        <w:rPr>
          <w:rFonts w:ascii="Times New Roman" w:hAnsi="Times New Roman" w:cs="Times New Roman"/>
          <w:sz w:val="18"/>
          <w:szCs w:val="18"/>
        </w:rPr>
        <w:t>Министерством</w:t>
      </w:r>
      <w:r>
        <w:rPr>
          <w:rFonts w:ascii="Times New Roman" w:hAnsi="Times New Roman" w:cs="Times New Roman"/>
          <w:sz w:val="18"/>
          <w:szCs w:val="18"/>
          <w:lang w:val="be-BY"/>
        </w:rPr>
        <w:t xml:space="preserve"> </w:t>
      </w:r>
      <w:r>
        <w:rPr>
          <w:rFonts w:ascii="Times New Roman" w:hAnsi="Times New Roman" w:cs="Times New Roman"/>
          <w:sz w:val="18"/>
          <w:szCs w:val="18"/>
        </w:rPr>
        <w:t>образования</w:t>
      </w:r>
      <w:r>
        <w:rPr>
          <w:rFonts w:ascii="Times New Roman" w:hAnsi="Times New Roman" w:cs="Times New Roman"/>
          <w:sz w:val="18"/>
          <w:szCs w:val="18"/>
          <w:lang w:val="be-BY"/>
        </w:rPr>
        <w:t xml:space="preserve"> </w:t>
      </w:r>
      <w:r>
        <w:rPr>
          <w:rFonts w:ascii="Times New Roman" w:hAnsi="Times New Roman" w:cs="Times New Roman"/>
          <w:sz w:val="18"/>
          <w:szCs w:val="18"/>
        </w:rPr>
        <w:t>Республики</w:t>
      </w:r>
      <w:r>
        <w:rPr>
          <w:rFonts w:ascii="Times New Roman" w:hAnsi="Times New Roman" w:cs="Times New Roman"/>
          <w:sz w:val="18"/>
          <w:szCs w:val="18"/>
          <w:lang w:val="be-BY"/>
        </w:rPr>
        <w:t xml:space="preserve"> </w:t>
      </w:r>
      <w:r>
        <w:rPr>
          <w:rFonts w:ascii="Times New Roman" w:hAnsi="Times New Roman" w:cs="Times New Roman"/>
          <w:sz w:val="18"/>
          <w:szCs w:val="18"/>
        </w:rPr>
        <w:t>Беларусь</w:t>
      </w:r>
      <w:r>
        <w:rPr>
          <w:rFonts w:ascii="Times New Roman" w:hAnsi="Times New Roman" w:cs="Times New Roman"/>
          <w:sz w:val="18"/>
          <w:szCs w:val="18"/>
          <w:lang w:val="be-BY"/>
        </w:rPr>
        <w:t xml:space="preserve"> </w:t>
      </w:r>
      <w:r>
        <w:rPr>
          <w:rFonts w:ascii="Times New Roman" w:hAnsi="Times New Roman" w:cs="Times New Roman"/>
          <w:sz w:val="18"/>
          <w:szCs w:val="18"/>
        </w:rPr>
        <w:t>по</w:t>
      </w:r>
      <w:r>
        <w:rPr>
          <w:sz w:val="18"/>
          <w:szCs w:val="18"/>
        </w:rPr>
        <w:t> </w:t>
      </w:r>
      <w:r>
        <w:rPr>
          <w:rFonts w:ascii="Times New Roman" w:hAnsi="Times New Roman" w:cs="Times New Roman"/>
          <w:sz w:val="18"/>
          <w:szCs w:val="18"/>
        </w:rPr>
        <w:t>согласованию</w:t>
      </w:r>
      <w:r>
        <w:rPr>
          <w:rFonts w:ascii="Times New Roman" w:hAnsi="Times New Roman" w:cs="Times New Roman"/>
          <w:sz w:val="18"/>
          <w:szCs w:val="18"/>
          <w:lang w:val="be-BY"/>
        </w:rPr>
        <w:t xml:space="preserve"> </w:t>
      </w:r>
      <w:r>
        <w:rPr>
          <w:rFonts w:ascii="Times New Roman" w:hAnsi="Times New Roman" w:cs="Times New Roman"/>
          <w:sz w:val="18"/>
          <w:szCs w:val="18"/>
        </w:rPr>
        <w:t>с</w:t>
      </w:r>
      <w:r>
        <w:rPr>
          <w:sz w:val="18"/>
          <w:szCs w:val="18"/>
        </w:rPr>
        <w:t> </w:t>
      </w:r>
      <w:r>
        <w:rPr>
          <w:rFonts w:ascii="Times New Roman" w:hAnsi="Times New Roman" w:cs="Times New Roman"/>
          <w:sz w:val="18"/>
          <w:szCs w:val="18"/>
        </w:rPr>
        <w:t>Министерством</w:t>
      </w:r>
      <w:r>
        <w:rPr>
          <w:rFonts w:ascii="Times New Roman" w:hAnsi="Times New Roman" w:cs="Times New Roman"/>
          <w:sz w:val="18"/>
          <w:szCs w:val="18"/>
          <w:lang w:val="be-BY"/>
        </w:rPr>
        <w:t xml:space="preserve"> </w:t>
      </w:r>
      <w:r>
        <w:rPr>
          <w:rFonts w:ascii="Times New Roman" w:hAnsi="Times New Roman" w:cs="Times New Roman"/>
          <w:sz w:val="18"/>
          <w:szCs w:val="18"/>
        </w:rPr>
        <w:t>здравоохранения</w:t>
      </w:r>
      <w:r>
        <w:rPr>
          <w:rFonts w:ascii="Times New Roman" w:hAnsi="Times New Roman" w:cs="Times New Roman"/>
          <w:sz w:val="18"/>
          <w:szCs w:val="18"/>
          <w:lang w:val="be-BY"/>
        </w:rPr>
        <w:t xml:space="preserve"> </w:t>
      </w:r>
      <w:r>
        <w:rPr>
          <w:rFonts w:ascii="Times New Roman" w:hAnsi="Times New Roman" w:cs="Times New Roman"/>
          <w:sz w:val="18"/>
          <w:szCs w:val="18"/>
        </w:rPr>
        <w:t>Республики</w:t>
      </w:r>
      <w:r>
        <w:rPr>
          <w:rFonts w:ascii="Times New Roman" w:hAnsi="Times New Roman" w:cs="Times New Roman"/>
          <w:sz w:val="18"/>
          <w:szCs w:val="18"/>
          <w:lang w:val="be-BY"/>
        </w:rPr>
        <w:t xml:space="preserve"> </w:t>
      </w:r>
      <w:r>
        <w:rPr>
          <w:rFonts w:ascii="Times New Roman" w:hAnsi="Times New Roman" w:cs="Times New Roman"/>
          <w:sz w:val="18"/>
          <w:szCs w:val="18"/>
        </w:rPr>
        <w:t>Беларусь</w:t>
      </w:r>
      <w:r>
        <w:rPr>
          <w:sz w:val="18"/>
          <w:szCs w:val="18"/>
        </w:rPr>
        <w:t>.</w:t>
      </w:r>
    </w:p>
  </w:footnote>
  <w:footnote w:id="8">
    <w:p w:rsidR="00A941B6" w:rsidRDefault="00A941B6" w:rsidP="00FE5105">
      <w:pPr>
        <w:pStyle w:val="afd"/>
      </w:pPr>
      <w:r>
        <w:rPr>
          <w:vertAlign w:val="superscript"/>
        </w:rPr>
        <w:footnoteRef/>
      </w:r>
      <w:proofErr w:type="gramStart"/>
      <w:r>
        <w:rPr>
          <w:rFonts w:ascii="Times New Roman" w:hAnsi="Times New Roman" w:cs="Times New Roman"/>
        </w:rPr>
        <w:t>Перечень</w:t>
      </w:r>
      <w:r>
        <w:rPr>
          <w:rFonts w:ascii="Times New Roman" w:hAnsi="Times New Roman" w:cs="Times New Roman"/>
          <w:lang w:val="be-BY"/>
        </w:rPr>
        <w:t xml:space="preserve"> </w:t>
      </w:r>
      <w:r>
        <w:rPr>
          <w:rFonts w:ascii="Times New Roman" w:hAnsi="Times New Roman" w:cs="Times New Roman"/>
        </w:rPr>
        <w:t>и</w:t>
      </w:r>
      <w:r>
        <w:t> </w:t>
      </w:r>
      <w:r>
        <w:rPr>
          <w:rFonts w:ascii="Times New Roman" w:hAnsi="Times New Roman" w:cs="Times New Roman"/>
        </w:rPr>
        <w:t>нормы</w:t>
      </w:r>
      <w:r>
        <w:rPr>
          <w:rFonts w:ascii="Times New Roman" w:hAnsi="Times New Roman" w:cs="Times New Roman"/>
          <w:lang w:val="be-BY"/>
        </w:rPr>
        <w:t xml:space="preserve"> </w:t>
      </w:r>
      <w:r>
        <w:rPr>
          <w:rFonts w:ascii="Times New Roman" w:hAnsi="Times New Roman" w:cs="Times New Roman"/>
        </w:rPr>
        <w:t>обеспечения</w:t>
      </w:r>
      <w:r>
        <w:rPr>
          <w:rFonts w:ascii="Times New Roman" w:hAnsi="Times New Roman" w:cs="Times New Roman"/>
          <w:lang w:val="be-BY"/>
        </w:rPr>
        <w:t xml:space="preserve"> </w:t>
      </w:r>
      <w:r>
        <w:rPr>
          <w:rFonts w:ascii="Times New Roman" w:hAnsi="Times New Roman" w:cs="Times New Roman"/>
        </w:rPr>
        <w:t>спортивным</w:t>
      </w:r>
      <w:r>
        <w:rPr>
          <w:rFonts w:ascii="Times New Roman" w:hAnsi="Times New Roman" w:cs="Times New Roman"/>
          <w:lang w:val="be-BY"/>
        </w:rPr>
        <w:t xml:space="preserve"> </w:t>
      </w:r>
      <w:r>
        <w:rPr>
          <w:rFonts w:ascii="Times New Roman" w:hAnsi="Times New Roman" w:cs="Times New Roman"/>
        </w:rPr>
        <w:t>инвентарем</w:t>
      </w:r>
      <w:r>
        <w:rPr>
          <w:rFonts w:ascii="Times New Roman" w:hAnsi="Times New Roman" w:cs="Times New Roman"/>
          <w:lang w:val="be-BY"/>
        </w:rPr>
        <w:t xml:space="preserve"> </w:t>
      </w:r>
      <w:r>
        <w:rPr>
          <w:rFonts w:ascii="Times New Roman" w:hAnsi="Times New Roman" w:cs="Times New Roman"/>
        </w:rPr>
        <w:t>и</w:t>
      </w:r>
      <w:r>
        <w:t> </w:t>
      </w:r>
      <w:r>
        <w:rPr>
          <w:rFonts w:ascii="Times New Roman" w:hAnsi="Times New Roman" w:cs="Times New Roman"/>
        </w:rPr>
        <w:t>оборудованием</w:t>
      </w:r>
      <w:r>
        <w:t xml:space="preserve">, </w:t>
      </w:r>
      <w:r>
        <w:rPr>
          <w:rFonts w:ascii="Times New Roman" w:hAnsi="Times New Roman" w:cs="Times New Roman"/>
        </w:rPr>
        <w:t>необходимыми</w:t>
      </w:r>
      <w:r>
        <w:rPr>
          <w:rFonts w:ascii="Times New Roman" w:hAnsi="Times New Roman" w:cs="Times New Roman"/>
          <w:lang w:val="be-BY"/>
        </w:rPr>
        <w:t xml:space="preserve"> </w:t>
      </w:r>
      <w:r>
        <w:rPr>
          <w:rFonts w:ascii="Times New Roman" w:hAnsi="Times New Roman" w:cs="Times New Roman"/>
        </w:rPr>
        <w:t>для</w:t>
      </w:r>
      <w:r>
        <w:rPr>
          <w:rFonts w:ascii="Times New Roman" w:hAnsi="Times New Roman" w:cs="Times New Roman"/>
          <w:lang w:val="be-BY"/>
        </w:rPr>
        <w:t xml:space="preserve"> </w:t>
      </w:r>
      <w:r>
        <w:rPr>
          <w:rFonts w:ascii="Times New Roman" w:hAnsi="Times New Roman" w:cs="Times New Roman"/>
        </w:rPr>
        <w:t>организации</w:t>
      </w:r>
      <w:r>
        <w:rPr>
          <w:rFonts w:ascii="Times New Roman" w:hAnsi="Times New Roman" w:cs="Times New Roman"/>
          <w:lang w:val="be-BY"/>
        </w:rPr>
        <w:t xml:space="preserve"> </w:t>
      </w:r>
      <w:r>
        <w:rPr>
          <w:rFonts w:ascii="Times New Roman" w:hAnsi="Times New Roman" w:cs="Times New Roman"/>
        </w:rPr>
        <w:t>физического</w:t>
      </w:r>
      <w:r>
        <w:rPr>
          <w:rFonts w:ascii="Times New Roman" w:hAnsi="Times New Roman" w:cs="Times New Roman"/>
          <w:lang w:val="be-BY"/>
        </w:rPr>
        <w:t xml:space="preserve"> </w:t>
      </w:r>
      <w:r>
        <w:rPr>
          <w:rFonts w:ascii="Times New Roman" w:hAnsi="Times New Roman" w:cs="Times New Roman"/>
        </w:rPr>
        <w:t>воспитания</w:t>
      </w:r>
      <w:r>
        <w:rPr>
          <w:rFonts w:ascii="Times New Roman" w:hAnsi="Times New Roman" w:cs="Times New Roman"/>
          <w:lang w:val="be-BY"/>
        </w:rPr>
        <w:t xml:space="preserve"> </w:t>
      </w:r>
      <w:r>
        <w:rPr>
          <w:rFonts w:ascii="Times New Roman" w:hAnsi="Times New Roman" w:cs="Times New Roman"/>
        </w:rPr>
        <w:t>обучающихся</w:t>
      </w:r>
      <w:r>
        <w:rPr>
          <w:rFonts w:ascii="Times New Roman" w:hAnsi="Times New Roman" w:cs="Times New Roman"/>
          <w:lang w:val="be-BY"/>
        </w:rPr>
        <w:t xml:space="preserve"> </w:t>
      </w:r>
      <w:r>
        <w:rPr>
          <w:rFonts w:ascii="Times New Roman" w:hAnsi="Times New Roman" w:cs="Times New Roman"/>
        </w:rPr>
        <w:t>при</w:t>
      </w:r>
      <w:r>
        <w:rPr>
          <w:rFonts w:ascii="Times New Roman" w:hAnsi="Times New Roman" w:cs="Times New Roman"/>
          <w:lang w:val="be-BY"/>
        </w:rPr>
        <w:t xml:space="preserve"> </w:t>
      </w:r>
      <w:r>
        <w:rPr>
          <w:rFonts w:ascii="Times New Roman" w:hAnsi="Times New Roman" w:cs="Times New Roman"/>
        </w:rPr>
        <w:t>получении</w:t>
      </w:r>
      <w:r>
        <w:rPr>
          <w:rFonts w:ascii="Times New Roman" w:hAnsi="Times New Roman" w:cs="Times New Roman"/>
          <w:lang w:val="be-BY"/>
        </w:rPr>
        <w:t xml:space="preserve"> </w:t>
      </w:r>
      <w:r>
        <w:rPr>
          <w:rFonts w:ascii="Times New Roman" w:hAnsi="Times New Roman" w:cs="Times New Roman"/>
        </w:rPr>
        <w:t>ими</w:t>
      </w:r>
      <w:r>
        <w:rPr>
          <w:rFonts w:ascii="Times New Roman" w:hAnsi="Times New Roman" w:cs="Times New Roman"/>
          <w:lang w:val="be-BY"/>
        </w:rPr>
        <w:t xml:space="preserve"> </w:t>
      </w:r>
      <w:r>
        <w:rPr>
          <w:rFonts w:ascii="Times New Roman" w:hAnsi="Times New Roman" w:cs="Times New Roman"/>
        </w:rPr>
        <w:t>общего</w:t>
      </w:r>
      <w:r>
        <w:rPr>
          <w:rFonts w:ascii="Times New Roman" w:hAnsi="Times New Roman" w:cs="Times New Roman"/>
          <w:lang w:val="be-BY"/>
        </w:rPr>
        <w:t xml:space="preserve"> </w:t>
      </w:r>
      <w:r>
        <w:rPr>
          <w:rFonts w:ascii="Times New Roman" w:hAnsi="Times New Roman" w:cs="Times New Roman"/>
        </w:rPr>
        <w:t>среднего</w:t>
      </w:r>
      <w:r>
        <w:t xml:space="preserve">, </w:t>
      </w:r>
      <w:r>
        <w:rPr>
          <w:rFonts w:ascii="Times New Roman" w:hAnsi="Times New Roman" w:cs="Times New Roman"/>
        </w:rPr>
        <w:t>специального</w:t>
      </w:r>
      <w:r>
        <w:t xml:space="preserve">, </w:t>
      </w:r>
      <w:r>
        <w:rPr>
          <w:rFonts w:ascii="Times New Roman" w:hAnsi="Times New Roman" w:cs="Times New Roman"/>
        </w:rPr>
        <w:t>профессионально</w:t>
      </w:r>
      <w:r>
        <w:t>-</w:t>
      </w:r>
      <w:r>
        <w:rPr>
          <w:rFonts w:ascii="Times New Roman" w:hAnsi="Times New Roman" w:cs="Times New Roman"/>
        </w:rPr>
        <w:t>технического</w:t>
      </w:r>
      <w:r>
        <w:rPr>
          <w:rFonts w:ascii="Times New Roman" w:hAnsi="Times New Roman" w:cs="Times New Roman"/>
          <w:lang w:val="be-BY"/>
        </w:rPr>
        <w:t xml:space="preserve"> </w:t>
      </w:r>
      <w:r>
        <w:rPr>
          <w:rFonts w:ascii="Times New Roman" w:hAnsi="Times New Roman" w:cs="Times New Roman"/>
        </w:rPr>
        <w:t>и</w:t>
      </w:r>
      <w:r>
        <w:t> </w:t>
      </w:r>
      <w:r>
        <w:rPr>
          <w:rFonts w:ascii="Times New Roman" w:hAnsi="Times New Roman" w:cs="Times New Roman"/>
        </w:rPr>
        <w:t>среднего</w:t>
      </w:r>
      <w:r>
        <w:rPr>
          <w:rFonts w:ascii="Times New Roman" w:hAnsi="Times New Roman" w:cs="Times New Roman"/>
          <w:lang w:val="be-BY"/>
        </w:rPr>
        <w:t xml:space="preserve"> </w:t>
      </w:r>
      <w:r>
        <w:rPr>
          <w:rFonts w:ascii="Times New Roman" w:hAnsi="Times New Roman" w:cs="Times New Roman"/>
        </w:rPr>
        <w:t>специального</w:t>
      </w:r>
      <w:r>
        <w:rPr>
          <w:rFonts w:ascii="Times New Roman" w:hAnsi="Times New Roman" w:cs="Times New Roman"/>
          <w:lang w:val="be-BY"/>
        </w:rPr>
        <w:t xml:space="preserve"> </w:t>
      </w:r>
      <w:r>
        <w:rPr>
          <w:rFonts w:ascii="Times New Roman" w:hAnsi="Times New Roman" w:cs="Times New Roman"/>
        </w:rPr>
        <w:t>образования</w:t>
      </w:r>
      <w:r>
        <w:t xml:space="preserve">, </w:t>
      </w:r>
      <w:r>
        <w:rPr>
          <w:rFonts w:ascii="Times New Roman" w:hAnsi="Times New Roman" w:cs="Times New Roman"/>
        </w:rPr>
        <w:t>проведения</w:t>
      </w:r>
      <w:r>
        <w:rPr>
          <w:rFonts w:ascii="Times New Roman" w:hAnsi="Times New Roman" w:cs="Times New Roman"/>
          <w:lang w:val="be-BY"/>
        </w:rPr>
        <w:t xml:space="preserve"> </w:t>
      </w:r>
      <w:r>
        <w:rPr>
          <w:rFonts w:ascii="Times New Roman" w:hAnsi="Times New Roman" w:cs="Times New Roman"/>
        </w:rPr>
        <w:t>с</w:t>
      </w:r>
      <w:r>
        <w:t> </w:t>
      </w:r>
      <w:r>
        <w:rPr>
          <w:rFonts w:ascii="Times New Roman" w:hAnsi="Times New Roman" w:cs="Times New Roman"/>
        </w:rPr>
        <w:t>ними</w:t>
      </w:r>
      <w:r>
        <w:rPr>
          <w:rFonts w:ascii="Times New Roman" w:hAnsi="Times New Roman" w:cs="Times New Roman"/>
          <w:lang w:val="be-BY"/>
        </w:rPr>
        <w:t xml:space="preserve"> </w:t>
      </w:r>
      <w:r>
        <w:rPr>
          <w:rFonts w:ascii="Times New Roman" w:hAnsi="Times New Roman" w:cs="Times New Roman"/>
        </w:rPr>
        <w:t>физкультурно</w:t>
      </w:r>
      <w:r>
        <w:t>-</w:t>
      </w:r>
      <w:r>
        <w:rPr>
          <w:rFonts w:ascii="Times New Roman" w:hAnsi="Times New Roman" w:cs="Times New Roman"/>
        </w:rPr>
        <w:t>оздоровительныхи</w:t>
      </w:r>
      <w:r>
        <w:t> </w:t>
      </w:r>
      <w:r>
        <w:rPr>
          <w:rFonts w:ascii="Times New Roman" w:hAnsi="Times New Roman" w:cs="Times New Roman"/>
        </w:rPr>
        <w:t>спортивно</w:t>
      </w:r>
      <w:r>
        <w:t>-</w:t>
      </w:r>
      <w:r>
        <w:rPr>
          <w:rFonts w:ascii="Times New Roman" w:hAnsi="Times New Roman" w:cs="Times New Roman"/>
        </w:rPr>
        <w:t>массовых</w:t>
      </w:r>
      <w:r>
        <w:rPr>
          <w:rFonts w:ascii="Times New Roman" w:hAnsi="Times New Roman" w:cs="Times New Roman"/>
          <w:lang w:val="be-BY"/>
        </w:rPr>
        <w:t xml:space="preserve"> </w:t>
      </w:r>
      <w:r>
        <w:rPr>
          <w:rFonts w:ascii="Times New Roman" w:hAnsi="Times New Roman" w:cs="Times New Roman"/>
        </w:rPr>
        <w:t>мероприятий</w:t>
      </w:r>
      <w:r>
        <w:t xml:space="preserve"> (</w:t>
      </w:r>
      <w:r>
        <w:rPr>
          <w:rFonts w:ascii="Times New Roman" w:hAnsi="Times New Roman" w:cs="Times New Roman"/>
        </w:rPr>
        <w:t>утверждены</w:t>
      </w:r>
      <w:r>
        <w:rPr>
          <w:rFonts w:ascii="Times New Roman" w:hAnsi="Times New Roman" w:cs="Times New Roman"/>
          <w:lang w:val="be-BY"/>
        </w:rPr>
        <w:t xml:space="preserve"> </w:t>
      </w:r>
      <w:r>
        <w:rPr>
          <w:rFonts w:ascii="Times New Roman" w:hAnsi="Times New Roman" w:cs="Times New Roman"/>
        </w:rPr>
        <w:t>постановлением</w:t>
      </w:r>
      <w:r>
        <w:rPr>
          <w:rFonts w:ascii="Times New Roman" w:hAnsi="Times New Roman" w:cs="Times New Roman"/>
          <w:lang w:val="be-BY"/>
        </w:rPr>
        <w:t xml:space="preserve"> </w:t>
      </w:r>
      <w:r>
        <w:rPr>
          <w:rFonts w:ascii="Times New Roman" w:hAnsi="Times New Roman" w:cs="Times New Roman"/>
        </w:rPr>
        <w:t>Министерства</w:t>
      </w:r>
      <w:r>
        <w:rPr>
          <w:rFonts w:ascii="Times New Roman" w:hAnsi="Times New Roman" w:cs="Times New Roman"/>
          <w:lang w:val="be-BY"/>
        </w:rPr>
        <w:t xml:space="preserve"> </w:t>
      </w:r>
      <w:r>
        <w:rPr>
          <w:rFonts w:ascii="Times New Roman" w:hAnsi="Times New Roman" w:cs="Times New Roman"/>
        </w:rPr>
        <w:t>образования</w:t>
      </w:r>
      <w:r>
        <w:rPr>
          <w:rFonts w:ascii="Times New Roman" w:hAnsi="Times New Roman" w:cs="Times New Roman"/>
          <w:lang w:val="be-BY"/>
        </w:rPr>
        <w:t xml:space="preserve"> </w:t>
      </w:r>
      <w:r>
        <w:rPr>
          <w:rFonts w:ascii="Times New Roman" w:hAnsi="Times New Roman" w:cs="Times New Roman"/>
        </w:rPr>
        <w:t>Республики</w:t>
      </w:r>
      <w:r>
        <w:rPr>
          <w:rFonts w:ascii="Times New Roman" w:hAnsi="Times New Roman" w:cs="Times New Roman"/>
          <w:lang w:val="be-BY"/>
        </w:rPr>
        <w:t xml:space="preserve"> </w:t>
      </w:r>
      <w:r>
        <w:rPr>
          <w:rFonts w:ascii="Times New Roman" w:hAnsi="Times New Roman" w:cs="Times New Roman"/>
        </w:rPr>
        <w:t>Беларусь</w:t>
      </w:r>
      <w:r>
        <w:rPr>
          <w:rFonts w:ascii="Times New Roman" w:hAnsi="Times New Roman" w:cs="Times New Roman"/>
          <w:lang w:val="be-BY"/>
        </w:rPr>
        <w:t xml:space="preserve"> </w:t>
      </w:r>
      <w:r>
        <w:rPr>
          <w:rFonts w:ascii="Times New Roman" w:hAnsi="Times New Roman" w:cs="Times New Roman"/>
        </w:rPr>
        <w:t>от</w:t>
      </w:r>
      <w:r>
        <w:t xml:space="preserve"> 14.07.2014 </w:t>
      </w:r>
      <w:r>
        <w:rPr>
          <w:rFonts w:ascii="Times New Roman" w:hAnsi="Times New Roman" w:cs="Times New Roman"/>
        </w:rPr>
        <w:t>№</w:t>
      </w:r>
      <w:r>
        <w:t> 105.</w:t>
      </w:r>
      <w:proofErr w:type="gramEnd"/>
    </w:p>
    <w:p w:rsidR="00A941B6" w:rsidRDefault="00A941B6" w:rsidP="00FE5105">
      <w:pPr>
        <w:pStyle w:val="afd"/>
      </w:pPr>
    </w:p>
  </w:footnote>
  <w:footnote w:id="9">
    <w:p w:rsidR="00A941B6" w:rsidRPr="00D7357D" w:rsidRDefault="00A941B6" w:rsidP="00FE5105">
      <w:pPr>
        <w:pStyle w:val="afd"/>
        <w:rPr>
          <w:rFonts w:ascii="Times New Roman" w:hAnsi="Times New Roman" w:cs="Times New Roman"/>
          <w:sz w:val="20"/>
          <w:szCs w:val="20"/>
        </w:rPr>
      </w:pPr>
      <w:r w:rsidRPr="00D7357D">
        <w:rPr>
          <w:rStyle w:val="af2"/>
          <w:rFonts w:ascii="Times New Roman" w:hAnsi="Times New Roman" w:cs="Times New Roman"/>
          <w:sz w:val="20"/>
          <w:szCs w:val="20"/>
        </w:rPr>
        <w:footnoteRef/>
      </w:r>
      <w:r w:rsidRPr="00D7357D">
        <w:rPr>
          <w:rFonts w:ascii="Times New Roman" w:hAnsi="Times New Roman" w:cs="Times New Roman"/>
          <w:sz w:val="20"/>
          <w:szCs w:val="20"/>
        </w:rPr>
        <w:t xml:space="preserve"> При бесснежной зиме заменяется учебным материалом других тем.</w:t>
      </w:r>
    </w:p>
  </w:footnote>
  <w:footnote w:id="10">
    <w:p w:rsidR="00A941B6" w:rsidRPr="00D7357D" w:rsidRDefault="00A941B6" w:rsidP="00FE5105">
      <w:pPr>
        <w:pStyle w:val="afd"/>
        <w:rPr>
          <w:rFonts w:ascii="Times New Roman" w:hAnsi="Times New Roman" w:cs="Times New Roman"/>
          <w:sz w:val="20"/>
          <w:szCs w:val="20"/>
        </w:rPr>
      </w:pPr>
      <w:r w:rsidRPr="00D7357D">
        <w:rPr>
          <w:rStyle w:val="af2"/>
          <w:rFonts w:ascii="Times New Roman" w:hAnsi="Times New Roman" w:cs="Times New Roman"/>
          <w:sz w:val="20"/>
          <w:szCs w:val="20"/>
        </w:rPr>
        <w:footnoteRef/>
      </w:r>
      <w:r w:rsidRPr="00D7357D">
        <w:rPr>
          <w:rFonts w:ascii="Times New Roman" w:hAnsi="Times New Roman" w:cs="Times New Roman"/>
          <w:sz w:val="20"/>
          <w:szCs w:val="20"/>
        </w:rPr>
        <w:t xml:space="preserve"> При наличии условий для обучения плаванию в объеме до 16 часов за счет раздела «Умения, навыки, способы деятельности».</w:t>
      </w:r>
    </w:p>
  </w:footnote>
  <w:footnote w:id="11">
    <w:p w:rsidR="00A941B6" w:rsidRPr="00D7357D" w:rsidRDefault="00A941B6" w:rsidP="00FE5105">
      <w:pPr>
        <w:pStyle w:val="afd"/>
        <w:rPr>
          <w:rFonts w:ascii="Times New Roman" w:hAnsi="Times New Roman" w:cs="Times New Roman"/>
          <w:sz w:val="20"/>
          <w:szCs w:val="20"/>
        </w:rPr>
      </w:pPr>
      <w:r w:rsidRPr="00D7357D">
        <w:rPr>
          <w:rStyle w:val="af2"/>
          <w:rFonts w:ascii="Times New Roman" w:hAnsi="Times New Roman" w:cs="Times New Roman"/>
          <w:sz w:val="20"/>
          <w:szCs w:val="20"/>
        </w:rPr>
        <w:footnoteRef/>
      </w:r>
      <w:r w:rsidRPr="00D7357D">
        <w:rPr>
          <w:rFonts w:ascii="Times New Roman" w:hAnsi="Times New Roman" w:cs="Times New Roman"/>
          <w:sz w:val="20"/>
          <w:szCs w:val="20"/>
        </w:rPr>
        <w:t xml:space="preserve"> Время, отводимое на каждом уроке на развитие двигательных способностей учащихся, входит в расчет часов соответствующей темы раздела «Умения, навыки, способы деятельности».</w:t>
      </w:r>
    </w:p>
  </w:footnote>
  <w:footnote w:id="12">
    <w:p w:rsidR="00A941B6" w:rsidRPr="00D7357D" w:rsidRDefault="00A941B6" w:rsidP="00FE5105">
      <w:pPr>
        <w:pStyle w:val="afd"/>
        <w:rPr>
          <w:rFonts w:ascii="Times New Roman" w:hAnsi="Times New Roman" w:cs="Times New Roman"/>
          <w:sz w:val="20"/>
          <w:szCs w:val="20"/>
        </w:rPr>
      </w:pPr>
      <w:r w:rsidRPr="00D7357D">
        <w:rPr>
          <w:rStyle w:val="af2"/>
          <w:rFonts w:ascii="Times New Roman" w:hAnsi="Times New Roman" w:cs="Times New Roman"/>
          <w:sz w:val="20"/>
          <w:szCs w:val="20"/>
        </w:rPr>
        <w:footnoteRef/>
      </w:r>
      <w:r w:rsidRPr="00D7357D">
        <w:rPr>
          <w:rFonts w:ascii="Times New Roman" w:hAnsi="Times New Roman" w:cs="Times New Roman"/>
          <w:sz w:val="20"/>
          <w:szCs w:val="20"/>
        </w:rPr>
        <w:t xml:space="preserve"> Планируется на последние две недели учебного года.</w:t>
      </w:r>
    </w:p>
  </w:footnote>
  <w:footnote w:id="13">
    <w:p w:rsidR="00A941B6" w:rsidRPr="008465B2" w:rsidRDefault="00A941B6" w:rsidP="00FE5105">
      <w:pPr>
        <w:pStyle w:val="afd"/>
        <w:rPr>
          <w:rFonts w:ascii="Times New Roman" w:hAnsi="Times New Roman" w:cs="Times New Roman"/>
          <w:sz w:val="24"/>
          <w:szCs w:val="24"/>
        </w:rPr>
      </w:pPr>
      <w:r w:rsidRPr="008465B2">
        <w:rPr>
          <w:rFonts w:ascii="Times New Roman" w:hAnsi="Times New Roman" w:cs="Times New Roman"/>
          <w:sz w:val="24"/>
          <w:szCs w:val="24"/>
          <w:vertAlign w:val="superscript"/>
        </w:rPr>
        <w:footnoteRef/>
      </w:r>
      <w:r w:rsidRPr="008465B2">
        <w:rPr>
          <w:rFonts w:ascii="Times New Roman" w:hAnsi="Times New Roman" w:cs="Times New Roman"/>
          <w:sz w:val="24"/>
          <w:szCs w:val="24"/>
        </w:rPr>
        <w:t xml:space="preserve"> Допускается использовать любой мяч диаметром 25–30 см.</w:t>
      </w:r>
    </w:p>
    <w:p w:rsidR="00A941B6" w:rsidRPr="008465B2" w:rsidRDefault="00A941B6" w:rsidP="00FE5105">
      <w:pPr>
        <w:pStyle w:val="afd"/>
        <w:rPr>
          <w:rFonts w:ascii="Times New Roman" w:hAnsi="Times New Roman" w:cs="Times New Roman"/>
          <w:sz w:val="24"/>
          <w:szCs w:val="24"/>
        </w:rPr>
      </w:pPr>
    </w:p>
  </w:footnote>
  <w:footnote w:id="14">
    <w:p w:rsidR="00A941B6" w:rsidRPr="008465B2" w:rsidRDefault="00A941B6" w:rsidP="00FE5105">
      <w:pPr>
        <w:pStyle w:val="afd"/>
        <w:rPr>
          <w:rFonts w:ascii="Times New Roman" w:hAnsi="Times New Roman" w:cs="Times New Roman"/>
          <w:sz w:val="24"/>
          <w:szCs w:val="24"/>
        </w:rPr>
      </w:pPr>
      <w:r w:rsidRPr="008465B2">
        <w:rPr>
          <w:rFonts w:ascii="Times New Roman" w:hAnsi="Times New Roman" w:cs="Times New Roman"/>
          <w:sz w:val="24"/>
          <w:szCs w:val="24"/>
          <w:vertAlign w:val="superscript"/>
        </w:rPr>
        <w:footnoteRef/>
      </w:r>
      <w:r w:rsidRPr="008465B2">
        <w:rPr>
          <w:rFonts w:ascii="Times New Roman" w:hAnsi="Times New Roman" w:cs="Times New Roman"/>
          <w:sz w:val="24"/>
          <w:szCs w:val="24"/>
        </w:rPr>
        <w:t xml:space="preserve"> Допускается использовать любой мяч диаметром 25–30 см.</w:t>
      </w:r>
    </w:p>
    <w:p w:rsidR="00A941B6" w:rsidRDefault="00A941B6" w:rsidP="00FE5105">
      <w:pPr>
        <w:pStyle w:val="afd"/>
      </w:pPr>
    </w:p>
  </w:footnote>
  <w:footnote w:id="15">
    <w:p w:rsidR="00A941B6" w:rsidRPr="008465B2" w:rsidRDefault="00A941B6" w:rsidP="00FE5105">
      <w:pPr>
        <w:pStyle w:val="afd"/>
        <w:rPr>
          <w:rFonts w:ascii="Times New Roman" w:hAnsi="Times New Roman" w:cs="Times New Roman"/>
          <w:spacing w:val="-3"/>
          <w:sz w:val="24"/>
          <w:szCs w:val="24"/>
        </w:rPr>
      </w:pPr>
      <w:r w:rsidRPr="008465B2">
        <w:rPr>
          <w:rFonts w:ascii="Times New Roman" w:hAnsi="Times New Roman" w:cs="Times New Roman"/>
          <w:sz w:val="24"/>
          <w:szCs w:val="24"/>
          <w:vertAlign w:val="superscript"/>
        </w:rPr>
        <w:footnoteRef/>
      </w:r>
      <w:r w:rsidRPr="008465B2">
        <w:rPr>
          <w:rFonts w:ascii="Times New Roman" w:hAnsi="Times New Roman" w:cs="Times New Roman"/>
          <w:spacing w:val="-3"/>
          <w:sz w:val="24"/>
          <w:szCs w:val="24"/>
        </w:rPr>
        <w:t xml:space="preserve"> Для учащихся, не занимающихся в спортивных или физкультурных группах.</w:t>
      </w:r>
    </w:p>
    <w:p w:rsidR="00A941B6" w:rsidRDefault="00A941B6" w:rsidP="00FE5105">
      <w:pPr>
        <w:pStyle w:val="afd"/>
      </w:pPr>
    </w:p>
  </w:footnote>
  <w:footnote w:id="16">
    <w:p w:rsidR="00A941B6" w:rsidRPr="008465B2" w:rsidRDefault="00A941B6" w:rsidP="00FE5105">
      <w:pPr>
        <w:pStyle w:val="afd"/>
        <w:rPr>
          <w:rFonts w:ascii="Times New Roman" w:hAnsi="Times New Roman" w:cs="Times New Roman"/>
          <w:spacing w:val="-3"/>
          <w:sz w:val="24"/>
          <w:szCs w:val="24"/>
        </w:rPr>
      </w:pPr>
      <w:r w:rsidRPr="008465B2">
        <w:rPr>
          <w:rFonts w:ascii="Times New Roman" w:hAnsi="Times New Roman" w:cs="Times New Roman"/>
          <w:sz w:val="24"/>
          <w:szCs w:val="24"/>
          <w:vertAlign w:val="superscript"/>
        </w:rPr>
        <w:footnoteRef/>
      </w:r>
      <w:r w:rsidRPr="008465B2">
        <w:rPr>
          <w:rFonts w:ascii="Times New Roman" w:hAnsi="Times New Roman" w:cs="Times New Roman"/>
          <w:spacing w:val="-3"/>
          <w:sz w:val="24"/>
          <w:szCs w:val="24"/>
        </w:rPr>
        <w:t xml:space="preserve"> Для учащихся, не занимающихся в спортивных или физкультурных группах.</w:t>
      </w:r>
    </w:p>
    <w:p w:rsidR="00A941B6" w:rsidRPr="008465B2" w:rsidRDefault="00A941B6" w:rsidP="00FE5105">
      <w:pPr>
        <w:pStyle w:val="afd"/>
        <w:rPr>
          <w:rFonts w:ascii="Times New Roman" w:hAnsi="Times New Roman" w:cs="Times New Roman"/>
          <w:sz w:val="24"/>
          <w:szCs w:val="24"/>
        </w:rPr>
      </w:pPr>
    </w:p>
  </w:footnote>
  <w:footnote w:id="17">
    <w:p w:rsidR="00A941B6" w:rsidRPr="008465B2" w:rsidRDefault="00A941B6" w:rsidP="00FE5105">
      <w:pPr>
        <w:pStyle w:val="afd"/>
        <w:spacing w:after="113"/>
        <w:ind w:firstLine="284"/>
        <w:rPr>
          <w:rFonts w:ascii="Times New Roman" w:hAnsi="Times New Roman" w:cs="Times New Roman"/>
          <w:sz w:val="24"/>
          <w:szCs w:val="24"/>
        </w:rPr>
      </w:pPr>
      <w:r w:rsidRPr="008465B2">
        <w:rPr>
          <w:rFonts w:ascii="Times New Roman" w:hAnsi="Times New Roman" w:cs="Times New Roman"/>
          <w:sz w:val="24"/>
          <w:szCs w:val="24"/>
          <w:vertAlign w:val="superscript"/>
        </w:rPr>
        <w:t xml:space="preserve">2 </w:t>
      </w:r>
      <w:r w:rsidRPr="008465B2">
        <w:rPr>
          <w:rFonts w:ascii="Times New Roman" w:hAnsi="Times New Roman" w:cs="Times New Roman"/>
          <w:sz w:val="24"/>
          <w:szCs w:val="24"/>
        </w:rPr>
        <w:t>Упражнения выполняются в дни, свободные от уроков физической культуры и здоровья.</w:t>
      </w:r>
    </w:p>
    <w:p w:rsidR="00A941B6" w:rsidRDefault="00A941B6" w:rsidP="00FE5105">
      <w:pPr>
        <w:pStyle w:val="afd"/>
        <w:spacing w:after="113"/>
      </w:pPr>
    </w:p>
  </w:footnote>
  <w:footnote w:id="18">
    <w:p w:rsidR="00A941B6" w:rsidRPr="00EF654A" w:rsidRDefault="00A941B6" w:rsidP="00FE5105">
      <w:pPr>
        <w:pStyle w:val="afd"/>
        <w:rPr>
          <w:rFonts w:ascii="Times New Roman" w:hAnsi="Times New Roman" w:cs="Times New Roman"/>
          <w:sz w:val="24"/>
          <w:szCs w:val="24"/>
        </w:rPr>
      </w:pPr>
      <w:r w:rsidRPr="00EF654A">
        <w:rPr>
          <w:rFonts w:ascii="Times New Roman" w:hAnsi="Times New Roman" w:cs="Times New Roman"/>
          <w:sz w:val="24"/>
          <w:szCs w:val="24"/>
          <w:vertAlign w:val="superscript"/>
        </w:rPr>
        <w:footnoteRef/>
      </w:r>
      <w:r w:rsidRPr="00EF654A">
        <w:rPr>
          <w:rFonts w:ascii="Times New Roman" w:hAnsi="Times New Roman" w:cs="Times New Roman"/>
          <w:sz w:val="24"/>
          <w:szCs w:val="24"/>
        </w:rPr>
        <w:t xml:space="preserve"> К постановлению Министерства образования Республики Беларусь от 14.07.2014 № 105.</w:t>
      </w:r>
    </w:p>
    <w:p w:rsidR="00A941B6" w:rsidRDefault="00A941B6" w:rsidP="00FE5105">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B6" w:rsidRDefault="00A941B6" w:rsidP="00FE5105">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41B6" w:rsidRDefault="00A941B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B6" w:rsidRDefault="00A941B6" w:rsidP="00FE5105">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C12DB">
      <w:rPr>
        <w:rStyle w:val="a5"/>
        <w:noProof/>
      </w:rPr>
      <w:t>30</w:t>
    </w:r>
    <w:r>
      <w:rPr>
        <w:rStyle w:val="a5"/>
      </w:rPr>
      <w:fldChar w:fldCharType="end"/>
    </w:r>
  </w:p>
  <w:p w:rsidR="00A941B6" w:rsidRDefault="00A941B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B6" w:rsidRPr="00FF278E" w:rsidRDefault="00A941B6">
    <w:pPr>
      <w:pStyle w:val="ad"/>
      <w:jc w:val="center"/>
    </w:pPr>
  </w:p>
  <w:p w:rsidR="00A941B6" w:rsidRDefault="00A941B6">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B6" w:rsidRDefault="00A941B6" w:rsidP="00D12992">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41B6" w:rsidRDefault="00A941B6">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B6" w:rsidRDefault="00A941B6" w:rsidP="00D12992">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405F">
      <w:rPr>
        <w:rStyle w:val="a5"/>
        <w:noProof/>
      </w:rPr>
      <w:t>139</w:t>
    </w:r>
    <w:r>
      <w:rPr>
        <w:rStyle w:val="a5"/>
      </w:rPr>
      <w:fldChar w:fldCharType="end"/>
    </w:r>
  </w:p>
  <w:p w:rsidR="00A941B6" w:rsidRDefault="00A941B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8"/>
    <w:multiLevelType w:val="multilevel"/>
    <w:tmpl w:val="00000038"/>
    <w:lvl w:ilvl="0">
      <w:start w:val="1"/>
      <w:numFmt w:val="bullet"/>
      <w:lvlText w:val=""/>
      <w:lvlJc w:val="left"/>
      <w:pPr>
        <w:tabs>
          <w:tab w:val="num" w:pos="1061"/>
        </w:tabs>
        <w:ind w:left="1061" w:hanging="360"/>
      </w:pPr>
      <w:rPr>
        <w:rFonts w:ascii="Symbol" w:hAnsi="Symbol" w:hint="default"/>
      </w:rPr>
    </w:lvl>
    <w:lvl w:ilvl="1">
      <w:start w:val="1"/>
      <w:numFmt w:val="bullet"/>
      <w:lvlText w:val="o"/>
      <w:lvlJc w:val="left"/>
      <w:pPr>
        <w:tabs>
          <w:tab w:val="num" w:pos="1781"/>
        </w:tabs>
        <w:ind w:left="1781" w:hanging="360"/>
      </w:pPr>
      <w:rPr>
        <w:rFonts w:ascii="Courier New" w:hAnsi="Courier New" w:cs="Courier New" w:hint="default"/>
      </w:rPr>
    </w:lvl>
    <w:lvl w:ilvl="2">
      <w:start w:val="1"/>
      <w:numFmt w:val="bullet"/>
      <w:lvlText w:val=""/>
      <w:lvlJc w:val="left"/>
      <w:pPr>
        <w:tabs>
          <w:tab w:val="num" w:pos="2501"/>
        </w:tabs>
        <w:ind w:left="2501" w:hanging="360"/>
      </w:pPr>
      <w:rPr>
        <w:rFonts w:ascii="Wingdings" w:hAnsi="Wingdings" w:hint="default"/>
      </w:rPr>
    </w:lvl>
    <w:lvl w:ilvl="3">
      <w:start w:val="1"/>
      <w:numFmt w:val="bullet"/>
      <w:lvlText w:val=""/>
      <w:lvlJc w:val="left"/>
      <w:pPr>
        <w:tabs>
          <w:tab w:val="num" w:pos="3221"/>
        </w:tabs>
        <w:ind w:left="3221" w:hanging="360"/>
      </w:pPr>
      <w:rPr>
        <w:rFonts w:ascii="Symbol" w:hAnsi="Symbol" w:hint="default"/>
      </w:rPr>
    </w:lvl>
    <w:lvl w:ilvl="4">
      <w:start w:val="1"/>
      <w:numFmt w:val="bullet"/>
      <w:lvlText w:val="o"/>
      <w:lvlJc w:val="left"/>
      <w:pPr>
        <w:tabs>
          <w:tab w:val="num" w:pos="3941"/>
        </w:tabs>
        <w:ind w:left="3941" w:hanging="360"/>
      </w:pPr>
      <w:rPr>
        <w:rFonts w:ascii="Courier New" w:hAnsi="Courier New" w:cs="Courier New" w:hint="default"/>
      </w:rPr>
    </w:lvl>
    <w:lvl w:ilvl="5">
      <w:start w:val="1"/>
      <w:numFmt w:val="bullet"/>
      <w:lvlText w:val=""/>
      <w:lvlJc w:val="left"/>
      <w:pPr>
        <w:tabs>
          <w:tab w:val="num" w:pos="4661"/>
        </w:tabs>
        <w:ind w:left="4661" w:hanging="360"/>
      </w:pPr>
      <w:rPr>
        <w:rFonts w:ascii="Wingdings" w:hAnsi="Wingdings" w:hint="default"/>
      </w:rPr>
    </w:lvl>
    <w:lvl w:ilvl="6">
      <w:start w:val="1"/>
      <w:numFmt w:val="bullet"/>
      <w:lvlText w:val=""/>
      <w:lvlJc w:val="left"/>
      <w:pPr>
        <w:tabs>
          <w:tab w:val="num" w:pos="5381"/>
        </w:tabs>
        <w:ind w:left="5381" w:hanging="360"/>
      </w:pPr>
      <w:rPr>
        <w:rFonts w:ascii="Symbol" w:hAnsi="Symbol" w:hint="default"/>
      </w:rPr>
    </w:lvl>
    <w:lvl w:ilvl="7">
      <w:start w:val="1"/>
      <w:numFmt w:val="bullet"/>
      <w:lvlText w:val="o"/>
      <w:lvlJc w:val="left"/>
      <w:pPr>
        <w:tabs>
          <w:tab w:val="num" w:pos="6101"/>
        </w:tabs>
        <w:ind w:left="6101" w:hanging="360"/>
      </w:pPr>
      <w:rPr>
        <w:rFonts w:ascii="Courier New" w:hAnsi="Courier New" w:cs="Courier New" w:hint="default"/>
      </w:rPr>
    </w:lvl>
    <w:lvl w:ilvl="8">
      <w:start w:val="1"/>
      <w:numFmt w:val="bullet"/>
      <w:lvlText w:val=""/>
      <w:lvlJc w:val="left"/>
      <w:pPr>
        <w:tabs>
          <w:tab w:val="num" w:pos="6821"/>
        </w:tabs>
        <w:ind w:left="6821" w:hanging="360"/>
      </w:pPr>
      <w:rPr>
        <w:rFonts w:ascii="Wingdings" w:hAnsi="Wingdings" w:hint="default"/>
      </w:rPr>
    </w:lvl>
  </w:abstractNum>
  <w:abstractNum w:abstractNumId="1">
    <w:nsid w:val="005A222B"/>
    <w:multiLevelType w:val="hybridMultilevel"/>
    <w:tmpl w:val="CCF680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0990CC4"/>
    <w:multiLevelType w:val="hybridMultilevel"/>
    <w:tmpl w:val="F5DA54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1264B2C"/>
    <w:multiLevelType w:val="hybridMultilevel"/>
    <w:tmpl w:val="4E0C85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19C5B79"/>
    <w:multiLevelType w:val="hybridMultilevel"/>
    <w:tmpl w:val="123E4E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1BF3855"/>
    <w:multiLevelType w:val="hybridMultilevel"/>
    <w:tmpl w:val="C52823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1C17E76"/>
    <w:multiLevelType w:val="hybridMultilevel"/>
    <w:tmpl w:val="8B9A18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1CE668B"/>
    <w:multiLevelType w:val="hybridMultilevel"/>
    <w:tmpl w:val="51EA0A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23C5A6C"/>
    <w:multiLevelType w:val="hybridMultilevel"/>
    <w:tmpl w:val="5348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A21840"/>
    <w:multiLevelType w:val="hybridMultilevel"/>
    <w:tmpl w:val="F3A0D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880AD1"/>
    <w:multiLevelType w:val="hybridMultilevel"/>
    <w:tmpl w:val="31C49D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5484A9B"/>
    <w:multiLevelType w:val="hybridMultilevel"/>
    <w:tmpl w:val="D2AEF0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06DF4E93"/>
    <w:multiLevelType w:val="hybridMultilevel"/>
    <w:tmpl w:val="999C85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6ED671A"/>
    <w:multiLevelType w:val="hybridMultilevel"/>
    <w:tmpl w:val="3C7E0F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070A2D22"/>
    <w:multiLevelType w:val="hybridMultilevel"/>
    <w:tmpl w:val="76EE20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071A2391"/>
    <w:multiLevelType w:val="hybridMultilevel"/>
    <w:tmpl w:val="4E80DD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076D1490"/>
    <w:multiLevelType w:val="hybridMultilevel"/>
    <w:tmpl w:val="23920F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8DA44CC"/>
    <w:multiLevelType w:val="hybridMultilevel"/>
    <w:tmpl w:val="EE3CFC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09176925"/>
    <w:multiLevelType w:val="hybridMultilevel"/>
    <w:tmpl w:val="EA1CDB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093B5995"/>
    <w:multiLevelType w:val="hybridMultilevel"/>
    <w:tmpl w:val="CEA62B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09553F45"/>
    <w:multiLevelType w:val="hybridMultilevel"/>
    <w:tmpl w:val="D158BD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09BC22DD"/>
    <w:multiLevelType w:val="hybridMultilevel"/>
    <w:tmpl w:val="5FF0E5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0AC737B2"/>
    <w:multiLevelType w:val="hybridMultilevel"/>
    <w:tmpl w:val="DD4E9A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0B08536F"/>
    <w:multiLevelType w:val="hybridMultilevel"/>
    <w:tmpl w:val="3DC06A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0B34025A"/>
    <w:multiLevelType w:val="hybridMultilevel"/>
    <w:tmpl w:val="CF6047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0D1E6182"/>
    <w:multiLevelType w:val="hybridMultilevel"/>
    <w:tmpl w:val="08B0CA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0E174B92"/>
    <w:multiLevelType w:val="hybridMultilevel"/>
    <w:tmpl w:val="D11E0C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0F6368D7"/>
    <w:multiLevelType w:val="hybridMultilevel"/>
    <w:tmpl w:val="93AEE3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0F777533"/>
    <w:multiLevelType w:val="hybridMultilevel"/>
    <w:tmpl w:val="DAB4B4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0FEE49EF"/>
    <w:multiLevelType w:val="hybridMultilevel"/>
    <w:tmpl w:val="41C0D3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10275D5C"/>
    <w:multiLevelType w:val="hybridMultilevel"/>
    <w:tmpl w:val="DB364F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10735163"/>
    <w:multiLevelType w:val="hybridMultilevel"/>
    <w:tmpl w:val="1584C5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10886C2D"/>
    <w:multiLevelType w:val="hybridMultilevel"/>
    <w:tmpl w:val="99CA69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10BA66C6"/>
    <w:multiLevelType w:val="hybridMultilevel"/>
    <w:tmpl w:val="F5D481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10BE03B2"/>
    <w:multiLevelType w:val="hybridMultilevel"/>
    <w:tmpl w:val="CEEE36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11006271"/>
    <w:multiLevelType w:val="hybridMultilevel"/>
    <w:tmpl w:val="BCD4AA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11FB7C2A"/>
    <w:multiLevelType w:val="hybridMultilevel"/>
    <w:tmpl w:val="79B20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24507B4"/>
    <w:multiLevelType w:val="hybridMultilevel"/>
    <w:tmpl w:val="735623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124D4B49"/>
    <w:multiLevelType w:val="hybridMultilevel"/>
    <w:tmpl w:val="4B208A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12632054"/>
    <w:multiLevelType w:val="hybridMultilevel"/>
    <w:tmpl w:val="BCCC5D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12F035B5"/>
    <w:multiLevelType w:val="hybridMultilevel"/>
    <w:tmpl w:val="370899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130E2C5B"/>
    <w:multiLevelType w:val="hybridMultilevel"/>
    <w:tmpl w:val="BE149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3950225"/>
    <w:multiLevelType w:val="hybridMultilevel"/>
    <w:tmpl w:val="D9C2A2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13BC576D"/>
    <w:multiLevelType w:val="hybridMultilevel"/>
    <w:tmpl w:val="94C4A3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13E60DD0"/>
    <w:multiLevelType w:val="hybridMultilevel"/>
    <w:tmpl w:val="391E98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14D61403"/>
    <w:multiLevelType w:val="hybridMultilevel"/>
    <w:tmpl w:val="DA86F5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14DE3583"/>
    <w:multiLevelType w:val="hybridMultilevel"/>
    <w:tmpl w:val="3C6C86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151E5D39"/>
    <w:multiLevelType w:val="hybridMultilevel"/>
    <w:tmpl w:val="1CF066F6"/>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48">
    <w:nsid w:val="15C83ED2"/>
    <w:multiLevelType w:val="hybridMultilevel"/>
    <w:tmpl w:val="92F41B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167537ED"/>
    <w:multiLevelType w:val="hybridMultilevel"/>
    <w:tmpl w:val="62DAD4B2"/>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50">
    <w:nsid w:val="16E040D2"/>
    <w:multiLevelType w:val="hybridMultilevel"/>
    <w:tmpl w:val="D8246906"/>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51">
    <w:nsid w:val="16FC7D5B"/>
    <w:multiLevelType w:val="hybridMultilevel"/>
    <w:tmpl w:val="B5B2F7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17084229"/>
    <w:multiLevelType w:val="hybridMultilevel"/>
    <w:tmpl w:val="A5FC66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170B3444"/>
    <w:multiLevelType w:val="hybridMultilevel"/>
    <w:tmpl w:val="C840C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757206E"/>
    <w:multiLevelType w:val="hybridMultilevel"/>
    <w:tmpl w:val="90C67D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183A0EC0"/>
    <w:multiLevelType w:val="hybridMultilevel"/>
    <w:tmpl w:val="365017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18A76BE1"/>
    <w:multiLevelType w:val="hybridMultilevel"/>
    <w:tmpl w:val="D788F3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1A380477"/>
    <w:multiLevelType w:val="hybridMultilevel"/>
    <w:tmpl w:val="0A3E3210"/>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58">
    <w:nsid w:val="1A9D2AB1"/>
    <w:multiLevelType w:val="hybridMultilevel"/>
    <w:tmpl w:val="E29E5F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nsid w:val="1ACA6A70"/>
    <w:multiLevelType w:val="hybridMultilevel"/>
    <w:tmpl w:val="1AAA6B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1B106E32"/>
    <w:multiLevelType w:val="hybridMultilevel"/>
    <w:tmpl w:val="782458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1C285747"/>
    <w:multiLevelType w:val="hybridMultilevel"/>
    <w:tmpl w:val="F09AFF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1C6F00D5"/>
    <w:multiLevelType w:val="hybridMultilevel"/>
    <w:tmpl w:val="591CE7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1DAD3A80"/>
    <w:multiLevelType w:val="hybridMultilevel"/>
    <w:tmpl w:val="1B0855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1DC4156A"/>
    <w:multiLevelType w:val="hybridMultilevel"/>
    <w:tmpl w:val="95DA4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DCC5AB8"/>
    <w:multiLevelType w:val="hybridMultilevel"/>
    <w:tmpl w:val="29725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EFF5BB3"/>
    <w:multiLevelType w:val="hybridMultilevel"/>
    <w:tmpl w:val="DF52F9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nsid w:val="2156280B"/>
    <w:multiLevelType w:val="hybridMultilevel"/>
    <w:tmpl w:val="BCE4FB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21F03AC1"/>
    <w:multiLevelType w:val="hybridMultilevel"/>
    <w:tmpl w:val="6ADC19C2"/>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69">
    <w:nsid w:val="223055C4"/>
    <w:multiLevelType w:val="hybridMultilevel"/>
    <w:tmpl w:val="F85A5D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22C06B7A"/>
    <w:multiLevelType w:val="hybridMultilevel"/>
    <w:tmpl w:val="04569628"/>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71">
    <w:nsid w:val="24C3058F"/>
    <w:multiLevelType w:val="hybridMultilevel"/>
    <w:tmpl w:val="E4A2A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5211FA3"/>
    <w:multiLevelType w:val="hybridMultilevel"/>
    <w:tmpl w:val="F048A7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25783038"/>
    <w:multiLevelType w:val="hybridMultilevel"/>
    <w:tmpl w:val="38FEBE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25CF2035"/>
    <w:multiLevelType w:val="hybridMultilevel"/>
    <w:tmpl w:val="8C121A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269F6A62"/>
    <w:multiLevelType w:val="hybridMultilevel"/>
    <w:tmpl w:val="D974DD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271B7825"/>
    <w:multiLevelType w:val="hybridMultilevel"/>
    <w:tmpl w:val="F5E607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27621553"/>
    <w:multiLevelType w:val="hybridMultilevel"/>
    <w:tmpl w:val="9BF820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nsid w:val="27F21C53"/>
    <w:multiLevelType w:val="hybridMultilevel"/>
    <w:tmpl w:val="838E54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nsid w:val="280B6F32"/>
    <w:multiLevelType w:val="hybridMultilevel"/>
    <w:tmpl w:val="561CD3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28E3520C"/>
    <w:multiLevelType w:val="hybridMultilevel"/>
    <w:tmpl w:val="A030E5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292533C8"/>
    <w:multiLevelType w:val="hybridMultilevel"/>
    <w:tmpl w:val="752EC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9B24E23"/>
    <w:multiLevelType w:val="hybridMultilevel"/>
    <w:tmpl w:val="AC4EBA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2A067234"/>
    <w:multiLevelType w:val="hybridMultilevel"/>
    <w:tmpl w:val="1EBA2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2BB15FC7"/>
    <w:multiLevelType w:val="hybridMultilevel"/>
    <w:tmpl w:val="3A82F0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nsid w:val="2BD011DB"/>
    <w:multiLevelType w:val="hybridMultilevel"/>
    <w:tmpl w:val="7EE0B6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nsid w:val="2C0F7DD2"/>
    <w:multiLevelType w:val="hybridMultilevel"/>
    <w:tmpl w:val="6D0E48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nsid w:val="2C457D0D"/>
    <w:multiLevelType w:val="hybridMultilevel"/>
    <w:tmpl w:val="DC3A3B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nsid w:val="2CFD2DFD"/>
    <w:multiLevelType w:val="hybridMultilevel"/>
    <w:tmpl w:val="EFC629E6"/>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89">
    <w:nsid w:val="2D9D20A2"/>
    <w:multiLevelType w:val="hybridMultilevel"/>
    <w:tmpl w:val="3D8A40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0">
    <w:nsid w:val="2DFC470C"/>
    <w:multiLevelType w:val="hybridMultilevel"/>
    <w:tmpl w:val="C19C10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nsid w:val="2F150724"/>
    <w:multiLevelType w:val="hybridMultilevel"/>
    <w:tmpl w:val="5212E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DD5B95"/>
    <w:multiLevelType w:val="hybridMultilevel"/>
    <w:tmpl w:val="5EA2E9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31FA039C"/>
    <w:multiLevelType w:val="hybridMultilevel"/>
    <w:tmpl w:val="D46A621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4">
    <w:nsid w:val="3223297A"/>
    <w:multiLevelType w:val="hybridMultilevel"/>
    <w:tmpl w:val="BC3AAF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32AB0C6D"/>
    <w:multiLevelType w:val="hybridMultilevel"/>
    <w:tmpl w:val="A32A0D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32E23FCC"/>
    <w:multiLevelType w:val="hybridMultilevel"/>
    <w:tmpl w:val="4DB0AB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7">
    <w:nsid w:val="334801DA"/>
    <w:multiLevelType w:val="hybridMultilevel"/>
    <w:tmpl w:val="5E847A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8">
    <w:nsid w:val="33D2474B"/>
    <w:multiLevelType w:val="hybridMultilevel"/>
    <w:tmpl w:val="A55AEE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9">
    <w:nsid w:val="33F204F1"/>
    <w:multiLevelType w:val="hybridMultilevel"/>
    <w:tmpl w:val="6DB2D2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0">
    <w:nsid w:val="340E2FEC"/>
    <w:multiLevelType w:val="hybridMultilevel"/>
    <w:tmpl w:val="440285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34282FD9"/>
    <w:multiLevelType w:val="hybridMultilevel"/>
    <w:tmpl w:val="A4EA37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2">
    <w:nsid w:val="34C479EA"/>
    <w:multiLevelType w:val="hybridMultilevel"/>
    <w:tmpl w:val="CED0A4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3635598C"/>
    <w:multiLevelType w:val="hybridMultilevel"/>
    <w:tmpl w:val="2E8621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4">
    <w:nsid w:val="365A659D"/>
    <w:multiLevelType w:val="hybridMultilevel"/>
    <w:tmpl w:val="EC40EE34"/>
    <w:lvl w:ilvl="0" w:tplc="85E65E60">
      <w:start w:val="1"/>
      <w:numFmt w:val="bullet"/>
      <w:lvlText w:val="o"/>
      <w:lvlJc w:val="left"/>
      <w:pPr>
        <w:tabs>
          <w:tab w:val="num" w:pos="0"/>
        </w:tabs>
      </w:pPr>
      <w:rPr>
        <w:rFonts w:ascii="Courier New" w:hAnsi="Courier New"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5">
    <w:nsid w:val="36BA4538"/>
    <w:multiLevelType w:val="hybridMultilevel"/>
    <w:tmpl w:val="F0F818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6">
    <w:nsid w:val="3791024D"/>
    <w:multiLevelType w:val="hybridMultilevel"/>
    <w:tmpl w:val="D65AC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7F02927"/>
    <w:multiLevelType w:val="hybridMultilevel"/>
    <w:tmpl w:val="E2D6AF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8">
    <w:nsid w:val="39256D65"/>
    <w:multiLevelType w:val="hybridMultilevel"/>
    <w:tmpl w:val="17C675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9">
    <w:nsid w:val="397462CA"/>
    <w:multiLevelType w:val="hybridMultilevel"/>
    <w:tmpl w:val="4BE629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nsid w:val="39A5330C"/>
    <w:multiLevelType w:val="hybridMultilevel"/>
    <w:tmpl w:val="8AAEB6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nsid w:val="39E70EA7"/>
    <w:multiLevelType w:val="hybridMultilevel"/>
    <w:tmpl w:val="7E88BD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2">
    <w:nsid w:val="3A3B2976"/>
    <w:multiLevelType w:val="hybridMultilevel"/>
    <w:tmpl w:val="B254C8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3">
    <w:nsid w:val="3A963C0E"/>
    <w:multiLevelType w:val="hybridMultilevel"/>
    <w:tmpl w:val="469C31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nsid w:val="3AB454FD"/>
    <w:multiLevelType w:val="hybridMultilevel"/>
    <w:tmpl w:val="587E74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5">
    <w:nsid w:val="3B392A43"/>
    <w:multiLevelType w:val="hybridMultilevel"/>
    <w:tmpl w:val="128027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6">
    <w:nsid w:val="3B7823D0"/>
    <w:multiLevelType w:val="hybridMultilevel"/>
    <w:tmpl w:val="4802C9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7">
    <w:nsid w:val="400A0E9B"/>
    <w:multiLevelType w:val="hybridMultilevel"/>
    <w:tmpl w:val="1B0626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8">
    <w:nsid w:val="40FC41A0"/>
    <w:multiLevelType w:val="hybridMultilevel"/>
    <w:tmpl w:val="AF3E81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9">
    <w:nsid w:val="418D7C08"/>
    <w:multiLevelType w:val="hybridMultilevel"/>
    <w:tmpl w:val="072CA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194137E"/>
    <w:multiLevelType w:val="hybridMultilevel"/>
    <w:tmpl w:val="8EB2DC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1">
    <w:nsid w:val="42020306"/>
    <w:multiLevelType w:val="hybridMultilevel"/>
    <w:tmpl w:val="53D451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429D327B"/>
    <w:multiLevelType w:val="hybridMultilevel"/>
    <w:tmpl w:val="BBCE6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2C3747A"/>
    <w:multiLevelType w:val="hybridMultilevel"/>
    <w:tmpl w:val="84B0DC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4">
    <w:nsid w:val="439B4E43"/>
    <w:multiLevelType w:val="hybridMultilevel"/>
    <w:tmpl w:val="5CB05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3F85113"/>
    <w:multiLevelType w:val="hybridMultilevel"/>
    <w:tmpl w:val="370AC3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6">
    <w:nsid w:val="44860229"/>
    <w:multiLevelType w:val="hybridMultilevel"/>
    <w:tmpl w:val="0B0AD8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7">
    <w:nsid w:val="44F22DE2"/>
    <w:multiLevelType w:val="hybridMultilevel"/>
    <w:tmpl w:val="C50E26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8">
    <w:nsid w:val="44F36DD6"/>
    <w:multiLevelType w:val="hybridMultilevel"/>
    <w:tmpl w:val="E17856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9">
    <w:nsid w:val="467D78E2"/>
    <w:multiLevelType w:val="hybridMultilevel"/>
    <w:tmpl w:val="4F76DC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0">
    <w:nsid w:val="470E1977"/>
    <w:multiLevelType w:val="hybridMultilevel"/>
    <w:tmpl w:val="54BE4E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1">
    <w:nsid w:val="47AB2782"/>
    <w:multiLevelType w:val="hybridMultilevel"/>
    <w:tmpl w:val="BBDC94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2">
    <w:nsid w:val="47BC4B0E"/>
    <w:multiLevelType w:val="hybridMultilevel"/>
    <w:tmpl w:val="249859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3">
    <w:nsid w:val="486C2608"/>
    <w:multiLevelType w:val="hybridMultilevel"/>
    <w:tmpl w:val="98C8C0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4">
    <w:nsid w:val="48D85B57"/>
    <w:multiLevelType w:val="hybridMultilevel"/>
    <w:tmpl w:val="A49EDB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5">
    <w:nsid w:val="499F1052"/>
    <w:multiLevelType w:val="hybridMultilevel"/>
    <w:tmpl w:val="B824DF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6">
    <w:nsid w:val="4A403414"/>
    <w:multiLevelType w:val="hybridMultilevel"/>
    <w:tmpl w:val="66986B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7">
    <w:nsid w:val="4A597B34"/>
    <w:multiLevelType w:val="hybridMultilevel"/>
    <w:tmpl w:val="8DC2CA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8">
    <w:nsid w:val="4B220BBB"/>
    <w:multiLevelType w:val="hybridMultilevel"/>
    <w:tmpl w:val="8A28B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B4670E5"/>
    <w:multiLevelType w:val="hybridMultilevel"/>
    <w:tmpl w:val="D5A6C5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nsid w:val="4B4D1387"/>
    <w:multiLevelType w:val="hybridMultilevel"/>
    <w:tmpl w:val="BFB4DC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1">
    <w:nsid w:val="4C06403E"/>
    <w:multiLevelType w:val="hybridMultilevel"/>
    <w:tmpl w:val="8752D0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2">
    <w:nsid w:val="4CF51CD4"/>
    <w:multiLevelType w:val="hybridMultilevel"/>
    <w:tmpl w:val="6C6E4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E5264FF"/>
    <w:multiLevelType w:val="hybridMultilevel"/>
    <w:tmpl w:val="8D00D45E"/>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144">
    <w:nsid w:val="4E9319D8"/>
    <w:multiLevelType w:val="hybridMultilevel"/>
    <w:tmpl w:val="3474B7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5">
    <w:nsid w:val="4F19438B"/>
    <w:multiLevelType w:val="hybridMultilevel"/>
    <w:tmpl w:val="DEEEC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F843BFA"/>
    <w:multiLevelType w:val="hybridMultilevel"/>
    <w:tmpl w:val="6DA265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7">
    <w:nsid w:val="50AA4F2A"/>
    <w:multiLevelType w:val="hybridMultilevel"/>
    <w:tmpl w:val="7A9074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8">
    <w:nsid w:val="50EC46B5"/>
    <w:multiLevelType w:val="hybridMultilevel"/>
    <w:tmpl w:val="A3D6E1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9">
    <w:nsid w:val="50EE0441"/>
    <w:multiLevelType w:val="hybridMultilevel"/>
    <w:tmpl w:val="AA805D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0">
    <w:nsid w:val="522C278A"/>
    <w:multiLevelType w:val="hybridMultilevel"/>
    <w:tmpl w:val="1890A6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1">
    <w:nsid w:val="52402729"/>
    <w:multiLevelType w:val="hybridMultilevel"/>
    <w:tmpl w:val="109A57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2">
    <w:nsid w:val="52682F78"/>
    <w:multiLevelType w:val="hybridMultilevel"/>
    <w:tmpl w:val="B42230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3">
    <w:nsid w:val="52833C13"/>
    <w:multiLevelType w:val="hybridMultilevel"/>
    <w:tmpl w:val="B91022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4">
    <w:nsid w:val="53A9446A"/>
    <w:multiLevelType w:val="hybridMultilevel"/>
    <w:tmpl w:val="A7E0BB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5">
    <w:nsid w:val="541B4C23"/>
    <w:multiLevelType w:val="hybridMultilevel"/>
    <w:tmpl w:val="4BA0AE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6">
    <w:nsid w:val="5480055D"/>
    <w:multiLevelType w:val="hybridMultilevel"/>
    <w:tmpl w:val="031A3D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7">
    <w:nsid w:val="5509094A"/>
    <w:multiLevelType w:val="hybridMultilevel"/>
    <w:tmpl w:val="2D00D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570733E"/>
    <w:multiLevelType w:val="hybridMultilevel"/>
    <w:tmpl w:val="A246D0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9">
    <w:nsid w:val="55777DC5"/>
    <w:multiLevelType w:val="hybridMultilevel"/>
    <w:tmpl w:val="6D888E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0">
    <w:nsid w:val="559F0C78"/>
    <w:multiLevelType w:val="hybridMultilevel"/>
    <w:tmpl w:val="384C17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1">
    <w:nsid w:val="55E577BC"/>
    <w:multiLevelType w:val="hybridMultilevel"/>
    <w:tmpl w:val="68F040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2">
    <w:nsid w:val="567478BC"/>
    <w:multiLevelType w:val="hybridMultilevel"/>
    <w:tmpl w:val="2FCAB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67E7696"/>
    <w:multiLevelType w:val="hybridMultilevel"/>
    <w:tmpl w:val="423C4F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4">
    <w:nsid w:val="57774A97"/>
    <w:multiLevelType w:val="hybridMultilevel"/>
    <w:tmpl w:val="7C0C7E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5">
    <w:nsid w:val="5796660F"/>
    <w:multiLevelType w:val="hybridMultilevel"/>
    <w:tmpl w:val="490009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6">
    <w:nsid w:val="58463C14"/>
    <w:multiLevelType w:val="hybridMultilevel"/>
    <w:tmpl w:val="D6EA68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7">
    <w:nsid w:val="586A1968"/>
    <w:multiLevelType w:val="hybridMultilevel"/>
    <w:tmpl w:val="ACEAF8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8">
    <w:nsid w:val="5AA547AB"/>
    <w:multiLevelType w:val="hybridMultilevel"/>
    <w:tmpl w:val="5D168D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9">
    <w:nsid w:val="5AAD7B1F"/>
    <w:multiLevelType w:val="hybridMultilevel"/>
    <w:tmpl w:val="6A2232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0">
    <w:nsid w:val="5C3A5EFA"/>
    <w:multiLevelType w:val="hybridMultilevel"/>
    <w:tmpl w:val="EA80F6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1">
    <w:nsid w:val="5C421583"/>
    <w:multiLevelType w:val="hybridMultilevel"/>
    <w:tmpl w:val="02F24D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2">
    <w:nsid w:val="5D001E2C"/>
    <w:multiLevelType w:val="hybridMultilevel"/>
    <w:tmpl w:val="4A24B5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3">
    <w:nsid w:val="5D776345"/>
    <w:multiLevelType w:val="hybridMultilevel"/>
    <w:tmpl w:val="2A125D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4">
    <w:nsid w:val="5F4119D1"/>
    <w:multiLevelType w:val="hybridMultilevel"/>
    <w:tmpl w:val="269CA9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5">
    <w:nsid w:val="600140FB"/>
    <w:multiLevelType w:val="hybridMultilevel"/>
    <w:tmpl w:val="212E3E1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6">
    <w:nsid w:val="60BE283F"/>
    <w:multiLevelType w:val="hybridMultilevel"/>
    <w:tmpl w:val="7F2631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7">
    <w:nsid w:val="60C10F6F"/>
    <w:multiLevelType w:val="hybridMultilevel"/>
    <w:tmpl w:val="7EF054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8">
    <w:nsid w:val="63200699"/>
    <w:multiLevelType w:val="hybridMultilevel"/>
    <w:tmpl w:val="B748F1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9">
    <w:nsid w:val="63446732"/>
    <w:multiLevelType w:val="hybridMultilevel"/>
    <w:tmpl w:val="56042E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0">
    <w:nsid w:val="64D92160"/>
    <w:multiLevelType w:val="hybridMultilevel"/>
    <w:tmpl w:val="0CB6ED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1">
    <w:nsid w:val="66977154"/>
    <w:multiLevelType w:val="hybridMultilevel"/>
    <w:tmpl w:val="DF16E94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2">
    <w:nsid w:val="689206ED"/>
    <w:multiLevelType w:val="hybridMultilevel"/>
    <w:tmpl w:val="C776B1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3">
    <w:nsid w:val="68D162B7"/>
    <w:multiLevelType w:val="hybridMultilevel"/>
    <w:tmpl w:val="85324D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4">
    <w:nsid w:val="69E41363"/>
    <w:multiLevelType w:val="hybridMultilevel"/>
    <w:tmpl w:val="BE3CBD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5">
    <w:nsid w:val="69E42EE5"/>
    <w:multiLevelType w:val="hybridMultilevel"/>
    <w:tmpl w:val="9D705A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6">
    <w:nsid w:val="6A53348D"/>
    <w:multiLevelType w:val="hybridMultilevel"/>
    <w:tmpl w:val="669C08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7">
    <w:nsid w:val="6A9A6FAD"/>
    <w:multiLevelType w:val="hybridMultilevel"/>
    <w:tmpl w:val="FFF2B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6B277A41"/>
    <w:multiLevelType w:val="hybridMultilevel"/>
    <w:tmpl w:val="E46230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9">
    <w:nsid w:val="6BAA20D6"/>
    <w:multiLevelType w:val="hybridMultilevel"/>
    <w:tmpl w:val="F1921D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0">
    <w:nsid w:val="6C5B1FE3"/>
    <w:multiLevelType w:val="hybridMultilevel"/>
    <w:tmpl w:val="0CC06C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1">
    <w:nsid w:val="6D7204B8"/>
    <w:multiLevelType w:val="hybridMultilevel"/>
    <w:tmpl w:val="E3DACD94"/>
    <w:lvl w:ilvl="0" w:tplc="9DFC55C6">
      <w:numFmt w:val="bullet"/>
      <w:lvlText w:val="–"/>
      <w:lvlJc w:val="left"/>
      <w:pPr>
        <w:tabs>
          <w:tab w:val="num" w:pos="1392"/>
        </w:tabs>
        <w:ind w:left="1392" w:hanging="825"/>
      </w:pPr>
      <w:rPr>
        <w:rFonts w:ascii="Times New Roman" w:eastAsia="Times New Roman" w:hAnsi="Times New Roman" w:hint="default"/>
        <w:color w:val="auto"/>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2">
    <w:nsid w:val="6D936ACD"/>
    <w:multiLevelType w:val="hybridMultilevel"/>
    <w:tmpl w:val="19AADE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3">
    <w:nsid w:val="6E4F1BDE"/>
    <w:multiLevelType w:val="hybridMultilevel"/>
    <w:tmpl w:val="79702D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4">
    <w:nsid w:val="6F36328D"/>
    <w:multiLevelType w:val="hybridMultilevel"/>
    <w:tmpl w:val="F858D9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5">
    <w:nsid w:val="6F3F0B86"/>
    <w:multiLevelType w:val="hybridMultilevel"/>
    <w:tmpl w:val="776022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6">
    <w:nsid w:val="6FA44138"/>
    <w:multiLevelType w:val="hybridMultilevel"/>
    <w:tmpl w:val="9330FC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7">
    <w:nsid w:val="70D15187"/>
    <w:multiLevelType w:val="hybridMultilevel"/>
    <w:tmpl w:val="DCD2FCB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8">
    <w:nsid w:val="7241079C"/>
    <w:multiLevelType w:val="hybridMultilevel"/>
    <w:tmpl w:val="55DA08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9">
    <w:nsid w:val="72FE3CAF"/>
    <w:multiLevelType w:val="hybridMultilevel"/>
    <w:tmpl w:val="9D3CB3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0">
    <w:nsid w:val="734D182B"/>
    <w:multiLevelType w:val="hybridMultilevel"/>
    <w:tmpl w:val="B344C0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1">
    <w:nsid w:val="738D2645"/>
    <w:multiLevelType w:val="hybridMultilevel"/>
    <w:tmpl w:val="AB986E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2">
    <w:nsid w:val="739B551D"/>
    <w:multiLevelType w:val="hybridMultilevel"/>
    <w:tmpl w:val="02BC25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3">
    <w:nsid w:val="7468014C"/>
    <w:multiLevelType w:val="hybridMultilevel"/>
    <w:tmpl w:val="E5A815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4">
    <w:nsid w:val="74C33079"/>
    <w:multiLevelType w:val="hybridMultilevel"/>
    <w:tmpl w:val="C02266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5">
    <w:nsid w:val="74ED7206"/>
    <w:multiLevelType w:val="hybridMultilevel"/>
    <w:tmpl w:val="63DA37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6">
    <w:nsid w:val="752907FC"/>
    <w:multiLevelType w:val="hybridMultilevel"/>
    <w:tmpl w:val="E592BB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7">
    <w:nsid w:val="76851D2D"/>
    <w:multiLevelType w:val="hybridMultilevel"/>
    <w:tmpl w:val="2110E1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8">
    <w:nsid w:val="78397356"/>
    <w:multiLevelType w:val="hybridMultilevel"/>
    <w:tmpl w:val="0F3E1A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9">
    <w:nsid w:val="78860BAD"/>
    <w:multiLevelType w:val="hybridMultilevel"/>
    <w:tmpl w:val="15D620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0">
    <w:nsid w:val="7918703C"/>
    <w:multiLevelType w:val="hybridMultilevel"/>
    <w:tmpl w:val="8988B6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1">
    <w:nsid w:val="79242CBA"/>
    <w:multiLevelType w:val="hybridMultilevel"/>
    <w:tmpl w:val="297C00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2">
    <w:nsid w:val="79630C45"/>
    <w:multiLevelType w:val="hybridMultilevel"/>
    <w:tmpl w:val="B0342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9DE7C79"/>
    <w:multiLevelType w:val="hybridMultilevel"/>
    <w:tmpl w:val="E3DC09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4">
    <w:nsid w:val="7A222DA9"/>
    <w:multiLevelType w:val="hybridMultilevel"/>
    <w:tmpl w:val="AA562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A4F78E6"/>
    <w:multiLevelType w:val="hybridMultilevel"/>
    <w:tmpl w:val="E6DE51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6">
    <w:nsid w:val="7B8F00A9"/>
    <w:multiLevelType w:val="hybridMultilevel"/>
    <w:tmpl w:val="DDFE0A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7">
    <w:nsid w:val="7BB21E16"/>
    <w:multiLevelType w:val="hybridMultilevel"/>
    <w:tmpl w:val="C644B9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8">
    <w:nsid w:val="7CFA483A"/>
    <w:multiLevelType w:val="hybridMultilevel"/>
    <w:tmpl w:val="430224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9">
    <w:nsid w:val="7D3C2F53"/>
    <w:multiLevelType w:val="hybridMultilevel"/>
    <w:tmpl w:val="766468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0">
    <w:nsid w:val="7D545C6F"/>
    <w:multiLevelType w:val="hybridMultilevel"/>
    <w:tmpl w:val="A5040F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1">
    <w:nsid w:val="7DF62C44"/>
    <w:multiLevelType w:val="hybridMultilevel"/>
    <w:tmpl w:val="CE8092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2">
    <w:nsid w:val="7E030795"/>
    <w:multiLevelType w:val="hybridMultilevel"/>
    <w:tmpl w:val="217C08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3">
    <w:nsid w:val="7E6C5871"/>
    <w:multiLevelType w:val="hybridMultilevel"/>
    <w:tmpl w:val="0B88AE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4">
    <w:nsid w:val="7ECE073A"/>
    <w:multiLevelType w:val="hybridMultilevel"/>
    <w:tmpl w:val="EF24F8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5">
    <w:nsid w:val="7EF12DE0"/>
    <w:multiLevelType w:val="hybridMultilevel"/>
    <w:tmpl w:val="39DAE7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4"/>
  </w:num>
  <w:num w:numId="2">
    <w:abstractNumId w:val="208"/>
  </w:num>
  <w:num w:numId="3">
    <w:abstractNumId w:val="85"/>
  </w:num>
  <w:num w:numId="4">
    <w:abstractNumId w:val="152"/>
  </w:num>
  <w:num w:numId="5">
    <w:abstractNumId w:val="112"/>
  </w:num>
  <w:num w:numId="6">
    <w:abstractNumId w:val="102"/>
  </w:num>
  <w:num w:numId="7">
    <w:abstractNumId w:val="174"/>
  </w:num>
  <w:num w:numId="8">
    <w:abstractNumId w:val="87"/>
  </w:num>
  <w:num w:numId="9">
    <w:abstractNumId w:val="20"/>
  </w:num>
  <w:num w:numId="10">
    <w:abstractNumId w:val="172"/>
  </w:num>
  <w:num w:numId="11">
    <w:abstractNumId w:val="82"/>
  </w:num>
  <w:num w:numId="12">
    <w:abstractNumId w:val="163"/>
  </w:num>
  <w:num w:numId="13">
    <w:abstractNumId w:val="210"/>
  </w:num>
  <w:num w:numId="14">
    <w:abstractNumId w:val="79"/>
  </w:num>
  <w:num w:numId="15">
    <w:abstractNumId w:val="55"/>
  </w:num>
  <w:num w:numId="16">
    <w:abstractNumId w:val="43"/>
  </w:num>
  <w:num w:numId="17">
    <w:abstractNumId w:val="27"/>
  </w:num>
  <w:num w:numId="18">
    <w:abstractNumId w:val="200"/>
  </w:num>
  <w:num w:numId="19">
    <w:abstractNumId w:val="66"/>
  </w:num>
  <w:num w:numId="20">
    <w:abstractNumId w:val="189"/>
  </w:num>
  <w:num w:numId="21">
    <w:abstractNumId w:val="107"/>
  </w:num>
  <w:num w:numId="22">
    <w:abstractNumId w:val="42"/>
  </w:num>
  <w:num w:numId="23">
    <w:abstractNumId w:val="22"/>
  </w:num>
  <w:num w:numId="24">
    <w:abstractNumId w:val="194"/>
  </w:num>
  <w:num w:numId="25">
    <w:abstractNumId w:val="185"/>
  </w:num>
  <w:num w:numId="26">
    <w:abstractNumId w:val="67"/>
  </w:num>
  <w:num w:numId="27">
    <w:abstractNumId w:val="150"/>
  </w:num>
  <w:num w:numId="28">
    <w:abstractNumId w:val="196"/>
  </w:num>
  <w:num w:numId="29">
    <w:abstractNumId w:val="108"/>
  </w:num>
  <w:num w:numId="30">
    <w:abstractNumId w:val="75"/>
  </w:num>
  <w:num w:numId="31">
    <w:abstractNumId w:val="193"/>
  </w:num>
  <w:num w:numId="32">
    <w:abstractNumId w:val="114"/>
  </w:num>
  <w:num w:numId="33">
    <w:abstractNumId w:val="141"/>
  </w:num>
  <w:num w:numId="34">
    <w:abstractNumId w:val="136"/>
  </w:num>
  <w:num w:numId="35">
    <w:abstractNumId w:val="93"/>
  </w:num>
  <w:num w:numId="36">
    <w:abstractNumId w:val="201"/>
  </w:num>
  <w:num w:numId="37">
    <w:abstractNumId w:val="11"/>
  </w:num>
  <w:num w:numId="38">
    <w:abstractNumId w:val="153"/>
  </w:num>
  <w:num w:numId="39">
    <w:abstractNumId w:val="140"/>
  </w:num>
  <w:num w:numId="40">
    <w:abstractNumId w:val="204"/>
  </w:num>
  <w:num w:numId="41">
    <w:abstractNumId w:val="92"/>
  </w:num>
  <w:num w:numId="42">
    <w:abstractNumId w:val="170"/>
  </w:num>
  <w:num w:numId="43">
    <w:abstractNumId w:val="44"/>
  </w:num>
  <w:num w:numId="44">
    <w:abstractNumId w:val="7"/>
  </w:num>
  <w:num w:numId="45">
    <w:abstractNumId w:val="215"/>
  </w:num>
  <w:num w:numId="46">
    <w:abstractNumId w:val="117"/>
  </w:num>
  <w:num w:numId="47">
    <w:abstractNumId w:val="202"/>
  </w:num>
  <w:num w:numId="48">
    <w:abstractNumId w:val="95"/>
  </w:num>
  <w:num w:numId="49">
    <w:abstractNumId w:val="84"/>
  </w:num>
  <w:num w:numId="50">
    <w:abstractNumId w:val="137"/>
  </w:num>
  <w:num w:numId="51">
    <w:abstractNumId w:val="118"/>
  </w:num>
  <w:num w:numId="52">
    <w:abstractNumId w:val="203"/>
  </w:num>
  <w:num w:numId="53">
    <w:abstractNumId w:val="188"/>
  </w:num>
  <w:num w:numId="54">
    <w:abstractNumId w:val="15"/>
  </w:num>
  <w:num w:numId="55">
    <w:abstractNumId w:val="223"/>
  </w:num>
  <w:num w:numId="56">
    <w:abstractNumId w:val="161"/>
  </w:num>
  <w:num w:numId="57">
    <w:abstractNumId w:val="78"/>
  </w:num>
  <w:num w:numId="58">
    <w:abstractNumId w:val="14"/>
  </w:num>
  <w:num w:numId="59">
    <w:abstractNumId w:val="40"/>
  </w:num>
  <w:num w:numId="60">
    <w:abstractNumId w:val="3"/>
  </w:num>
  <w:num w:numId="61">
    <w:abstractNumId w:val="221"/>
  </w:num>
  <w:num w:numId="62">
    <w:abstractNumId w:val="182"/>
  </w:num>
  <w:num w:numId="63">
    <w:abstractNumId w:val="156"/>
  </w:num>
  <w:num w:numId="64">
    <w:abstractNumId w:val="73"/>
  </w:num>
  <w:num w:numId="65">
    <w:abstractNumId w:val="132"/>
  </w:num>
  <w:num w:numId="66">
    <w:abstractNumId w:val="147"/>
  </w:num>
  <w:num w:numId="67">
    <w:abstractNumId w:val="56"/>
  </w:num>
  <w:num w:numId="68">
    <w:abstractNumId w:val="21"/>
  </w:num>
  <w:num w:numId="69">
    <w:abstractNumId w:val="135"/>
  </w:num>
  <w:num w:numId="70">
    <w:abstractNumId w:val="139"/>
  </w:num>
  <w:num w:numId="71">
    <w:abstractNumId w:val="61"/>
  </w:num>
  <w:num w:numId="72">
    <w:abstractNumId w:val="1"/>
  </w:num>
  <w:num w:numId="73">
    <w:abstractNumId w:val="125"/>
  </w:num>
  <w:num w:numId="74">
    <w:abstractNumId w:val="149"/>
  </w:num>
  <w:num w:numId="75">
    <w:abstractNumId w:val="183"/>
  </w:num>
  <w:num w:numId="76">
    <w:abstractNumId w:val="17"/>
  </w:num>
  <w:num w:numId="77">
    <w:abstractNumId w:val="109"/>
  </w:num>
  <w:num w:numId="78">
    <w:abstractNumId w:val="159"/>
  </w:num>
  <w:num w:numId="79">
    <w:abstractNumId w:val="220"/>
  </w:num>
  <w:num w:numId="80">
    <w:abstractNumId w:val="103"/>
  </w:num>
  <w:num w:numId="81">
    <w:abstractNumId w:val="198"/>
  </w:num>
  <w:num w:numId="82">
    <w:abstractNumId w:val="38"/>
  </w:num>
  <w:num w:numId="83">
    <w:abstractNumId w:val="69"/>
  </w:num>
  <w:num w:numId="84">
    <w:abstractNumId w:val="31"/>
  </w:num>
  <w:num w:numId="85">
    <w:abstractNumId w:val="2"/>
  </w:num>
  <w:num w:numId="86">
    <w:abstractNumId w:val="6"/>
  </w:num>
  <w:num w:numId="87">
    <w:abstractNumId w:val="90"/>
  </w:num>
  <w:num w:numId="88">
    <w:abstractNumId w:val="158"/>
  </w:num>
  <w:num w:numId="89">
    <w:abstractNumId w:val="32"/>
  </w:num>
  <w:num w:numId="90">
    <w:abstractNumId w:val="123"/>
  </w:num>
  <w:num w:numId="91">
    <w:abstractNumId w:val="175"/>
  </w:num>
  <w:num w:numId="92">
    <w:abstractNumId w:val="89"/>
  </w:num>
  <w:num w:numId="93">
    <w:abstractNumId w:val="178"/>
  </w:num>
  <w:num w:numId="94">
    <w:abstractNumId w:val="5"/>
  </w:num>
  <w:num w:numId="95">
    <w:abstractNumId w:val="100"/>
  </w:num>
  <w:num w:numId="96">
    <w:abstractNumId w:val="126"/>
  </w:num>
  <w:num w:numId="97">
    <w:abstractNumId w:val="173"/>
  </w:num>
  <w:num w:numId="98">
    <w:abstractNumId w:val="169"/>
  </w:num>
  <w:num w:numId="99">
    <w:abstractNumId w:val="180"/>
  </w:num>
  <w:num w:numId="100">
    <w:abstractNumId w:val="133"/>
  </w:num>
  <w:num w:numId="101">
    <w:abstractNumId w:val="216"/>
  </w:num>
  <w:num w:numId="102">
    <w:abstractNumId w:val="177"/>
  </w:num>
  <w:num w:numId="103">
    <w:abstractNumId w:val="209"/>
  </w:num>
  <w:num w:numId="104">
    <w:abstractNumId w:val="10"/>
  </w:num>
  <w:num w:numId="105">
    <w:abstractNumId w:val="99"/>
  </w:num>
  <w:num w:numId="106">
    <w:abstractNumId w:val="39"/>
  </w:num>
  <w:num w:numId="107">
    <w:abstractNumId w:val="58"/>
  </w:num>
  <w:num w:numId="108">
    <w:abstractNumId w:val="94"/>
  </w:num>
  <w:num w:numId="109">
    <w:abstractNumId w:val="76"/>
  </w:num>
  <w:num w:numId="110">
    <w:abstractNumId w:val="98"/>
  </w:num>
  <w:num w:numId="111">
    <w:abstractNumId w:val="116"/>
  </w:num>
  <w:num w:numId="112">
    <w:abstractNumId w:val="224"/>
  </w:num>
  <w:num w:numId="113">
    <w:abstractNumId w:val="190"/>
  </w:num>
  <w:num w:numId="114">
    <w:abstractNumId w:val="164"/>
  </w:num>
  <w:num w:numId="115">
    <w:abstractNumId w:val="211"/>
  </w:num>
  <w:num w:numId="116">
    <w:abstractNumId w:val="176"/>
  </w:num>
  <w:num w:numId="117">
    <w:abstractNumId w:val="110"/>
  </w:num>
  <w:num w:numId="118">
    <w:abstractNumId w:val="151"/>
  </w:num>
  <w:num w:numId="119">
    <w:abstractNumId w:val="80"/>
  </w:num>
  <w:num w:numId="120">
    <w:abstractNumId w:val="160"/>
  </w:num>
  <w:num w:numId="121">
    <w:abstractNumId w:val="29"/>
  </w:num>
  <w:num w:numId="122">
    <w:abstractNumId w:val="155"/>
  </w:num>
  <w:num w:numId="123">
    <w:abstractNumId w:val="128"/>
  </w:num>
  <w:num w:numId="124">
    <w:abstractNumId w:val="30"/>
  </w:num>
  <w:num w:numId="125">
    <w:abstractNumId w:val="146"/>
  </w:num>
  <w:num w:numId="126">
    <w:abstractNumId w:val="12"/>
  </w:num>
  <w:num w:numId="127">
    <w:abstractNumId w:val="45"/>
  </w:num>
  <w:num w:numId="128">
    <w:abstractNumId w:val="127"/>
  </w:num>
  <w:num w:numId="129">
    <w:abstractNumId w:val="129"/>
  </w:num>
  <w:num w:numId="130">
    <w:abstractNumId w:val="28"/>
  </w:num>
  <w:num w:numId="131">
    <w:abstractNumId w:val="113"/>
  </w:num>
  <w:num w:numId="132">
    <w:abstractNumId w:val="74"/>
  </w:num>
  <w:num w:numId="133">
    <w:abstractNumId w:val="186"/>
  </w:num>
  <w:num w:numId="134">
    <w:abstractNumId w:val="13"/>
  </w:num>
  <w:num w:numId="135">
    <w:abstractNumId w:val="72"/>
  </w:num>
  <w:num w:numId="136">
    <w:abstractNumId w:val="34"/>
  </w:num>
  <w:num w:numId="137">
    <w:abstractNumId w:val="154"/>
  </w:num>
  <w:num w:numId="138">
    <w:abstractNumId w:val="97"/>
  </w:num>
  <w:num w:numId="139">
    <w:abstractNumId w:val="51"/>
  </w:num>
  <w:num w:numId="140">
    <w:abstractNumId w:val="167"/>
  </w:num>
  <w:num w:numId="141">
    <w:abstractNumId w:val="59"/>
  </w:num>
  <w:num w:numId="142">
    <w:abstractNumId w:val="218"/>
  </w:num>
  <w:num w:numId="143">
    <w:abstractNumId w:val="199"/>
  </w:num>
  <w:num w:numId="144">
    <w:abstractNumId w:val="54"/>
  </w:num>
  <w:num w:numId="145">
    <w:abstractNumId w:val="138"/>
  </w:num>
  <w:num w:numId="146">
    <w:abstractNumId w:val="23"/>
  </w:num>
  <w:num w:numId="147">
    <w:abstractNumId w:val="46"/>
  </w:num>
  <w:num w:numId="148">
    <w:abstractNumId w:val="105"/>
  </w:num>
  <w:num w:numId="149">
    <w:abstractNumId w:val="134"/>
  </w:num>
  <w:num w:numId="150">
    <w:abstractNumId w:val="120"/>
  </w:num>
  <w:num w:numId="151">
    <w:abstractNumId w:val="166"/>
  </w:num>
  <w:num w:numId="152">
    <w:abstractNumId w:val="52"/>
  </w:num>
  <w:num w:numId="153">
    <w:abstractNumId w:val="111"/>
  </w:num>
  <w:num w:numId="154">
    <w:abstractNumId w:val="25"/>
  </w:num>
  <w:num w:numId="155">
    <w:abstractNumId w:val="205"/>
  </w:num>
  <w:num w:numId="156">
    <w:abstractNumId w:val="18"/>
  </w:num>
  <w:num w:numId="157">
    <w:abstractNumId w:val="217"/>
  </w:num>
  <w:num w:numId="158">
    <w:abstractNumId w:val="207"/>
  </w:num>
  <w:num w:numId="159">
    <w:abstractNumId w:val="219"/>
  </w:num>
  <w:num w:numId="160">
    <w:abstractNumId w:val="144"/>
  </w:num>
  <w:num w:numId="161">
    <w:abstractNumId w:val="101"/>
  </w:num>
  <w:num w:numId="162">
    <w:abstractNumId w:val="48"/>
  </w:num>
  <w:num w:numId="163">
    <w:abstractNumId w:val="213"/>
  </w:num>
  <w:num w:numId="164">
    <w:abstractNumId w:val="130"/>
  </w:num>
  <w:num w:numId="165">
    <w:abstractNumId w:val="35"/>
  </w:num>
  <w:num w:numId="166">
    <w:abstractNumId w:val="184"/>
  </w:num>
  <w:num w:numId="167">
    <w:abstractNumId w:val="192"/>
  </w:num>
  <w:num w:numId="168">
    <w:abstractNumId w:val="62"/>
  </w:num>
  <w:num w:numId="169">
    <w:abstractNumId w:val="60"/>
  </w:num>
  <w:num w:numId="170">
    <w:abstractNumId w:val="33"/>
  </w:num>
  <w:num w:numId="171">
    <w:abstractNumId w:val="19"/>
  </w:num>
  <w:num w:numId="172">
    <w:abstractNumId w:val="37"/>
  </w:num>
  <w:num w:numId="173">
    <w:abstractNumId w:val="171"/>
  </w:num>
  <w:num w:numId="174">
    <w:abstractNumId w:val="225"/>
  </w:num>
  <w:num w:numId="175">
    <w:abstractNumId w:val="222"/>
  </w:num>
  <w:num w:numId="176">
    <w:abstractNumId w:val="131"/>
  </w:num>
  <w:num w:numId="177">
    <w:abstractNumId w:val="115"/>
  </w:num>
  <w:num w:numId="178">
    <w:abstractNumId w:val="179"/>
  </w:num>
  <w:num w:numId="179">
    <w:abstractNumId w:val="195"/>
  </w:num>
  <w:num w:numId="180">
    <w:abstractNumId w:val="206"/>
  </w:num>
  <w:num w:numId="181">
    <w:abstractNumId w:val="181"/>
  </w:num>
  <w:num w:numId="182">
    <w:abstractNumId w:val="4"/>
  </w:num>
  <w:num w:numId="183">
    <w:abstractNumId w:val="165"/>
  </w:num>
  <w:num w:numId="184">
    <w:abstractNumId w:val="168"/>
  </w:num>
  <w:num w:numId="185">
    <w:abstractNumId w:val="77"/>
  </w:num>
  <w:num w:numId="186">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
  </w:num>
  <w:num w:numId="188">
    <w:abstractNumId w:val="162"/>
  </w:num>
  <w:num w:numId="189">
    <w:abstractNumId w:val="16"/>
  </w:num>
  <w:num w:numId="190">
    <w:abstractNumId w:val="41"/>
  </w:num>
  <w:num w:numId="191">
    <w:abstractNumId w:val="124"/>
  </w:num>
  <w:num w:numId="192">
    <w:abstractNumId w:val="142"/>
  </w:num>
  <w:num w:numId="193">
    <w:abstractNumId w:val="145"/>
  </w:num>
  <w:num w:numId="194">
    <w:abstractNumId w:val="119"/>
  </w:num>
  <w:num w:numId="195">
    <w:abstractNumId w:val="157"/>
  </w:num>
  <w:num w:numId="196">
    <w:abstractNumId w:val="9"/>
  </w:num>
  <w:num w:numId="197">
    <w:abstractNumId w:val="71"/>
  </w:num>
  <w:num w:numId="198">
    <w:abstractNumId w:val="65"/>
  </w:num>
  <w:num w:numId="199">
    <w:abstractNumId w:val="187"/>
  </w:num>
  <w:num w:numId="200">
    <w:abstractNumId w:val="53"/>
  </w:num>
  <w:num w:numId="201">
    <w:abstractNumId w:val="83"/>
  </w:num>
  <w:num w:numId="202">
    <w:abstractNumId w:val="64"/>
  </w:num>
  <w:num w:numId="203">
    <w:abstractNumId w:val="121"/>
  </w:num>
  <w:num w:numId="204">
    <w:abstractNumId w:val="88"/>
  </w:num>
  <w:num w:numId="205">
    <w:abstractNumId w:val="49"/>
  </w:num>
  <w:num w:numId="206">
    <w:abstractNumId w:val="143"/>
  </w:num>
  <w:num w:numId="207">
    <w:abstractNumId w:val="70"/>
  </w:num>
  <w:num w:numId="208">
    <w:abstractNumId w:val="50"/>
  </w:num>
  <w:num w:numId="209">
    <w:abstractNumId w:val="47"/>
  </w:num>
  <w:num w:numId="210">
    <w:abstractNumId w:val="68"/>
  </w:num>
  <w:num w:numId="211">
    <w:abstractNumId w:val="57"/>
  </w:num>
  <w:num w:numId="212">
    <w:abstractNumId w:val="106"/>
  </w:num>
  <w:num w:numId="213">
    <w:abstractNumId w:val="81"/>
  </w:num>
  <w:num w:numId="214">
    <w:abstractNumId w:val="122"/>
  </w:num>
  <w:num w:numId="215">
    <w:abstractNumId w:val="214"/>
  </w:num>
  <w:num w:numId="216">
    <w:abstractNumId w:val="212"/>
  </w:num>
  <w:num w:numId="217">
    <w:abstractNumId w:val="91"/>
  </w:num>
  <w:num w:numId="218">
    <w:abstractNumId w:val="197"/>
  </w:num>
  <w:num w:numId="219">
    <w:abstractNumId w:val="104"/>
  </w:num>
  <w:num w:numId="220">
    <w:abstractNumId w:val="63"/>
  </w:num>
  <w:num w:numId="221">
    <w:abstractNumId w:val="96"/>
  </w:num>
  <w:num w:numId="222">
    <w:abstractNumId w:val="26"/>
  </w:num>
  <w:num w:numId="223">
    <w:abstractNumId w:val="86"/>
  </w:num>
  <w:num w:numId="224">
    <w:abstractNumId w:val="0"/>
  </w:num>
  <w:num w:numId="225">
    <w:abstractNumId w:val="36"/>
  </w:num>
  <w:num w:numId="226">
    <w:abstractNumId w:val="148"/>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AB"/>
    <w:rsid w:val="0000781F"/>
    <w:rsid w:val="00021452"/>
    <w:rsid w:val="00027E26"/>
    <w:rsid w:val="000320F6"/>
    <w:rsid w:val="000340FB"/>
    <w:rsid w:val="00044E19"/>
    <w:rsid w:val="00046B20"/>
    <w:rsid w:val="00050F79"/>
    <w:rsid w:val="00052BF2"/>
    <w:rsid w:val="00053C60"/>
    <w:rsid w:val="0006465D"/>
    <w:rsid w:val="000654A7"/>
    <w:rsid w:val="000665AC"/>
    <w:rsid w:val="00074540"/>
    <w:rsid w:val="00077D7A"/>
    <w:rsid w:val="000840F2"/>
    <w:rsid w:val="00095550"/>
    <w:rsid w:val="00095C03"/>
    <w:rsid w:val="000A20AF"/>
    <w:rsid w:val="000A2106"/>
    <w:rsid w:val="000A2B90"/>
    <w:rsid w:val="000A2D23"/>
    <w:rsid w:val="000B1A6C"/>
    <w:rsid w:val="000B2B21"/>
    <w:rsid w:val="000B66AA"/>
    <w:rsid w:val="000C70CB"/>
    <w:rsid w:val="000D547F"/>
    <w:rsid w:val="000E447D"/>
    <w:rsid w:val="000E4B07"/>
    <w:rsid w:val="000E4C84"/>
    <w:rsid w:val="000F3369"/>
    <w:rsid w:val="000F55FA"/>
    <w:rsid w:val="000F6275"/>
    <w:rsid w:val="0011311B"/>
    <w:rsid w:val="00115B01"/>
    <w:rsid w:val="00141FB3"/>
    <w:rsid w:val="00150CC9"/>
    <w:rsid w:val="00151CE8"/>
    <w:rsid w:val="00152718"/>
    <w:rsid w:val="00154BA4"/>
    <w:rsid w:val="00160223"/>
    <w:rsid w:val="00165531"/>
    <w:rsid w:val="00170AFF"/>
    <w:rsid w:val="001809A2"/>
    <w:rsid w:val="001879F4"/>
    <w:rsid w:val="00190405"/>
    <w:rsid w:val="00192B56"/>
    <w:rsid w:val="00193D99"/>
    <w:rsid w:val="001A286E"/>
    <w:rsid w:val="001C7C25"/>
    <w:rsid w:val="001D1221"/>
    <w:rsid w:val="001E2772"/>
    <w:rsid w:val="001E6C61"/>
    <w:rsid w:val="001F0A1F"/>
    <w:rsid w:val="001F3BAB"/>
    <w:rsid w:val="00201508"/>
    <w:rsid w:val="002026EC"/>
    <w:rsid w:val="00204B84"/>
    <w:rsid w:val="0020635E"/>
    <w:rsid w:val="002146E5"/>
    <w:rsid w:val="00220A24"/>
    <w:rsid w:val="00222CFD"/>
    <w:rsid w:val="00226F8E"/>
    <w:rsid w:val="00231A12"/>
    <w:rsid w:val="00266EA8"/>
    <w:rsid w:val="00270064"/>
    <w:rsid w:val="00273D7E"/>
    <w:rsid w:val="002757DA"/>
    <w:rsid w:val="002765A6"/>
    <w:rsid w:val="00276F50"/>
    <w:rsid w:val="002801A6"/>
    <w:rsid w:val="0029124F"/>
    <w:rsid w:val="0029171B"/>
    <w:rsid w:val="00297A00"/>
    <w:rsid w:val="002A1673"/>
    <w:rsid w:val="002B4884"/>
    <w:rsid w:val="002B5460"/>
    <w:rsid w:val="002B70EB"/>
    <w:rsid w:val="002C12DB"/>
    <w:rsid w:val="002C65C8"/>
    <w:rsid w:val="002C6D01"/>
    <w:rsid w:val="002D6870"/>
    <w:rsid w:val="002D69E7"/>
    <w:rsid w:val="002D7321"/>
    <w:rsid w:val="002E61EC"/>
    <w:rsid w:val="002F3FAC"/>
    <w:rsid w:val="00303324"/>
    <w:rsid w:val="0030377F"/>
    <w:rsid w:val="00303EFE"/>
    <w:rsid w:val="003209F4"/>
    <w:rsid w:val="00322ECD"/>
    <w:rsid w:val="00325ECF"/>
    <w:rsid w:val="00340DEA"/>
    <w:rsid w:val="003568A1"/>
    <w:rsid w:val="00364F41"/>
    <w:rsid w:val="00373297"/>
    <w:rsid w:val="00382BC9"/>
    <w:rsid w:val="00390EBA"/>
    <w:rsid w:val="0039171B"/>
    <w:rsid w:val="00397B9E"/>
    <w:rsid w:val="003A0DF7"/>
    <w:rsid w:val="003B4D1B"/>
    <w:rsid w:val="003C2015"/>
    <w:rsid w:val="003C2076"/>
    <w:rsid w:val="003D31DD"/>
    <w:rsid w:val="003D4DF4"/>
    <w:rsid w:val="003E3B0A"/>
    <w:rsid w:val="003E6591"/>
    <w:rsid w:val="003F1312"/>
    <w:rsid w:val="00400816"/>
    <w:rsid w:val="00406471"/>
    <w:rsid w:val="00407D6D"/>
    <w:rsid w:val="00416C9B"/>
    <w:rsid w:val="004219A4"/>
    <w:rsid w:val="0042405F"/>
    <w:rsid w:val="00424A7B"/>
    <w:rsid w:val="00426B84"/>
    <w:rsid w:val="004348FE"/>
    <w:rsid w:val="004476D4"/>
    <w:rsid w:val="00450EAA"/>
    <w:rsid w:val="004677C0"/>
    <w:rsid w:val="004708CA"/>
    <w:rsid w:val="00473637"/>
    <w:rsid w:val="00481132"/>
    <w:rsid w:val="00483786"/>
    <w:rsid w:val="004902B2"/>
    <w:rsid w:val="004935CD"/>
    <w:rsid w:val="00493915"/>
    <w:rsid w:val="004A4344"/>
    <w:rsid w:val="004B5B74"/>
    <w:rsid w:val="004C08D9"/>
    <w:rsid w:val="004C53DC"/>
    <w:rsid w:val="004C7C54"/>
    <w:rsid w:val="004D3429"/>
    <w:rsid w:val="004D61E7"/>
    <w:rsid w:val="004D65E5"/>
    <w:rsid w:val="004D7441"/>
    <w:rsid w:val="004F3071"/>
    <w:rsid w:val="004F37DD"/>
    <w:rsid w:val="004F56D1"/>
    <w:rsid w:val="00501F04"/>
    <w:rsid w:val="005036D4"/>
    <w:rsid w:val="005070A9"/>
    <w:rsid w:val="00516E15"/>
    <w:rsid w:val="00536604"/>
    <w:rsid w:val="005427FB"/>
    <w:rsid w:val="00551178"/>
    <w:rsid w:val="00556D8D"/>
    <w:rsid w:val="00561CBC"/>
    <w:rsid w:val="00583362"/>
    <w:rsid w:val="0058598C"/>
    <w:rsid w:val="00587674"/>
    <w:rsid w:val="005A082D"/>
    <w:rsid w:val="005B54D8"/>
    <w:rsid w:val="005B5985"/>
    <w:rsid w:val="005C02A9"/>
    <w:rsid w:val="005C0C8D"/>
    <w:rsid w:val="005C330F"/>
    <w:rsid w:val="005C4E76"/>
    <w:rsid w:val="005D3B08"/>
    <w:rsid w:val="005E6538"/>
    <w:rsid w:val="005F2B02"/>
    <w:rsid w:val="005F623F"/>
    <w:rsid w:val="00605FFB"/>
    <w:rsid w:val="0061516F"/>
    <w:rsid w:val="00631DE1"/>
    <w:rsid w:val="00633D39"/>
    <w:rsid w:val="006346A5"/>
    <w:rsid w:val="006415E4"/>
    <w:rsid w:val="00654F8B"/>
    <w:rsid w:val="006806C8"/>
    <w:rsid w:val="006848AA"/>
    <w:rsid w:val="00684FBC"/>
    <w:rsid w:val="00696323"/>
    <w:rsid w:val="006979CF"/>
    <w:rsid w:val="006A1773"/>
    <w:rsid w:val="006C0339"/>
    <w:rsid w:val="006C5FFA"/>
    <w:rsid w:val="006D2A1B"/>
    <w:rsid w:val="006E2484"/>
    <w:rsid w:val="006F2CA3"/>
    <w:rsid w:val="006F7E70"/>
    <w:rsid w:val="00704761"/>
    <w:rsid w:val="00706CBD"/>
    <w:rsid w:val="00711FCE"/>
    <w:rsid w:val="00730CC3"/>
    <w:rsid w:val="00731FE2"/>
    <w:rsid w:val="007320B2"/>
    <w:rsid w:val="00735CC4"/>
    <w:rsid w:val="00741150"/>
    <w:rsid w:val="007610C0"/>
    <w:rsid w:val="00763A53"/>
    <w:rsid w:val="00771E3A"/>
    <w:rsid w:val="0078564A"/>
    <w:rsid w:val="00786AE9"/>
    <w:rsid w:val="007932A3"/>
    <w:rsid w:val="00794833"/>
    <w:rsid w:val="007D2F2F"/>
    <w:rsid w:val="007D5B45"/>
    <w:rsid w:val="007E1013"/>
    <w:rsid w:val="007E160D"/>
    <w:rsid w:val="007F24C0"/>
    <w:rsid w:val="007F5333"/>
    <w:rsid w:val="007F6090"/>
    <w:rsid w:val="00805239"/>
    <w:rsid w:val="00811891"/>
    <w:rsid w:val="00820850"/>
    <w:rsid w:val="00830B43"/>
    <w:rsid w:val="00835329"/>
    <w:rsid w:val="00856BA6"/>
    <w:rsid w:val="00857787"/>
    <w:rsid w:val="00861629"/>
    <w:rsid w:val="008677C5"/>
    <w:rsid w:val="0088218D"/>
    <w:rsid w:val="00887571"/>
    <w:rsid w:val="008932DD"/>
    <w:rsid w:val="00893691"/>
    <w:rsid w:val="00893D40"/>
    <w:rsid w:val="008A0ED1"/>
    <w:rsid w:val="008B18D8"/>
    <w:rsid w:val="008B32F5"/>
    <w:rsid w:val="008B4372"/>
    <w:rsid w:val="008B4EF4"/>
    <w:rsid w:val="008B531B"/>
    <w:rsid w:val="008B6F21"/>
    <w:rsid w:val="008C0887"/>
    <w:rsid w:val="008D1C93"/>
    <w:rsid w:val="008D47A4"/>
    <w:rsid w:val="008D7F35"/>
    <w:rsid w:val="008E3410"/>
    <w:rsid w:val="008E761A"/>
    <w:rsid w:val="008F2CE0"/>
    <w:rsid w:val="008F3802"/>
    <w:rsid w:val="009007E6"/>
    <w:rsid w:val="00904663"/>
    <w:rsid w:val="009126F5"/>
    <w:rsid w:val="0092673D"/>
    <w:rsid w:val="00926F29"/>
    <w:rsid w:val="009270B0"/>
    <w:rsid w:val="00930EBB"/>
    <w:rsid w:val="009353E7"/>
    <w:rsid w:val="00943206"/>
    <w:rsid w:val="00952670"/>
    <w:rsid w:val="00952EF1"/>
    <w:rsid w:val="00960722"/>
    <w:rsid w:val="00961EF9"/>
    <w:rsid w:val="00962165"/>
    <w:rsid w:val="009623B8"/>
    <w:rsid w:val="00965300"/>
    <w:rsid w:val="009715EE"/>
    <w:rsid w:val="009823A8"/>
    <w:rsid w:val="009A78AB"/>
    <w:rsid w:val="009B689E"/>
    <w:rsid w:val="009C21EB"/>
    <w:rsid w:val="009C48E1"/>
    <w:rsid w:val="009C546E"/>
    <w:rsid w:val="009E03EC"/>
    <w:rsid w:val="009E3332"/>
    <w:rsid w:val="009E4413"/>
    <w:rsid w:val="009F4DF0"/>
    <w:rsid w:val="00A011BD"/>
    <w:rsid w:val="00A11FD9"/>
    <w:rsid w:val="00A12A02"/>
    <w:rsid w:val="00A24CF3"/>
    <w:rsid w:val="00A33B4D"/>
    <w:rsid w:val="00A427AC"/>
    <w:rsid w:val="00A77E82"/>
    <w:rsid w:val="00A8056A"/>
    <w:rsid w:val="00A941B6"/>
    <w:rsid w:val="00A95A18"/>
    <w:rsid w:val="00AA2072"/>
    <w:rsid w:val="00AB56A8"/>
    <w:rsid w:val="00AD4244"/>
    <w:rsid w:val="00AE0872"/>
    <w:rsid w:val="00AE114A"/>
    <w:rsid w:val="00AE4050"/>
    <w:rsid w:val="00AF60D5"/>
    <w:rsid w:val="00B02DA2"/>
    <w:rsid w:val="00B05B39"/>
    <w:rsid w:val="00B103CB"/>
    <w:rsid w:val="00B10BA3"/>
    <w:rsid w:val="00B11822"/>
    <w:rsid w:val="00B224C5"/>
    <w:rsid w:val="00B22F6D"/>
    <w:rsid w:val="00B24C30"/>
    <w:rsid w:val="00B26186"/>
    <w:rsid w:val="00B4367C"/>
    <w:rsid w:val="00B7242B"/>
    <w:rsid w:val="00B8004B"/>
    <w:rsid w:val="00B83859"/>
    <w:rsid w:val="00B91B2B"/>
    <w:rsid w:val="00B94F78"/>
    <w:rsid w:val="00BA0E87"/>
    <w:rsid w:val="00BA3C89"/>
    <w:rsid w:val="00BA47DF"/>
    <w:rsid w:val="00BB222C"/>
    <w:rsid w:val="00BB2CB0"/>
    <w:rsid w:val="00BB68CF"/>
    <w:rsid w:val="00BD7875"/>
    <w:rsid w:val="00BE27F5"/>
    <w:rsid w:val="00BE5794"/>
    <w:rsid w:val="00BE783B"/>
    <w:rsid w:val="00BE7DC2"/>
    <w:rsid w:val="00BF2E92"/>
    <w:rsid w:val="00BF594F"/>
    <w:rsid w:val="00C0379E"/>
    <w:rsid w:val="00C03D8C"/>
    <w:rsid w:val="00C148C1"/>
    <w:rsid w:val="00C14AC0"/>
    <w:rsid w:val="00C214A5"/>
    <w:rsid w:val="00C27770"/>
    <w:rsid w:val="00C36216"/>
    <w:rsid w:val="00C40F72"/>
    <w:rsid w:val="00C4264E"/>
    <w:rsid w:val="00C444FF"/>
    <w:rsid w:val="00C44BBE"/>
    <w:rsid w:val="00C5790C"/>
    <w:rsid w:val="00C662AC"/>
    <w:rsid w:val="00C75153"/>
    <w:rsid w:val="00CA3BE6"/>
    <w:rsid w:val="00CB12B6"/>
    <w:rsid w:val="00CB285B"/>
    <w:rsid w:val="00CD083F"/>
    <w:rsid w:val="00CF29F1"/>
    <w:rsid w:val="00D00A0C"/>
    <w:rsid w:val="00D12992"/>
    <w:rsid w:val="00D2011A"/>
    <w:rsid w:val="00D413D8"/>
    <w:rsid w:val="00D43F4E"/>
    <w:rsid w:val="00D455E9"/>
    <w:rsid w:val="00D4592B"/>
    <w:rsid w:val="00D45971"/>
    <w:rsid w:val="00D5625E"/>
    <w:rsid w:val="00D5699C"/>
    <w:rsid w:val="00D60172"/>
    <w:rsid w:val="00D66C9B"/>
    <w:rsid w:val="00D67D3F"/>
    <w:rsid w:val="00D71FE4"/>
    <w:rsid w:val="00D7357D"/>
    <w:rsid w:val="00D96366"/>
    <w:rsid w:val="00DB60B4"/>
    <w:rsid w:val="00DC5BAC"/>
    <w:rsid w:val="00DD0E56"/>
    <w:rsid w:val="00DD1C6C"/>
    <w:rsid w:val="00DD67D6"/>
    <w:rsid w:val="00DE2664"/>
    <w:rsid w:val="00DE4EB2"/>
    <w:rsid w:val="00DE4FFF"/>
    <w:rsid w:val="00DE5F72"/>
    <w:rsid w:val="00DE657A"/>
    <w:rsid w:val="00DF31BD"/>
    <w:rsid w:val="00E07204"/>
    <w:rsid w:val="00E14FF7"/>
    <w:rsid w:val="00E338A1"/>
    <w:rsid w:val="00E462A6"/>
    <w:rsid w:val="00E47DDC"/>
    <w:rsid w:val="00E502F8"/>
    <w:rsid w:val="00E50B43"/>
    <w:rsid w:val="00E62565"/>
    <w:rsid w:val="00E634D2"/>
    <w:rsid w:val="00E678DE"/>
    <w:rsid w:val="00E7705E"/>
    <w:rsid w:val="00E8068B"/>
    <w:rsid w:val="00E8563C"/>
    <w:rsid w:val="00EA222F"/>
    <w:rsid w:val="00EA667A"/>
    <w:rsid w:val="00EA7409"/>
    <w:rsid w:val="00EB0765"/>
    <w:rsid w:val="00EB2455"/>
    <w:rsid w:val="00EC3500"/>
    <w:rsid w:val="00EC3564"/>
    <w:rsid w:val="00EC7B9E"/>
    <w:rsid w:val="00ED0A87"/>
    <w:rsid w:val="00ED7B00"/>
    <w:rsid w:val="00EE06D0"/>
    <w:rsid w:val="00EE1E18"/>
    <w:rsid w:val="00EE48F1"/>
    <w:rsid w:val="00EF1D7B"/>
    <w:rsid w:val="00EF2859"/>
    <w:rsid w:val="00EF55C6"/>
    <w:rsid w:val="00F0184B"/>
    <w:rsid w:val="00F207F1"/>
    <w:rsid w:val="00F21107"/>
    <w:rsid w:val="00F40DB2"/>
    <w:rsid w:val="00F43F22"/>
    <w:rsid w:val="00F525DD"/>
    <w:rsid w:val="00F54BC1"/>
    <w:rsid w:val="00F6179D"/>
    <w:rsid w:val="00F663CA"/>
    <w:rsid w:val="00F73475"/>
    <w:rsid w:val="00F777C5"/>
    <w:rsid w:val="00F8015D"/>
    <w:rsid w:val="00F907A4"/>
    <w:rsid w:val="00F93A8F"/>
    <w:rsid w:val="00FA1A45"/>
    <w:rsid w:val="00FA79C0"/>
    <w:rsid w:val="00FB2D22"/>
    <w:rsid w:val="00FE4F69"/>
    <w:rsid w:val="00FE5105"/>
    <w:rsid w:val="00FE71AA"/>
    <w:rsid w:val="00FE71F6"/>
    <w:rsid w:val="00FF00D6"/>
    <w:rsid w:val="00FF24D2"/>
    <w:rsid w:val="00FF29A1"/>
    <w:rsid w:val="00FF6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E5105"/>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51CE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427FB"/>
    <w:pPr>
      <w:keepNext/>
      <w:spacing w:before="240" w:after="60"/>
      <w:outlineLvl w:val="2"/>
    </w:pPr>
    <w:rPr>
      <w:rFonts w:ascii="Arial" w:hAnsi="Arial" w:cs="Arial"/>
      <w:b/>
      <w:bCs/>
      <w:sz w:val="26"/>
      <w:szCs w:val="26"/>
    </w:rPr>
  </w:style>
  <w:style w:type="paragraph" w:styleId="7">
    <w:name w:val="heading 7"/>
    <w:basedOn w:val="a"/>
    <w:next w:val="a"/>
    <w:link w:val="70"/>
    <w:qFormat/>
    <w:rsid w:val="0029124F"/>
    <w:pPr>
      <w:keepNext/>
      <w:keepLines/>
      <w:spacing w:before="40" w:line="259" w:lineRule="auto"/>
      <w:outlineLvl w:val="6"/>
    </w:pPr>
    <w:rPr>
      <w:rFonts w:ascii="Calibri Light" w:eastAsia="Calibri" w:hAnsi="Calibri Light"/>
      <w:i/>
      <w:iCs/>
      <w:color w:val="1F4D78"/>
      <w:sz w:val="22"/>
      <w:szCs w:val="22"/>
      <w:lang w:eastAsia="en-US"/>
    </w:rPr>
  </w:style>
  <w:style w:type="paragraph" w:styleId="8">
    <w:name w:val="heading 8"/>
    <w:basedOn w:val="a"/>
    <w:next w:val="a"/>
    <w:link w:val="80"/>
    <w:qFormat/>
    <w:rsid w:val="0029124F"/>
    <w:pPr>
      <w:widowControl w:val="0"/>
      <w:autoSpaceDE w:val="0"/>
      <w:autoSpaceDN w:val="0"/>
      <w:adjustRightInd w:val="0"/>
      <w:ind w:left="450"/>
      <w:outlineLvl w:val="7"/>
    </w:pPr>
    <w:rPr>
      <w:rFonts w:ascii="SchoolBookNewC" w:eastAsia="Calibri" w:hAnsi="SchoolBookNewC" w:cs="SchoolBookNewC"/>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5105"/>
    <w:rPr>
      <w:rFonts w:ascii="Cambria" w:hAnsi="Cambria"/>
      <w:b/>
      <w:bCs/>
      <w:kern w:val="32"/>
      <w:sz w:val="32"/>
      <w:szCs w:val="32"/>
      <w:lang w:val="ru-RU" w:eastAsia="ru-RU" w:bidi="ar-SA"/>
    </w:rPr>
  </w:style>
  <w:style w:type="character" w:customStyle="1" w:styleId="20">
    <w:name w:val="Заголовок 2 Знак"/>
    <w:link w:val="2"/>
    <w:rsid w:val="00151CE8"/>
    <w:rPr>
      <w:rFonts w:ascii="Arial" w:hAnsi="Arial" w:cs="Arial"/>
      <w:b/>
      <w:bCs/>
      <w:i/>
      <w:iCs/>
      <w:sz w:val="28"/>
      <w:szCs w:val="28"/>
      <w:lang w:val="ru-RU" w:eastAsia="ru-RU" w:bidi="ar-SA"/>
    </w:rPr>
  </w:style>
  <w:style w:type="character" w:customStyle="1" w:styleId="30">
    <w:name w:val="Заголовок 3 Знак"/>
    <w:link w:val="3"/>
    <w:semiHidden/>
    <w:rsid w:val="00151CE8"/>
    <w:rPr>
      <w:rFonts w:ascii="Arial" w:hAnsi="Arial" w:cs="Arial"/>
      <w:b/>
      <w:bCs/>
      <w:sz w:val="26"/>
      <w:szCs w:val="26"/>
      <w:lang w:val="ru-RU" w:eastAsia="ru-RU" w:bidi="ar-SA"/>
    </w:rPr>
  </w:style>
  <w:style w:type="character" w:customStyle="1" w:styleId="70">
    <w:name w:val="Заголовок 7 Знак"/>
    <w:link w:val="7"/>
    <w:locked/>
    <w:rsid w:val="0029124F"/>
    <w:rPr>
      <w:rFonts w:ascii="Calibri Light" w:eastAsia="Calibri" w:hAnsi="Calibri Light"/>
      <w:i/>
      <w:iCs/>
      <w:color w:val="1F4D78"/>
      <w:sz w:val="22"/>
      <w:szCs w:val="22"/>
      <w:lang w:val="ru-RU" w:eastAsia="en-US" w:bidi="ar-SA"/>
    </w:rPr>
  </w:style>
  <w:style w:type="character" w:customStyle="1" w:styleId="80">
    <w:name w:val="Заголовок 8 Знак"/>
    <w:link w:val="8"/>
    <w:semiHidden/>
    <w:locked/>
    <w:rsid w:val="0029124F"/>
    <w:rPr>
      <w:rFonts w:ascii="SchoolBookNewC" w:eastAsia="Calibri" w:hAnsi="SchoolBookNewC" w:cs="SchoolBookNewC"/>
      <w:b/>
      <w:bCs/>
      <w:i/>
      <w:iCs/>
      <w:lang w:val="ru-RU" w:eastAsia="ru-RU" w:bidi="ar-SA"/>
    </w:rPr>
  </w:style>
  <w:style w:type="paragraph" w:styleId="a3">
    <w:name w:val="footer"/>
    <w:basedOn w:val="a"/>
    <w:link w:val="a4"/>
    <w:rsid w:val="009A78AB"/>
    <w:pPr>
      <w:tabs>
        <w:tab w:val="center" w:pos="4677"/>
        <w:tab w:val="right" w:pos="9355"/>
      </w:tabs>
    </w:pPr>
  </w:style>
  <w:style w:type="character" w:customStyle="1" w:styleId="a4">
    <w:name w:val="Нижний колонтитул Знак"/>
    <w:link w:val="a3"/>
    <w:locked/>
    <w:rsid w:val="00FE5105"/>
    <w:rPr>
      <w:sz w:val="24"/>
      <w:szCs w:val="24"/>
      <w:lang w:val="ru-RU" w:eastAsia="ru-RU" w:bidi="ar-SA"/>
    </w:rPr>
  </w:style>
  <w:style w:type="character" w:styleId="a5">
    <w:name w:val="page number"/>
    <w:basedOn w:val="a0"/>
    <w:rsid w:val="009A78AB"/>
  </w:style>
  <w:style w:type="paragraph" w:customStyle="1" w:styleId="01">
    <w:name w:val="01_Предмет"/>
    <w:basedOn w:val="a6"/>
    <w:rsid w:val="009A78AB"/>
    <w:pPr>
      <w:pBdr>
        <w:top w:val="thinThickThinMediumGap" w:sz="40" w:space="2" w:color="auto"/>
      </w:pBdr>
      <w:suppressAutoHyphens/>
      <w:spacing w:after="1474" w:line="276" w:lineRule="atLeast"/>
      <w:jc w:val="both"/>
    </w:pPr>
    <w:rPr>
      <w:rFonts w:ascii="XeniaC" w:hAnsi="XeniaC" w:cs="XeniaC"/>
      <w:caps/>
      <w:sz w:val="28"/>
      <w:szCs w:val="28"/>
    </w:rPr>
  </w:style>
  <w:style w:type="paragraph" w:customStyle="1" w:styleId="a6">
    <w:name w:val="[Без стиля]"/>
    <w:rsid w:val="009A78AB"/>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7">
    <w:name w:val="Записка"/>
    <w:basedOn w:val="a6"/>
    <w:rsid w:val="009A78AB"/>
    <w:pPr>
      <w:suppressAutoHyphens/>
      <w:spacing w:after="170" w:line="250" w:lineRule="atLeast"/>
      <w:jc w:val="both"/>
    </w:pPr>
    <w:rPr>
      <w:rFonts w:ascii="Arial" w:hAnsi="Arial" w:cs="Arial"/>
      <w:b/>
      <w:bCs/>
      <w:caps/>
      <w:w w:val="95"/>
      <w:sz w:val="20"/>
      <w:szCs w:val="20"/>
    </w:rPr>
  </w:style>
  <w:style w:type="paragraph" w:customStyle="1" w:styleId="a8">
    <w:name w:val="список"/>
    <w:basedOn w:val="a6"/>
    <w:rsid w:val="009A78AB"/>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11">
    <w:name w:val="заг1"/>
    <w:basedOn w:val="a6"/>
    <w:rsid w:val="009A78AB"/>
    <w:pPr>
      <w:suppressAutoHyphens/>
      <w:spacing w:line="250" w:lineRule="atLeast"/>
      <w:jc w:val="center"/>
    </w:pPr>
    <w:rPr>
      <w:rFonts w:ascii="Arial" w:hAnsi="Arial" w:cs="Arial"/>
      <w:b/>
      <w:bCs/>
      <w:w w:val="90"/>
      <w:sz w:val="21"/>
      <w:szCs w:val="21"/>
      <w:lang w:val="be-BY"/>
    </w:rPr>
  </w:style>
  <w:style w:type="paragraph" w:customStyle="1" w:styleId="a9">
    <w:name w:val="Требования"/>
    <w:basedOn w:val="a6"/>
    <w:rsid w:val="009A78AB"/>
    <w:pPr>
      <w:suppressAutoHyphens/>
      <w:spacing w:after="113" w:line="210" w:lineRule="atLeast"/>
      <w:jc w:val="center"/>
    </w:pPr>
    <w:rPr>
      <w:rFonts w:ascii="Arial" w:hAnsi="Arial" w:cs="Arial"/>
      <w:caps/>
      <w:w w:val="90"/>
      <w:sz w:val="18"/>
      <w:szCs w:val="18"/>
    </w:rPr>
  </w:style>
  <w:style w:type="paragraph" w:customStyle="1" w:styleId="12">
    <w:name w:val="заг1ПР"/>
    <w:basedOn w:val="a6"/>
    <w:rsid w:val="009A78AB"/>
    <w:pPr>
      <w:suppressAutoHyphens/>
      <w:spacing w:line="250" w:lineRule="atLeast"/>
      <w:jc w:val="center"/>
    </w:pPr>
    <w:rPr>
      <w:rFonts w:ascii="Arial" w:hAnsi="Arial" w:cs="Arial"/>
      <w:b/>
      <w:bCs/>
      <w:caps/>
      <w:w w:val="90"/>
      <w:sz w:val="21"/>
      <w:szCs w:val="21"/>
      <w:lang w:val="be-BY"/>
    </w:rPr>
  </w:style>
  <w:style w:type="paragraph" w:customStyle="1" w:styleId="aa">
    <w:name w:val="часы"/>
    <w:basedOn w:val="a6"/>
    <w:rsid w:val="009A78AB"/>
    <w:pPr>
      <w:suppressAutoHyphens/>
      <w:spacing w:after="113" w:line="250" w:lineRule="atLeast"/>
      <w:jc w:val="center"/>
    </w:pPr>
    <w:rPr>
      <w:rFonts w:ascii="Arial" w:hAnsi="Arial" w:cs="Arial"/>
      <w:w w:val="90"/>
      <w:sz w:val="21"/>
      <w:szCs w:val="21"/>
      <w:lang w:val="be-BY"/>
    </w:rPr>
  </w:style>
  <w:style w:type="paragraph" w:customStyle="1" w:styleId="ab">
    <w:name w:val="табл"/>
    <w:basedOn w:val="a6"/>
    <w:rsid w:val="009A78AB"/>
    <w:pPr>
      <w:spacing w:line="220" w:lineRule="atLeast"/>
    </w:pPr>
    <w:rPr>
      <w:rFonts w:ascii="SchoolBookNewC" w:hAnsi="SchoolBookNewC" w:cs="SchoolBookNewC"/>
      <w:sz w:val="18"/>
      <w:szCs w:val="18"/>
    </w:rPr>
  </w:style>
  <w:style w:type="paragraph" w:customStyle="1" w:styleId="ac">
    <w:name w:val="[Основной абзац]"/>
    <w:basedOn w:val="a6"/>
    <w:rsid w:val="009A78AB"/>
  </w:style>
  <w:style w:type="paragraph" w:customStyle="1" w:styleId="21">
    <w:name w:val="табл2"/>
    <w:basedOn w:val="a6"/>
    <w:rsid w:val="009A78AB"/>
    <w:pPr>
      <w:spacing w:line="220" w:lineRule="atLeast"/>
      <w:jc w:val="center"/>
    </w:pPr>
    <w:rPr>
      <w:rFonts w:ascii="SchoolBookNewC" w:hAnsi="SchoolBookNewC" w:cs="SchoolBookNewC"/>
      <w:sz w:val="18"/>
      <w:szCs w:val="18"/>
    </w:rPr>
  </w:style>
  <w:style w:type="paragraph" w:customStyle="1" w:styleId="100">
    <w:name w:val="10ЖИРН"/>
    <w:basedOn w:val="a6"/>
    <w:rsid w:val="009A78AB"/>
    <w:pPr>
      <w:suppressAutoHyphens/>
      <w:spacing w:line="250" w:lineRule="atLeast"/>
      <w:jc w:val="both"/>
    </w:pPr>
    <w:rPr>
      <w:rFonts w:ascii="Arial" w:hAnsi="Arial" w:cs="Arial"/>
      <w:b/>
      <w:bCs/>
      <w:caps/>
      <w:w w:val="95"/>
      <w:sz w:val="20"/>
      <w:szCs w:val="20"/>
    </w:rPr>
  </w:style>
  <w:style w:type="paragraph" w:styleId="ad">
    <w:name w:val="header"/>
    <w:basedOn w:val="a"/>
    <w:link w:val="ae"/>
    <w:rsid w:val="00D43F4E"/>
    <w:pPr>
      <w:tabs>
        <w:tab w:val="center" w:pos="4677"/>
        <w:tab w:val="right" w:pos="9355"/>
      </w:tabs>
    </w:pPr>
  </w:style>
  <w:style w:type="character" w:customStyle="1" w:styleId="ae">
    <w:name w:val="Верхний колонтитул Знак"/>
    <w:link w:val="ad"/>
    <w:locked/>
    <w:rsid w:val="00FE5105"/>
    <w:rPr>
      <w:sz w:val="24"/>
      <w:szCs w:val="24"/>
      <w:lang w:val="ru-RU" w:eastAsia="ru-RU" w:bidi="ar-SA"/>
    </w:rPr>
  </w:style>
  <w:style w:type="paragraph" w:customStyle="1" w:styleId="af">
    <w:name w:val="[Áåç ñòèë]"/>
    <w:basedOn w:val="a6"/>
    <w:rsid w:val="00631DE1"/>
  </w:style>
  <w:style w:type="paragraph" w:customStyle="1" w:styleId="010">
    <w:name w:val="01_Ïðåäìåò"/>
    <w:basedOn w:val="af"/>
    <w:rsid w:val="00631DE1"/>
    <w:pPr>
      <w:pBdr>
        <w:top w:val="thinThickThinMediumGap" w:sz="40" w:space="16" w:color="000000"/>
      </w:pBdr>
      <w:suppressAutoHyphens/>
      <w:spacing w:after="1474" w:line="276" w:lineRule="atLeast"/>
      <w:jc w:val="both"/>
    </w:pPr>
    <w:rPr>
      <w:rFonts w:ascii="XeniaC" w:hAnsi="XeniaC" w:cs="XeniaC"/>
      <w:caps/>
      <w:sz w:val="28"/>
      <w:szCs w:val="28"/>
    </w:rPr>
  </w:style>
  <w:style w:type="paragraph" w:customStyle="1" w:styleId="101">
    <w:name w:val="10ÆÈÐÍ"/>
    <w:basedOn w:val="af"/>
    <w:rsid w:val="00631DE1"/>
    <w:pPr>
      <w:suppressAutoHyphens/>
      <w:spacing w:line="250" w:lineRule="atLeast"/>
      <w:jc w:val="both"/>
    </w:pPr>
    <w:rPr>
      <w:rFonts w:ascii="Arial" w:hAnsi="Arial" w:cs="Arial"/>
      <w:b/>
      <w:bCs/>
      <w:caps/>
      <w:w w:val="95"/>
      <w:sz w:val="20"/>
      <w:szCs w:val="20"/>
    </w:rPr>
  </w:style>
  <w:style w:type="character" w:customStyle="1" w:styleId="Word1WordRTF">
    <w:name w:val="Импортированный список стилей из Word1 (Стили для импортированных списков Word/RTF)"/>
    <w:rsid w:val="00631DE1"/>
    <w:rPr>
      <w:w w:val="100"/>
    </w:rPr>
  </w:style>
  <w:style w:type="paragraph" w:customStyle="1" w:styleId="U1">
    <w:name w:val="U1"/>
    <w:rsid w:val="00711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pPr>
    <w:rPr>
      <w:rFonts w:ascii="PragmaticaCondCTT" w:hAnsi="PragmaticaCondCTT"/>
      <w:b/>
      <w:bCs/>
      <w:caps/>
      <w:color w:val="000000"/>
      <w:szCs w:val="24"/>
    </w:rPr>
  </w:style>
  <w:style w:type="paragraph" w:styleId="af0">
    <w:name w:val="footnote text"/>
    <w:basedOn w:val="a"/>
    <w:link w:val="af1"/>
    <w:semiHidden/>
    <w:rsid w:val="00D67D3F"/>
    <w:rPr>
      <w:sz w:val="20"/>
      <w:szCs w:val="20"/>
    </w:rPr>
  </w:style>
  <w:style w:type="character" w:customStyle="1" w:styleId="af1">
    <w:name w:val="Текст сноски Знак"/>
    <w:link w:val="af0"/>
    <w:semiHidden/>
    <w:locked/>
    <w:rsid w:val="0029124F"/>
    <w:rPr>
      <w:lang w:val="ru-RU" w:eastAsia="ru-RU" w:bidi="ar-SA"/>
    </w:rPr>
  </w:style>
  <w:style w:type="character" w:styleId="af2">
    <w:name w:val="footnote reference"/>
    <w:semiHidden/>
    <w:rsid w:val="00D67D3F"/>
    <w:rPr>
      <w:vertAlign w:val="superscript"/>
    </w:rPr>
  </w:style>
  <w:style w:type="paragraph" w:customStyle="1" w:styleId="af3">
    <w:name w:val="Подзаг"/>
    <w:basedOn w:val="a6"/>
    <w:rsid w:val="00FE5105"/>
    <w:pPr>
      <w:widowControl w:val="0"/>
      <w:suppressAutoHyphens/>
      <w:spacing w:before="227" w:after="113" w:line="278" w:lineRule="auto"/>
      <w:ind w:left="283" w:right="283"/>
      <w:jc w:val="center"/>
    </w:pPr>
    <w:rPr>
      <w:rFonts w:ascii="SchoolBookC-Bold" w:hAnsi="SchoolBookC-Bold" w:cs="SchoolBookC-Bold"/>
      <w:b/>
      <w:bCs/>
      <w:caps/>
      <w:sz w:val="21"/>
      <w:szCs w:val="21"/>
    </w:rPr>
  </w:style>
  <w:style w:type="paragraph" w:customStyle="1" w:styleId="af4">
    <w:name w:val="Пояснительная записка"/>
    <w:basedOn w:val="af3"/>
    <w:rsid w:val="00FE5105"/>
    <w:pPr>
      <w:spacing w:before="0" w:after="227"/>
      <w:ind w:left="0" w:right="0"/>
    </w:pPr>
  </w:style>
  <w:style w:type="paragraph" w:customStyle="1" w:styleId="13">
    <w:name w:val="Подзаголов 1"/>
    <w:basedOn w:val="af4"/>
    <w:rsid w:val="00FE5105"/>
    <w:pPr>
      <w:pBdr>
        <w:bottom w:val="single" w:sz="24" w:space="5" w:color="000000"/>
      </w:pBdr>
      <w:spacing w:after="397"/>
    </w:pPr>
    <w:rPr>
      <w:rFonts w:ascii="PragmaticaC-Bold" w:hAnsi="PragmaticaC-Bold" w:cs="PragmaticaC-Bold"/>
      <w:sz w:val="28"/>
      <w:szCs w:val="28"/>
    </w:rPr>
  </w:style>
  <w:style w:type="paragraph" w:styleId="af5">
    <w:name w:val="Body Text"/>
    <w:basedOn w:val="a6"/>
    <w:link w:val="af6"/>
    <w:rsid w:val="00FE5105"/>
    <w:pPr>
      <w:widowControl w:val="0"/>
      <w:tabs>
        <w:tab w:val="left" w:pos="600"/>
        <w:tab w:val="left" w:pos="660"/>
      </w:tabs>
      <w:spacing w:line="274" w:lineRule="auto"/>
      <w:ind w:firstLine="283"/>
      <w:jc w:val="both"/>
    </w:pPr>
    <w:rPr>
      <w:rFonts w:ascii="SchoolBookC" w:hAnsi="SchoolBookC" w:cs="SchoolBookC"/>
      <w:sz w:val="21"/>
      <w:szCs w:val="21"/>
    </w:rPr>
  </w:style>
  <w:style w:type="character" w:customStyle="1" w:styleId="af6">
    <w:name w:val="Основной текст Знак"/>
    <w:link w:val="af5"/>
    <w:semiHidden/>
    <w:locked/>
    <w:rsid w:val="00FE5105"/>
    <w:rPr>
      <w:rFonts w:ascii="SchoolBookC" w:hAnsi="SchoolBookC" w:cs="SchoolBookC"/>
      <w:color w:val="000000"/>
      <w:sz w:val="21"/>
      <w:szCs w:val="21"/>
      <w:lang w:val="ru-RU" w:eastAsia="ru-RU" w:bidi="ar-SA"/>
    </w:rPr>
  </w:style>
  <w:style w:type="paragraph" w:styleId="af7">
    <w:name w:val="List"/>
    <w:basedOn w:val="af5"/>
    <w:rsid w:val="00FE5105"/>
    <w:pPr>
      <w:ind w:left="454" w:hanging="170"/>
    </w:pPr>
  </w:style>
  <w:style w:type="paragraph" w:customStyle="1" w:styleId="22">
    <w:name w:val="подзаголовок 2"/>
    <w:basedOn w:val="13"/>
    <w:rsid w:val="00FE5105"/>
    <w:pPr>
      <w:pBdr>
        <w:bottom w:val="none" w:sz="0" w:space="0" w:color="auto"/>
      </w:pBdr>
      <w:spacing w:before="113" w:after="57"/>
    </w:pPr>
    <w:rPr>
      <w:caps w:val="0"/>
      <w:sz w:val="24"/>
      <w:szCs w:val="24"/>
    </w:rPr>
  </w:style>
  <w:style w:type="paragraph" w:customStyle="1" w:styleId="31">
    <w:name w:val="Подзаголовок 3"/>
    <w:basedOn w:val="a6"/>
    <w:rsid w:val="00FE5105"/>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4">
    <w:name w:val="подзаг 4"/>
    <w:basedOn w:val="31"/>
    <w:rsid w:val="00FE5105"/>
    <w:pPr>
      <w:suppressAutoHyphens/>
      <w:spacing w:line="239" w:lineRule="atLeast"/>
      <w:ind w:left="283"/>
      <w:jc w:val="left"/>
    </w:pPr>
    <w:rPr>
      <w:rFonts w:ascii="PragmaticaC-Bold" w:hAnsi="PragmaticaC-Bold" w:cs="PragmaticaC-Bold"/>
      <w:sz w:val="20"/>
      <w:szCs w:val="20"/>
    </w:rPr>
  </w:style>
  <w:style w:type="character" w:customStyle="1" w:styleId="af8">
    <w:name w:val="полужирный курсив"/>
    <w:rsid w:val="00FE5105"/>
    <w:rPr>
      <w:b/>
      <w:i/>
      <w:w w:val="100"/>
    </w:rPr>
  </w:style>
  <w:style w:type="character" w:customStyle="1" w:styleId="af9">
    <w:name w:val="жирный"/>
    <w:rsid w:val="00FE5105"/>
    <w:rPr>
      <w:b/>
    </w:rPr>
  </w:style>
  <w:style w:type="character" w:customStyle="1" w:styleId="afa">
    <w:name w:val="курсив"/>
    <w:rsid w:val="00FE5105"/>
    <w:rPr>
      <w:i/>
    </w:rPr>
  </w:style>
  <w:style w:type="character" w:customStyle="1" w:styleId="s2">
    <w:name w:val="s2"/>
    <w:rsid w:val="00FE5105"/>
    <w:rPr>
      <w:rFonts w:ascii="TimesNewRomanPSMT" w:hAnsi="TimesNewRomanPSMT"/>
      <w:w w:val="100"/>
    </w:rPr>
  </w:style>
  <w:style w:type="character" w:customStyle="1" w:styleId="s1">
    <w:name w:val="s1"/>
    <w:rsid w:val="00FE5105"/>
    <w:rPr>
      <w:rFonts w:ascii="TimesNewRomanPSMT" w:hAnsi="TimesNewRomanPSMT"/>
      <w:w w:val="100"/>
    </w:rPr>
  </w:style>
  <w:style w:type="paragraph" w:customStyle="1" w:styleId="afb">
    <w:name w:val="Класс"/>
    <w:basedOn w:val="a6"/>
    <w:rsid w:val="00FE5105"/>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afc">
    <w:name w:val="Заголовок"/>
    <w:basedOn w:val="a6"/>
    <w:rsid w:val="00FE5105"/>
    <w:pPr>
      <w:widowControl w:val="0"/>
      <w:tabs>
        <w:tab w:val="left" w:pos="600"/>
        <w:tab w:val="left" w:pos="660"/>
      </w:tabs>
      <w:spacing w:before="170" w:after="57" w:line="274" w:lineRule="auto"/>
      <w:jc w:val="center"/>
    </w:pPr>
    <w:rPr>
      <w:rFonts w:ascii="PragmaticaC-Bold" w:hAnsi="PragmaticaC-Bold" w:cs="PragmaticaC-Bold"/>
      <w:b/>
      <w:bCs/>
    </w:rPr>
  </w:style>
  <w:style w:type="paragraph" w:customStyle="1" w:styleId="23">
    <w:name w:val="Подзаг 2"/>
    <w:basedOn w:val="a6"/>
    <w:rsid w:val="00FE5105"/>
    <w:pPr>
      <w:widowControl w:val="0"/>
      <w:tabs>
        <w:tab w:val="left" w:pos="600"/>
        <w:tab w:val="left" w:pos="660"/>
      </w:tabs>
      <w:spacing w:before="113" w:after="57" w:line="274" w:lineRule="auto"/>
      <w:jc w:val="center"/>
    </w:pPr>
    <w:rPr>
      <w:rFonts w:ascii="SchoolBookC-Bold" w:hAnsi="SchoolBookC-Bold" w:cs="SchoolBookC-Bold"/>
      <w:b/>
      <w:bCs/>
      <w:sz w:val="21"/>
      <w:szCs w:val="21"/>
    </w:rPr>
  </w:style>
  <w:style w:type="paragraph" w:customStyle="1" w:styleId="afd">
    <w:name w:val="Сноска"/>
    <w:basedOn w:val="a6"/>
    <w:rsid w:val="00FE5105"/>
    <w:pPr>
      <w:widowControl w:val="0"/>
      <w:tabs>
        <w:tab w:val="left" w:pos="600"/>
        <w:tab w:val="left" w:pos="660"/>
      </w:tabs>
      <w:spacing w:line="200" w:lineRule="atLeast"/>
      <w:ind w:firstLine="283"/>
      <w:jc w:val="both"/>
    </w:pPr>
    <w:rPr>
      <w:rFonts w:ascii="SchoolBookC" w:hAnsi="SchoolBookC" w:cs="SchoolBookC"/>
      <w:sz w:val="17"/>
      <w:szCs w:val="17"/>
    </w:rPr>
  </w:style>
  <w:style w:type="paragraph" w:customStyle="1" w:styleId="afe">
    <w:name w:val="Основные требования"/>
    <w:basedOn w:val="a6"/>
    <w:rsid w:val="00FE5105"/>
    <w:pPr>
      <w:widowControl w:val="0"/>
      <w:tabs>
        <w:tab w:val="left" w:pos="600"/>
        <w:tab w:val="left" w:pos="660"/>
      </w:tabs>
      <w:suppressAutoHyphens/>
      <w:spacing w:before="227" w:after="113" w:line="274" w:lineRule="auto"/>
      <w:ind w:left="283" w:right="283"/>
      <w:jc w:val="center"/>
    </w:pPr>
    <w:rPr>
      <w:rFonts w:ascii="PragmaticaC" w:hAnsi="PragmaticaC" w:cs="PragmaticaC"/>
      <w:sz w:val="22"/>
      <w:szCs w:val="22"/>
    </w:rPr>
  </w:style>
  <w:style w:type="paragraph" w:customStyle="1" w:styleId="aff">
    <w:name w:val="Текст в табл"/>
    <w:basedOn w:val="a6"/>
    <w:rsid w:val="00FE5105"/>
    <w:pPr>
      <w:widowControl w:val="0"/>
      <w:tabs>
        <w:tab w:val="left" w:pos="600"/>
        <w:tab w:val="left" w:pos="660"/>
      </w:tabs>
      <w:spacing w:line="274" w:lineRule="auto"/>
      <w:jc w:val="both"/>
    </w:pPr>
    <w:rPr>
      <w:rFonts w:ascii="SchoolBookC" w:hAnsi="SchoolBookC" w:cs="SchoolBookC"/>
      <w:sz w:val="21"/>
      <w:szCs w:val="21"/>
    </w:rPr>
  </w:style>
  <w:style w:type="paragraph" w:customStyle="1" w:styleId="aff0">
    <w:name w:val="Учащинся должны"/>
    <w:basedOn w:val="af5"/>
    <w:rsid w:val="00FE5105"/>
    <w:pPr>
      <w:ind w:firstLine="0"/>
    </w:pPr>
    <w:rPr>
      <w:rFonts w:ascii="SchoolBookC-Bold" w:hAnsi="SchoolBookC-Bold" w:cs="SchoolBookC-Bold"/>
      <w:b/>
      <w:bCs/>
    </w:rPr>
  </w:style>
  <w:style w:type="paragraph" w:customStyle="1" w:styleId="-">
    <w:name w:val="кол-во часов"/>
    <w:basedOn w:val="a6"/>
    <w:rsid w:val="00FE5105"/>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aff1">
    <w:name w:val="сноска"/>
    <w:basedOn w:val="a6"/>
    <w:rsid w:val="00FE5105"/>
    <w:pPr>
      <w:widowControl w:val="0"/>
      <w:spacing w:line="180" w:lineRule="atLeast"/>
      <w:jc w:val="both"/>
    </w:pPr>
    <w:rPr>
      <w:rFonts w:ascii="SchoolBookC" w:hAnsi="SchoolBookC" w:cs="SchoolBookC"/>
      <w:sz w:val="16"/>
      <w:szCs w:val="16"/>
    </w:rPr>
  </w:style>
  <w:style w:type="character" w:customStyle="1" w:styleId="aff2">
    <w:name w:val="Подзаголовок Знак"/>
    <w:basedOn w:val="a0"/>
    <w:link w:val="aff3"/>
    <w:rsid w:val="00FE5105"/>
  </w:style>
  <w:style w:type="paragraph" w:styleId="aff3">
    <w:name w:val="Subtitle"/>
    <w:basedOn w:val="a"/>
    <w:link w:val="aff2"/>
    <w:qFormat/>
    <w:rsid w:val="005427FB"/>
    <w:pPr>
      <w:spacing w:line="360" w:lineRule="exact"/>
      <w:jc w:val="center"/>
    </w:pPr>
    <w:rPr>
      <w:rFonts w:eastAsia="Calibri"/>
      <w:b/>
      <w:sz w:val="28"/>
      <w:szCs w:val="20"/>
      <w:lang w:val="be-BY"/>
    </w:rPr>
  </w:style>
  <w:style w:type="paragraph" w:styleId="aff4">
    <w:name w:val="endnote text"/>
    <w:basedOn w:val="a"/>
    <w:semiHidden/>
    <w:unhideWhenUsed/>
    <w:rsid w:val="00FE5105"/>
    <w:rPr>
      <w:rFonts w:ascii="Calibri" w:hAnsi="Calibri"/>
      <w:sz w:val="20"/>
      <w:szCs w:val="20"/>
    </w:rPr>
  </w:style>
  <w:style w:type="paragraph" w:styleId="aff5">
    <w:name w:val="TOC Heading"/>
    <w:basedOn w:val="1"/>
    <w:next w:val="a"/>
    <w:qFormat/>
    <w:rsid w:val="00FE5105"/>
    <w:pPr>
      <w:keepLines/>
      <w:spacing w:before="480" w:after="0"/>
      <w:outlineLvl w:val="9"/>
    </w:pPr>
    <w:rPr>
      <w:color w:val="365F91"/>
      <w:kern w:val="0"/>
      <w:sz w:val="28"/>
      <w:szCs w:val="28"/>
    </w:rPr>
  </w:style>
  <w:style w:type="paragraph" w:customStyle="1" w:styleId="aff6">
    <w:name w:val="Заг_п/ж строчные"/>
    <w:basedOn w:val="a6"/>
    <w:rsid w:val="00CA3BE6"/>
    <w:pPr>
      <w:suppressAutoHyphens/>
      <w:spacing w:after="113" w:line="250" w:lineRule="atLeast"/>
      <w:jc w:val="center"/>
    </w:pPr>
    <w:rPr>
      <w:rFonts w:ascii="Arial" w:hAnsi="Arial" w:cs="Arial"/>
      <w:b/>
      <w:bCs/>
      <w:w w:val="90"/>
      <w:sz w:val="21"/>
      <w:szCs w:val="21"/>
      <w:lang w:val="be-BY"/>
    </w:rPr>
  </w:style>
  <w:style w:type="paragraph" w:customStyle="1" w:styleId="Char">
    <w:name w:val="Char"/>
    <w:basedOn w:val="a"/>
    <w:autoRedefine/>
    <w:rsid w:val="00CA3BE6"/>
    <w:pPr>
      <w:autoSpaceDE w:val="0"/>
      <w:autoSpaceDN w:val="0"/>
      <w:adjustRightInd w:val="0"/>
    </w:pPr>
    <w:rPr>
      <w:rFonts w:ascii="Arial" w:hAnsi="Arial" w:cs="Arial"/>
      <w:sz w:val="20"/>
      <w:szCs w:val="20"/>
      <w:lang w:val="en-ZA" w:eastAsia="en-ZA"/>
    </w:rPr>
  </w:style>
  <w:style w:type="paragraph" w:styleId="24">
    <w:name w:val="Body Text Indent 2"/>
    <w:basedOn w:val="a"/>
    <w:rsid w:val="00FF29A1"/>
    <w:pPr>
      <w:spacing w:after="120" w:line="480" w:lineRule="auto"/>
      <w:ind w:left="283"/>
    </w:pPr>
  </w:style>
  <w:style w:type="paragraph" w:styleId="aff7">
    <w:name w:val="Normal (Web)"/>
    <w:basedOn w:val="a"/>
    <w:rsid w:val="00FF29A1"/>
    <w:pPr>
      <w:spacing w:before="100" w:beforeAutospacing="1" w:after="100" w:afterAutospacing="1"/>
    </w:pPr>
  </w:style>
  <w:style w:type="paragraph" w:styleId="aff8">
    <w:name w:val="Title"/>
    <w:basedOn w:val="a"/>
    <w:link w:val="aff9"/>
    <w:uiPriority w:val="99"/>
    <w:qFormat/>
    <w:rsid w:val="00FF29A1"/>
    <w:pPr>
      <w:widowControl w:val="0"/>
      <w:autoSpaceDE w:val="0"/>
      <w:autoSpaceDN w:val="0"/>
      <w:adjustRightInd w:val="0"/>
      <w:spacing w:line="360" w:lineRule="auto"/>
      <w:ind w:firstLine="720"/>
      <w:jc w:val="center"/>
    </w:pPr>
    <w:rPr>
      <w:sz w:val="28"/>
      <w:lang w:val="be-BY"/>
    </w:rPr>
  </w:style>
  <w:style w:type="character" w:customStyle="1" w:styleId="aff9">
    <w:name w:val="Название Знак"/>
    <w:link w:val="aff8"/>
    <w:uiPriority w:val="99"/>
    <w:locked/>
    <w:rsid w:val="00FF29A1"/>
    <w:rPr>
      <w:sz w:val="28"/>
      <w:szCs w:val="24"/>
      <w:lang w:val="be-BY" w:eastAsia="ru-RU" w:bidi="ar-SA"/>
    </w:rPr>
  </w:style>
  <w:style w:type="paragraph" w:styleId="affa">
    <w:name w:val="Body Text Indent"/>
    <w:basedOn w:val="a"/>
    <w:rsid w:val="00FF29A1"/>
    <w:pPr>
      <w:spacing w:after="120"/>
      <w:ind w:left="283"/>
      <w:jc w:val="both"/>
    </w:pPr>
  </w:style>
  <w:style w:type="paragraph" w:customStyle="1" w:styleId="14">
    <w:name w:val="1"/>
    <w:basedOn w:val="a"/>
    <w:autoRedefine/>
    <w:rsid w:val="00BA0E87"/>
    <w:pPr>
      <w:autoSpaceDE w:val="0"/>
      <w:autoSpaceDN w:val="0"/>
      <w:adjustRightInd w:val="0"/>
    </w:pPr>
    <w:rPr>
      <w:rFonts w:ascii="Arial" w:hAnsi="Arial" w:cs="Arial"/>
      <w:sz w:val="20"/>
      <w:szCs w:val="20"/>
      <w:lang w:val="en-ZA" w:eastAsia="en-ZA"/>
    </w:rPr>
  </w:style>
  <w:style w:type="character" w:customStyle="1" w:styleId="25">
    <w:name w:val="Основной текст (2)_"/>
    <w:link w:val="210"/>
    <w:locked/>
    <w:rsid w:val="00BA0E87"/>
    <w:rPr>
      <w:rFonts w:ascii="Century Schoolbook" w:hAnsi="Century Schoolbook"/>
      <w:lang w:bidi="ar-SA"/>
    </w:rPr>
  </w:style>
  <w:style w:type="paragraph" w:customStyle="1" w:styleId="210">
    <w:name w:val="Основной текст (2)1"/>
    <w:basedOn w:val="a"/>
    <w:link w:val="25"/>
    <w:rsid w:val="00BA0E87"/>
    <w:pPr>
      <w:widowControl w:val="0"/>
      <w:shd w:val="clear" w:color="auto" w:fill="FFFFFF"/>
      <w:spacing w:after="7800" w:line="235" w:lineRule="exact"/>
      <w:ind w:hanging="200"/>
    </w:pPr>
    <w:rPr>
      <w:rFonts w:ascii="Century Schoolbook" w:hAnsi="Century Schoolbook"/>
      <w:sz w:val="20"/>
      <w:szCs w:val="20"/>
    </w:rPr>
  </w:style>
  <w:style w:type="paragraph" w:customStyle="1" w:styleId="15">
    <w:name w:val="Абзац списка1"/>
    <w:basedOn w:val="a"/>
    <w:rsid w:val="0029124F"/>
    <w:pPr>
      <w:spacing w:after="160" w:line="259" w:lineRule="auto"/>
      <w:ind w:left="720"/>
      <w:contextualSpacing/>
    </w:pPr>
    <w:rPr>
      <w:rFonts w:ascii="Calibri" w:hAnsi="Calibri"/>
      <w:sz w:val="22"/>
      <w:szCs w:val="22"/>
      <w:lang w:eastAsia="en-US"/>
    </w:rPr>
  </w:style>
  <w:style w:type="table" w:styleId="affb">
    <w:name w:val="Table Grid"/>
    <w:basedOn w:val="a1"/>
    <w:rsid w:val="0029124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a"/>
    <w:rsid w:val="00DC5BAC"/>
    <w:pPr>
      <w:spacing w:before="100" w:beforeAutospacing="1" w:after="100" w:afterAutospacing="1"/>
    </w:pPr>
  </w:style>
  <w:style w:type="paragraph" w:customStyle="1" w:styleId="p11">
    <w:name w:val="p11"/>
    <w:basedOn w:val="a"/>
    <w:rsid w:val="00DC5BAC"/>
    <w:pPr>
      <w:spacing w:before="100" w:beforeAutospacing="1" w:after="100" w:afterAutospacing="1"/>
    </w:pPr>
  </w:style>
  <w:style w:type="character" w:customStyle="1" w:styleId="s3">
    <w:name w:val="s3"/>
    <w:basedOn w:val="a0"/>
    <w:rsid w:val="00DC5BAC"/>
  </w:style>
  <w:style w:type="character" w:customStyle="1" w:styleId="s4">
    <w:name w:val="s4"/>
    <w:basedOn w:val="a0"/>
    <w:rsid w:val="00DC5BAC"/>
  </w:style>
  <w:style w:type="paragraph" w:customStyle="1" w:styleId="affc">
    <w:name w:val="текст таблицы"/>
    <w:basedOn w:val="a"/>
    <w:rsid w:val="00052BF2"/>
    <w:pPr>
      <w:widowControl w:val="0"/>
      <w:autoSpaceDE w:val="0"/>
      <w:autoSpaceDN w:val="0"/>
      <w:adjustRightInd w:val="0"/>
      <w:spacing w:line="200" w:lineRule="atLeast"/>
      <w:jc w:val="both"/>
      <w:textAlignment w:val="center"/>
    </w:pPr>
    <w:rPr>
      <w:rFonts w:cs="PetersburgC"/>
      <w:color w:val="000000"/>
      <w:sz w:val="18"/>
      <w:szCs w:val="18"/>
      <w:lang w:eastAsia="en-US"/>
    </w:rPr>
  </w:style>
  <w:style w:type="paragraph" w:customStyle="1" w:styleId="affd">
    <w:name w:val="Знак Знак Знак Знак"/>
    <w:basedOn w:val="a"/>
    <w:autoRedefine/>
    <w:rsid w:val="00151CE8"/>
    <w:pPr>
      <w:keepNext/>
      <w:autoSpaceDE w:val="0"/>
      <w:autoSpaceDN w:val="0"/>
      <w:jc w:val="both"/>
      <w:outlineLvl w:val="0"/>
    </w:pPr>
    <w:rPr>
      <w:bCs/>
      <w:kern w:val="32"/>
      <w:sz w:val="32"/>
      <w:szCs w:val="32"/>
    </w:rPr>
  </w:style>
  <w:style w:type="paragraph" w:customStyle="1" w:styleId="affe">
    <w:name w:val="Знак Знак Знак Знак Знак Знак Знак"/>
    <w:basedOn w:val="a"/>
    <w:rsid w:val="00151CE8"/>
    <w:rPr>
      <w:rFonts w:ascii="Verdana" w:hAnsi="Verdana" w:cs="Verdana"/>
      <w:sz w:val="20"/>
      <w:szCs w:val="20"/>
      <w:lang w:val="en-US" w:eastAsia="en-US"/>
    </w:rPr>
  </w:style>
  <w:style w:type="paragraph" w:customStyle="1" w:styleId="p3">
    <w:name w:val="p3"/>
    <w:basedOn w:val="a"/>
    <w:rsid w:val="00151CE8"/>
    <w:pPr>
      <w:spacing w:before="100" w:beforeAutospacing="1" w:after="100" w:afterAutospacing="1"/>
    </w:pPr>
  </w:style>
  <w:style w:type="paragraph" w:customStyle="1" w:styleId="p18">
    <w:name w:val="p18"/>
    <w:basedOn w:val="a"/>
    <w:rsid w:val="00151CE8"/>
    <w:pPr>
      <w:spacing w:before="100" w:beforeAutospacing="1" w:after="100" w:afterAutospacing="1"/>
    </w:pPr>
  </w:style>
  <w:style w:type="paragraph" w:customStyle="1" w:styleId="p8">
    <w:name w:val="p8"/>
    <w:basedOn w:val="a"/>
    <w:rsid w:val="00151CE8"/>
    <w:pPr>
      <w:spacing w:before="100" w:beforeAutospacing="1" w:after="100" w:afterAutospacing="1"/>
    </w:pPr>
  </w:style>
  <w:style w:type="paragraph" w:styleId="afff">
    <w:name w:val="List Paragraph"/>
    <w:basedOn w:val="a"/>
    <w:qFormat/>
    <w:rsid w:val="00151CE8"/>
    <w:pPr>
      <w:spacing w:after="200" w:line="276" w:lineRule="auto"/>
      <w:ind w:left="708"/>
    </w:pPr>
    <w:rPr>
      <w:rFonts w:ascii="Calibri" w:hAnsi="Calibri"/>
      <w:sz w:val="22"/>
      <w:szCs w:val="22"/>
    </w:rPr>
  </w:style>
  <w:style w:type="paragraph" w:customStyle="1" w:styleId="16">
    <w:name w:val="Обычный1"/>
    <w:rsid w:val="004348FE"/>
    <w:pPr>
      <w:ind w:firstLine="300"/>
      <w:jc w:val="both"/>
    </w:pPr>
  </w:style>
  <w:style w:type="paragraph" w:customStyle="1" w:styleId="17">
    <w:name w:val="Основной текст с отступом1"/>
    <w:basedOn w:val="a"/>
    <w:rsid w:val="004348FE"/>
    <w:pPr>
      <w:adjustRightInd w:val="0"/>
      <w:jc w:val="both"/>
    </w:pPr>
    <w:rPr>
      <w:spacing w:val="-6"/>
      <w:sz w:val="28"/>
      <w:szCs w:val="28"/>
    </w:rPr>
  </w:style>
  <w:style w:type="paragraph" w:customStyle="1" w:styleId="afff0">
    <w:name w:val="доп"/>
    <w:basedOn w:val="a"/>
    <w:rsid w:val="00DD67D6"/>
    <w:pPr>
      <w:suppressAutoHyphens/>
      <w:autoSpaceDE w:val="0"/>
      <w:autoSpaceDN w:val="0"/>
      <w:adjustRightInd w:val="0"/>
      <w:spacing w:line="220" w:lineRule="atLeast"/>
      <w:ind w:firstLine="340"/>
      <w:jc w:val="both"/>
      <w:textAlignment w:val="center"/>
    </w:pPr>
    <w:rPr>
      <w:rFonts w:ascii="SchoolBookNewC" w:hAnsi="SchoolBookNewC" w:cs="SchoolBookNewC"/>
      <w:color w:val="000000"/>
      <w:sz w:val="18"/>
      <w:szCs w:val="18"/>
      <w:lang w:val="be-BY"/>
    </w:rPr>
  </w:style>
  <w:style w:type="paragraph" w:styleId="afff1">
    <w:name w:val="Balloon Text"/>
    <w:basedOn w:val="a"/>
    <w:link w:val="afff2"/>
    <w:rsid w:val="00FE71F6"/>
    <w:rPr>
      <w:rFonts w:ascii="Tahoma" w:hAnsi="Tahoma" w:cs="Tahoma"/>
      <w:sz w:val="16"/>
      <w:szCs w:val="16"/>
    </w:rPr>
  </w:style>
  <w:style w:type="character" w:customStyle="1" w:styleId="afff2">
    <w:name w:val="Текст выноски Знак"/>
    <w:basedOn w:val="a0"/>
    <w:link w:val="afff1"/>
    <w:rsid w:val="00FE71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E5105"/>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51CE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427FB"/>
    <w:pPr>
      <w:keepNext/>
      <w:spacing w:before="240" w:after="60"/>
      <w:outlineLvl w:val="2"/>
    </w:pPr>
    <w:rPr>
      <w:rFonts w:ascii="Arial" w:hAnsi="Arial" w:cs="Arial"/>
      <w:b/>
      <w:bCs/>
      <w:sz w:val="26"/>
      <w:szCs w:val="26"/>
    </w:rPr>
  </w:style>
  <w:style w:type="paragraph" w:styleId="7">
    <w:name w:val="heading 7"/>
    <w:basedOn w:val="a"/>
    <w:next w:val="a"/>
    <w:link w:val="70"/>
    <w:qFormat/>
    <w:rsid w:val="0029124F"/>
    <w:pPr>
      <w:keepNext/>
      <w:keepLines/>
      <w:spacing w:before="40" w:line="259" w:lineRule="auto"/>
      <w:outlineLvl w:val="6"/>
    </w:pPr>
    <w:rPr>
      <w:rFonts w:ascii="Calibri Light" w:eastAsia="Calibri" w:hAnsi="Calibri Light"/>
      <w:i/>
      <w:iCs/>
      <w:color w:val="1F4D78"/>
      <w:sz w:val="22"/>
      <w:szCs w:val="22"/>
      <w:lang w:eastAsia="en-US"/>
    </w:rPr>
  </w:style>
  <w:style w:type="paragraph" w:styleId="8">
    <w:name w:val="heading 8"/>
    <w:basedOn w:val="a"/>
    <w:next w:val="a"/>
    <w:link w:val="80"/>
    <w:qFormat/>
    <w:rsid w:val="0029124F"/>
    <w:pPr>
      <w:widowControl w:val="0"/>
      <w:autoSpaceDE w:val="0"/>
      <w:autoSpaceDN w:val="0"/>
      <w:adjustRightInd w:val="0"/>
      <w:ind w:left="450"/>
      <w:outlineLvl w:val="7"/>
    </w:pPr>
    <w:rPr>
      <w:rFonts w:ascii="SchoolBookNewC" w:eastAsia="Calibri" w:hAnsi="SchoolBookNewC" w:cs="SchoolBookNewC"/>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5105"/>
    <w:rPr>
      <w:rFonts w:ascii="Cambria" w:hAnsi="Cambria"/>
      <w:b/>
      <w:bCs/>
      <w:kern w:val="32"/>
      <w:sz w:val="32"/>
      <w:szCs w:val="32"/>
      <w:lang w:val="ru-RU" w:eastAsia="ru-RU" w:bidi="ar-SA"/>
    </w:rPr>
  </w:style>
  <w:style w:type="character" w:customStyle="1" w:styleId="20">
    <w:name w:val="Заголовок 2 Знак"/>
    <w:link w:val="2"/>
    <w:rsid w:val="00151CE8"/>
    <w:rPr>
      <w:rFonts w:ascii="Arial" w:hAnsi="Arial" w:cs="Arial"/>
      <w:b/>
      <w:bCs/>
      <w:i/>
      <w:iCs/>
      <w:sz w:val="28"/>
      <w:szCs w:val="28"/>
      <w:lang w:val="ru-RU" w:eastAsia="ru-RU" w:bidi="ar-SA"/>
    </w:rPr>
  </w:style>
  <w:style w:type="character" w:customStyle="1" w:styleId="30">
    <w:name w:val="Заголовок 3 Знак"/>
    <w:link w:val="3"/>
    <w:semiHidden/>
    <w:rsid w:val="00151CE8"/>
    <w:rPr>
      <w:rFonts w:ascii="Arial" w:hAnsi="Arial" w:cs="Arial"/>
      <w:b/>
      <w:bCs/>
      <w:sz w:val="26"/>
      <w:szCs w:val="26"/>
      <w:lang w:val="ru-RU" w:eastAsia="ru-RU" w:bidi="ar-SA"/>
    </w:rPr>
  </w:style>
  <w:style w:type="character" w:customStyle="1" w:styleId="70">
    <w:name w:val="Заголовок 7 Знак"/>
    <w:link w:val="7"/>
    <w:locked/>
    <w:rsid w:val="0029124F"/>
    <w:rPr>
      <w:rFonts w:ascii="Calibri Light" w:eastAsia="Calibri" w:hAnsi="Calibri Light"/>
      <w:i/>
      <w:iCs/>
      <w:color w:val="1F4D78"/>
      <w:sz w:val="22"/>
      <w:szCs w:val="22"/>
      <w:lang w:val="ru-RU" w:eastAsia="en-US" w:bidi="ar-SA"/>
    </w:rPr>
  </w:style>
  <w:style w:type="character" w:customStyle="1" w:styleId="80">
    <w:name w:val="Заголовок 8 Знак"/>
    <w:link w:val="8"/>
    <w:semiHidden/>
    <w:locked/>
    <w:rsid w:val="0029124F"/>
    <w:rPr>
      <w:rFonts w:ascii="SchoolBookNewC" w:eastAsia="Calibri" w:hAnsi="SchoolBookNewC" w:cs="SchoolBookNewC"/>
      <w:b/>
      <w:bCs/>
      <w:i/>
      <w:iCs/>
      <w:lang w:val="ru-RU" w:eastAsia="ru-RU" w:bidi="ar-SA"/>
    </w:rPr>
  </w:style>
  <w:style w:type="paragraph" w:styleId="a3">
    <w:name w:val="footer"/>
    <w:basedOn w:val="a"/>
    <w:link w:val="a4"/>
    <w:rsid w:val="009A78AB"/>
    <w:pPr>
      <w:tabs>
        <w:tab w:val="center" w:pos="4677"/>
        <w:tab w:val="right" w:pos="9355"/>
      </w:tabs>
    </w:pPr>
  </w:style>
  <w:style w:type="character" w:customStyle="1" w:styleId="a4">
    <w:name w:val="Нижний колонтитул Знак"/>
    <w:link w:val="a3"/>
    <w:locked/>
    <w:rsid w:val="00FE5105"/>
    <w:rPr>
      <w:sz w:val="24"/>
      <w:szCs w:val="24"/>
      <w:lang w:val="ru-RU" w:eastAsia="ru-RU" w:bidi="ar-SA"/>
    </w:rPr>
  </w:style>
  <w:style w:type="character" w:styleId="a5">
    <w:name w:val="page number"/>
    <w:basedOn w:val="a0"/>
    <w:rsid w:val="009A78AB"/>
  </w:style>
  <w:style w:type="paragraph" w:customStyle="1" w:styleId="01">
    <w:name w:val="01_Предмет"/>
    <w:basedOn w:val="a6"/>
    <w:rsid w:val="009A78AB"/>
    <w:pPr>
      <w:pBdr>
        <w:top w:val="thinThickThinMediumGap" w:sz="40" w:space="2" w:color="auto"/>
      </w:pBdr>
      <w:suppressAutoHyphens/>
      <w:spacing w:after="1474" w:line="276" w:lineRule="atLeast"/>
      <w:jc w:val="both"/>
    </w:pPr>
    <w:rPr>
      <w:rFonts w:ascii="XeniaC" w:hAnsi="XeniaC" w:cs="XeniaC"/>
      <w:caps/>
      <w:sz w:val="28"/>
      <w:szCs w:val="28"/>
    </w:rPr>
  </w:style>
  <w:style w:type="paragraph" w:customStyle="1" w:styleId="a6">
    <w:name w:val="[Без стиля]"/>
    <w:rsid w:val="009A78AB"/>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7">
    <w:name w:val="Записка"/>
    <w:basedOn w:val="a6"/>
    <w:rsid w:val="009A78AB"/>
    <w:pPr>
      <w:suppressAutoHyphens/>
      <w:spacing w:after="170" w:line="250" w:lineRule="atLeast"/>
      <w:jc w:val="both"/>
    </w:pPr>
    <w:rPr>
      <w:rFonts w:ascii="Arial" w:hAnsi="Arial" w:cs="Arial"/>
      <w:b/>
      <w:bCs/>
      <w:caps/>
      <w:w w:val="95"/>
      <w:sz w:val="20"/>
      <w:szCs w:val="20"/>
    </w:rPr>
  </w:style>
  <w:style w:type="paragraph" w:customStyle="1" w:styleId="a8">
    <w:name w:val="список"/>
    <w:basedOn w:val="a6"/>
    <w:rsid w:val="009A78AB"/>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11">
    <w:name w:val="заг1"/>
    <w:basedOn w:val="a6"/>
    <w:rsid w:val="009A78AB"/>
    <w:pPr>
      <w:suppressAutoHyphens/>
      <w:spacing w:line="250" w:lineRule="atLeast"/>
      <w:jc w:val="center"/>
    </w:pPr>
    <w:rPr>
      <w:rFonts w:ascii="Arial" w:hAnsi="Arial" w:cs="Arial"/>
      <w:b/>
      <w:bCs/>
      <w:w w:val="90"/>
      <w:sz w:val="21"/>
      <w:szCs w:val="21"/>
      <w:lang w:val="be-BY"/>
    </w:rPr>
  </w:style>
  <w:style w:type="paragraph" w:customStyle="1" w:styleId="a9">
    <w:name w:val="Требования"/>
    <w:basedOn w:val="a6"/>
    <w:rsid w:val="009A78AB"/>
    <w:pPr>
      <w:suppressAutoHyphens/>
      <w:spacing w:after="113" w:line="210" w:lineRule="atLeast"/>
      <w:jc w:val="center"/>
    </w:pPr>
    <w:rPr>
      <w:rFonts w:ascii="Arial" w:hAnsi="Arial" w:cs="Arial"/>
      <w:caps/>
      <w:w w:val="90"/>
      <w:sz w:val="18"/>
      <w:szCs w:val="18"/>
    </w:rPr>
  </w:style>
  <w:style w:type="paragraph" w:customStyle="1" w:styleId="12">
    <w:name w:val="заг1ПР"/>
    <w:basedOn w:val="a6"/>
    <w:rsid w:val="009A78AB"/>
    <w:pPr>
      <w:suppressAutoHyphens/>
      <w:spacing w:line="250" w:lineRule="atLeast"/>
      <w:jc w:val="center"/>
    </w:pPr>
    <w:rPr>
      <w:rFonts w:ascii="Arial" w:hAnsi="Arial" w:cs="Arial"/>
      <w:b/>
      <w:bCs/>
      <w:caps/>
      <w:w w:val="90"/>
      <w:sz w:val="21"/>
      <w:szCs w:val="21"/>
      <w:lang w:val="be-BY"/>
    </w:rPr>
  </w:style>
  <w:style w:type="paragraph" w:customStyle="1" w:styleId="aa">
    <w:name w:val="часы"/>
    <w:basedOn w:val="a6"/>
    <w:rsid w:val="009A78AB"/>
    <w:pPr>
      <w:suppressAutoHyphens/>
      <w:spacing w:after="113" w:line="250" w:lineRule="atLeast"/>
      <w:jc w:val="center"/>
    </w:pPr>
    <w:rPr>
      <w:rFonts w:ascii="Arial" w:hAnsi="Arial" w:cs="Arial"/>
      <w:w w:val="90"/>
      <w:sz w:val="21"/>
      <w:szCs w:val="21"/>
      <w:lang w:val="be-BY"/>
    </w:rPr>
  </w:style>
  <w:style w:type="paragraph" w:customStyle="1" w:styleId="ab">
    <w:name w:val="табл"/>
    <w:basedOn w:val="a6"/>
    <w:rsid w:val="009A78AB"/>
    <w:pPr>
      <w:spacing w:line="220" w:lineRule="atLeast"/>
    </w:pPr>
    <w:rPr>
      <w:rFonts w:ascii="SchoolBookNewC" w:hAnsi="SchoolBookNewC" w:cs="SchoolBookNewC"/>
      <w:sz w:val="18"/>
      <w:szCs w:val="18"/>
    </w:rPr>
  </w:style>
  <w:style w:type="paragraph" w:customStyle="1" w:styleId="ac">
    <w:name w:val="[Основной абзац]"/>
    <w:basedOn w:val="a6"/>
    <w:rsid w:val="009A78AB"/>
  </w:style>
  <w:style w:type="paragraph" w:customStyle="1" w:styleId="21">
    <w:name w:val="табл2"/>
    <w:basedOn w:val="a6"/>
    <w:rsid w:val="009A78AB"/>
    <w:pPr>
      <w:spacing w:line="220" w:lineRule="atLeast"/>
      <w:jc w:val="center"/>
    </w:pPr>
    <w:rPr>
      <w:rFonts w:ascii="SchoolBookNewC" w:hAnsi="SchoolBookNewC" w:cs="SchoolBookNewC"/>
      <w:sz w:val="18"/>
      <w:szCs w:val="18"/>
    </w:rPr>
  </w:style>
  <w:style w:type="paragraph" w:customStyle="1" w:styleId="100">
    <w:name w:val="10ЖИРН"/>
    <w:basedOn w:val="a6"/>
    <w:rsid w:val="009A78AB"/>
    <w:pPr>
      <w:suppressAutoHyphens/>
      <w:spacing w:line="250" w:lineRule="atLeast"/>
      <w:jc w:val="both"/>
    </w:pPr>
    <w:rPr>
      <w:rFonts w:ascii="Arial" w:hAnsi="Arial" w:cs="Arial"/>
      <w:b/>
      <w:bCs/>
      <w:caps/>
      <w:w w:val="95"/>
      <w:sz w:val="20"/>
      <w:szCs w:val="20"/>
    </w:rPr>
  </w:style>
  <w:style w:type="paragraph" w:styleId="ad">
    <w:name w:val="header"/>
    <w:basedOn w:val="a"/>
    <w:link w:val="ae"/>
    <w:rsid w:val="00D43F4E"/>
    <w:pPr>
      <w:tabs>
        <w:tab w:val="center" w:pos="4677"/>
        <w:tab w:val="right" w:pos="9355"/>
      </w:tabs>
    </w:pPr>
  </w:style>
  <w:style w:type="character" w:customStyle="1" w:styleId="ae">
    <w:name w:val="Верхний колонтитул Знак"/>
    <w:link w:val="ad"/>
    <w:locked/>
    <w:rsid w:val="00FE5105"/>
    <w:rPr>
      <w:sz w:val="24"/>
      <w:szCs w:val="24"/>
      <w:lang w:val="ru-RU" w:eastAsia="ru-RU" w:bidi="ar-SA"/>
    </w:rPr>
  </w:style>
  <w:style w:type="paragraph" w:customStyle="1" w:styleId="af">
    <w:name w:val="[Áåç ñòèë]"/>
    <w:basedOn w:val="a6"/>
    <w:rsid w:val="00631DE1"/>
  </w:style>
  <w:style w:type="paragraph" w:customStyle="1" w:styleId="010">
    <w:name w:val="01_Ïðåäìåò"/>
    <w:basedOn w:val="af"/>
    <w:rsid w:val="00631DE1"/>
    <w:pPr>
      <w:pBdr>
        <w:top w:val="thinThickThinMediumGap" w:sz="40" w:space="16" w:color="000000"/>
      </w:pBdr>
      <w:suppressAutoHyphens/>
      <w:spacing w:after="1474" w:line="276" w:lineRule="atLeast"/>
      <w:jc w:val="both"/>
    </w:pPr>
    <w:rPr>
      <w:rFonts w:ascii="XeniaC" w:hAnsi="XeniaC" w:cs="XeniaC"/>
      <w:caps/>
      <w:sz w:val="28"/>
      <w:szCs w:val="28"/>
    </w:rPr>
  </w:style>
  <w:style w:type="paragraph" w:customStyle="1" w:styleId="101">
    <w:name w:val="10ÆÈÐÍ"/>
    <w:basedOn w:val="af"/>
    <w:rsid w:val="00631DE1"/>
    <w:pPr>
      <w:suppressAutoHyphens/>
      <w:spacing w:line="250" w:lineRule="atLeast"/>
      <w:jc w:val="both"/>
    </w:pPr>
    <w:rPr>
      <w:rFonts w:ascii="Arial" w:hAnsi="Arial" w:cs="Arial"/>
      <w:b/>
      <w:bCs/>
      <w:caps/>
      <w:w w:val="95"/>
      <w:sz w:val="20"/>
      <w:szCs w:val="20"/>
    </w:rPr>
  </w:style>
  <w:style w:type="character" w:customStyle="1" w:styleId="Word1WordRTF">
    <w:name w:val="Импортированный список стилей из Word1 (Стили для импортированных списков Word/RTF)"/>
    <w:rsid w:val="00631DE1"/>
    <w:rPr>
      <w:w w:val="100"/>
    </w:rPr>
  </w:style>
  <w:style w:type="paragraph" w:customStyle="1" w:styleId="U1">
    <w:name w:val="U1"/>
    <w:rsid w:val="00711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pPr>
    <w:rPr>
      <w:rFonts w:ascii="PragmaticaCondCTT" w:hAnsi="PragmaticaCondCTT"/>
      <w:b/>
      <w:bCs/>
      <w:caps/>
      <w:color w:val="000000"/>
      <w:szCs w:val="24"/>
    </w:rPr>
  </w:style>
  <w:style w:type="paragraph" w:styleId="af0">
    <w:name w:val="footnote text"/>
    <w:basedOn w:val="a"/>
    <w:link w:val="af1"/>
    <w:semiHidden/>
    <w:rsid w:val="00D67D3F"/>
    <w:rPr>
      <w:sz w:val="20"/>
      <w:szCs w:val="20"/>
    </w:rPr>
  </w:style>
  <w:style w:type="character" w:customStyle="1" w:styleId="af1">
    <w:name w:val="Текст сноски Знак"/>
    <w:link w:val="af0"/>
    <w:semiHidden/>
    <w:locked/>
    <w:rsid w:val="0029124F"/>
    <w:rPr>
      <w:lang w:val="ru-RU" w:eastAsia="ru-RU" w:bidi="ar-SA"/>
    </w:rPr>
  </w:style>
  <w:style w:type="character" w:styleId="af2">
    <w:name w:val="footnote reference"/>
    <w:semiHidden/>
    <w:rsid w:val="00D67D3F"/>
    <w:rPr>
      <w:vertAlign w:val="superscript"/>
    </w:rPr>
  </w:style>
  <w:style w:type="paragraph" w:customStyle="1" w:styleId="af3">
    <w:name w:val="Подзаг"/>
    <w:basedOn w:val="a6"/>
    <w:rsid w:val="00FE5105"/>
    <w:pPr>
      <w:widowControl w:val="0"/>
      <w:suppressAutoHyphens/>
      <w:spacing w:before="227" w:after="113" w:line="278" w:lineRule="auto"/>
      <w:ind w:left="283" w:right="283"/>
      <w:jc w:val="center"/>
    </w:pPr>
    <w:rPr>
      <w:rFonts w:ascii="SchoolBookC-Bold" w:hAnsi="SchoolBookC-Bold" w:cs="SchoolBookC-Bold"/>
      <w:b/>
      <w:bCs/>
      <w:caps/>
      <w:sz w:val="21"/>
      <w:szCs w:val="21"/>
    </w:rPr>
  </w:style>
  <w:style w:type="paragraph" w:customStyle="1" w:styleId="af4">
    <w:name w:val="Пояснительная записка"/>
    <w:basedOn w:val="af3"/>
    <w:rsid w:val="00FE5105"/>
    <w:pPr>
      <w:spacing w:before="0" w:after="227"/>
      <w:ind w:left="0" w:right="0"/>
    </w:pPr>
  </w:style>
  <w:style w:type="paragraph" w:customStyle="1" w:styleId="13">
    <w:name w:val="Подзаголов 1"/>
    <w:basedOn w:val="af4"/>
    <w:rsid w:val="00FE5105"/>
    <w:pPr>
      <w:pBdr>
        <w:bottom w:val="single" w:sz="24" w:space="5" w:color="000000"/>
      </w:pBdr>
      <w:spacing w:after="397"/>
    </w:pPr>
    <w:rPr>
      <w:rFonts w:ascii="PragmaticaC-Bold" w:hAnsi="PragmaticaC-Bold" w:cs="PragmaticaC-Bold"/>
      <w:sz w:val="28"/>
      <w:szCs w:val="28"/>
    </w:rPr>
  </w:style>
  <w:style w:type="paragraph" w:styleId="af5">
    <w:name w:val="Body Text"/>
    <w:basedOn w:val="a6"/>
    <w:link w:val="af6"/>
    <w:rsid w:val="00FE5105"/>
    <w:pPr>
      <w:widowControl w:val="0"/>
      <w:tabs>
        <w:tab w:val="left" w:pos="600"/>
        <w:tab w:val="left" w:pos="660"/>
      </w:tabs>
      <w:spacing w:line="274" w:lineRule="auto"/>
      <w:ind w:firstLine="283"/>
      <w:jc w:val="both"/>
    </w:pPr>
    <w:rPr>
      <w:rFonts w:ascii="SchoolBookC" w:hAnsi="SchoolBookC" w:cs="SchoolBookC"/>
      <w:sz w:val="21"/>
      <w:szCs w:val="21"/>
    </w:rPr>
  </w:style>
  <w:style w:type="character" w:customStyle="1" w:styleId="af6">
    <w:name w:val="Основной текст Знак"/>
    <w:link w:val="af5"/>
    <w:semiHidden/>
    <w:locked/>
    <w:rsid w:val="00FE5105"/>
    <w:rPr>
      <w:rFonts w:ascii="SchoolBookC" w:hAnsi="SchoolBookC" w:cs="SchoolBookC"/>
      <w:color w:val="000000"/>
      <w:sz w:val="21"/>
      <w:szCs w:val="21"/>
      <w:lang w:val="ru-RU" w:eastAsia="ru-RU" w:bidi="ar-SA"/>
    </w:rPr>
  </w:style>
  <w:style w:type="paragraph" w:styleId="af7">
    <w:name w:val="List"/>
    <w:basedOn w:val="af5"/>
    <w:rsid w:val="00FE5105"/>
    <w:pPr>
      <w:ind w:left="454" w:hanging="170"/>
    </w:pPr>
  </w:style>
  <w:style w:type="paragraph" w:customStyle="1" w:styleId="22">
    <w:name w:val="подзаголовок 2"/>
    <w:basedOn w:val="13"/>
    <w:rsid w:val="00FE5105"/>
    <w:pPr>
      <w:pBdr>
        <w:bottom w:val="none" w:sz="0" w:space="0" w:color="auto"/>
      </w:pBdr>
      <w:spacing w:before="113" w:after="57"/>
    </w:pPr>
    <w:rPr>
      <w:caps w:val="0"/>
      <w:sz w:val="24"/>
      <w:szCs w:val="24"/>
    </w:rPr>
  </w:style>
  <w:style w:type="paragraph" w:customStyle="1" w:styleId="31">
    <w:name w:val="Подзаголовок 3"/>
    <w:basedOn w:val="a6"/>
    <w:rsid w:val="00FE5105"/>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4">
    <w:name w:val="подзаг 4"/>
    <w:basedOn w:val="31"/>
    <w:rsid w:val="00FE5105"/>
    <w:pPr>
      <w:suppressAutoHyphens/>
      <w:spacing w:line="239" w:lineRule="atLeast"/>
      <w:ind w:left="283"/>
      <w:jc w:val="left"/>
    </w:pPr>
    <w:rPr>
      <w:rFonts w:ascii="PragmaticaC-Bold" w:hAnsi="PragmaticaC-Bold" w:cs="PragmaticaC-Bold"/>
      <w:sz w:val="20"/>
      <w:szCs w:val="20"/>
    </w:rPr>
  </w:style>
  <w:style w:type="character" w:customStyle="1" w:styleId="af8">
    <w:name w:val="полужирный курсив"/>
    <w:rsid w:val="00FE5105"/>
    <w:rPr>
      <w:b/>
      <w:i/>
      <w:w w:val="100"/>
    </w:rPr>
  </w:style>
  <w:style w:type="character" w:customStyle="1" w:styleId="af9">
    <w:name w:val="жирный"/>
    <w:rsid w:val="00FE5105"/>
    <w:rPr>
      <w:b/>
    </w:rPr>
  </w:style>
  <w:style w:type="character" w:customStyle="1" w:styleId="afa">
    <w:name w:val="курсив"/>
    <w:rsid w:val="00FE5105"/>
    <w:rPr>
      <w:i/>
    </w:rPr>
  </w:style>
  <w:style w:type="character" w:customStyle="1" w:styleId="s2">
    <w:name w:val="s2"/>
    <w:rsid w:val="00FE5105"/>
    <w:rPr>
      <w:rFonts w:ascii="TimesNewRomanPSMT" w:hAnsi="TimesNewRomanPSMT"/>
      <w:w w:val="100"/>
    </w:rPr>
  </w:style>
  <w:style w:type="character" w:customStyle="1" w:styleId="s1">
    <w:name w:val="s1"/>
    <w:rsid w:val="00FE5105"/>
    <w:rPr>
      <w:rFonts w:ascii="TimesNewRomanPSMT" w:hAnsi="TimesNewRomanPSMT"/>
      <w:w w:val="100"/>
    </w:rPr>
  </w:style>
  <w:style w:type="paragraph" w:customStyle="1" w:styleId="afb">
    <w:name w:val="Класс"/>
    <w:basedOn w:val="a6"/>
    <w:rsid w:val="00FE5105"/>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afc">
    <w:name w:val="Заголовок"/>
    <w:basedOn w:val="a6"/>
    <w:rsid w:val="00FE5105"/>
    <w:pPr>
      <w:widowControl w:val="0"/>
      <w:tabs>
        <w:tab w:val="left" w:pos="600"/>
        <w:tab w:val="left" w:pos="660"/>
      </w:tabs>
      <w:spacing w:before="170" w:after="57" w:line="274" w:lineRule="auto"/>
      <w:jc w:val="center"/>
    </w:pPr>
    <w:rPr>
      <w:rFonts w:ascii="PragmaticaC-Bold" w:hAnsi="PragmaticaC-Bold" w:cs="PragmaticaC-Bold"/>
      <w:b/>
      <w:bCs/>
    </w:rPr>
  </w:style>
  <w:style w:type="paragraph" w:customStyle="1" w:styleId="23">
    <w:name w:val="Подзаг 2"/>
    <w:basedOn w:val="a6"/>
    <w:rsid w:val="00FE5105"/>
    <w:pPr>
      <w:widowControl w:val="0"/>
      <w:tabs>
        <w:tab w:val="left" w:pos="600"/>
        <w:tab w:val="left" w:pos="660"/>
      </w:tabs>
      <w:spacing w:before="113" w:after="57" w:line="274" w:lineRule="auto"/>
      <w:jc w:val="center"/>
    </w:pPr>
    <w:rPr>
      <w:rFonts w:ascii="SchoolBookC-Bold" w:hAnsi="SchoolBookC-Bold" w:cs="SchoolBookC-Bold"/>
      <w:b/>
      <w:bCs/>
      <w:sz w:val="21"/>
      <w:szCs w:val="21"/>
    </w:rPr>
  </w:style>
  <w:style w:type="paragraph" w:customStyle="1" w:styleId="afd">
    <w:name w:val="Сноска"/>
    <w:basedOn w:val="a6"/>
    <w:rsid w:val="00FE5105"/>
    <w:pPr>
      <w:widowControl w:val="0"/>
      <w:tabs>
        <w:tab w:val="left" w:pos="600"/>
        <w:tab w:val="left" w:pos="660"/>
      </w:tabs>
      <w:spacing w:line="200" w:lineRule="atLeast"/>
      <w:ind w:firstLine="283"/>
      <w:jc w:val="both"/>
    </w:pPr>
    <w:rPr>
      <w:rFonts w:ascii="SchoolBookC" w:hAnsi="SchoolBookC" w:cs="SchoolBookC"/>
      <w:sz w:val="17"/>
      <w:szCs w:val="17"/>
    </w:rPr>
  </w:style>
  <w:style w:type="paragraph" w:customStyle="1" w:styleId="afe">
    <w:name w:val="Основные требования"/>
    <w:basedOn w:val="a6"/>
    <w:rsid w:val="00FE5105"/>
    <w:pPr>
      <w:widowControl w:val="0"/>
      <w:tabs>
        <w:tab w:val="left" w:pos="600"/>
        <w:tab w:val="left" w:pos="660"/>
      </w:tabs>
      <w:suppressAutoHyphens/>
      <w:spacing w:before="227" w:after="113" w:line="274" w:lineRule="auto"/>
      <w:ind w:left="283" w:right="283"/>
      <w:jc w:val="center"/>
    </w:pPr>
    <w:rPr>
      <w:rFonts w:ascii="PragmaticaC" w:hAnsi="PragmaticaC" w:cs="PragmaticaC"/>
      <w:sz w:val="22"/>
      <w:szCs w:val="22"/>
    </w:rPr>
  </w:style>
  <w:style w:type="paragraph" w:customStyle="1" w:styleId="aff">
    <w:name w:val="Текст в табл"/>
    <w:basedOn w:val="a6"/>
    <w:rsid w:val="00FE5105"/>
    <w:pPr>
      <w:widowControl w:val="0"/>
      <w:tabs>
        <w:tab w:val="left" w:pos="600"/>
        <w:tab w:val="left" w:pos="660"/>
      </w:tabs>
      <w:spacing w:line="274" w:lineRule="auto"/>
      <w:jc w:val="both"/>
    </w:pPr>
    <w:rPr>
      <w:rFonts w:ascii="SchoolBookC" w:hAnsi="SchoolBookC" w:cs="SchoolBookC"/>
      <w:sz w:val="21"/>
      <w:szCs w:val="21"/>
    </w:rPr>
  </w:style>
  <w:style w:type="paragraph" w:customStyle="1" w:styleId="aff0">
    <w:name w:val="Учащинся должны"/>
    <w:basedOn w:val="af5"/>
    <w:rsid w:val="00FE5105"/>
    <w:pPr>
      <w:ind w:firstLine="0"/>
    </w:pPr>
    <w:rPr>
      <w:rFonts w:ascii="SchoolBookC-Bold" w:hAnsi="SchoolBookC-Bold" w:cs="SchoolBookC-Bold"/>
      <w:b/>
      <w:bCs/>
    </w:rPr>
  </w:style>
  <w:style w:type="paragraph" w:customStyle="1" w:styleId="-">
    <w:name w:val="кол-во часов"/>
    <w:basedOn w:val="a6"/>
    <w:rsid w:val="00FE5105"/>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aff1">
    <w:name w:val="сноска"/>
    <w:basedOn w:val="a6"/>
    <w:rsid w:val="00FE5105"/>
    <w:pPr>
      <w:widowControl w:val="0"/>
      <w:spacing w:line="180" w:lineRule="atLeast"/>
      <w:jc w:val="both"/>
    </w:pPr>
    <w:rPr>
      <w:rFonts w:ascii="SchoolBookC" w:hAnsi="SchoolBookC" w:cs="SchoolBookC"/>
      <w:sz w:val="16"/>
      <w:szCs w:val="16"/>
    </w:rPr>
  </w:style>
  <w:style w:type="character" w:customStyle="1" w:styleId="aff2">
    <w:name w:val="Подзаголовок Знак"/>
    <w:basedOn w:val="a0"/>
    <w:link w:val="aff3"/>
    <w:rsid w:val="00FE5105"/>
  </w:style>
  <w:style w:type="paragraph" w:styleId="aff3">
    <w:name w:val="Subtitle"/>
    <w:basedOn w:val="a"/>
    <w:link w:val="aff2"/>
    <w:qFormat/>
    <w:rsid w:val="005427FB"/>
    <w:pPr>
      <w:spacing w:line="360" w:lineRule="exact"/>
      <w:jc w:val="center"/>
    </w:pPr>
    <w:rPr>
      <w:rFonts w:eastAsia="Calibri"/>
      <w:b/>
      <w:sz w:val="28"/>
      <w:szCs w:val="20"/>
      <w:lang w:val="be-BY"/>
    </w:rPr>
  </w:style>
  <w:style w:type="paragraph" w:styleId="aff4">
    <w:name w:val="endnote text"/>
    <w:basedOn w:val="a"/>
    <w:semiHidden/>
    <w:unhideWhenUsed/>
    <w:rsid w:val="00FE5105"/>
    <w:rPr>
      <w:rFonts w:ascii="Calibri" w:hAnsi="Calibri"/>
      <w:sz w:val="20"/>
      <w:szCs w:val="20"/>
    </w:rPr>
  </w:style>
  <w:style w:type="paragraph" w:styleId="aff5">
    <w:name w:val="TOC Heading"/>
    <w:basedOn w:val="1"/>
    <w:next w:val="a"/>
    <w:qFormat/>
    <w:rsid w:val="00FE5105"/>
    <w:pPr>
      <w:keepLines/>
      <w:spacing w:before="480" w:after="0"/>
      <w:outlineLvl w:val="9"/>
    </w:pPr>
    <w:rPr>
      <w:color w:val="365F91"/>
      <w:kern w:val="0"/>
      <w:sz w:val="28"/>
      <w:szCs w:val="28"/>
    </w:rPr>
  </w:style>
  <w:style w:type="paragraph" w:customStyle="1" w:styleId="aff6">
    <w:name w:val="Заг_п/ж строчные"/>
    <w:basedOn w:val="a6"/>
    <w:rsid w:val="00CA3BE6"/>
    <w:pPr>
      <w:suppressAutoHyphens/>
      <w:spacing w:after="113" w:line="250" w:lineRule="atLeast"/>
      <w:jc w:val="center"/>
    </w:pPr>
    <w:rPr>
      <w:rFonts w:ascii="Arial" w:hAnsi="Arial" w:cs="Arial"/>
      <w:b/>
      <w:bCs/>
      <w:w w:val="90"/>
      <w:sz w:val="21"/>
      <w:szCs w:val="21"/>
      <w:lang w:val="be-BY"/>
    </w:rPr>
  </w:style>
  <w:style w:type="paragraph" w:customStyle="1" w:styleId="Char">
    <w:name w:val="Char"/>
    <w:basedOn w:val="a"/>
    <w:autoRedefine/>
    <w:rsid w:val="00CA3BE6"/>
    <w:pPr>
      <w:autoSpaceDE w:val="0"/>
      <w:autoSpaceDN w:val="0"/>
      <w:adjustRightInd w:val="0"/>
    </w:pPr>
    <w:rPr>
      <w:rFonts w:ascii="Arial" w:hAnsi="Arial" w:cs="Arial"/>
      <w:sz w:val="20"/>
      <w:szCs w:val="20"/>
      <w:lang w:val="en-ZA" w:eastAsia="en-ZA"/>
    </w:rPr>
  </w:style>
  <w:style w:type="paragraph" w:styleId="24">
    <w:name w:val="Body Text Indent 2"/>
    <w:basedOn w:val="a"/>
    <w:rsid w:val="00FF29A1"/>
    <w:pPr>
      <w:spacing w:after="120" w:line="480" w:lineRule="auto"/>
      <w:ind w:left="283"/>
    </w:pPr>
  </w:style>
  <w:style w:type="paragraph" w:styleId="aff7">
    <w:name w:val="Normal (Web)"/>
    <w:basedOn w:val="a"/>
    <w:rsid w:val="00FF29A1"/>
    <w:pPr>
      <w:spacing w:before="100" w:beforeAutospacing="1" w:after="100" w:afterAutospacing="1"/>
    </w:pPr>
  </w:style>
  <w:style w:type="paragraph" w:styleId="aff8">
    <w:name w:val="Title"/>
    <w:basedOn w:val="a"/>
    <w:link w:val="aff9"/>
    <w:uiPriority w:val="99"/>
    <w:qFormat/>
    <w:rsid w:val="00FF29A1"/>
    <w:pPr>
      <w:widowControl w:val="0"/>
      <w:autoSpaceDE w:val="0"/>
      <w:autoSpaceDN w:val="0"/>
      <w:adjustRightInd w:val="0"/>
      <w:spacing w:line="360" w:lineRule="auto"/>
      <w:ind w:firstLine="720"/>
      <w:jc w:val="center"/>
    </w:pPr>
    <w:rPr>
      <w:sz w:val="28"/>
      <w:lang w:val="be-BY"/>
    </w:rPr>
  </w:style>
  <w:style w:type="character" w:customStyle="1" w:styleId="aff9">
    <w:name w:val="Название Знак"/>
    <w:link w:val="aff8"/>
    <w:uiPriority w:val="99"/>
    <w:locked/>
    <w:rsid w:val="00FF29A1"/>
    <w:rPr>
      <w:sz w:val="28"/>
      <w:szCs w:val="24"/>
      <w:lang w:val="be-BY" w:eastAsia="ru-RU" w:bidi="ar-SA"/>
    </w:rPr>
  </w:style>
  <w:style w:type="paragraph" w:styleId="affa">
    <w:name w:val="Body Text Indent"/>
    <w:basedOn w:val="a"/>
    <w:rsid w:val="00FF29A1"/>
    <w:pPr>
      <w:spacing w:after="120"/>
      <w:ind w:left="283"/>
      <w:jc w:val="both"/>
    </w:pPr>
  </w:style>
  <w:style w:type="paragraph" w:customStyle="1" w:styleId="14">
    <w:name w:val="1"/>
    <w:basedOn w:val="a"/>
    <w:autoRedefine/>
    <w:rsid w:val="00BA0E87"/>
    <w:pPr>
      <w:autoSpaceDE w:val="0"/>
      <w:autoSpaceDN w:val="0"/>
      <w:adjustRightInd w:val="0"/>
    </w:pPr>
    <w:rPr>
      <w:rFonts w:ascii="Arial" w:hAnsi="Arial" w:cs="Arial"/>
      <w:sz w:val="20"/>
      <w:szCs w:val="20"/>
      <w:lang w:val="en-ZA" w:eastAsia="en-ZA"/>
    </w:rPr>
  </w:style>
  <w:style w:type="character" w:customStyle="1" w:styleId="25">
    <w:name w:val="Основной текст (2)_"/>
    <w:link w:val="210"/>
    <w:locked/>
    <w:rsid w:val="00BA0E87"/>
    <w:rPr>
      <w:rFonts w:ascii="Century Schoolbook" w:hAnsi="Century Schoolbook"/>
      <w:lang w:bidi="ar-SA"/>
    </w:rPr>
  </w:style>
  <w:style w:type="paragraph" w:customStyle="1" w:styleId="210">
    <w:name w:val="Основной текст (2)1"/>
    <w:basedOn w:val="a"/>
    <w:link w:val="25"/>
    <w:rsid w:val="00BA0E87"/>
    <w:pPr>
      <w:widowControl w:val="0"/>
      <w:shd w:val="clear" w:color="auto" w:fill="FFFFFF"/>
      <w:spacing w:after="7800" w:line="235" w:lineRule="exact"/>
      <w:ind w:hanging="200"/>
    </w:pPr>
    <w:rPr>
      <w:rFonts w:ascii="Century Schoolbook" w:hAnsi="Century Schoolbook"/>
      <w:sz w:val="20"/>
      <w:szCs w:val="20"/>
    </w:rPr>
  </w:style>
  <w:style w:type="paragraph" w:customStyle="1" w:styleId="15">
    <w:name w:val="Абзац списка1"/>
    <w:basedOn w:val="a"/>
    <w:rsid w:val="0029124F"/>
    <w:pPr>
      <w:spacing w:after="160" w:line="259" w:lineRule="auto"/>
      <w:ind w:left="720"/>
      <w:contextualSpacing/>
    </w:pPr>
    <w:rPr>
      <w:rFonts w:ascii="Calibri" w:hAnsi="Calibri"/>
      <w:sz w:val="22"/>
      <w:szCs w:val="22"/>
      <w:lang w:eastAsia="en-US"/>
    </w:rPr>
  </w:style>
  <w:style w:type="table" w:styleId="affb">
    <w:name w:val="Table Grid"/>
    <w:basedOn w:val="a1"/>
    <w:rsid w:val="0029124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a"/>
    <w:rsid w:val="00DC5BAC"/>
    <w:pPr>
      <w:spacing w:before="100" w:beforeAutospacing="1" w:after="100" w:afterAutospacing="1"/>
    </w:pPr>
  </w:style>
  <w:style w:type="paragraph" w:customStyle="1" w:styleId="p11">
    <w:name w:val="p11"/>
    <w:basedOn w:val="a"/>
    <w:rsid w:val="00DC5BAC"/>
    <w:pPr>
      <w:spacing w:before="100" w:beforeAutospacing="1" w:after="100" w:afterAutospacing="1"/>
    </w:pPr>
  </w:style>
  <w:style w:type="character" w:customStyle="1" w:styleId="s3">
    <w:name w:val="s3"/>
    <w:basedOn w:val="a0"/>
    <w:rsid w:val="00DC5BAC"/>
  </w:style>
  <w:style w:type="character" w:customStyle="1" w:styleId="s4">
    <w:name w:val="s4"/>
    <w:basedOn w:val="a0"/>
    <w:rsid w:val="00DC5BAC"/>
  </w:style>
  <w:style w:type="paragraph" w:customStyle="1" w:styleId="affc">
    <w:name w:val="текст таблицы"/>
    <w:basedOn w:val="a"/>
    <w:rsid w:val="00052BF2"/>
    <w:pPr>
      <w:widowControl w:val="0"/>
      <w:autoSpaceDE w:val="0"/>
      <w:autoSpaceDN w:val="0"/>
      <w:adjustRightInd w:val="0"/>
      <w:spacing w:line="200" w:lineRule="atLeast"/>
      <w:jc w:val="both"/>
      <w:textAlignment w:val="center"/>
    </w:pPr>
    <w:rPr>
      <w:rFonts w:cs="PetersburgC"/>
      <w:color w:val="000000"/>
      <w:sz w:val="18"/>
      <w:szCs w:val="18"/>
      <w:lang w:eastAsia="en-US"/>
    </w:rPr>
  </w:style>
  <w:style w:type="paragraph" w:customStyle="1" w:styleId="affd">
    <w:name w:val="Знак Знак Знак Знак"/>
    <w:basedOn w:val="a"/>
    <w:autoRedefine/>
    <w:rsid w:val="00151CE8"/>
    <w:pPr>
      <w:keepNext/>
      <w:autoSpaceDE w:val="0"/>
      <w:autoSpaceDN w:val="0"/>
      <w:jc w:val="both"/>
      <w:outlineLvl w:val="0"/>
    </w:pPr>
    <w:rPr>
      <w:bCs/>
      <w:kern w:val="32"/>
      <w:sz w:val="32"/>
      <w:szCs w:val="32"/>
    </w:rPr>
  </w:style>
  <w:style w:type="paragraph" w:customStyle="1" w:styleId="affe">
    <w:name w:val="Знак Знак Знак Знак Знак Знак Знак"/>
    <w:basedOn w:val="a"/>
    <w:rsid w:val="00151CE8"/>
    <w:rPr>
      <w:rFonts w:ascii="Verdana" w:hAnsi="Verdana" w:cs="Verdana"/>
      <w:sz w:val="20"/>
      <w:szCs w:val="20"/>
      <w:lang w:val="en-US" w:eastAsia="en-US"/>
    </w:rPr>
  </w:style>
  <w:style w:type="paragraph" w:customStyle="1" w:styleId="p3">
    <w:name w:val="p3"/>
    <w:basedOn w:val="a"/>
    <w:rsid w:val="00151CE8"/>
    <w:pPr>
      <w:spacing w:before="100" w:beforeAutospacing="1" w:after="100" w:afterAutospacing="1"/>
    </w:pPr>
  </w:style>
  <w:style w:type="paragraph" w:customStyle="1" w:styleId="p18">
    <w:name w:val="p18"/>
    <w:basedOn w:val="a"/>
    <w:rsid w:val="00151CE8"/>
    <w:pPr>
      <w:spacing w:before="100" w:beforeAutospacing="1" w:after="100" w:afterAutospacing="1"/>
    </w:pPr>
  </w:style>
  <w:style w:type="paragraph" w:customStyle="1" w:styleId="p8">
    <w:name w:val="p8"/>
    <w:basedOn w:val="a"/>
    <w:rsid w:val="00151CE8"/>
    <w:pPr>
      <w:spacing w:before="100" w:beforeAutospacing="1" w:after="100" w:afterAutospacing="1"/>
    </w:pPr>
  </w:style>
  <w:style w:type="paragraph" w:styleId="afff">
    <w:name w:val="List Paragraph"/>
    <w:basedOn w:val="a"/>
    <w:qFormat/>
    <w:rsid w:val="00151CE8"/>
    <w:pPr>
      <w:spacing w:after="200" w:line="276" w:lineRule="auto"/>
      <w:ind w:left="708"/>
    </w:pPr>
    <w:rPr>
      <w:rFonts w:ascii="Calibri" w:hAnsi="Calibri"/>
      <w:sz w:val="22"/>
      <w:szCs w:val="22"/>
    </w:rPr>
  </w:style>
  <w:style w:type="paragraph" w:customStyle="1" w:styleId="16">
    <w:name w:val="Обычный1"/>
    <w:rsid w:val="004348FE"/>
    <w:pPr>
      <w:ind w:firstLine="300"/>
      <w:jc w:val="both"/>
    </w:pPr>
  </w:style>
  <w:style w:type="paragraph" w:customStyle="1" w:styleId="17">
    <w:name w:val="Основной текст с отступом1"/>
    <w:basedOn w:val="a"/>
    <w:rsid w:val="004348FE"/>
    <w:pPr>
      <w:adjustRightInd w:val="0"/>
      <w:jc w:val="both"/>
    </w:pPr>
    <w:rPr>
      <w:spacing w:val="-6"/>
      <w:sz w:val="28"/>
      <w:szCs w:val="28"/>
    </w:rPr>
  </w:style>
  <w:style w:type="paragraph" w:customStyle="1" w:styleId="afff0">
    <w:name w:val="доп"/>
    <w:basedOn w:val="a"/>
    <w:rsid w:val="00DD67D6"/>
    <w:pPr>
      <w:suppressAutoHyphens/>
      <w:autoSpaceDE w:val="0"/>
      <w:autoSpaceDN w:val="0"/>
      <w:adjustRightInd w:val="0"/>
      <w:spacing w:line="220" w:lineRule="atLeast"/>
      <w:ind w:firstLine="340"/>
      <w:jc w:val="both"/>
      <w:textAlignment w:val="center"/>
    </w:pPr>
    <w:rPr>
      <w:rFonts w:ascii="SchoolBookNewC" w:hAnsi="SchoolBookNewC" w:cs="SchoolBookNewC"/>
      <w:color w:val="000000"/>
      <w:sz w:val="18"/>
      <w:szCs w:val="18"/>
      <w:lang w:val="be-BY"/>
    </w:rPr>
  </w:style>
  <w:style w:type="paragraph" w:styleId="afff1">
    <w:name w:val="Balloon Text"/>
    <w:basedOn w:val="a"/>
    <w:link w:val="afff2"/>
    <w:rsid w:val="00FE71F6"/>
    <w:rPr>
      <w:rFonts w:ascii="Tahoma" w:hAnsi="Tahoma" w:cs="Tahoma"/>
      <w:sz w:val="16"/>
      <w:szCs w:val="16"/>
    </w:rPr>
  </w:style>
  <w:style w:type="character" w:customStyle="1" w:styleId="afff2">
    <w:name w:val="Текст выноски Знак"/>
    <w:basedOn w:val="a0"/>
    <w:link w:val="afff1"/>
    <w:rsid w:val="00FE71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AD006-C777-43F5-AC9B-1F4681DC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139</Pages>
  <Words>37340</Words>
  <Characters>212842</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БЕЛАРУСКАЯ МОВА</vt:lpstr>
    </vt:vector>
  </TitlesOfParts>
  <Company>Home</Company>
  <LinksUpToDate>false</LinksUpToDate>
  <CharactersWithSpaces>249683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БЕЛАРУСКАЯ МОВА</dc:title>
  <dc:subject/>
  <dc:creator>User</dc:creator>
  <cp:keywords/>
  <dc:description/>
  <cp:lastModifiedBy>Quest</cp:lastModifiedBy>
  <cp:revision>11</cp:revision>
  <cp:lastPrinted>2017-07-27T08:17:00Z</cp:lastPrinted>
  <dcterms:created xsi:type="dcterms:W3CDTF">2017-08-01T06:26:00Z</dcterms:created>
  <dcterms:modified xsi:type="dcterms:W3CDTF">2017-08-01T12:30:00Z</dcterms:modified>
</cp:coreProperties>
</file>