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6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3"/>
        <w:gridCol w:w="927"/>
      </w:tblGrid>
      <w:tr w:rsidR="00C747C8" w:rsidRPr="00C747C8" w:rsidTr="000671B9">
        <w:trPr>
          <w:trHeight w:val="607"/>
          <w:tblCellSpacing w:w="15" w:type="dxa"/>
        </w:trPr>
        <w:tc>
          <w:tcPr>
            <w:tcW w:w="4454" w:type="pct"/>
            <w:vAlign w:val="center"/>
            <w:hideMark/>
          </w:tcPr>
          <w:p w:rsidR="00C747C8" w:rsidRPr="000671B9" w:rsidRDefault="00C747C8" w:rsidP="0006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  <w:bookmarkStart w:id="0" w:name="_GoBack"/>
            <w:r w:rsidRPr="000671B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 xml:space="preserve">Гроза - это </w:t>
            </w:r>
            <w:r w:rsidR="000671B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о</w:t>
            </w:r>
            <w:r w:rsidR="0098497C" w:rsidRPr="000671B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п</w:t>
            </w:r>
            <w:r w:rsidRPr="000671B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асно</w:t>
            </w:r>
            <w:bookmarkEnd w:id="0"/>
          </w:p>
        </w:tc>
        <w:tc>
          <w:tcPr>
            <w:tcW w:w="496" w:type="pct"/>
            <w:vAlign w:val="center"/>
            <w:hideMark/>
          </w:tcPr>
          <w:p w:rsidR="00C747C8" w:rsidRPr="00C747C8" w:rsidRDefault="00C747C8" w:rsidP="00C74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7C8" w:rsidRPr="00C747C8" w:rsidRDefault="00C747C8" w:rsidP="00C747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747C8" w:rsidRPr="00C747C8" w:rsidTr="00C747C8">
        <w:trPr>
          <w:tblCellSpacing w:w="15" w:type="dxa"/>
        </w:trPr>
        <w:tc>
          <w:tcPr>
            <w:tcW w:w="0" w:type="auto"/>
            <w:hideMark/>
          </w:tcPr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 самых опасных атмосферных явлений — гроза. Ненастье, сопровождающееся дождем, шквалистым ветром, градом, ослепительными вспышками молнии и раскатами грома представляет угрозу для человека.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поражающим фактором подобной стихии является молния: прямое попадание разряда нарушает деятельность сердца и легких, что в свою очередь может привести к летальному исходу. Ежегодно по этой причине в мире погибает порядка 3 000 человек. Кроме того, силы природы могут спровоцировать и возгорание. 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 — явление достаточно непредсказуемое, и чтобы не стать жертвой непогоды, достаточно усвоить ряд несложных правил поведения. Если ненастье застало Вас врасплох, действовать нужно в зависимости от ситуации.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 в квартире, доме, здании: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отключите все электроприборы и вытащите штекер наружной антенны из телевизора, прекратите телефонные разговоры. Ликвидируйте сквозняки: плотно закройте окна и дымоходы. Не стойте у окна, печи, камина, массивных металлических предметов, на крыше и на чердаке.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 на улице: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покиньте открытое пространство и укройтесь в помещении или в подъезде любого дома. Если решили спрятаться под козырьком здания, не прикасайтесь к стене. Не пользуйтесь мобильным телефоном. Не стойте вблизи высоких столбов, рекламных щитов и т.д.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 в машине: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прекратите движение. Закройте окна, опустите антенну, заглушите двигатель и переждите грозу в салоне автомобиля. Не дотрагивайтесь до ручек дверей и других металлических предметов. Не пользуйтесь мобильным телефоном. 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 в лесу: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держитесь подальше от высоких отдельно стоящих деревьев, не стойте у костра (столб горячего воздуха — хороший проводник электричества). Устройтесь между низкорослыми деревьями с густыми кронами. К слову, реже всего молния попадает в березу и клен. Сидеть лучше в «позе эмбриона» — спина согнута, голова опущена на согнутые в коленях ноги и предплечья рук, ступни соединены вместе. Выбирая убежище, обратите внимание, чтобы рядом не было расщепленных деревьев, ранее пораженных грозой. Это говорит о том, что грунт на данном участке имеет высокую электропроводность, и удар молнии сюда еще раз весьма вероятен.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 на открытой местности (в поле):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 стойте на возвышенностях, у опор линий электропередач и под проводами. Найдите яму или овраг и сядьте в «позе эмбриона». Если же никаких углублений поблизости нет — присядьте, как можно ниже или лягте на землю. Не прячьтесь в стоге сена или соломы, в необитаемых одиночных бараках или сараях. Не ходите босиком и не поднимайте над головой токопроводящие предметы (лопаты, тяпки, косы). Прекратите спортивные игры и движение, уйдите в укрытие.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 на водоеме: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выйдите из воды, отойдите подальше от берега и спрячьтесь в укрытии. Если вы находитесь в лодке, немедленно гребите к берегу. Когда это невозможно — осушите 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лодку; если есть защитный тент, поднимите его; при наличии сухой одежды, переоденьтесь; сядьте подальше от мачт и подложите под себя спасательный жилет или сапоги. Рыбалку во время грозы необходимо прекратить, так как снасти являются проводником для электричества.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помощь при поражении молнией: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быстро определите состояние пострадавшего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незамедлительно проведите реанимационные мероприятия: искусственное дыхание, непрямой массаж сердца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согрейте пострадавшего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обработайте места </w:t>
            </w:r>
            <w:proofErr w:type="gramStart"/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ожогов</w:t>
            </w:r>
            <w:proofErr w:type="gramEnd"/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сопутствующие раны</w:t>
            </w: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срочно доставьте пострадавшего в больницу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опасность в себе может нести и ливень. При интенсивности дождя 1,5-2 мм в минуту человеку, даже находящемуся под укрытием, становится трудно дышать. К тому же прибывающая вода не успевает впитываться в землю. Снижается видимость, затрудняется движения транспорта. Кроме того, стихия может повредить опоры электропередач и вывести из строя электроподстанции.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опасно при сильном ливне спускаться в подвалы и заглубленные помещения. Они могут быть в считанные минуты затоплены нахлынувшей водой. Опасно спускаться в подземные переходы. Не стоит пытаться укрыться вблизи оврагов — такая погода часто приводит к оползням.</w:t>
            </w:r>
          </w:p>
          <w:p w:rsidR="00C747C8" w:rsidRPr="00C747C8" w:rsidRDefault="00C747C8" w:rsidP="00C7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информации Центра пропаганды МЧС Беларуси</w:t>
            </w:r>
          </w:p>
        </w:tc>
      </w:tr>
    </w:tbl>
    <w:p w:rsidR="00975792" w:rsidRDefault="00C747C8">
      <w:r w:rsidRPr="00C74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975792" w:rsidSect="009849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7C8"/>
    <w:rsid w:val="000671B9"/>
    <w:rsid w:val="004D4D5F"/>
    <w:rsid w:val="00975792"/>
    <w:rsid w:val="0098497C"/>
    <w:rsid w:val="00C747C8"/>
    <w:rsid w:val="00CD0720"/>
    <w:rsid w:val="00D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7C8"/>
    <w:rPr>
      <w:b/>
      <w:bCs/>
    </w:rPr>
  </w:style>
  <w:style w:type="paragraph" w:customStyle="1" w:styleId="rightalign">
    <w:name w:val="rightalign"/>
    <w:basedOn w:val="a"/>
    <w:rsid w:val="00C7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C747C8"/>
  </w:style>
  <w:style w:type="paragraph" w:styleId="a5">
    <w:name w:val="Balloon Text"/>
    <w:basedOn w:val="a"/>
    <w:link w:val="a6"/>
    <w:uiPriority w:val="99"/>
    <w:semiHidden/>
    <w:unhideWhenUsed/>
    <w:rsid w:val="00C7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3435</Characters>
  <Application>Microsoft Office Word</Application>
  <DocSecurity>0</DocSecurity>
  <Lines>28</Lines>
  <Paragraphs>8</Paragraphs>
  <ScaleCrop>false</ScaleCrop>
  <Company>home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6</cp:revision>
  <cp:lastPrinted>2014-03-15T06:51:00Z</cp:lastPrinted>
  <dcterms:created xsi:type="dcterms:W3CDTF">2013-10-09T10:01:00Z</dcterms:created>
  <dcterms:modified xsi:type="dcterms:W3CDTF">2015-03-05T17:19:00Z</dcterms:modified>
</cp:coreProperties>
</file>