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B0" w:rsidRPr="00D421B0" w:rsidRDefault="00D421B0" w:rsidP="00F12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Пословицы </w:t>
      </w:r>
    </w:p>
    <w:p w:rsidR="00F1292E" w:rsidRPr="00D421B0" w:rsidRDefault="00F1292E" w:rsidP="00F1292E">
      <w:pPr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Вставьте пропущенную профессию в русские пословицы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Без клещей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(кузнец)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что без рук.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Нельзя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(кузнецу)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не ожечься.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 Для того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(кузнец)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клещи куёт, чтоб рук не ожечь.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Не молот железо куёт, а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(кузнец)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что молотом бьёт.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Без топора не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(плотник)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без иглы не … (портной).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Не топор тешет, а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(плотник)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(Плотник)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без топора, что изба без угла.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Нынче в поле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(тракторист)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завтра в армии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(танкист.)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Каков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(тракторист)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таков и трактор.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Шить не будешь —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(портным)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не станешь.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И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(швец)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и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(жнец)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и на дуде игрец.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Всякий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(портной)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на свой покрой.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Добрый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(портной)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 запасом шьёт.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Фасон дороже приклада.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(Портной)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за фасон берет.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(Портной)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 без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порток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(сапожник)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без сапог.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Хороший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(закройщик)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все выкроит. По мастерству и закрой.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Длинная нитка – ленивая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(швея)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К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(гребцу)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и берег приплывает.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Какова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(пряха)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такова на ней и рубаха.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На хорошего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(охотника)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и зверь бежит.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Умелый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(охотник)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зря стрелу не выпустит.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Все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(охотники)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желают знать, где сидит фазан.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У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(мельника)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– хлеб, у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(охотника)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– мясо.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(Рыбака)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кормит сеть.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Один в море не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(рыбак)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 Не перо пишет, а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(писарь).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■  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Сперва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сам поучись, потом в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(учителя)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становись.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У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(врача)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 лечись, а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умного учись.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Кто яблоко в день съедает, у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(врача)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не бывает.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Время – лучший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(лекарь)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(Учёный)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без практики – пчела без мёду.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Не учи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(учёного).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Опыт – лучший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(наставник).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(Кашевар)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сытее живёт князя.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(Повар)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 и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нюхая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наестся.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(Повар)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 голода не умрёт.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Не котёл варит, а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Start"/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стряпуха</w:t>
      </w:r>
      <w:proofErr w:type="gramEnd"/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Каков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(строитель)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такова и обитель!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У семи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(нянек)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дитя без глазу.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Плохому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(танцору)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и сапоги мешают.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Рассказчики не годятся в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(приказчики)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(Ростовщики)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на том свете каленые пятаки голыми руками считают.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lastRenderedPageBreak/>
        <w:t>■   Без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(пастуха)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овцы не стадо.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 Добрый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(пастух)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не о себе печется, о скотине.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Волк не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(пастух)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а свинья не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(огородник)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Плохой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(пастух),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который к волчьему вою глух.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У хорошей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(доярки)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корова маслом доится.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Хорош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(садовник)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хорош и крыжовник.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У всякого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(скомороха)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свои погудки.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■  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Всяк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спляшет, да не как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(скоморох).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Пошел в … (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попы),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служи и панихиды!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Крестил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(поп)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Иваном, да прозвали люди болваном.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 Не пойдешь в звонари, не попадешь и в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(пономари).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(Поп)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ждёт покойника, а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(судья)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разбойника.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Бог любит праведника, а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(судья)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ябедника.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У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(попа)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сдачи, у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(портного)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отдачи не спрашивай.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(Солдат)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спит, а служба идёт.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Автомат да лопата – друзья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(солдата).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Плох тот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(солдат),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который не мечтает стать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(генералом).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(Солдату)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отец — командир; мать и мачеха — служба.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Порядок в роте – и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(старшина)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в почёте.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Смелости учись у … (разведчика), осторожности у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(сапёра)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– никогда не ошибёшься.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(Снайпер)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бьёт издалека, но всегда наверняка.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Крепка рать …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(воеводою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), тюрьма </w:t>
      </w:r>
      <w:proofErr w:type="spell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огородою</w:t>
      </w:r>
      <w:proofErr w:type="spell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 Два медведя в одной берлоге не уживутся, два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(начальника)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– передерутся.</w:t>
      </w:r>
    </w:p>
    <w:p w:rsidR="00F1292E" w:rsidRPr="00D421B0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■   И медведь …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(костоправ),</w:t>
      </w: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да самоучка.</w:t>
      </w:r>
    </w:p>
    <w:p w:rsidR="00F1292E" w:rsidRPr="00D421B0" w:rsidRDefault="00F1292E" w:rsidP="00F1292E">
      <w:pPr>
        <w:spacing w:before="100" w:beforeAutospacing="1" w:after="100" w:afterAutospacing="1" w:line="15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724866" w:rsidRPr="00D421B0" w:rsidRDefault="00724866">
      <w:pPr>
        <w:rPr>
          <w:sz w:val="28"/>
          <w:szCs w:val="28"/>
        </w:rPr>
      </w:pPr>
    </w:p>
    <w:p w:rsidR="00F1292E" w:rsidRDefault="00F1292E"/>
    <w:p w:rsidR="00D421B0" w:rsidRDefault="00D421B0"/>
    <w:p w:rsidR="00D421B0" w:rsidRDefault="00D421B0"/>
    <w:p w:rsidR="00D421B0" w:rsidRDefault="00D421B0"/>
    <w:p w:rsidR="00D421B0" w:rsidRDefault="00D421B0"/>
    <w:p w:rsidR="00D421B0" w:rsidRDefault="00D421B0"/>
    <w:p w:rsidR="00D421B0" w:rsidRDefault="00D421B0"/>
    <w:p w:rsidR="00D421B0" w:rsidRDefault="00D421B0"/>
    <w:p w:rsidR="00D421B0" w:rsidRDefault="00D421B0"/>
    <w:p w:rsidR="00F1292E" w:rsidRPr="00D421B0" w:rsidRDefault="00D421B0" w:rsidP="00D421B0">
      <w:pPr>
        <w:jc w:val="center"/>
        <w:rPr>
          <w:b/>
          <w:sz w:val="36"/>
          <w:szCs w:val="36"/>
        </w:rPr>
      </w:pPr>
      <w:r w:rsidRPr="00D421B0">
        <w:rPr>
          <w:b/>
          <w:sz w:val="36"/>
          <w:szCs w:val="36"/>
        </w:rPr>
        <w:lastRenderedPageBreak/>
        <w:t xml:space="preserve">Загадки 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1.Сейчас, дружок, вопрос такой: скажи, как называют рабочего, что под землёй нам уголь добывает.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2.Мы Землю глубоко копаем и в глубине Земли мы людям уголь добываем, чтоб дом топить могли.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3.Он отбойным молотком, как огромным долотом, уголь крошит под землёй. Отвечайте, кто такой?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4.Его работы ждёт Земля, едва рассвет лучи зажжёт. Весной расчешет он поля, наступит осень – пострижёт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5.Занят важной он работой: урожай – его забота, чтоб сумели уродиться рожь, овёс или пшеница.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6.Он науку изучил. Землю — словно приручил, знает он, когда сажать,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сеять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как и убирать. Знает всё в краю родном и зовётся …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6.Для нас он Землю улучшает: где топи и болота — осушает, от </w:t>
      </w:r>
      <w:proofErr w:type="gramStart"/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засухи</w:t>
      </w:r>
      <w:proofErr w:type="gramEnd"/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где почва погибает — успешно ирригацию внедряет. И расцветает обновленный край! Становится богаче урожай, его благодарит земля за сеть каналов, новые поля.  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7.Он не лётчик, не пилот, он ведёт не самолёт, а огромную ракету. Дети, кто, скажите это...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8.Сначала его в центрифуге крутили, а после в тяжёлый скафандр нарядили. Отправился он полетать среди звёзд. Я тоже хочу! Говорят, не дорос.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9.Мы учим детишек читать и писать, природу любить, стариков уважать.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10.Мелом пишет и рисует, и с ошибками воюет, учит думать, размышлять, как его, ребята, звать?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11.Он – начальник </w:t>
      </w:r>
      <w:proofErr w:type="spell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факультета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,з</w:t>
      </w:r>
      <w:proofErr w:type="spellEnd"/>
      <w:proofErr w:type="gramEnd"/>
      <w:r w:rsidR="00D421B0"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нают</w:t>
      </w:r>
      <w:proofErr w:type="spell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все студенты это. В ВУЗ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учиться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коль пойдёшь, то его ты там найдёшь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12.Где дорогу проложить? Из чего деталь отлить? Как конфеты начинить? Сколько пуговиц пришить? Кто на это даст ответ, чей поможет нам совет?</w:t>
      </w:r>
      <w:r w:rsidR="00D421B0"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Первым кто найдёт решение, кто проверит исполнение? Знай, малыш, бери пример, заводской он …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lastRenderedPageBreak/>
        <w:t>13.Бередят его сознание все пернатые создания. Друг грачей, ворон, синиц, изучает он всех птиц.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14.Мой знакомый, дядя Паша, про пернатых всё расскажет. Потому что он – зоолог, а точнее – …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15.Он природу охраняет, браконьеров прогоняет, а зимою у кормушек в гости ждёт лесных </w:t>
      </w:r>
      <w:proofErr w:type="gramStart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зверюшек</w:t>
      </w:r>
      <w:proofErr w:type="gramEnd"/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16.Кто шагает на параде, вьются ленты за спиной, ленты вьются, а в отряде нет девчонки ни одной. 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17.Малолетний морячок любит море горячо. Может лишь пока мечтать за штурвалом постоять!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18.Он по ночам не может спать, он должен звёзды сосчитать и в телескоп увидеть свет всех неизведанных планет.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19.Кто по круче чуть заметно к туче, к туче метр за метром поднимается с трудом — на спине несёт свой дом.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1292E" w:rsidRPr="00D421B0" w:rsidRDefault="00F1292E" w:rsidP="00F1292E">
      <w:pPr>
        <w:shd w:val="clear" w:color="auto" w:fill="F6F6E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20.Он весь город нам покажет, всё о нём к тому ж расскажет. И от нас вопросов ждёт, и на все ответ найдёт.</w:t>
      </w:r>
    </w:p>
    <w:p w:rsidR="00F1292E" w:rsidRPr="00D421B0" w:rsidRDefault="00F1292E" w:rsidP="00F1292E">
      <w:pPr>
        <w:shd w:val="clear" w:color="auto" w:fill="F6F6EE"/>
        <w:spacing w:before="150" w:after="0" w:line="240" w:lineRule="auto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ru-RU"/>
        </w:rPr>
        <w:t>ОТВЕТЫ</w:t>
      </w:r>
    </w:p>
    <w:p w:rsidR="00F1292E" w:rsidRPr="00D421B0" w:rsidRDefault="00F1292E" w:rsidP="00F1292E">
      <w:pPr>
        <w:shd w:val="clear" w:color="auto" w:fill="F6F6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Шахтёр.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Шахтёр.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Фермер.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Агроном.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5.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Агроном.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6.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Мелиоратор.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7.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Космонавт.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8.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Космонавт.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9.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Учитель.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10.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Учитель.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11.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Декан.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Инженер.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13.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Орнитолог.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14.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Орнитолог.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15.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Лесник.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16.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Моряки.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17.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Юнга.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18.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Астроном.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Альпинист. </w:t>
      </w:r>
      <w:r w:rsidRPr="00D42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20. </w:t>
      </w:r>
      <w:r w:rsidRPr="00D421B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Гид, экскурсовод.</w:t>
      </w:r>
    </w:p>
    <w:p w:rsidR="00F1292E" w:rsidRPr="00D421B0" w:rsidRDefault="00F1292E" w:rsidP="00F1292E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21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292E" w:rsidRPr="00D421B0" w:rsidRDefault="00F1292E" w:rsidP="00F1292E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Default="00F1292E" w:rsidP="00F1292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292E" w:rsidRPr="00D421B0" w:rsidRDefault="00D421B0" w:rsidP="00D421B0">
      <w:pPr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D421B0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lastRenderedPageBreak/>
        <w:t>Тест «Угадай профессию»</w:t>
      </w:r>
    </w:p>
    <w:p w:rsidR="00F1292E" w:rsidRPr="005F1548" w:rsidRDefault="00F1292E" w:rsidP="00F12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proofErr w:type="gramStart"/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представителям</w:t>
      </w:r>
      <w:proofErr w:type="gramEnd"/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профессии лучше всего подходит пословица «Не место красит человека, а человек место»?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(Маляры.)</w:t>
      </w:r>
    </w:p>
    <w:p w:rsidR="00F1292E" w:rsidRPr="005F1548" w:rsidRDefault="00F1292E" w:rsidP="00F12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Представитель</w:t>
      </w:r>
      <w:proofErr w:type="gramEnd"/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военной профессии, согласно пословице, ошибается только один раз?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(Сапёр.)</w:t>
      </w:r>
    </w:p>
    <w:p w:rsidR="00F1292E" w:rsidRPr="005F1548" w:rsidRDefault="00F1292E" w:rsidP="00F12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боги горшки обжигают, а … Кто?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(Гончар.)</w:t>
      </w:r>
    </w:p>
    <w:p w:rsidR="00F1292E" w:rsidRPr="005F1548" w:rsidRDefault="00F1292E" w:rsidP="00F12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русская пословица приравнивает повара к доктору? </w:t>
      </w:r>
      <w:proofErr w:type="gramStart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(«Добрый повар стоит доктора».</w:t>
      </w:r>
      <w:proofErr w:type="gramEnd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 от питания во многом зависит здоровье человека.)</w:t>
      </w:r>
      <w:proofErr w:type="gramEnd"/>
    </w:p>
    <w:p w:rsidR="00F1292E" w:rsidRPr="005F1548" w:rsidRDefault="00F1292E" w:rsidP="00F12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физики заканчивают всем известную пословицу: </w:t>
      </w:r>
      <w:proofErr w:type="gramStart"/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не волк, …»?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 произведение силы на расстояние.</w:t>
      </w:r>
      <w:proofErr w:type="gramEnd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«Работа не волк, в лес не убежит».)</w:t>
      </w:r>
      <w:proofErr w:type="gramEnd"/>
    </w:p>
    <w:p w:rsidR="00F1292E" w:rsidRPr="005F1548" w:rsidRDefault="00F1292E" w:rsidP="00F12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«зоологической» пословице заключена формула высшего мастерства дипломата?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 волки сыты, и овцы целы.)</w:t>
      </w:r>
    </w:p>
    <w:p w:rsidR="00F1292E" w:rsidRPr="005F1548" w:rsidRDefault="00F1292E" w:rsidP="00F12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фольклорного погонщика телят. </w:t>
      </w:r>
      <w:proofErr w:type="gramStart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(Макар.</w:t>
      </w:r>
      <w:proofErr w:type="gramEnd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 Макар телят не гонял.)</w:t>
      </w:r>
      <w:proofErr w:type="gramEnd"/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Закончите известную русскую пословицу: «Терпенье и труд всё …»: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Разотр</w:t>
      </w:r>
      <w:r w:rsid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ут.           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Перетрут.</w:t>
      </w:r>
      <w:r w:rsid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Оботр</w:t>
      </w:r>
      <w:r w:rsid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ут.           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Г. Притрут.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заканчивается пословица: «Землю красит солнце, а человека…»?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Пари</w:t>
      </w:r>
      <w:r w:rsid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кмахер.     В. Гримёр.             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Маникюрша.                        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Труд.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работают </w:t>
      </w:r>
      <w:proofErr w:type="gramStart"/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лентяи</w:t>
      </w:r>
      <w:proofErr w:type="gramEnd"/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Подняв воротник.               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Спустя рукава.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Расшнуровав ботинки.        Г. Расстегнув пуговицы.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Закончите русскую пословицу: «Будешь лениться – узнаешь…»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Кнут.                                      В. Директора.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Голод. 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Г. Наслаждение.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не вытащишь рыбку без труда?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Из аквариума.                      В. Из морозилки.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Из пруда. 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Г. Из пеликана.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говорят о маленькой зарплате или стипендии?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Котята </w:t>
      </w:r>
      <w:proofErr w:type="spellStart"/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намяукали</w:t>
      </w:r>
      <w:proofErr w:type="spellEnd"/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          В. Кошка намыла.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Кот наплакал.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Г. Коту на сапоги.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 пропущенное слово в пословицу «… бьёт издалека, но всегда наверняка».</w:t>
      </w:r>
      <w:r w:rsid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Кузнец.                                  В. Футболист.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Снайпер.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Г. Боксёр.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кого, согласно русской пословице, видит издалека?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Пчеловод пчеловода.         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Рыбак рыбака.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Охотник охотника.              Г. Астроном астронома.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заканчивается русская пословица: «Один в поле …»?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 пахарь.                              В. не футболист.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не воин. 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Г. не агроном.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 профессию в русскую пословицу: «У семи … дитя без глазу»: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Учителей.                            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Нянек.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Окулистов.                            Г. Тренеров.</w:t>
      </w:r>
    </w:p>
    <w:p w:rsidR="00F1292E" w:rsidRPr="005F1548" w:rsidRDefault="00F1292E" w:rsidP="00F1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Кем, согласно русской пословице, является человек для своего счастья?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Портным.                             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Кузнецом.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Укротителем.                       Г. Программистом.</w:t>
      </w:r>
    </w:p>
    <w:p w:rsidR="00F1292E" w:rsidRPr="005F1548" w:rsidRDefault="00F1292E" w:rsidP="00F129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профессия пропущена в пословице: «Без клещей …, что без рук»?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Стоматолог.                         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Кузнец.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Б. </w:t>
      </w:r>
      <w:proofErr w:type="spellStart"/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Арахнолог</w:t>
      </w:r>
      <w:proofErr w:type="spellEnd"/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                          Г. Инфекционист.</w:t>
      </w:r>
    </w:p>
    <w:p w:rsidR="00F1292E" w:rsidRPr="005F1548" w:rsidRDefault="00F1292E" w:rsidP="00F12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(Речь идёт об инструменте для захвата, зажима, а не о несущих различные инфекции паукообразных, которых изучает наука арахнология.)</w:t>
      </w:r>
    </w:p>
    <w:p w:rsidR="00F1292E" w:rsidRPr="005F1548" w:rsidRDefault="00F1292E" w:rsidP="00F129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Какого профессионала, согласно русской пословице, «кормит сеть»?</w:t>
      </w:r>
      <w:r w:rsidRPr="005F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Телевизионщика.                В. Электрика.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Web-мастера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F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5F1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Рыбака.</w:t>
      </w:r>
    </w:p>
    <w:p w:rsidR="00F1292E" w:rsidRPr="00D421B0" w:rsidRDefault="00F1292E" w:rsidP="00F1292E">
      <w:pPr>
        <w:spacing w:before="100" w:beforeAutospacing="1" w:after="100" w:afterAutospacing="1" w:line="15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21B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F1292E" w:rsidRDefault="00F1292E" w:rsidP="00F1292E"/>
    <w:p w:rsidR="00F1292E" w:rsidRDefault="00F1292E" w:rsidP="00F1292E"/>
    <w:p w:rsidR="00F1292E" w:rsidRDefault="00F1292E" w:rsidP="00F1292E"/>
    <w:p w:rsidR="00F1292E" w:rsidRDefault="00F1292E" w:rsidP="00F1292E"/>
    <w:p w:rsidR="00F1292E" w:rsidRDefault="00F1292E" w:rsidP="00F1292E"/>
    <w:p w:rsidR="00F1292E" w:rsidRDefault="00F1292E" w:rsidP="00F1292E"/>
    <w:p w:rsidR="00F1292E" w:rsidRDefault="00F1292E" w:rsidP="00F1292E"/>
    <w:p w:rsidR="00F1292E" w:rsidRDefault="00F1292E" w:rsidP="00F1292E"/>
    <w:p w:rsidR="00F1292E" w:rsidRDefault="00F1292E" w:rsidP="00F1292E"/>
    <w:p w:rsidR="00D421B0" w:rsidRDefault="00D421B0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1F446C" w:rsidRDefault="001F446C" w:rsidP="00F1292E"/>
    <w:p w:rsidR="00D421B0" w:rsidRDefault="00D421B0" w:rsidP="00F1292E"/>
    <w:p w:rsidR="00D421B0" w:rsidRDefault="00D421B0" w:rsidP="00F1292E"/>
    <w:p w:rsidR="00F1292E" w:rsidRPr="00D421B0" w:rsidRDefault="00D421B0" w:rsidP="00D421B0">
      <w:pPr>
        <w:jc w:val="center"/>
        <w:rPr>
          <w:b/>
          <w:sz w:val="36"/>
          <w:szCs w:val="36"/>
        </w:rPr>
      </w:pPr>
      <w:r w:rsidRPr="00D421B0">
        <w:rPr>
          <w:b/>
          <w:sz w:val="36"/>
          <w:szCs w:val="36"/>
        </w:rPr>
        <w:lastRenderedPageBreak/>
        <w:t>Афоризмы, высказывания о профессиях</w:t>
      </w:r>
    </w:p>
    <w:p w:rsidR="00F1292E" w:rsidRPr="00F1292E" w:rsidRDefault="00F1292E" w:rsidP="00F1292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 Друзья, берегите минуту и час любого из школьных дней! Пусть станет профессором каждый из вас в профессии нужной своей.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(М. Раскатов.)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Не профессия выбирает человека, а человек профессию.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(Сократ.)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Нет профессий с большим будущим, но есть профессионалы с большим будущим.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(Илья Ильф и Евгений Петров.)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Без труда не может быть чистой и радостной жизни.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(А.П. Чехов.)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Нужно любить то, что делаешь, и тогда труд – даже самый грубый – возвышается до творчества.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(Максим Горький.)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Работа избавляет нас от трёх великих зол: скуки, порока и нужды.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(Вольтер.)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Труд — целительный бальзам, он — добродетели источник.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(Гердер И.)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Каждый, достойный называться человеком, должен иметь охоту и способность к труду.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</w:t>
      </w:r>
      <w:proofErr w:type="spellStart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Смайлс</w:t>
      </w:r>
      <w:proofErr w:type="spellEnd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С.)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■  Должно… </w:t>
      </w:r>
      <w:proofErr w:type="spellStart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возбуждати</w:t>
      </w:r>
      <w:proofErr w:type="spellEnd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в них (юношестве) охоту </w:t>
      </w:r>
      <w:proofErr w:type="gramStart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</w:t>
      </w:r>
      <w:proofErr w:type="gramEnd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трудолюбию и чтоб они </w:t>
      </w:r>
      <w:proofErr w:type="spellStart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страшилися</w:t>
      </w:r>
      <w:proofErr w:type="spellEnd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праздности, как источника </w:t>
      </w:r>
      <w:proofErr w:type="spellStart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всякаго</w:t>
      </w:r>
      <w:proofErr w:type="spellEnd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зла и заблуждения.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(Екатерина Великая)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Способность, доблесть — все ничто, пока мы не приложим труд.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(Саади)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В природе все мудро продумано и устроено, всяк должен заниматься своим делом, и в этой мудрости — высшая справедливость жизни.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(Леонардо да Винчи)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Работа, которую мы делаем охотно, исцеляет боли.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(Шекспир У.)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Труд притупляет горе.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(Цицерон)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Труд должен быть сообразен силам человека. Он дурен, то есть неприятен тогда, когда превышает их.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(Чернышевский Н. Г.)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</w:t>
      </w:r>
      <w:proofErr w:type="gramStart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Преодолевши</w:t>
      </w:r>
      <w:proofErr w:type="gramEnd"/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какой ни на есть труд, человек чувствует удовольствие.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(Суворов А. В.)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Трудитесь, пока позволяют силы и годы.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(Овидий)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Тела юношей закаляются трудом</w:t>
      </w:r>
      <w:r w:rsidRPr="00F12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12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(Цицерон)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Слава в руках труда</w:t>
      </w:r>
      <w:r w:rsidRPr="00F12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12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(Леонардо да Винчи)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Жить — значит работать. Труд есть жизнь человека.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(Вольтер)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Если человек с ранних лет усвоил привычку к труду, труд ему приятен. Если же у него этой привычки нет, то лень делает труд ненавистным.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(Гельвеций К.)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Деятельность — единственный путь к знанию.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(Шоу Б.)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Назначение человека — в разумной деятельности.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(Аристотель)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Кто желает съесть орех, должен разбить скорлупу.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</w:t>
      </w:r>
      <w:proofErr w:type="spellStart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Плавт</w:t>
      </w:r>
      <w:proofErr w:type="spellEnd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Самые выдающиеся дарования губятся праздностью.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(Мишель Монтень)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■  Каждый должен быть величествен в своем деле.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</w:t>
      </w:r>
      <w:proofErr w:type="spellStart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Грасиан</w:t>
      </w:r>
      <w:proofErr w:type="spellEnd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-и-</w:t>
      </w:r>
      <w:proofErr w:type="spellStart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Моралес</w:t>
      </w:r>
      <w:proofErr w:type="spellEnd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Человек должен трудиться, работать в поте лица, кто бы он ни был, и в этом одном заключается смысл и цель его жизни, его счастье, его восторги.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(Чехов А. П.)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Велико ли, мало ли дело, его надо делать.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(Эзоп)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Лучшее лекарство от безделья — постоянный и честный труд.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(Сервантес)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 Трудовой процесс, если он свободен, кончается творчеством.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(Пришвин М. М.)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Мастер – это человек, с удовольствием делающий то, что не получается у других.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(Словарь парадоксальных определений.)</w:t>
      </w:r>
    </w:p>
    <w:p w:rsidR="00F1292E" w:rsidRPr="00F1292E" w:rsidRDefault="00F1292E" w:rsidP="00F12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■  Лежит дорога к счастью через труд. Пути иные к счастью не ведут. </w:t>
      </w:r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(Абу </w:t>
      </w:r>
      <w:proofErr w:type="spellStart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Шукур</w:t>
      </w:r>
      <w:proofErr w:type="spellEnd"/>
      <w:r w:rsidRPr="00F12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.)</w:t>
      </w:r>
    </w:p>
    <w:p w:rsidR="00F1292E" w:rsidRPr="00F1292E" w:rsidRDefault="00F1292E" w:rsidP="00F1292E">
      <w:pPr>
        <w:spacing w:before="100" w:beforeAutospacing="1" w:after="100" w:afterAutospacing="1" w:line="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9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1292E" w:rsidRDefault="00F1292E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D421B0" w:rsidRDefault="00D421B0" w:rsidP="00F1292E"/>
    <w:p w:rsidR="00F1292E" w:rsidRDefault="00F1292E" w:rsidP="00F1292E">
      <w:bookmarkStart w:id="0" w:name="_GoBack"/>
      <w:bookmarkEnd w:id="0"/>
    </w:p>
    <w:sectPr w:rsidR="00F1292E" w:rsidSect="0072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90D"/>
    <w:multiLevelType w:val="multilevel"/>
    <w:tmpl w:val="0FC8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758B8"/>
    <w:multiLevelType w:val="multilevel"/>
    <w:tmpl w:val="C21E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C475C"/>
    <w:multiLevelType w:val="multilevel"/>
    <w:tmpl w:val="A9E2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A2AAC"/>
    <w:multiLevelType w:val="multilevel"/>
    <w:tmpl w:val="883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92E"/>
    <w:rsid w:val="001F446C"/>
    <w:rsid w:val="002520A8"/>
    <w:rsid w:val="005F1548"/>
    <w:rsid w:val="006D2068"/>
    <w:rsid w:val="00724866"/>
    <w:rsid w:val="00A404F3"/>
    <w:rsid w:val="00D421B0"/>
    <w:rsid w:val="00F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66"/>
  </w:style>
  <w:style w:type="paragraph" w:styleId="1">
    <w:name w:val="heading 1"/>
    <w:basedOn w:val="a"/>
    <w:link w:val="10"/>
    <w:uiPriority w:val="9"/>
    <w:qFormat/>
    <w:rsid w:val="00F12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92E"/>
    <w:rPr>
      <w:b/>
      <w:bCs/>
    </w:rPr>
  </w:style>
  <w:style w:type="character" w:customStyle="1" w:styleId="apple-converted-space">
    <w:name w:val="apple-converted-space"/>
    <w:basedOn w:val="a0"/>
    <w:rsid w:val="00F1292E"/>
  </w:style>
  <w:style w:type="paragraph" w:customStyle="1" w:styleId="pc">
    <w:name w:val="pc"/>
    <w:basedOn w:val="a"/>
    <w:rsid w:val="00F1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1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orycontent">
    <w:name w:val="storycontent"/>
    <w:basedOn w:val="a"/>
    <w:rsid w:val="00F1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29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476">
          <w:marLeft w:val="150"/>
          <w:marRight w:val="15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1885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dcterms:created xsi:type="dcterms:W3CDTF">2015-01-15T15:26:00Z</dcterms:created>
  <dcterms:modified xsi:type="dcterms:W3CDTF">2016-08-03T17:13:00Z</dcterms:modified>
</cp:coreProperties>
</file>