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F1" w:rsidRPr="006C31F1" w:rsidRDefault="006C31F1" w:rsidP="006C31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6C31F1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Безопасность детей в интер</w:t>
      </w:r>
      <w:bookmarkStart w:id="0" w:name="_GoBack"/>
      <w:bookmarkEnd w:id="0"/>
      <w:r w:rsidRPr="006C31F1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нете. 10 советов родителям</w:t>
      </w:r>
    </w:p>
    <w:p w:rsidR="006C31F1" w:rsidRPr="006C31F1" w:rsidRDefault="006C31F1" w:rsidP="006C31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5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5"/>
          <w:lang w:eastAsia="ru-RU"/>
        </w:rPr>
        <w:t>Информацию подготовила Мацкевич Ю.В., педагог-психолог СШ №11</w:t>
      </w:r>
    </w:p>
    <w:p w:rsidR="005D4A19" w:rsidRPr="006C31F1" w:rsidRDefault="006C31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1F1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делают дети в интернете? Давайте обратимся к </w:t>
      </w:r>
      <w:hyperlink r:id="rId5" w:history="1">
        <w:r w:rsidRPr="006C3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результатам исследования Лаборатории Касперского</w:t>
        </w:r>
      </w:hyperlink>
      <w:r w:rsidRPr="006C3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проведенного в 2016 году. Дети сегодня гораздо более зависимы от своих гаджетов. По результатам опроса, 44% детей в возрасте от 8 до 16 лет остаются онлайн постоянно. 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данные разглашают наши дети:</w:t>
      </w:r>
    </w:p>
    <w:p w:rsidR="006C31F1" w:rsidRPr="006C31F1" w:rsidRDefault="006C31F1" w:rsidP="006C3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40% детей разглашают конфиденциальные данные о себе или своей семье.</w:t>
      </w:r>
    </w:p>
    <w:p w:rsidR="006C31F1" w:rsidRPr="006C31F1" w:rsidRDefault="006C31F1" w:rsidP="006C3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57% из них используют в Сети свое настоящее имя</w:t>
      </w:r>
    </w:p>
    <w:p w:rsidR="006C31F1" w:rsidRPr="006C31F1" w:rsidRDefault="006C31F1" w:rsidP="006C3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47% вводят настоящий возраст</w:t>
      </w:r>
    </w:p>
    <w:p w:rsidR="006C31F1" w:rsidRPr="006C31F1" w:rsidRDefault="006C31F1" w:rsidP="006C3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40% указывают школу, в которой учатся</w:t>
      </w:r>
    </w:p>
    <w:p w:rsidR="006C31F1" w:rsidRPr="006C31F1" w:rsidRDefault="006C31F1" w:rsidP="006C3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14% детей приводят свой точный адрес проживания</w:t>
      </w:r>
    </w:p>
    <w:p w:rsidR="006C31F1" w:rsidRPr="006C31F1" w:rsidRDefault="006C31F1" w:rsidP="006C3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11% не скрывают, сколько зарабатывают их родители.</w:t>
      </w:r>
    </w:p>
    <w:p w:rsidR="006C31F1" w:rsidRPr="006C31F1" w:rsidRDefault="006C31F1" w:rsidP="006C3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31% детей использовали телефон для совершения финансовых операций онлайн (в том числе и для оплаты встроенных покупок в приложениях) и хотели бы сделать это снова.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1. Доверяйте своему ребенку, иначе технические средства будут бессильны!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какой-то причине вы не можете доверять вашему ребенку или он не доверяет вам, все остальные советы можно уже не читать. Вы упустили воспитание. Ребенка нельзя держать в клетке. У вас это просто не получится. Все средства родительского контроля вспомогательные. Они просто помогают вам узнать, чем занят ваш ребенок.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вы сможете оградить его от тех или иных опасностей при использовании ПК или гаджетов. Но кто и что убережет его от похода к другу (подружке), в интернет-кафе? Там нет мамы и папы. И если он (она) не имеет собственных воспитательных тормозов, то ваш контроль будет бессилен.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2. Заведите отдельную учетную запись на ПК для вашего ребенка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говорить о родительском контроле, заведите ребенку отдельную учетную запись с правами обычного пользователя на вашем ПК.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ваша учетная запись (то ли общая для родителей, то ли отдельная для каждого из них защищена устойчивым паролем). Под устойчивым имеется ввиду пароль длиной не менее 8 символов, содержащий большие и маленькие буквы латинского алфавита, а также цифры или спецсимволы.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этого вы сможете довольно легко задать расписание доступности вашего ПК для ребенка. То есть, например, в рабочие дни с 18-00 до 20-00 или в любое другое время, когда кто-то из взрослых будет дома.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3 Объясните ребенку, что не следует давать частной информации о себе без разрешения родителей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должен в интернете выкладывать следующие сведения:</w:t>
      </w:r>
    </w:p>
    <w:p w:rsidR="006C31F1" w:rsidRPr="006C31F1" w:rsidRDefault="006C31F1" w:rsidP="006C3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</w:p>
    <w:p w:rsidR="006C31F1" w:rsidRPr="006C31F1" w:rsidRDefault="006C31F1" w:rsidP="006C3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</w:p>
    <w:p w:rsidR="006C31F1" w:rsidRPr="006C31F1" w:rsidRDefault="006C31F1" w:rsidP="006C3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</w:p>
    <w:p w:rsidR="006C31F1" w:rsidRPr="006C31F1" w:rsidRDefault="006C31F1" w:rsidP="006C3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школы</w:t>
      </w:r>
    </w:p>
    <w:p w:rsidR="006C31F1" w:rsidRPr="006C31F1" w:rsidRDefault="006C31F1" w:rsidP="006C3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и прочие персональные данные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у него нет доступа к вашим банковским данным.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использовать </w:t>
      </w:r>
      <w:proofErr w:type="spellStart"/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  <w:proofErr w:type="spellEnd"/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(прозвища) при использовании интернета. Анонимность – хороший </w:t>
      </w:r>
      <w:hyperlink r:id="rId6" w:history="1">
        <w:r w:rsidRPr="006C31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способ защиты</w:t>
        </w:r>
      </w:hyperlink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выкладывайте фотографии ребенка в социальных сетях.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4. Не следует открывать письма электронной почты, файлы или </w:t>
      </w:r>
      <w:proofErr w:type="spellStart"/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</w:t>
      </w:r>
      <w:proofErr w:type="spellEnd"/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-страницы, полученные от людей, которые не знакомы или не внушают доверия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его, как следует поступать при столкновении с подозрительным материалом, расскажите, что не нужно нажимать на ссылки в электронных сообщениях, полученные из неизвестных источников, открывать различные вложения.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5. Ребенок должен понять, что его виртуальный собеседник может выдавать себя за другого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возможности видеть и слышать других пользователей легко воспользоваться. И 10-летний друг вашего ребенка в реальности может оказаться злоумышленником. Поэтому запретите ребенку назначать встречи с виртуальными знакомыми.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6. Заведите ребенку его собственный адрес электронной почты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вашего ребенка правильным способам аутентификации при работе с почтой. Постарайтесь заводить электронный адрес на почтовых серверах, использующих </w:t>
      </w:r>
      <w:hyperlink r:id="rId7" w:history="1">
        <w:r w:rsidRPr="006C31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двухэтапную аутентификацию</w:t>
        </w:r>
      </w:hyperlink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(Hotmail.com, Outlook.com, Gmail.com, Mail.ru, Yandex.ru).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 ребенку, что в случае необходимости регистрации для прохождения игрушек лучше использовать специальный, игровой адрес. А еще лучше – специальный </w:t>
      </w:r>
      <w:proofErr w:type="spellStart"/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алиас</w:t>
      </w:r>
      <w:proofErr w:type="spellEnd"/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основному адресу. Это довольно легко как настраивается, так и удаляется на Hotmail.com или Outlook.com.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Постарайтесь, чтобы он регистрировался на таких серверах в вашем присутствии и не указывал свои реальные данные.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7. Поясните детям что не все что они видят или читают в интернете обязательно правда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их спрашивать вас, если вдруг они сомневаются в прочитанном.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8. Проведите беседу об интернет-этике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ссылайтесь на то, что вы никогда не увидите своего собеседника. Отсутствие возможности видеть и слышать собеседника - это не повод для хамства. 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9. Контролируйте детей с помощью специального </w:t>
      </w:r>
      <w:proofErr w:type="gramStart"/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родительского контроля</w:t>
      </w:r>
      <w:proofErr w:type="gramEnd"/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безусловно, вы доверяете своему ребенку. Но все же учтите, что это все еще ребенок и вы, безусловно, должны его контролировать. Применяйте для этого специализированное программное обеспечение родительского контроля. Сегодня выбор такого ПО огромен. Безусловно, вы можете применять как бесплатное, так и платное ПО.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10. Не забывайте о том, что ваш ребенок — это личность!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</w:t>
      </w:r>
      <w:proofErr w:type="gramStart"/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родительского контроля</w:t>
      </w:r>
      <w:proofErr w:type="gramEnd"/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 скатиться в другую крайность и лишить ребенка права на ошибку. Учтите, ваш ребенок может легко обидеться на вас и обязательно так и будет, если поймет, что вы просто ему не доверяете. Поэтому обязательно обговаривайте ограничения вместе с ним, чтобы он понимал, почему вы делаете так, а не иначе.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разговор о </w:t>
      </w:r>
      <w:hyperlink r:id="rId8" w:history="1">
        <w:r w:rsidRPr="006C31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детской безопасности</w:t>
        </w:r>
      </w:hyperlink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мой взгляд, требует не столько усилий специалистов по информационной безопасности, сколько простого разговора с ребенком. Ребенок должен понимать почему вы решились на принятие тех или иных правил.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сложная задача, стоящая перед каждым из нас - это быть достойными папами и мамами, дедушками и бабушками. И если вы сами этому не научитесь, то никакой специалист по информационной безопасности и никакой психолог вас этому не научит.</w:t>
      </w: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C31F1" w:rsidRPr="006C31F1" w:rsidRDefault="006C31F1" w:rsidP="006C31F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C31F1" w:rsidRPr="006C31F1" w:rsidRDefault="006C31F1">
      <w:pPr>
        <w:rPr>
          <w:rFonts w:ascii="Times New Roman" w:hAnsi="Times New Roman" w:cs="Times New Roman"/>
        </w:rPr>
      </w:pPr>
    </w:p>
    <w:sectPr w:rsidR="006C31F1" w:rsidRPr="006C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50AE"/>
    <w:multiLevelType w:val="multilevel"/>
    <w:tmpl w:val="AE0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C423F"/>
    <w:multiLevelType w:val="multilevel"/>
    <w:tmpl w:val="7CE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F1"/>
    <w:rsid w:val="005D4A19"/>
    <w:rsid w:val="006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2BD7"/>
  <w15:chartTrackingRefBased/>
  <w15:docId w15:val="{45BAA9BB-87AB-4023-8936-7B6E5C42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1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31F1"/>
    <w:rPr>
      <w:b/>
      <w:bCs/>
    </w:rPr>
  </w:style>
  <w:style w:type="paragraph" w:styleId="a6">
    <w:name w:val="List Paragraph"/>
    <w:basedOn w:val="a"/>
    <w:uiPriority w:val="34"/>
    <w:qFormat/>
    <w:rsid w:val="006C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.by/post/1051767-bezopasnost-detey-v-internete-i-zashchita-polzovateley-o-chem-rasskazali-v-laborator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v.by/post/1053603-messendzher-telegram-sovety-i-sekr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v.by/post/1053858-est-li-alternativa-rezhimu-kommercheskoy-tayny-v-kompanii" TargetMode="External"/><Relationship Id="rId5" Type="http://schemas.openxmlformats.org/officeDocument/2006/relationships/hyperlink" Target="https://securelist.ru/analysis/obzor/25212/issledovanie-laboratorii-kasperskogo-deti-onlaj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1</cp:revision>
  <dcterms:created xsi:type="dcterms:W3CDTF">2018-11-04T07:32:00Z</dcterms:created>
  <dcterms:modified xsi:type="dcterms:W3CDTF">2018-11-04T07:38:00Z</dcterms:modified>
</cp:coreProperties>
</file>