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5C" w:rsidRPr="00F5285C" w:rsidRDefault="00072A23" w:rsidP="00F5285C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  <w:r w:rsidRPr="00F5285C">
        <w:rPr>
          <w:b/>
          <w:color w:val="000000"/>
          <w:sz w:val="28"/>
          <w:szCs w:val="28"/>
        </w:rPr>
        <w:t>Рефлексия как средство самооценки учащимися собственной деятельности и её результатов</w:t>
      </w:r>
      <w:r w:rsidR="00F5285C" w:rsidRPr="00F5285C">
        <w:rPr>
          <w:b/>
          <w:color w:val="000000"/>
          <w:sz w:val="28"/>
          <w:szCs w:val="28"/>
        </w:rPr>
        <w:t>.</w:t>
      </w:r>
    </w:p>
    <w:p w:rsidR="00072A23" w:rsidRPr="00F5285C" w:rsidRDefault="005B6FC6" w:rsidP="00F5285C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color w:val="000000"/>
          <w:sz w:val="28"/>
          <w:szCs w:val="28"/>
        </w:rPr>
      </w:pPr>
      <w:r w:rsidRPr="00F5285C">
        <w:rPr>
          <w:b/>
          <w:color w:val="000000"/>
          <w:sz w:val="28"/>
          <w:szCs w:val="28"/>
        </w:rPr>
        <w:t xml:space="preserve"> </w:t>
      </w:r>
      <w:r w:rsidR="00072A23" w:rsidRPr="00F5285C">
        <w:rPr>
          <w:b/>
          <w:color w:val="000000"/>
          <w:sz w:val="28"/>
          <w:szCs w:val="28"/>
        </w:rPr>
        <w:t>Организация рефлексивно-оценочного компонента на уроках русского языка и литературы в разных формах и видах.</w:t>
      </w:r>
    </w:p>
    <w:p w:rsidR="00F5285C" w:rsidRPr="00F5285C" w:rsidRDefault="00F5285C" w:rsidP="00F5285C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i/>
          <w:color w:val="000000"/>
          <w:sz w:val="28"/>
          <w:szCs w:val="28"/>
        </w:rPr>
      </w:pPr>
      <w:r w:rsidRPr="00F5285C">
        <w:rPr>
          <w:i/>
          <w:color w:val="000000"/>
          <w:sz w:val="28"/>
          <w:szCs w:val="28"/>
        </w:rPr>
        <w:t xml:space="preserve">Анашкевич Наталья Николаевна, учитель </w:t>
      </w:r>
    </w:p>
    <w:p w:rsidR="00072A23" w:rsidRDefault="00F5285C" w:rsidP="00F5285C">
      <w:pPr>
        <w:pStyle w:val="a3"/>
        <w:shd w:val="clear" w:color="auto" w:fill="FFFFFF"/>
        <w:spacing w:before="0" w:beforeAutospacing="0" w:after="150" w:afterAutospacing="0"/>
        <w:ind w:firstLine="567"/>
        <w:jc w:val="right"/>
        <w:rPr>
          <w:i/>
          <w:color w:val="000000"/>
          <w:sz w:val="28"/>
          <w:szCs w:val="28"/>
        </w:rPr>
      </w:pPr>
      <w:r w:rsidRPr="00F5285C">
        <w:rPr>
          <w:i/>
          <w:color w:val="000000"/>
          <w:sz w:val="28"/>
          <w:szCs w:val="28"/>
        </w:rPr>
        <w:t>русского языка и литератур СШ№11 г.Лиды</w:t>
      </w:r>
    </w:p>
    <w:p w:rsidR="009E1270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самоанализ, самооценка участника образовательного процесса, потребность и готовность учащегося и педагога зафиксировать изменения своего состояния, определить причины этих изменений.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относится к содержанию предметных знаний и деятельности субъекта, подразумевает исследование у</w:t>
      </w:r>
      <w:bookmarkStart w:id="0" w:name="_GoBack"/>
      <w:bookmarkEnd w:id="0"/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осуществленной деятельности с целью фиксации ее результата и повышения ее эффективности в целом.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рефлексии предполагает последовательное освоение следующих </w:t>
      </w:r>
      <w:r w:rsidRPr="00F528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уровней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270" w:rsidRPr="00F5285C" w:rsidRDefault="009E1270" w:rsidP="009E12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припоминание учащимся выполненной деятельности;</w:t>
      </w:r>
    </w:p>
    <w:p w:rsidR="009E1270" w:rsidRPr="00F5285C" w:rsidRDefault="009E1270" w:rsidP="009E12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рассматриваемого содержания, его границ;</w:t>
      </w:r>
    </w:p>
    <w:p w:rsidR="009E1270" w:rsidRPr="00F5285C" w:rsidRDefault="009E1270" w:rsidP="009E12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своих результатов и способов их получения;</w:t>
      </w:r>
    </w:p>
    <w:p w:rsidR="009E1270" w:rsidRPr="00F5285C" w:rsidRDefault="009E1270" w:rsidP="009E12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имеющихся или возникающих противоречий;</w:t>
      </w:r>
    </w:p>
    <w:p w:rsidR="009E1270" w:rsidRPr="00F5285C" w:rsidRDefault="009E1270" w:rsidP="009E12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способов разрешения противоречий;</w:t>
      </w:r>
    </w:p>
    <w:p w:rsidR="009E1270" w:rsidRPr="00F5285C" w:rsidRDefault="009E1270" w:rsidP="009E12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вербальные (словесные) формы деятельности за небольшой промежуток времени;</w:t>
      </w:r>
    </w:p>
    <w:p w:rsidR="009E1270" w:rsidRPr="00F5285C" w:rsidRDefault="009E1270" w:rsidP="009E127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эмоционально-образные способы рефлексии.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Способность к рефлексии даё</w:t>
      </w:r>
      <w:r w:rsidRPr="00F5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возможность человеку: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осознать свои поступки, отношения, ценности;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образы и смыслы жизни, действий, блокировать неэффективные: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управлять собственной активностью в соответствии с личностными ценностями и смыслами: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 переключаться на новые механизмы в связи с изменившимися условиями, целями, задачами деятельности: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осмысление прошлого и предвосхищение будущего.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рефлексивная практика помогает избавиться от страха, способствует открытому общению людей, сплочению команды, коллектива.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 </w:t>
      </w:r>
      <w:r w:rsidRPr="00F528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 организации рефлексивной деятельности</w:t>
      </w: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уроке?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педагоги отмечают, что рефлексия возможна, если: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предоставляется максимальная свобода выбора тем и способов работы;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ученика привлекают к постановке личных целей и задач в образовании;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учитывается индивидуальный темп, личный опыт, стиль и способности учеников;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признается право ребенка на собственное личностное отношение к происходящему;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основу оценки ребенка кладется не отметка учителя, а самооценка процесса своего образования, рефлексия и деятельностная взаимооценка всех субъектов образования.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учитывать при организации рефлексии? Рефлексия осуществляется на протяжении всего учебного процесса, выполняя на разных его этапах </w:t>
      </w:r>
      <w:r w:rsidRPr="00F528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различные функции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 как психологическая настройка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урок способствует формированию благоприятного микроклимата. Неразрешенные проблемы, невысказанные участниками мысли и чувства препятствуют полноценному восприятию происходящего на уроке. Поэтому важно настроить ребенка на урок. А для этого порою необходимо дать ему возможность высказаться о том, что его беспокоит, тревожит в данный момент. «Изобрази телом свое настроение» - этого рефлексивно упражнения порою достаточно, чтобы снять у ребенка мышечное напряжение перед уроком (здесь реализуется </w:t>
      </w: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здоровьесберегающая функция рефлексии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дать ему возможность избавиться от проблем, перейти в состояние «здесь и сейчас». Потратив 1-2 минуты в начале урока, вы дадите возможность не только проявить себя, свои способности (для пластичных, творческих детей), но и ощутить свою значимость, потому что дети остро переживают ощущение своей разобщенности с этим миром, свойственную сегодня и многим взрослым. Отметим, что рефлексия здесь является еще и </w:t>
      </w: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способом самовыражения учащихся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оценкой, рефлексия может выступать в качестве </w:t>
      </w: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мотивации учения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степени достижения цели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Рефлексивная деятельность, как и любая другая, может организовываться в индивидуальной и групповой формах. Ценность групповой рефлексии заключается еще и в том, что переживания участников, связанные с приобретением нового опыта, складываются в единую многоцветную картину. И тогда уже всем становится понятен смысл высказывания: «Мир богаче наших представлений о нем». Так закладываются </w:t>
      </w: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толерантности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– это сигнал о завершении урока, своего рода точка в конце занятия. В этом случае она будет выполнять психотерапевтическую, здоровьесберегающую функцию: проговаривая свои ощущения, размышления, ребенок еще раз фиксирует происходящее на уроке, что создает основу для повторения, закрепления материала (это тоже одна из функций рефлексии) и освобождает место для информации следующего урока, что повышает его эффективность и исключает переутомление школьников.</w:t>
      </w:r>
    </w:p>
    <w:p w:rsidR="009E1270" w:rsidRPr="00F5285C" w:rsidRDefault="009E1270" w:rsidP="009E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может осуществляться не только в конце урока, как это принято считать, но и на любом его этапе. Она направлена на осознание пройденного пути, на сбор в общую копилку замеченного, обдуманного, воспринятого каждым. Ее цель – не просто уйти с урока с зафиксированным результатом, а выстроить смысловую цепочку, сравнить способы и методы, применяемые другими, со своими.</w:t>
      </w:r>
    </w:p>
    <w:p w:rsidR="00072A23" w:rsidRPr="00F5285C" w:rsidRDefault="00F5285C" w:rsidP="00F5285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протяжении многих лет </w:t>
      </w:r>
      <w:r w:rsidR="00072A23" w:rsidRPr="00F5285C">
        <w:rPr>
          <w:color w:val="000000"/>
          <w:sz w:val="28"/>
          <w:szCs w:val="28"/>
        </w:rPr>
        <w:t>рефлексии в педагогической практике уделяется достаточно много внимания. Ведь именно рефлексия позволяет посмотреть на учебный процесс «глазами учеников», учесть их индивидуальные особенности, самостоятельную оценку ими своей деятельности и ее результатов.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Один из принципов развивающего обучения - принцип активности и сознательности. Ребенок может быть активен, если осознает цель учения, его необходимость, если каждое его действие является осознанным и понятным. Обязательным условием создания развивающей среды на уроке является этап рефлексии.</w:t>
      </w:r>
    </w:p>
    <w:p w:rsidR="00072A23" w:rsidRPr="00F5285C" w:rsidRDefault="00F5285C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72A23" w:rsidRPr="00F5285C">
        <w:rPr>
          <w:color w:val="000000"/>
          <w:sz w:val="28"/>
          <w:szCs w:val="28"/>
        </w:rPr>
        <w:t xml:space="preserve">ефлексия </w:t>
      </w:r>
      <w:r>
        <w:rPr>
          <w:color w:val="000000"/>
          <w:sz w:val="28"/>
          <w:szCs w:val="28"/>
        </w:rPr>
        <w:t xml:space="preserve">- </w:t>
      </w:r>
      <w:r w:rsidR="00072A23" w:rsidRPr="00F5285C">
        <w:rPr>
          <w:color w:val="000000"/>
          <w:sz w:val="28"/>
          <w:szCs w:val="28"/>
        </w:rPr>
        <w:t>это обращение внимания ученика на самого себя и на свое сознание, в частности. На продукты собственной активности, а также какое-либо их переосмысление.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Думаю, многие со мной согласятся, что ребенок может быть активен, если осознает</w:t>
      </w:r>
      <w:r w:rsidR="00F5285C">
        <w:rPr>
          <w:color w:val="000000"/>
          <w:sz w:val="28"/>
          <w:szCs w:val="28"/>
        </w:rPr>
        <w:t xml:space="preserve"> цель учения, его необходимость</w:t>
      </w:r>
      <w:r w:rsidRPr="00F5285C">
        <w:rPr>
          <w:color w:val="000000"/>
          <w:sz w:val="28"/>
          <w:szCs w:val="28"/>
        </w:rPr>
        <w:t>. Обязательным условием этого является этап рефлексии. Рефлексия может осуществляться не только в конце урока, как это принято считать, но и на любом его этапе. Рефлексия направлена н</w:t>
      </w:r>
      <w:r w:rsidR="00F5285C">
        <w:rPr>
          <w:color w:val="000000"/>
          <w:sz w:val="28"/>
          <w:szCs w:val="28"/>
        </w:rPr>
        <w:t>а осознание пройденного пути. Её</w:t>
      </w:r>
      <w:r w:rsidRPr="00F5285C">
        <w:rPr>
          <w:color w:val="000000"/>
          <w:sz w:val="28"/>
          <w:szCs w:val="28"/>
        </w:rPr>
        <w:t xml:space="preserve"> цель не просто </w:t>
      </w:r>
      <w:r w:rsidR="00F5285C">
        <w:rPr>
          <w:color w:val="000000"/>
          <w:sz w:val="28"/>
          <w:szCs w:val="28"/>
        </w:rPr>
        <w:t xml:space="preserve">дать </w:t>
      </w:r>
      <w:r w:rsidRPr="00F5285C">
        <w:rPr>
          <w:color w:val="000000"/>
          <w:sz w:val="28"/>
          <w:szCs w:val="28"/>
        </w:rPr>
        <w:t xml:space="preserve">уйти </w:t>
      </w:r>
      <w:r w:rsidR="00F5285C">
        <w:rPr>
          <w:color w:val="000000"/>
          <w:sz w:val="28"/>
          <w:szCs w:val="28"/>
        </w:rPr>
        <w:t xml:space="preserve">учащемуся </w:t>
      </w:r>
      <w:r w:rsidRPr="00F5285C">
        <w:rPr>
          <w:color w:val="000000"/>
          <w:sz w:val="28"/>
          <w:szCs w:val="28"/>
        </w:rPr>
        <w:t xml:space="preserve">с урока с </w:t>
      </w:r>
      <w:r w:rsidR="00F5285C">
        <w:rPr>
          <w:color w:val="000000"/>
          <w:sz w:val="28"/>
          <w:szCs w:val="28"/>
        </w:rPr>
        <w:t xml:space="preserve">конкретным </w:t>
      </w:r>
      <w:r w:rsidRPr="00F5285C">
        <w:rPr>
          <w:color w:val="000000"/>
          <w:sz w:val="28"/>
          <w:szCs w:val="28"/>
        </w:rPr>
        <w:t xml:space="preserve">результатом, </w:t>
      </w:r>
      <w:r w:rsidR="00F5285C">
        <w:rPr>
          <w:color w:val="000000"/>
          <w:sz w:val="28"/>
          <w:szCs w:val="28"/>
        </w:rPr>
        <w:t>но</w:t>
      </w:r>
      <w:r w:rsidRPr="00F5285C">
        <w:rPr>
          <w:color w:val="000000"/>
          <w:sz w:val="28"/>
          <w:szCs w:val="28"/>
        </w:rPr>
        <w:t xml:space="preserve"> </w:t>
      </w:r>
      <w:r w:rsidR="00F5285C">
        <w:rPr>
          <w:color w:val="000000"/>
          <w:sz w:val="28"/>
          <w:szCs w:val="28"/>
        </w:rPr>
        <w:t xml:space="preserve">и </w:t>
      </w:r>
      <w:r w:rsidRPr="00F5285C">
        <w:rPr>
          <w:color w:val="000000"/>
          <w:sz w:val="28"/>
          <w:szCs w:val="28"/>
        </w:rPr>
        <w:t>выстроить смысловую цепочку, сравнить способы и методы, применяемые другими со своими.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Используя рефлексивную практику в педагогической деятельности важно обращать внимание на </w:t>
      </w:r>
      <w:r w:rsidRPr="00F5285C">
        <w:rPr>
          <w:b/>
          <w:bCs/>
          <w:i/>
          <w:iCs/>
          <w:color w:val="000000"/>
          <w:sz w:val="28"/>
          <w:szCs w:val="28"/>
        </w:rPr>
        <w:t>три основных компонента</w:t>
      </w:r>
      <w:r w:rsidRPr="00F5285C">
        <w:rPr>
          <w:b/>
          <w:bCs/>
          <w:color w:val="000000"/>
          <w:sz w:val="28"/>
          <w:szCs w:val="28"/>
        </w:rPr>
        <w:t>. 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b/>
          <w:bCs/>
          <w:i/>
          <w:iCs/>
          <w:color w:val="000000"/>
          <w:sz w:val="28"/>
          <w:szCs w:val="28"/>
        </w:rPr>
        <w:t>Во-первых</w:t>
      </w:r>
      <w:r w:rsidRPr="00F5285C">
        <w:rPr>
          <w:color w:val="000000"/>
          <w:sz w:val="28"/>
          <w:szCs w:val="28"/>
        </w:rPr>
        <w:t>, необходимо определить – развитие какой сферы (или сфер) важнее всего диагностировать, для чего будет использоваться рефлексия на уроке. Какую роль должны сыграть сама процедура проведения рефлексии и ее результаты. 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b/>
          <w:bCs/>
          <w:i/>
          <w:iCs/>
          <w:color w:val="000000"/>
          <w:sz w:val="28"/>
          <w:szCs w:val="28"/>
        </w:rPr>
        <w:t>Во-вторых</w:t>
      </w:r>
      <w:r w:rsidRPr="00F5285C">
        <w:rPr>
          <w:color w:val="000000"/>
          <w:sz w:val="28"/>
          <w:szCs w:val="28"/>
        </w:rPr>
        <w:t xml:space="preserve">, действительно эффективная методика рефлексии, хотя бы на уровне гипотезы, должна давать представление о возможных причинах зафиксированных в ходе рефлексивной деятельности изменений. Лучше, если эти причины будут установлены самими </w:t>
      </w:r>
      <w:r w:rsidR="00F5285C">
        <w:rPr>
          <w:color w:val="000000"/>
          <w:sz w:val="28"/>
          <w:szCs w:val="28"/>
        </w:rPr>
        <w:t>учащимися</w:t>
      </w:r>
      <w:r w:rsidRPr="00F5285C">
        <w:rPr>
          <w:color w:val="000000"/>
          <w:sz w:val="28"/>
          <w:szCs w:val="28"/>
        </w:rPr>
        <w:t xml:space="preserve">. 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И, наконец, </w:t>
      </w:r>
      <w:r w:rsidRPr="00F5285C">
        <w:rPr>
          <w:b/>
          <w:bCs/>
          <w:i/>
          <w:iCs/>
          <w:color w:val="000000"/>
          <w:sz w:val="28"/>
          <w:szCs w:val="28"/>
        </w:rPr>
        <w:t>третий компонент</w:t>
      </w:r>
      <w:r w:rsidRPr="00F5285C">
        <w:rPr>
          <w:i/>
          <w:iCs/>
          <w:color w:val="000000"/>
          <w:sz w:val="28"/>
          <w:szCs w:val="28"/>
        </w:rPr>
        <w:t> </w:t>
      </w:r>
      <w:r w:rsidRPr="00F5285C">
        <w:rPr>
          <w:color w:val="000000"/>
          <w:sz w:val="28"/>
          <w:szCs w:val="28"/>
        </w:rPr>
        <w:t>– оценка участниками педагогического процесса продуктивности своего развития в результате состоявшегося взаимодействия. Данный компонент предполагает наличие продуманных и достаточно четких критериев - ориентиров для проведения реф</w:t>
      </w:r>
      <w:r w:rsidR="00F5285C">
        <w:rPr>
          <w:color w:val="000000"/>
          <w:sz w:val="28"/>
          <w:szCs w:val="28"/>
        </w:rPr>
        <w:t>лексии. Так, например, если учащиеся</w:t>
      </w:r>
      <w:r w:rsidRPr="00F5285C">
        <w:rPr>
          <w:color w:val="000000"/>
          <w:sz w:val="28"/>
          <w:szCs w:val="28"/>
        </w:rPr>
        <w:t xml:space="preserve"> выражают свое отношение в баллах, то у них должны быть четкие ориентиры – качественная характеристика каждого деления на балльной шкале.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Рефлексию настрое</w:t>
      </w:r>
      <w:r w:rsidR="00F5285C">
        <w:rPr>
          <w:color w:val="000000"/>
          <w:sz w:val="28"/>
          <w:szCs w:val="28"/>
        </w:rPr>
        <w:t>ния и эмоционального состояния</w:t>
      </w:r>
      <w:r w:rsidRPr="00F5285C">
        <w:rPr>
          <w:color w:val="000000"/>
          <w:sz w:val="28"/>
          <w:szCs w:val="28"/>
        </w:rPr>
        <w:t xml:space="preserve"> обычно</w:t>
      </w:r>
      <w:r w:rsidR="00F5285C">
        <w:rPr>
          <w:color w:val="000000"/>
          <w:sz w:val="28"/>
          <w:szCs w:val="28"/>
        </w:rPr>
        <w:t xml:space="preserve"> следует </w:t>
      </w:r>
      <w:r w:rsidRPr="00F5285C">
        <w:rPr>
          <w:color w:val="000000"/>
          <w:sz w:val="28"/>
          <w:szCs w:val="28"/>
        </w:rPr>
        <w:t xml:space="preserve"> прово</w:t>
      </w:r>
      <w:r w:rsidR="00F5285C">
        <w:rPr>
          <w:color w:val="000000"/>
          <w:sz w:val="28"/>
          <w:szCs w:val="28"/>
        </w:rPr>
        <w:t>дить</w:t>
      </w:r>
      <w:r w:rsidRPr="00F5285C">
        <w:rPr>
          <w:color w:val="000000"/>
          <w:sz w:val="28"/>
          <w:szCs w:val="28"/>
        </w:rPr>
        <w:t xml:space="preserve"> в начале и в конце урока, с целью установления эмоционального контакта с учащимися. Применение этого вида рефлексии в конце урока дает возможность оценить активность каждого учащегося на разных этапах занятия, используя, например, прием «лестницы успеха».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lastRenderedPageBreak/>
        <w:t>Ребенок (да и взрослый тоже) может эффективно и с удовольствием заниматься только тем делом, которое у него получается, где он чувствует себя успешной личностью, пусть даже для этого ему приходится много трудиться. Поэтому рефлексивная деятельность, как любая другая, может организовываться в индивидуальной и групповой форме. Чтобы показать учащимся, как они работали в группе, каков уровень их коммуникации, анализируется не только результат</w:t>
      </w:r>
      <w:r w:rsidR="00F5285C">
        <w:rPr>
          <w:color w:val="000000"/>
          <w:sz w:val="28"/>
          <w:szCs w:val="28"/>
        </w:rPr>
        <w:t>, но и процесс работы, который следует оценивать</w:t>
      </w:r>
      <w:r w:rsidRPr="00F5285C">
        <w:rPr>
          <w:color w:val="000000"/>
          <w:sz w:val="28"/>
          <w:szCs w:val="28"/>
        </w:rPr>
        <w:t xml:space="preserve"> по следующему алгоритму:</w:t>
      </w:r>
    </w:p>
    <w:p w:rsidR="00072A23" w:rsidRPr="00F5285C" w:rsidRDefault="00072A23" w:rsidP="005B6F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Какое общение в ходе работы влияло на выполнение задания?</w:t>
      </w:r>
    </w:p>
    <w:p w:rsidR="00072A23" w:rsidRPr="00F5285C" w:rsidRDefault="00072A23" w:rsidP="005B6F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На каком уровне в большей степени осуществлялось общение в группе?</w:t>
      </w:r>
    </w:p>
    <w:p w:rsidR="00072A23" w:rsidRPr="00F5285C" w:rsidRDefault="00072A23" w:rsidP="005B6F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Какого уровня коммуникативные трудности испытывали уча</w:t>
      </w:r>
      <w:r w:rsidR="00F5285C">
        <w:rPr>
          <w:color w:val="000000"/>
          <w:sz w:val="28"/>
          <w:szCs w:val="28"/>
        </w:rPr>
        <w:t>щиеся</w:t>
      </w:r>
      <w:r w:rsidRPr="00F5285C">
        <w:rPr>
          <w:color w:val="000000"/>
          <w:sz w:val="28"/>
          <w:szCs w:val="28"/>
        </w:rPr>
        <w:t xml:space="preserve"> группы при выполнении задания?</w:t>
      </w:r>
    </w:p>
    <w:p w:rsidR="00072A23" w:rsidRPr="00F5285C" w:rsidRDefault="00072A23" w:rsidP="005B6F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Какой стиль общения преобладал в работе?</w:t>
      </w:r>
    </w:p>
    <w:p w:rsidR="00072A23" w:rsidRPr="00F5285C" w:rsidRDefault="00072A23" w:rsidP="005B6F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Сохранилось ли единство группы в ходе выполнения задания?</w:t>
      </w:r>
    </w:p>
    <w:p w:rsidR="00072A23" w:rsidRPr="00F5285C" w:rsidRDefault="00072A23" w:rsidP="005B6FC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Кто или что сыграло решающую роль в том, что произошло в группе?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Рефлексивная контрольно-оценочная деятельность при организации коллективно-учебной деятельности на уроке предполагает включение каждого учащегося в действие взаимоконтроля и взаимооценки.</w:t>
      </w:r>
    </w:p>
    <w:p w:rsidR="00072A23" w:rsidRPr="00F5285C" w:rsidRDefault="00FC6687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с учащимися проводятся</w:t>
      </w:r>
      <w:r w:rsidR="00072A23" w:rsidRPr="00F5285C">
        <w:rPr>
          <w:color w:val="000000"/>
          <w:sz w:val="28"/>
          <w:szCs w:val="28"/>
        </w:rPr>
        <w:t xml:space="preserve"> разные виды работ. Вот некоторые из них.</w:t>
      </w:r>
    </w:p>
    <w:p w:rsidR="00072A23" w:rsidRPr="00F5285C" w:rsidRDefault="00FC6687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урока, когда подводятся</w:t>
      </w:r>
      <w:r w:rsidR="00072A23" w:rsidRPr="00F5285C">
        <w:rPr>
          <w:color w:val="000000"/>
          <w:sz w:val="28"/>
          <w:szCs w:val="28"/>
        </w:rPr>
        <w:t xml:space="preserve"> итоги, мы обсуждаем то, что узнали сегодня на уроке, как работали -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 Ребята высказываются одним предложением, </w:t>
      </w:r>
      <w:r>
        <w:rPr>
          <w:color w:val="000000"/>
          <w:sz w:val="28"/>
          <w:szCs w:val="28"/>
        </w:rPr>
        <w:t>используя начало фразы, предложенной учителем</w:t>
      </w:r>
      <w:r w:rsidR="00072A23" w:rsidRPr="00F5285C">
        <w:rPr>
          <w:color w:val="000000"/>
          <w:sz w:val="28"/>
          <w:szCs w:val="28"/>
        </w:rPr>
        <w:t>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Так же для подведения итогов занятия на уроке хорошо использовать упражнение «Плюс-минус-интересно». 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 записывается все, что понравилось во время выполнения заданий, информация и формы работы, которые вызвали положительны</w:t>
      </w:r>
      <w:r w:rsidR="00FC6687">
        <w:rPr>
          <w:color w:val="000000"/>
          <w:sz w:val="28"/>
          <w:szCs w:val="28"/>
        </w:rPr>
        <w:t>е эмоции, либо по мнению учащегося</w:t>
      </w:r>
      <w:r w:rsidRPr="00F5285C">
        <w:rPr>
          <w:color w:val="000000"/>
          <w:sz w:val="28"/>
          <w:szCs w:val="28"/>
        </w:rPr>
        <w:t xml:space="preserve"> могут быть ему полезны для достижения каких-то целей. В графу «М» - «минус» записывается все, что не понравилось, показалось скучным, вызвало неприязнь, осталось непонятным, или информация, которая, по мнению </w:t>
      </w:r>
      <w:r w:rsidR="00FC6687">
        <w:rPr>
          <w:color w:val="000000"/>
          <w:sz w:val="28"/>
          <w:szCs w:val="28"/>
        </w:rPr>
        <w:t>учащегося</w:t>
      </w:r>
      <w:r w:rsidRPr="00F5285C">
        <w:rPr>
          <w:color w:val="000000"/>
          <w:sz w:val="28"/>
          <w:szCs w:val="28"/>
        </w:rPr>
        <w:t xml:space="preserve">, оказалась для него не нужной, бесполезной с точки зрения решения жизненных ситуаций. В графу «И» - «интересно» учащиеся вписывают все любопытные факты, о которых узнали на уроке, и что бы еще хотелось узнать по данной проблеме, вопросы к учителю. Это упражнение позволяет взглянуть на </w:t>
      </w:r>
      <w:r w:rsidRPr="00F5285C">
        <w:rPr>
          <w:color w:val="000000"/>
          <w:sz w:val="28"/>
          <w:szCs w:val="28"/>
        </w:rPr>
        <w:lastRenderedPageBreak/>
        <w:t xml:space="preserve">урок глазами </w:t>
      </w:r>
      <w:r w:rsidR="00FC6687">
        <w:rPr>
          <w:color w:val="000000"/>
          <w:sz w:val="28"/>
          <w:szCs w:val="28"/>
        </w:rPr>
        <w:t>школьников</w:t>
      </w:r>
      <w:r w:rsidRPr="00F5285C">
        <w:rPr>
          <w:color w:val="000000"/>
          <w:sz w:val="28"/>
          <w:szCs w:val="28"/>
        </w:rPr>
        <w:t>, проанализировать их с точки зре</w:t>
      </w:r>
      <w:r w:rsidR="00FC6687">
        <w:rPr>
          <w:color w:val="000000"/>
          <w:sz w:val="28"/>
          <w:szCs w:val="28"/>
        </w:rPr>
        <w:t>ния ценности  каждого</w:t>
      </w:r>
      <w:r w:rsidRPr="00F5285C">
        <w:rPr>
          <w:color w:val="000000"/>
          <w:sz w:val="28"/>
          <w:szCs w:val="28"/>
        </w:rPr>
        <w:t>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 xml:space="preserve">В конце урока </w:t>
      </w:r>
      <w:r w:rsidR="00FC6687">
        <w:rPr>
          <w:color w:val="000000"/>
          <w:sz w:val="28"/>
          <w:szCs w:val="28"/>
        </w:rPr>
        <w:t>можно дать</w:t>
      </w:r>
      <w:r w:rsidRPr="00F5285C">
        <w:rPr>
          <w:color w:val="000000"/>
          <w:sz w:val="28"/>
          <w:szCs w:val="28"/>
        </w:rPr>
        <w:t xml:space="preserve"> учащимся небольшую анкету, которая позволяет осуществить самоанализ, дать качественную и количественную оценку урока. Некоторые пункты можно варьировать, дополнять, это зависит от того, на какие элементы предмета обращается особое внимание. Так же </w:t>
      </w:r>
      <w:r w:rsidR="00FC6687">
        <w:rPr>
          <w:color w:val="000000"/>
          <w:sz w:val="28"/>
          <w:szCs w:val="28"/>
        </w:rPr>
        <w:t xml:space="preserve">можно </w:t>
      </w:r>
      <w:r w:rsidRPr="00F5285C">
        <w:rPr>
          <w:color w:val="000000"/>
          <w:sz w:val="28"/>
          <w:szCs w:val="28"/>
        </w:rPr>
        <w:t>п</w:t>
      </w:r>
      <w:r w:rsidR="00FC6687">
        <w:rPr>
          <w:color w:val="000000"/>
          <w:sz w:val="28"/>
          <w:szCs w:val="28"/>
        </w:rPr>
        <w:t>опросить</w:t>
      </w:r>
      <w:r w:rsidRPr="00F5285C">
        <w:rPr>
          <w:color w:val="000000"/>
          <w:sz w:val="28"/>
          <w:szCs w:val="28"/>
        </w:rPr>
        <w:t xml:space="preserve"> учащихся аргументировать свой ответ, что активизирует их словарный запас и развивает речь.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 xml:space="preserve">Для того, чтобы закончить урок на положительной ноте, </w:t>
      </w:r>
      <w:r w:rsidR="00FC6687">
        <w:rPr>
          <w:color w:val="000000"/>
          <w:sz w:val="28"/>
          <w:szCs w:val="28"/>
        </w:rPr>
        <w:t xml:space="preserve">можно </w:t>
      </w:r>
      <w:r w:rsidRPr="00F5285C">
        <w:rPr>
          <w:color w:val="000000"/>
          <w:sz w:val="28"/>
          <w:szCs w:val="28"/>
        </w:rPr>
        <w:t>использ</w:t>
      </w:r>
      <w:r w:rsidR="00FC6687">
        <w:rPr>
          <w:color w:val="000000"/>
          <w:sz w:val="28"/>
          <w:szCs w:val="28"/>
        </w:rPr>
        <w:t>овать</w:t>
      </w:r>
      <w:r w:rsidRPr="00F5285C">
        <w:rPr>
          <w:color w:val="000000"/>
          <w:sz w:val="28"/>
          <w:szCs w:val="28"/>
        </w:rPr>
        <w:t xml:space="preserve"> упражнения «Комплимент» (Комплимент-похвала, Комплимент деловым качествам, Комплимент в чувствах), в котором учащиеся оценивают вклад друг друга в проделанную работу и благодарят одноклассников и учителя за совместный вклад в процесс обучения. Такой вариант окончания урока дает возможность удовлетворения потребности в признании личностной значимости каждого.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 xml:space="preserve">Ни для кого не секрет, что </w:t>
      </w:r>
      <w:r w:rsidR="00FC6687">
        <w:rPr>
          <w:color w:val="000000"/>
          <w:sz w:val="28"/>
          <w:szCs w:val="28"/>
        </w:rPr>
        <w:t>при правильной самооценке учащийся</w:t>
      </w:r>
      <w:r w:rsidRPr="00F5285C">
        <w:rPr>
          <w:color w:val="000000"/>
          <w:sz w:val="28"/>
          <w:szCs w:val="28"/>
        </w:rPr>
        <w:t xml:space="preserve"> начинает поощрять сам себя и внутри деятельности находить причину своего стимулирования. Внутренний мир ребенка в основном определятся эмоциями. Усвоение любых знаний происходит только при непосредственном включении эмоционального плана, и в наибольшей степени это проявляется в ситуации успеха, в результате чего возникает мотивация к дальнейшему получению знаний.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Поддержка школьника, укрепление его самооценки, обучение его анализу причин неудач, создание ситуации успешности</w:t>
      </w:r>
      <w:r w:rsidR="00FC6687">
        <w:rPr>
          <w:color w:val="000000"/>
          <w:sz w:val="28"/>
          <w:szCs w:val="28"/>
        </w:rPr>
        <w:t xml:space="preserve"> – всё это являе</w:t>
      </w:r>
      <w:r w:rsidRPr="00F5285C">
        <w:rPr>
          <w:color w:val="000000"/>
          <w:sz w:val="28"/>
          <w:szCs w:val="28"/>
        </w:rPr>
        <w:t>тся определяющими в эффективном формиро</w:t>
      </w:r>
      <w:r w:rsidR="00FC6687">
        <w:rPr>
          <w:color w:val="000000"/>
          <w:sz w:val="28"/>
          <w:szCs w:val="28"/>
        </w:rPr>
        <w:t>вании учебной мотивации и создаё</w:t>
      </w:r>
      <w:r w:rsidRPr="00F5285C">
        <w:rPr>
          <w:color w:val="000000"/>
          <w:sz w:val="28"/>
          <w:szCs w:val="28"/>
        </w:rPr>
        <w:t>т предпосылки для создания психологической комфортности в классе.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Один из приемов стимулирования в классе – шкала успеха. В начале урока учащиеся получают индивидуальные карточки, с начерченными шкалами, где отмечают с какими знаниями по теме они пришли на самоподготовку и в конце нее, как знания по данной теме выросли. Опять же, ребенок видит, и свой рост по данной теме и переживает так ему нужную ситуацию успеха.</w:t>
      </w:r>
    </w:p>
    <w:p w:rsidR="00072A23" w:rsidRPr="00F5285C" w:rsidRDefault="00FC6687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можно использовать</w:t>
      </w:r>
      <w:r w:rsidR="00072A23" w:rsidRPr="00F5285C">
        <w:rPr>
          <w:color w:val="000000"/>
          <w:sz w:val="28"/>
          <w:szCs w:val="28"/>
        </w:rPr>
        <w:t xml:space="preserve"> «Дерево успеха». Каждый из учеников выбирает цветовую карточку, оценивая свою работу на уроке.</w:t>
      </w:r>
      <w:r>
        <w:rPr>
          <w:color w:val="000000"/>
          <w:sz w:val="28"/>
          <w:szCs w:val="28"/>
        </w:rPr>
        <w:t xml:space="preserve"> </w:t>
      </w:r>
      <w:r w:rsidR="00072A23" w:rsidRPr="00F5285C">
        <w:rPr>
          <w:color w:val="000000"/>
          <w:sz w:val="28"/>
          <w:szCs w:val="28"/>
        </w:rPr>
        <w:t>Листочки учащиеся прикрепляют на дерево, и сразу видна картина класса. Каждый педагог использует множество приемов. Умелое их сочетание оптимизирует работу учащихся, делает ее разнообразной и интересной.</w:t>
      </w:r>
    </w:p>
    <w:p w:rsidR="00072A23" w:rsidRPr="00F5285C" w:rsidRDefault="00FC6687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один из приемов, который</w:t>
      </w:r>
      <w:r w:rsidR="00072A23" w:rsidRPr="00F5285C">
        <w:rPr>
          <w:color w:val="000000"/>
          <w:sz w:val="28"/>
          <w:szCs w:val="28"/>
        </w:rPr>
        <w:t xml:space="preserve"> очень нравится</w:t>
      </w:r>
      <w:r>
        <w:rPr>
          <w:color w:val="000000"/>
          <w:sz w:val="28"/>
          <w:szCs w:val="28"/>
        </w:rPr>
        <w:t xml:space="preserve"> учащимся</w:t>
      </w:r>
      <w:r w:rsidR="00072A23" w:rsidRPr="00F5285C">
        <w:rPr>
          <w:color w:val="000000"/>
          <w:sz w:val="28"/>
          <w:szCs w:val="28"/>
        </w:rPr>
        <w:t>, называется «Синквейн». Слово "синквейн" происходит от французского "пять". Это стихотворение из пяти строк, которое строится по правилам: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- первая строка – название темы (одно существительное);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lastRenderedPageBreak/>
        <w:t>- вторая – описание темы в двух словах, два прилагательных;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- третья – строка описание действия в рамках этой темы тремя словами;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- четвёртая строка – это фраза из четырёх слов, показывает отношение к теме (целое предложение);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- последняя строка – синоним, который повторяет суть темы.</w:t>
      </w:r>
    </w:p>
    <w:p w:rsidR="00072A23" w:rsidRPr="00F5285C" w:rsidRDefault="00072A23" w:rsidP="005B6FC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 xml:space="preserve">Оно является моментом соединения старого знания с новым – осмысленным, пережитым, выстроенным. В этом выводе каждый </w:t>
      </w:r>
      <w:r w:rsidR="005B6FC6" w:rsidRPr="00F5285C">
        <w:rPr>
          <w:color w:val="000000"/>
          <w:sz w:val="28"/>
          <w:szCs w:val="28"/>
        </w:rPr>
        <w:t>учащийся</w:t>
      </w:r>
      <w:r w:rsidRPr="00F5285C">
        <w:rPr>
          <w:color w:val="000000"/>
          <w:sz w:val="28"/>
          <w:szCs w:val="28"/>
        </w:rPr>
        <w:t xml:space="preserve"> соединяет и обобщает свои впечатления, знания, воображение.</w:t>
      </w:r>
    </w:p>
    <w:p w:rsidR="00C20B6C" w:rsidRPr="00F5285C" w:rsidRDefault="005B6FC6" w:rsidP="00A5729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285C">
        <w:rPr>
          <w:rFonts w:ascii="Times New Roman" w:hAnsi="Times New Roman" w:cs="Times New Roman"/>
          <w:sz w:val="28"/>
          <w:szCs w:val="28"/>
        </w:rPr>
        <w:t>***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 организации ситуации успеха на уроке.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Эмоционально-художественное оформление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(картина, музыкальный фрагмент).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«Три лица».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показывает учащимся карточки с изображением трех лиц: веселого, нейтрального и грустного.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выбрать рисунок, который соответствует их настроению.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«Цветные карточки».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учащихся две карточки: синяя и красная. Они показывают карточку в соответствии с их настроением в начале и в конце урока. В данном случае мы можем проследить, как меняется эмоциональное состояние ученика в процессе занятия.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4.«Пейзаж».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Учащимся предлагаются две картины с изображением пейзажа.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«Дерево целей».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видит перед собой ученик? Разместить на своем «дереве».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«Слова».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детям раздаёт листы бумаги и просит написать их за пять минут все слова, которые относятся к теме, которую предстоит изучать. За пять минут все учащиеся выполнят задание и подсчитают, сколько слов им удалось написать. Их количество на каждом из листочков будет разным, потому что у каждого учащегося разная степень готовности усваивать новый материал. (Некоторые списки можно зачитать).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«Угадай сказку» (или рассказ). 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опорным словам отгадай название рассказа из раздела.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8.Методика «Настроение».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-Здравствуй, солнце! Здравствуй, день!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Подарите улыбки друг другу. Если вы научитесь улыбаться красоте, добру, то ваша улыбка будет возвращаться к вам с радостью. Ведь окружающий мир – это большое волшебное зеркало.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кто, может быть, не выспался. Здравствуйте те, у кого плохое настроение. Здравствуйте те, кто с нетерпением ждет каникул. Здравствуйте те, кто сегодня будет хорошо, активно работать на уроке.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-Улыбнемся друг другу! Пусть от улыбки станет тепло на душе, пусть она поможет легко и радостно трудиться на уроке. Желаю всем нам успехов!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 окно, улыбнитесь солнышку: оно заглядывает к нам в класс и пытается угадать наше настроение.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-Закройте глаза. Представьте себе улыбку. Попытайтесь нарисовать то, что представили. Подарите рисунок соседу по парте. Подарите мне свои улыбки. Что ж, я вижу – вы готовы к работе. Начнем.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-Повернитесь друг к другу и улыбнитесь, передайте теплоту своего сердца друг другу.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-Возьмитесь за руки и мысленно пожелайте себе и всем, кто рядом, любви, радости и успеха.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-Встали дружно. Повернулись и друг другу улыбнулись.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-Настроенье каково?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-Во!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такого мнения?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-Все, без исключения.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-Закройте глаза. Представьте себе яркое солнышко, зелёный луг, полевые цветы. Вдохните аромат этого луга. Сделайте глубокий вдох, а теперь медленно выдохните. (Данное упражнение стимулирует работу лёгких).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-Я рада всех вас видеть! Давайте подарим друг другу хорошее настроение. Я улыбнусь вам, вы улыбнитесь мне. Я хочу вам пожелать, чтобы сегодняшний урок обогатил вас новыми знаниями, вы получили удовольствие от работы друг с другом и стали немножко добрее. Садитесь.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-Формула удачи: улыбка - настроение - вера в себя - результат.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Стихотворение,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настройка на активную работу на уроке: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6FC6" w:rsidRPr="00F5285C" w:rsidSect="005B6FC6">
          <w:foot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Долгожданный дан звонок –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сесть за парты рады.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учебе надо.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 и я твой друг,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семья.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не смогу один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ты и я!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утром! Начат день,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 интересного,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порою неизвестного.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Миру знаний нет предела.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гоним лень.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не молчать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работать, отвечать!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скорей, друзья, за дело!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уже урок,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друг к другу повернемся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улыбнемся.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Пожелаю вам, друзья,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 пуха ни пера!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я очень рада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Войти в приветливый ваш класс.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меня уже награда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 ваших милых глаз.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знаю: каждый в классе гений,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труда – талант не впрок.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Скрестите шпаги ваших мнений –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вместе сотворим урок.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не будем бить баклуши.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засучите рукава.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приготовьтесь слушать,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кружилась голова.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B6FC6" w:rsidRPr="00F5285C" w:rsidSect="005B6FC6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«Букет настроения».</w:t>
      </w: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начале урока учащимся раздаются бумажные цветы: красные и голубые. На доске изображена ваза. В конце урока я говорю: “ Если вам понравился урок, и вы узнали что-то новое, то прикрепите к вазе красный цветок, если не понравился – голубой”.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11.«Шкала настроения».</w:t>
      </w:r>
    </w:p>
    <w:p w:rsidR="005B6FC6" w:rsidRPr="00F5285C" w:rsidRDefault="005B6FC6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ученика лежит листок со шкалой настроение (10 баллов). Ученик отмечает свое настроение на протяжении всего урока. Можно сделать общую шкалу для всего класс. Одна ломаная линия покажет настроение в начале урока, вторая – в конце.</w:t>
      </w:r>
    </w:p>
    <w:p w:rsidR="00A57298" w:rsidRDefault="00A57298" w:rsidP="005B6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270" w:rsidRPr="00F5285C" w:rsidRDefault="009E1270" w:rsidP="009E127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постоянно старает</w:t>
      </w:r>
      <w:r w:rsidRPr="00F5285C">
        <w:rPr>
          <w:color w:val="000000"/>
          <w:sz w:val="28"/>
          <w:szCs w:val="28"/>
        </w:rPr>
        <w:t>ся разнообразить приемы рефлексии.</w:t>
      </w:r>
    </w:p>
    <w:p w:rsidR="009E1270" w:rsidRPr="00F5285C" w:rsidRDefault="009E1270" w:rsidP="009E127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 xml:space="preserve">Начинать работу по формированию адекватной самооценки школьника необходимо с первого дня его нахождения в учебном заведении. </w:t>
      </w:r>
    </w:p>
    <w:p w:rsidR="009E1270" w:rsidRPr="00F5285C" w:rsidRDefault="009E1270" w:rsidP="009E127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Все, что делается на уроке по организации рефлексивной деятельности – не самоцель, а подготовка в сознательной внутренней рефлексии развитию очень важных качеств современной личности: самостоятельности, предприимчивости и конкурентоспособности, адекватной самооценки.</w:t>
      </w:r>
    </w:p>
    <w:p w:rsidR="009E1270" w:rsidRPr="00F5285C" w:rsidRDefault="009E1270" w:rsidP="009E1270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F5285C">
        <w:rPr>
          <w:color w:val="000000"/>
          <w:sz w:val="28"/>
          <w:szCs w:val="28"/>
        </w:rPr>
        <w:t>Учащихся оценивает не только учитель, но и сам ученик оценивает свою работу. Он наглядно видит свои достижения или, то над чем ему еще необходимо поработать. Постоянное проведение рефлексии на уроках будет постепенно развивать у учащихся правильную самооценку и объективную оценку одноклассников.</w:t>
      </w:r>
    </w:p>
    <w:p w:rsidR="005B6FC6" w:rsidRPr="00F5285C" w:rsidRDefault="005B6FC6" w:rsidP="005B6F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6FC6" w:rsidRPr="00F5285C" w:rsidSect="005B6FC6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0F" w:rsidRDefault="00B2360F" w:rsidP="005B6FC6">
      <w:pPr>
        <w:spacing w:after="0" w:line="240" w:lineRule="auto"/>
      </w:pPr>
      <w:r>
        <w:separator/>
      </w:r>
    </w:p>
  </w:endnote>
  <w:endnote w:type="continuationSeparator" w:id="0">
    <w:p w:rsidR="00B2360F" w:rsidRDefault="00B2360F" w:rsidP="005B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726870"/>
      <w:docPartObj>
        <w:docPartGallery w:val="Page Numbers (Bottom of Page)"/>
        <w:docPartUnique/>
      </w:docPartObj>
    </w:sdtPr>
    <w:sdtEndPr/>
    <w:sdtContent>
      <w:p w:rsidR="005B6FC6" w:rsidRDefault="005B6F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86F">
          <w:rPr>
            <w:noProof/>
          </w:rPr>
          <w:t>2</w:t>
        </w:r>
        <w:r>
          <w:fldChar w:fldCharType="end"/>
        </w:r>
      </w:p>
    </w:sdtContent>
  </w:sdt>
  <w:p w:rsidR="005B6FC6" w:rsidRDefault="005B6F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0F" w:rsidRDefault="00B2360F" w:rsidP="005B6FC6">
      <w:pPr>
        <w:spacing w:after="0" w:line="240" w:lineRule="auto"/>
      </w:pPr>
      <w:r>
        <w:separator/>
      </w:r>
    </w:p>
  </w:footnote>
  <w:footnote w:type="continuationSeparator" w:id="0">
    <w:p w:rsidR="00B2360F" w:rsidRDefault="00B2360F" w:rsidP="005B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0F4"/>
    <w:multiLevelType w:val="multilevel"/>
    <w:tmpl w:val="C2B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D769D"/>
    <w:multiLevelType w:val="hybridMultilevel"/>
    <w:tmpl w:val="6AE2E7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5BF68D6"/>
    <w:multiLevelType w:val="hybridMultilevel"/>
    <w:tmpl w:val="70F01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23"/>
    <w:rsid w:val="00072A23"/>
    <w:rsid w:val="000F286F"/>
    <w:rsid w:val="005B6FC6"/>
    <w:rsid w:val="009E1270"/>
    <w:rsid w:val="00A57298"/>
    <w:rsid w:val="00B2360F"/>
    <w:rsid w:val="00C20B6C"/>
    <w:rsid w:val="00D46CA8"/>
    <w:rsid w:val="00F5285C"/>
    <w:rsid w:val="00F770F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FC6"/>
  </w:style>
  <w:style w:type="paragraph" w:styleId="a6">
    <w:name w:val="footer"/>
    <w:basedOn w:val="a"/>
    <w:link w:val="a7"/>
    <w:uiPriority w:val="99"/>
    <w:unhideWhenUsed/>
    <w:rsid w:val="005B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FC6"/>
  </w:style>
  <w:style w:type="character" w:styleId="a8">
    <w:name w:val="Emphasis"/>
    <w:basedOn w:val="a0"/>
    <w:uiPriority w:val="20"/>
    <w:qFormat/>
    <w:rsid w:val="005B6FC6"/>
    <w:rPr>
      <w:i/>
      <w:iCs/>
    </w:rPr>
  </w:style>
  <w:style w:type="paragraph" w:styleId="a9">
    <w:name w:val="List Paragraph"/>
    <w:basedOn w:val="a"/>
    <w:uiPriority w:val="34"/>
    <w:qFormat/>
    <w:rsid w:val="005B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B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FC6"/>
  </w:style>
  <w:style w:type="paragraph" w:styleId="a6">
    <w:name w:val="footer"/>
    <w:basedOn w:val="a"/>
    <w:link w:val="a7"/>
    <w:uiPriority w:val="99"/>
    <w:unhideWhenUsed/>
    <w:rsid w:val="005B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FC6"/>
  </w:style>
  <w:style w:type="character" w:styleId="a8">
    <w:name w:val="Emphasis"/>
    <w:basedOn w:val="a0"/>
    <w:uiPriority w:val="20"/>
    <w:qFormat/>
    <w:rsid w:val="005B6FC6"/>
    <w:rPr>
      <w:i/>
      <w:iCs/>
    </w:rPr>
  </w:style>
  <w:style w:type="paragraph" w:styleId="a9">
    <w:name w:val="List Paragraph"/>
    <w:basedOn w:val="a"/>
    <w:uiPriority w:val="34"/>
    <w:qFormat/>
    <w:rsid w:val="005B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2708</Words>
  <Characters>15438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Инна Владимировна</cp:lastModifiedBy>
  <cp:revision>2</cp:revision>
  <cp:lastPrinted>2018-10-30T21:30:00Z</cp:lastPrinted>
  <dcterms:created xsi:type="dcterms:W3CDTF">2018-11-20T07:28:00Z</dcterms:created>
  <dcterms:modified xsi:type="dcterms:W3CDTF">2018-11-20T07:28:00Z</dcterms:modified>
</cp:coreProperties>
</file>