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028" w:type="dxa"/>
        <w:tblInd w:w="5" w:type="dxa"/>
        <w:tblLayout w:type="fixed"/>
        <w:tblCellMar>
          <w:top w:w="14" w:type="dxa"/>
        </w:tblCellMar>
        <w:tblLook w:val="04A0" w:firstRow="1" w:lastRow="0" w:firstColumn="1" w:lastColumn="0" w:noHBand="0" w:noVBand="1"/>
      </w:tblPr>
      <w:tblGrid>
        <w:gridCol w:w="567"/>
        <w:gridCol w:w="1671"/>
        <w:gridCol w:w="1606"/>
        <w:gridCol w:w="66"/>
        <w:gridCol w:w="133"/>
        <w:gridCol w:w="5738"/>
        <w:gridCol w:w="2122"/>
        <w:gridCol w:w="2125"/>
      </w:tblGrid>
      <w:tr w:rsidR="002808DB" w:rsidRPr="006C49A5" w:rsidTr="002808DB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C49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ind w:left="199" w:firstLine="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DB" w:rsidRPr="006C49A5" w:rsidRDefault="002808DB" w:rsidP="00940E55">
            <w:pPr>
              <w:spacing w:line="276" w:lineRule="auto"/>
              <w:ind w:left="221" w:firstLine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DB" w:rsidRPr="006C49A5" w:rsidRDefault="002808DB" w:rsidP="00940E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ind w:left="243" w:right="461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>Тема заседания, вопросы для обсуждения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ind w:left="540" w:hanging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>Итоговый материал</w:t>
            </w:r>
          </w:p>
        </w:tc>
      </w:tr>
      <w:tr w:rsidR="002808DB" w:rsidRPr="006C49A5" w:rsidTr="002808D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Инструктивно-методическое совещание</w:t>
            </w:r>
          </w:p>
        </w:tc>
        <w:tc>
          <w:tcPr>
            <w:tcW w:w="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DB" w:rsidRPr="006C49A5" w:rsidRDefault="002808DB" w:rsidP="00940E55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8DB" w:rsidRPr="006C49A5" w:rsidRDefault="00940E55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  <w:r w:rsidRPr="006C4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правовое и учебно-методическое обеспечение образовательного процесса  по учебным предметам</w:t>
            </w:r>
          </w:p>
          <w:p w:rsidR="00C52435" w:rsidRPr="006C49A5" w:rsidRDefault="00940E55" w:rsidP="00940E55">
            <w:pPr>
              <w:shd w:val="clear" w:color="auto" w:fill="FFFFFF"/>
              <w:spacing w:line="276" w:lineRule="auto"/>
              <w:ind w:left="68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C49A5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обсуждения:</w:t>
            </w: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435" w:rsidRPr="006C49A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52435" w:rsidRPr="006C49A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Нормативное правовое обеспечение общего среднего образования в 2025/2026 учебном году: </w:t>
            </w:r>
          </w:p>
          <w:p w:rsidR="00C52435" w:rsidRPr="006C49A5" w:rsidRDefault="00C52435" w:rsidP="00940E55">
            <w:pPr>
              <w:shd w:val="clear" w:color="auto" w:fill="FFFFFF"/>
              <w:spacing w:line="276" w:lineRule="auto"/>
              <w:ind w:left="68" w:righ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49A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новации Кодекса Республики Беларусь об образовании, нормативные правовые акты, регулирующие вопросы организации образовательного процесса</w:t>
            </w:r>
            <w:r w:rsidRPr="006C49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C52435" w:rsidRPr="006C49A5" w:rsidRDefault="00C52435" w:rsidP="00940E55">
            <w:pPr>
              <w:shd w:val="clear" w:color="auto" w:fill="FFFFFF"/>
              <w:spacing w:line="276" w:lineRule="auto"/>
              <w:ind w:left="68" w:right="142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обновленные учебные программы по учебному предмету «</w:t>
            </w:r>
            <w:r w:rsidRPr="006C49A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здоровье</w:t>
            </w:r>
            <w:r w:rsidRPr="006C4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C52435" w:rsidRPr="006C49A5" w:rsidRDefault="00C52435" w:rsidP="00940E55">
            <w:pPr>
              <w:spacing w:line="276" w:lineRule="auto"/>
              <w:ind w:left="68" w:right="142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C49A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организации образовательного процесса:</w:t>
            </w:r>
          </w:p>
          <w:p w:rsidR="00C52435" w:rsidRPr="006C49A5" w:rsidRDefault="00C52435" w:rsidP="00940E55">
            <w:pPr>
              <w:spacing w:line="276" w:lineRule="auto"/>
              <w:ind w:left="68" w:right="142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безопасных условий организации образовательного процесса в учреждениях общего среднего образования</w:t>
            </w:r>
            <w:r w:rsidRPr="006C49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учебным предметам «Физическая культура и здоровье», «Трудовое обучение»</w:t>
            </w:r>
            <w:r w:rsidRPr="006C49A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52435" w:rsidRPr="006C49A5" w:rsidRDefault="00C52435" w:rsidP="00940E55">
            <w:pPr>
              <w:spacing w:line="276" w:lineRule="auto"/>
              <w:ind w:left="68" w:right="142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воспитательного потенциала урока </w:t>
            </w:r>
            <w:r w:rsidRPr="006C49A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физической культуры и здоровья</w:t>
            </w:r>
            <w:r w:rsidRPr="006C49A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52435" w:rsidRPr="006C49A5" w:rsidRDefault="00C52435" w:rsidP="00940E55">
            <w:pPr>
              <w:spacing w:line="276" w:lineRule="auto"/>
              <w:ind w:left="68" w:right="142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межпредметных связей.</w:t>
            </w:r>
          </w:p>
          <w:p w:rsidR="00C52435" w:rsidRPr="006C49A5" w:rsidRDefault="00C52435" w:rsidP="00940E55">
            <w:pPr>
              <w:shd w:val="clear" w:color="auto" w:fill="FFFFFF"/>
              <w:spacing w:line="276" w:lineRule="auto"/>
              <w:ind w:left="68" w:right="142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3. Анализ результатов работы методических формирований учителей в 2024/2025 учебном году. </w:t>
            </w:r>
            <w:r w:rsidRPr="006C49A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Планирование работы методических формирований в 2025/2026 учебном году. </w:t>
            </w:r>
          </w:p>
          <w:p w:rsidR="002808DB" w:rsidRPr="006C49A5" w:rsidRDefault="00940E55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C52435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 Нормативное правовое и учебно-методическое обеспечение образовательного процесса по  учебному предмету «Трудовое обучение»  на II и III ступенях общего среднего образования .</w:t>
            </w:r>
          </w:p>
          <w:p w:rsidR="002808DB" w:rsidRPr="006C49A5" w:rsidRDefault="00940E55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C52435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физкультурно-оздоровительных мероприятий в режиме уч. дня: гимнастика до занятий, подвижные игры во время перемен</w:t>
            </w:r>
            <w:r w:rsidR="00C52435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 Методика планирования и организация занятий с учащимися, отнесенными по состоянию здоровья к СМГ. </w:t>
            </w:r>
          </w:p>
          <w:p w:rsidR="002808DB" w:rsidRPr="006C49A5" w:rsidRDefault="002808DB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О требованиях к мерам безопасности при проведении учебного предмета «Физическая  культура и здоровье» (информация). </w:t>
            </w:r>
          </w:p>
          <w:p w:rsidR="002808DB" w:rsidRPr="006C49A5" w:rsidRDefault="002808DB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Планирование   работы </w:t>
            </w:r>
            <w:r w:rsidR="00C52435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УМО на 2025/2026</w:t>
            </w: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2808DB" w:rsidRPr="006C49A5" w:rsidRDefault="002808DB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Принятие плана работы  УМО  на  </w:t>
            </w:r>
            <w:r w:rsidR="00C52435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2025/2026</w:t>
            </w: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год. 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435" w:rsidRPr="006C49A5" w:rsidRDefault="00C52435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435" w:rsidRPr="006C49A5" w:rsidRDefault="00C52435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DB" w:rsidRPr="006C49A5" w:rsidRDefault="00940E55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2808DB" w:rsidRPr="006C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08DB" w:rsidRPr="006C49A5">
              <w:rPr>
                <w:rFonts w:ascii="Times New Roman" w:hAnsi="Times New Roman" w:cs="Times New Roman"/>
                <w:sz w:val="24"/>
                <w:szCs w:val="24"/>
              </w:rPr>
              <w:t>МО, учителя ФКиЗ</w:t>
            </w:r>
            <w:r w:rsidR="00C52435" w:rsidRPr="006C49A5">
              <w:rPr>
                <w:rFonts w:ascii="Times New Roman" w:hAnsi="Times New Roman" w:cs="Times New Roman"/>
                <w:sz w:val="24"/>
                <w:szCs w:val="24"/>
              </w:rPr>
              <w:t>, трудового обучения</w:t>
            </w: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8E" w:rsidRPr="006C49A5" w:rsidRDefault="009E4908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10D8E" w:rsidRPr="006C49A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Войтеховский Д.А</w:t>
              </w:r>
            </w:hyperlink>
            <w:r w:rsidR="00010D8E" w:rsidRPr="006C4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49A5" w:rsidRPr="006C49A5" w:rsidRDefault="006C49A5" w:rsidP="00940E55">
            <w:pPr>
              <w:spacing w:line="276" w:lineRule="auto"/>
              <w:jc w:val="both"/>
            </w:pPr>
          </w:p>
          <w:p w:rsidR="006C49A5" w:rsidRPr="006C49A5" w:rsidRDefault="006C49A5" w:rsidP="00940E55">
            <w:pPr>
              <w:spacing w:line="276" w:lineRule="auto"/>
              <w:jc w:val="both"/>
            </w:pPr>
          </w:p>
          <w:p w:rsidR="006C49A5" w:rsidRPr="006C49A5" w:rsidRDefault="006C49A5" w:rsidP="00940E55">
            <w:pPr>
              <w:spacing w:line="276" w:lineRule="auto"/>
              <w:jc w:val="both"/>
            </w:pPr>
          </w:p>
          <w:p w:rsidR="006C49A5" w:rsidRPr="006C49A5" w:rsidRDefault="006C49A5" w:rsidP="00940E55">
            <w:pPr>
              <w:spacing w:line="276" w:lineRule="auto"/>
              <w:jc w:val="both"/>
            </w:pPr>
          </w:p>
          <w:p w:rsidR="006C49A5" w:rsidRPr="006C49A5" w:rsidRDefault="006C49A5" w:rsidP="00940E55">
            <w:pPr>
              <w:spacing w:line="276" w:lineRule="auto"/>
              <w:jc w:val="both"/>
            </w:pPr>
          </w:p>
          <w:p w:rsidR="00010D8E" w:rsidRPr="006C49A5" w:rsidRDefault="009E4908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10D8E" w:rsidRPr="006C49A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Попович Н.В</w:t>
              </w:r>
            </w:hyperlink>
            <w:r w:rsidR="00010D8E" w:rsidRPr="006C4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435" w:rsidRPr="006C49A5" w:rsidRDefault="00C52435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435" w:rsidRPr="006C49A5" w:rsidRDefault="00010D8E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Петровец В.В.</w:t>
            </w:r>
          </w:p>
          <w:p w:rsidR="00C52435" w:rsidRPr="006C49A5" w:rsidRDefault="00C52435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435" w:rsidRPr="006C49A5" w:rsidRDefault="00C52435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  <w:p w:rsidR="00C52435" w:rsidRPr="006C49A5" w:rsidRDefault="00C52435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435" w:rsidRPr="006C49A5" w:rsidRDefault="00C52435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435" w:rsidRPr="006C49A5" w:rsidRDefault="00C52435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>Петровец В.В.</w:t>
            </w: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>Петровец В.В.</w:t>
            </w: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DB" w:rsidRPr="006C49A5" w:rsidRDefault="006C49A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>Председатель У</w:t>
            </w:r>
            <w:r w:rsidR="002808DB" w:rsidRPr="006C49A5">
              <w:rPr>
                <w:rFonts w:ascii="Times New Roman" w:hAnsi="Times New Roman" w:cs="Times New Roman"/>
                <w:sz w:val="24"/>
                <w:szCs w:val="24"/>
              </w:rPr>
              <w:t>МО, учителя ФКиЗ, трудового обучения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Протокол №1</w:t>
            </w:r>
          </w:p>
        </w:tc>
      </w:tr>
      <w:tr w:rsidR="002808DB" w:rsidRPr="006C49A5" w:rsidTr="002808D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2025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</w:t>
            </w:r>
          </w:p>
        </w:tc>
        <w:tc>
          <w:tcPr>
            <w:tcW w:w="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DB" w:rsidRPr="006C49A5" w:rsidRDefault="002808DB" w:rsidP="00940E55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8DB" w:rsidRPr="006C49A5" w:rsidRDefault="00940E55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  <w:r w:rsidRPr="006C4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развитие учебно- познавательной деятельности учащихся на учебных занятиях по учебным  предметам «Физическая культура и здоровье», «Трудовое обучение».</w:t>
            </w:r>
          </w:p>
          <w:p w:rsidR="002808DB" w:rsidRPr="006C49A5" w:rsidRDefault="00940E55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обсуждения:</w:t>
            </w: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Моделирование эффективного урока на основе развития у учащихся внутренней мотивации и положительного 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эмоционального отношения к учебным предметам.</w:t>
            </w:r>
          </w:p>
          <w:p w:rsidR="002808DB" w:rsidRPr="006C49A5" w:rsidRDefault="002808DB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Применение индивидуальных, групповых и коллективных форм организации учебно-познавательной деятельности учащихся. </w:t>
            </w:r>
          </w:p>
          <w:p w:rsidR="002808DB" w:rsidRPr="006C49A5" w:rsidRDefault="00940E55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  работы  учителя  по  подготовке  одарённых  детей к предметным олимпиадам. </w:t>
            </w:r>
          </w:p>
          <w:p w:rsidR="002808DB" w:rsidRPr="006C49A5" w:rsidRDefault="002808DB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 Методы и приёмы развития у учащихся внутренней мотивации и положительного эмоционального отношения к трудовому обучению. </w:t>
            </w:r>
          </w:p>
          <w:p w:rsidR="002808DB" w:rsidRPr="006C49A5" w:rsidRDefault="002808DB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5.Повышение эффективности преподавания уроков физической культуры и здоровья через профессиональную компетентность. </w:t>
            </w:r>
          </w:p>
          <w:p w:rsidR="00C52435" w:rsidRPr="006C49A5" w:rsidRDefault="00C52435" w:rsidP="00940E55">
            <w:pPr>
              <w:widowControl w:val="0"/>
              <w:tabs>
                <w:tab w:val="left" w:pos="737"/>
                <w:tab w:val="left" w:pos="1276"/>
              </w:tabs>
              <w:spacing w:line="276" w:lineRule="auto"/>
              <w:ind w:left="68" w:right="142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воспитательного потенциала учебного предмета «Физическая культура и здоровье»;</w:t>
            </w:r>
          </w:p>
          <w:p w:rsidR="00C52435" w:rsidRPr="006C49A5" w:rsidRDefault="00C52435" w:rsidP="00940E55">
            <w:pPr>
              <w:widowControl w:val="0"/>
              <w:tabs>
                <w:tab w:val="left" w:pos="737"/>
                <w:tab w:val="left" w:pos="1276"/>
              </w:tabs>
              <w:spacing w:line="276" w:lineRule="auto"/>
              <w:ind w:left="68" w:right="142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медико-педагогического контроля по созданию безопасной образовательной среды на учебных занятиях по учебному предмету «Физическая культура и здоровье»;</w:t>
            </w:r>
          </w:p>
          <w:p w:rsidR="00C52435" w:rsidRPr="006C49A5" w:rsidRDefault="00C52435" w:rsidP="00940E55">
            <w:pPr>
              <w:widowControl w:val="0"/>
              <w:tabs>
                <w:tab w:val="left" w:pos="737"/>
                <w:tab w:val="left" w:pos="1276"/>
              </w:tabs>
              <w:spacing w:line="276" w:lineRule="auto"/>
              <w:ind w:left="68" w:right="142"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и оценка результатов учебной деятельности учащихся при изучении содержания учебного предмета «Физическая культура и здоровье»;</w:t>
            </w:r>
          </w:p>
          <w:p w:rsidR="002808DB" w:rsidRPr="006C49A5" w:rsidRDefault="002808DB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блок:</w:t>
            </w:r>
          </w:p>
          <w:p w:rsidR="002808DB" w:rsidRPr="006C49A5" w:rsidRDefault="002808DB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Разработка методических рекомендаций по обеспечению условий для эффективного взаимодействия учащихся при организации </w:t>
            </w: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групповых и коллективных форм обучения.. </w:t>
            </w:r>
          </w:p>
          <w:p w:rsidR="002808DB" w:rsidRPr="006C49A5" w:rsidRDefault="002808DB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 w:rsidR="00940E55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.Анализ </w:t>
            </w: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="00940E55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открытого</w:t>
            </w:r>
            <w:r w:rsidR="00010D8E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</w:t>
            </w:r>
            <w:r w:rsidR="00940E55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10D8E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9-х классах.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435" w:rsidRPr="006C49A5" w:rsidRDefault="00C5243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8DB" w:rsidRPr="006C49A5" w:rsidRDefault="009E4908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808DB" w:rsidRPr="006C49A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Попович Н.В</w:t>
              </w:r>
            </w:hyperlink>
            <w:r w:rsidR="002808DB" w:rsidRPr="006C4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DB" w:rsidRPr="006C49A5" w:rsidRDefault="009E4908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808DB" w:rsidRPr="006C49A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Попович Н.В</w:t>
              </w:r>
            </w:hyperlink>
            <w:r w:rsidR="002808DB" w:rsidRPr="006C4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DB" w:rsidRPr="006C49A5" w:rsidRDefault="009E4908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808DB" w:rsidRPr="006C49A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Войтеховский Д.А</w:t>
              </w:r>
            </w:hyperlink>
            <w:r w:rsidR="002808DB" w:rsidRPr="006C4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8DB" w:rsidRPr="006C49A5" w:rsidRDefault="009E4908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808DB" w:rsidRPr="006C49A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Войтеховский Д.А</w:t>
              </w:r>
            </w:hyperlink>
            <w:r w:rsidR="002808DB" w:rsidRPr="006C4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2435" w:rsidRPr="006C49A5" w:rsidRDefault="00C5243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435" w:rsidRPr="006C49A5" w:rsidRDefault="00C5243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 Н.А.</w:t>
            </w: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Петровец В.В.</w:t>
            </w: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Пинчук А.М.</w:t>
            </w:r>
          </w:p>
          <w:p w:rsidR="00940E55" w:rsidRPr="006C49A5" w:rsidRDefault="00940E5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Петровец В.В.</w:t>
            </w: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Пинчук А.М.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Протокол №2</w:t>
            </w:r>
          </w:p>
          <w:p w:rsid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</w:tr>
      <w:tr w:rsidR="002808DB" w:rsidRPr="006C49A5" w:rsidTr="002808D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ind w:left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</w:t>
            </w:r>
            <w:r w:rsidR="00010D8E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Инструктивно-методическое совещание</w:t>
            </w:r>
          </w:p>
        </w:tc>
        <w:tc>
          <w:tcPr>
            <w:tcW w:w="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DB" w:rsidRPr="006C49A5" w:rsidRDefault="002808DB" w:rsidP="00940E55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8DB" w:rsidRPr="006C49A5" w:rsidRDefault="00940E55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  <w:r w:rsidRPr="006C4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эффективной образовательной среды для формирования практических            умений и навыков, обучающихся на уроках трудового обучения и физической культуры и здоровья.</w:t>
            </w:r>
          </w:p>
          <w:p w:rsidR="002808DB" w:rsidRPr="006C49A5" w:rsidRDefault="00940E55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для обсуждения: 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 1. Активные формы и методы обучения учащихся на занятиях как средство активизации учебно - познавательной  деятельности учащихся.</w:t>
            </w:r>
          </w:p>
          <w:p w:rsidR="002808DB" w:rsidRPr="006C49A5" w:rsidRDefault="002808DB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Практический блок.</w:t>
            </w:r>
          </w:p>
          <w:p w:rsidR="002808DB" w:rsidRPr="006C49A5" w:rsidRDefault="00940E55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1.Посещение открытого урока по </w:t>
            </w:r>
            <w:r w:rsidR="00010D8E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трудовому обучению в 10 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«Б» классе. </w:t>
            </w:r>
          </w:p>
          <w:p w:rsidR="002808DB" w:rsidRPr="006C49A5" w:rsidRDefault="00940E55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2.Методическая разработка внеклассного мероприятия.</w:t>
            </w:r>
          </w:p>
          <w:p w:rsidR="002808DB" w:rsidRPr="006C49A5" w:rsidRDefault="00940E55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Решение олимпиадных задач по трудовому обучению. </w:t>
            </w:r>
          </w:p>
          <w:p w:rsidR="00C52435" w:rsidRPr="006C49A5" w:rsidRDefault="00C52435" w:rsidP="00940E55">
            <w:pPr>
              <w:widowControl w:val="0"/>
              <w:tabs>
                <w:tab w:val="left" w:pos="737"/>
                <w:tab w:val="left" w:pos="1276"/>
              </w:tabs>
              <w:spacing w:line="276" w:lineRule="auto"/>
              <w:ind w:left="68" w:right="142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2808DB" w:rsidRPr="006C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C49A5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современных образовательных технологий на уроках физической культуры и здоровья с целью формирования личностных, метапредметных и предметных компетенций учащихся;</w:t>
            </w:r>
          </w:p>
          <w:p w:rsidR="002808DB" w:rsidRPr="006C49A5" w:rsidRDefault="00C52435" w:rsidP="00940E55">
            <w:pPr>
              <w:widowControl w:val="0"/>
              <w:tabs>
                <w:tab w:val="left" w:pos="737"/>
                <w:tab w:val="left" w:pos="1276"/>
              </w:tabs>
              <w:spacing w:line="276" w:lineRule="auto"/>
              <w:ind w:left="68" w:right="14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Calibri" w:hAnsi="Times New Roman" w:cs="Times New Roman"/>
                <w:sz w:val="24"/>
                <w:szCs w:val="24"/>
              </w:rPr>
              <w:t>5.формирование основ функциональной грамотности в сфере безопасного и здорового образа жизни посредством использования практико-ориентированных заданий;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 Н.А.</w:t>
            </w: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8DB" w:rsidRPr="006C49A5" w:rsidRDefault="009E4908" w:rsidP="00940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808DB" w:rsidRPr="006C49A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Войтеховский Д.А</w:t>
              </w:r>
            </w:hyperlink>
            <w:r w:rsidR="002808DB" w:rsidRPr="006C4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Петровец В.В.</w:t>
            </w:r>
          </w:p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8DB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опович Н.В.</w:t>
            </w: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Петровец В.В.</w:t>
            </w: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8E" w:rsidRPr="006C49A5" w:rsidRDefault="00010D8E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Пинчук А.М.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Протокол №3</w:t>
            </w:r>
          </w:p>
          <w:p w:rsid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2808DB" w:rsidRPr="006C49A5" w:rsidTr="002808D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ind w:firstLine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2808DB" w:rsidRPr="006C49A5" w:rsidRDefault="002808DB" w:rsidP="00940E55">
            <w:pPr>
              <w:spacing w:line="276" w:lineRule="auto"/>
              <w:ind w:left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10D8E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08DB" w:rsidRPr="006C49A5" w:rsidRDefault="002808DB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</w:t>
            </w:r>
          </w:p>
        </w:tc>
        <w:tc>
          <w:tcPr>
            <w:tcW w:w="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2808DB" w:rsidP="00940E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DB" w:rsidRPr="006C49A5" w:rsidRDefault="002808DB" w:rsidP="00940E55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8DB" w:rsidRPr="006C49A5" w:rsidRDefault="00940E55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  <w:r w:rsidRPr="006C4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работы </w:t>
            </w:r>
            <w:r w:rsidR="00010D8E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УМО  в 2025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010D8E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году</w:t>
            </w:r>
          </w:p>
          <w:p w:rsidR="002808DB" w:rsidRPr="006C49A5" w:rsidRDefault="00940E55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обсуждения: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 1. Об итогах работы методического объединения за 202</w:t>
            </w:r>
            <w:r w:rsidR="00010D8E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010D8E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2808DB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(информация).   </w:t>
            </w:r>
          </w:p>
          <w:p w:rsidR="002808DB" w:rsidRPr="006C49A5" w:rsidRDefault="002808DB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2.Результативность работы   с одарёнными и высокомотивированными учащимися (из опыта работы). </w:t>
            </w:r>
          </w:p>
          <w:p w:rsidR="002808DB" w:rsidRPr="006C49A5" w:rsidRDefault="002808DB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3. Панорама опыта работы педагогов (из опыта работы).</w:t>
            </w:r>
          </w:p>
          <w:p w:rsidR="002808DB" w:rsidRPr="006C49A5" w:rsidRDefault="002808DB" w:rsidP="00940E55">
            <w:pPr>
              <w:spacing w:line="276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010D8E"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УМО на 2026/2027</w:t>
            </w:r>
            <w:r w:rsidRPr="006C4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 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Pr="006C49A5" w:rsidRDefault="00940E55" w:rsidP="00940E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2808DB" w:rsidRPr="006C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9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08DB" w:rsidRPr="006C49A5">
              <w:rPr>
                <w:rFonts w:ascii="Times New Roman" w:hAnsi="Times New Roman" w:cs="Times New Roman"/>
                <w:sz w:val="24"/>
                <w:szCs w:val="24"/>
              </w:rPr>
              <w:t>МО, учителя ФКиЗ, трудового обучения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DB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Протокол №4</w:t>
            </w:r>
          </w:p>
          <w:p w:rsid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5" w:rsidRPr="006C49A5" w:rsidRDefault="006C49A5" w:rsidP="00940E55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</w:tbl>
    <w:p w:rsidR="00133B28" w:rsidRDefault="00133B28" w:rsidP="00940E55"/>
    <w:p w:rsidR="00C52435" w:rsidRDefault="00C52435" w:rsidP="002808DB"/>
    <w:p w:rsidR="00C52435" w:rsidRPr="002808DB" w:rsidRDefault="00C52435" w:rsidP="00C52435"/>
    <w:sectPr w:rsidR="00C52435" w:rsidRPr="002808DB" w:rsidSect="002808DB">
      <w:headerReference w:type="even" r:id="rId13"/>
      <w:headerReference w:type="default" r:id="rId14"/>
      <w:headerReference w:type="first" r:id="rId15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908" w:rsidRDefault="009E4908" w:rsidP="005A4CD3">
      <w:pPr>
        <w:spacing w:after="0" w:line="240" w:lineRule="auto"/>
      </w:pPr>
      <w:r>
        <w:separator/>
      </w:r>
    </w:p>
  </w:endnote>
  <w:endnote w:type="continuationSeparator" w:id="0">
    <w:p w:rsidR="009E4908" w:rsidRDefault="009E4908" w:rsidP="005A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908" w:rsidRDefault="009E4908" w:rsidP="005A4CD3">
      <w:pPr>
        <w:spacing w:after="0" w:line="240" w:lineRule="auto"/>
      </w:pPr>
      <w:r>
        <w:separator/>
      </w:r>
    </w:p>
  </w:footnote>
  <w:footnote w:type="continuationSeparator" w:id="0">
    <w:p w:rsidR="009E4908" w:rsidRDefault="009E4908" w:rsidP="005A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66" w:rsidRDefault="009E4908">
    <w:pPr>
      <w:spacing w:after="0" w:line="259" w:lineRule="auto"/>
    </w:pPr>
  </w:p>
  <w:p w:rsidR="004C6B66" w:rsidRDefault="005A4CD3">
    <w:pPr>
      <w:spacing w:after="268" w:line="259" w:lineRule="auto"/>
      <w:ind w:left="4002"/>
    </w:pPr>
    <w:r>
      <w:fldChar w:fldCharType="begin"/>
    </w:r>
    <w:r w:rsidR="00010D8E">
      <w:instrText xml:space="preserve"> PAGE   \* MERGEFORMAT </w:instrText>
    </w:r>
    <w:r>
      <w:fldChar w:fldCharType="separate"/>
    </w:r>
    <w:r w:rsidR="00010D8E">
      <w:rPr>
        <w:noProof/>
      </w:rPr>
      <w:t>22</w:t>
    </w:r>
    <w:r>
      <w:fldChar w:fldCharType="end"/>
    </w:r>
  </w:p>
  <w:p w:rsidR="004C6B66" w:rsidRDefault="00010D8E">
    <w:pPr>
      <w:spacing w:after="71" w:line="259" w:lineRule="auto"/>
      <w:ind w:left="4106"/>
      <w:jc w:val="center"/>
    </w:pPr>
    <w:r>
      <w:t xml:space="preserve">Приложение  </w:t>
    </w:r>
  </w:p>
  <w:p w:rsidR="004C6B66" w:rsidRDefault="00010D8E">
    <w:pPr>
      <w:spacing w:after="0" w:line="259" w:lineRule="auto"/>
      <w:ind w:right="169"/>
      <w:jc w:val="right"/>
    </w:pPr>
    <w:r>
      <w:t xml:space="preserve">к методическим рекомендациям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66" w:rsidRDefault="009E4908">
    <w:pPr>
      <w:spacing w:after="0" w:line="259" w:lineRule="auto"/>
    </w:pPr>
  </w:p>
  <w:p w:rsidR="004C6B66" w:rsidRDefault="005A4CD3">
    <w:pPr>
      <w:spacing w:after="0" w:line="259" w:lineRule="auto"/>
      <w:ind w:left="4002"/>
    </w:pPr>
    <w:r>
      <w:fldChar w:fldCharType="begin"/>
    </w:r>
    <w:r w:rsidR="00010D8E">
      <w:instrText xml:space="preserve"> PAGE   \* MERGEFORMAT </w:instrText>
    </w:r>
    <w:r>
      <w:fldChar w:fldCharType="separate"/>
    </w:r>
    <w:r w:rsidR="001802EC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66" w:rsidRDefault="009E4908">
    <w:pPr>
      <w:spacing w:after="0" w:line="259" w:lineRule="auto"/>
    </w:pPr>
  </w:p>
  <w:p w:rsidR="004C6B66" w:rsidRDefault="005A4CD3">
    <w:pPr>
      <w:spacing w:after="268" w:line="259" w:lineRule="auto"/>
      <w:ind w:left="4002"/>
    </w:pPr>
    <w:r>
      <w:fldChar w:fldCharType="begin"/>
    </w:r>
    <w:r w:rsidR="00010D8E">
      <w:instrText xml:space="preserve"> PAGE   \* MERGEFORMAT </w:instrText>
    </w:r>
    <w:r>
      <w:fldChar w:fldCharType="separate"/>
    </w:r>
    <w:r w:rsidR="00010D8E">
      <w:t>18</w:t>
    </w:r>
    <w:r>
      <w:fldChar w:fldCharType="end"/>
    </w:r>
  </w:p>
  <w:p w:rsidR="004C6B66" w:rsidRDefault="00010D8E">
    <w:pPr>
      <w:spacing w:after="71" w:line="259" w:lineRule="auto"/>
      <w:ind w:left="4106"/>
      <w:jc w:val="center"/>
    </w:pPr>
    <w:r>
      <w:t xml:space="preserve">Приложение  </w:t>
    </w:r>
  </w:p>
  <w:p w:rsidR="004C6B66" w:rsidRDefault="00010D8E">
    <w:pPr>
      <w:spacing w:after="0" w:line="259" w:lineRule="auto"/>
      <w:ind w:right="169"/>
      <w:jc w:val="right"/>
    </w:pPr>
    <w:r>
      <w:t xml:space="preserve">к методическим рекомендациям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90"/>
    <w:rsid w:val="00010D8E"/>
    <w:rsid w:val="00133B28"/>
    <w:rsid w:val="001802EC"/>
    <w:rsid w:val="002808DB"/>
    <w:rsid w:val="005A4CD3"/>
    <w:rsid w:val="006C49A5"/>
    <w:rsid w:val="007A6B90"/>
    <w:rsid w:val="00940E55"/>
    <w:rsid w:val="009E4908"/>
    <w:rsid w:val="00C44D0A"/>
    <w:rsid w:val="00C52435"/>
    <w:rsid w:val="00F4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495F2-39FF-4980-98A1-2716EFDB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2808D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2808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80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rechica.schools.by/teacher/380922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10rechica.schools.by/teacher/380922" TargetMode="External"/><Relationship Id="rId12" Type="http://schemas.openxmlformats.org/officeDocument/2006/relationships/hyperlink" Target="https://10rechica.schools.by/teacher/279506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0rechica.schools.by/teacher/2795069" TargetMode="External"/><Relationship Id="rId11" Type="http://schemas.openxmlformats.org/officeDocument/2006/relationships/hyperlink" Target="https://10rechica.schools.by/teacher/2795069" TargetMode="Externa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10rechica.schools.by/teacher/279506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10rechica.schools.by/teacher/38092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dcterms:created xsi:type="dcterms:W3CDTF">2025-09-16T14:10:00Z</dcterms:created>
  <dcterms:modified xsi:type="dcterms:W3CDTF">2025-09-16T14:10:00Z</dcterms:modified>
</cp:coreProperties>
</file>