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07" w:rsidRDefault="00111E0F" w:rsidP="004B5A0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</w:pPr>
      <w:r w:rsidRPr="00521C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>План работы</w:t>
      </w:r>
      <w:r w:rsidR="004B5A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 xml:space="preserve"> </w:t>
      </w:r>
      <w:r w:rsidR="007B78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>вучэбна-</w:t>
      </w:r>
      <w:r w:rsidRPr="00521C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>етадычнага аб’яднання</w:t>
      </w:r>
      <w:r w:rsidR="004B5A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 xml:space="preserve"> </w:t>
      </w:r>
    </w:p>
    <w:p w:rsidR="004B5A07" w:rsidRDefault="00111E0F" w:rsidP="004B5A0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</w:pPr>
      <w:r w:rsidRPr="00521C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>настаўнікаў беларускай мовы і літаратуры</w:t>
      </w:r>
      <w:r w:rsidR="004B5A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 xml:space="preserve"> </w:t>
      </w:r>
    </w:p>
    <w:p w:rsidR="00111E0F" w:rsidRPr="00BF431B" w:rsidRDefault="00C151CD" w:rsidP="004B5A0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>на 2024/2025</w:t>
      </w:r>
      <w:r w:rsidR="00111E0F" w:rsidRPr="00BF43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 xml:space="preserve"> навучальны год</w:t>
      </w:r>
    </w:p>
    <w:p w:rsidR="00111E0F" w:rsidRPr="00CA2EB7" w:rsidRDefault="00111E0F" w:rsidP="00111E0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</w:pPr>
    </w:p>
    <w:p w:rsidR="00C151CD" w:rsidRDefault="00111E0F" w:rsidP="00C151CD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2EB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Метадычная тэма:</w:t>
      </w:r>
      <w:r w:rsidRPr="00CA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151CD" w:rsidRPr="00D868F7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="00C151CD" w:rsidRPr="00D868F7">
        <w:rPr>
          <w:rFonts w:ascii="Times New Roman" w:hAnsi="Times New Roman" w:cs="Times New Roman"/>
          <w:b/>
          <w:sz w:val="30"/>
          <w:lang w:val="be-BY"/>
        </w:rPr>
        <w:t>Рэалізацыя задач Года якасці сродкамі вучэбн</w:t>
      </w:r>
      <w:r w:rsidR="00C151CD">
        <w:rPr>
          <w:rFonts w:ascii="Times New Roman" w:hAnsi="Times New Roman" w:cs="Times New Roman"/>
          <w:b/>
          <w:sz w:val="30"/>
          <w:lang w:val="be-BY"/>
        </w:rPr>
        <w:t>ых</w:t>
      </w:r>
      <w:r w:rsidR="00C151CD" w:rsidRPr="00D868F7">
        <w:rPr>
          <w:rFonts w:ascii="Times New Roman" w:hAnsi="Times New Roman" w:cs="Times New Roman"/>
          <w:b/>
          <w:sz w:val="30"/>
          <w:lang w:val="be-BY"/>
        </w:rPr>
        <w:t xml:space="preserve"> прадмета</w:t>
      </w:r>
      <w:r w:rsidR="00C151CD">
        <w:rPr>
          <w:rFonts w:ascii="Times New Roman" w:hAnsi="Times New Roman" w:cs="Times New Roman"/>
          <w:b/>
          <w:sz w:val="30"/>
          <w:lang w:val="be-BY"/>
        </w:rPr>
        <w:t xml:space="preserve">ў </w:t>
      </w:r>
      <w:r w:rsidR="00C151CD" w:rsidRPr="007C6218">
        <w:rPr>
          <w:rFonts w:ascii="Times New Roman" w:hAnsi="Times New Roman" w:cs="Times New Roman"/>
          <w:b/>
          <w:sz w:val="30"/>
          <w:lang w:val="be-BY"/>
        </w:rPr>
        <w:t>„Беларуская мова“, „Беларуская літаратура“</w:t>
      </w:r>
      <w:r w:rsidR="00C151CD" w:rsidRPr="00D868F7">
        <w:rPr>
          <w:rFonts w:ascii="Times New Roman" w:hAnsi="Times New Roman" w:cs="Times New Roman"/>
          <w:b/>
          <w:sz w:val="30"/>
          <w:lang w:val="be-BY"/>
        </w:rPr>
        <w:t>, у тым ліку ў</w:t>
      </w:r>
      <w:r w:rsidR="00C151CD">
        <w:rPr>
          <w:rFonts w:ascii="Times New Roman" w:hAnsi="Times New Roman" w:cs="Times New Roman"/>
          <w:b/>
          <w:sz w:val="30"/>
          <w:lang w:val="be-BY"/>
        </w:rPr>
        <w:t> </w:t>
      </w:r>
      <w:r w:rsidR="00C151CD" w:rsidRPr="00D868F7">
        <w:rPr>
          <w:rFonts w:ascii="Times New Roman" w:hAnsi="Times New Roman" w:cs="Times New Roman"/>
          <w:b/>
          <w:sz w:val="30"/>
          <w:lang w:val="be-BY"/>
        </w:rPr>
        <w:t xml:space="preserve">кантэксце фарміравання функцыянальнай </w:t>
      </w:r>
      <w:r w:rsidR="00C151CD" w:rsidRPr="00025C40">
        <w:rPr>
          <w:rFonts w:ascii="Times New Roman" w:hAnsi="Times New Roman" w:cs="Times New Roman"/>
          <w:b/>
          <w:sz w:val="30"/>
          <w:lang w:val="be-BY"/>
        </w:rPr>
        <w:t>адукаванасці</w:t>
      </w:r>
      <w:r w:rsidR="00C151CD" w:rsidRPr="00D868F7">
        <w:rPr>
          <w:rFonts w:ascii="Times New Roman" w:hAnsi="Times New Roman" w:cs="Times New Roman"/>
          <w:b/>
          <w:sz w:val="30"/>
          <w:lang w:val="be-BY"/>
        </w:rPr>
        <w:t xml:space="preserve"> вучняў</w:t>
      </w:r>
      <w:r w:rsidR="00C151CD" w:rsidRPr="00D868F7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r w:rsidR="00C151CD" w:rsidRPr="00D868F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CA2E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151CD" w:rsidRPr="00C151CD" w:rsidRDefault="00C151CD" w:rsidP="00C151CD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868F7">
        <w:rPr>
          <w:rFonts w:ascii="Times New Roman" w:hAnsi="Times New Roman" w:cs="Times New Roman"/>
          <w:b/>
          <w:bCs/>
          <w:sz w:val="30"/>
          <w:lang w:val="be-BY"/>
        </w:rPr>
        <w:t>Мэта метадычнай работы:</w:t>
      </w:r>
      <w:r w:rsidRPr="00D868F7">
        <w:rPr>
          <w:rFonts w:ascii="Times New Roman" w:hAnsi="Times New Roman" w:cs="Times New Roman"/>
          <w:sz w:val="30"/>
          <w:lang w:val="be-BY"/>
        </w:rPr>
        <w:t xml:space="preserve"> удасканаленне прафесійнай кампетэнтнасці настаўніка па пытаннях фарміравання функцыянальнай адукаванасці вучняў сродкамі вучэбнага прадмета.</w:t>
      </w:r>
    </w:p>
    <w:p w:rsidR="00111E0F" w:rsidRPr="00EC4C85" w:rsidRDefault="00111E0F" w:rsidP="00111E0F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</w:pPr>
      <w:r w:rsidRPr="00BF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>Задачы:</w:t>
      </w:r>
    </w:p>
    <w:p w:rsidR="00034EB6" w:rsidRDefault="00EC4C85" w:rsidP="00034EB6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>в</w:t>
      </w:r>
      <w:r w:rsidR="00034EB6" w:rsidRPr="00034E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>ывучыць</w:t>
      </w:r>
      <w:r w:rsidR="00034E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 xml:space="preserve"> нарматыўныя прававыя дакументы, </w:t>
      </w:r>
      <w:r w:rsidR="00034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якія рэгулююць </w:t>
      </w:r>
      <w:r w:rsidR="00034EB6" w:rsidRPr="00034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вучэбна-метадычнае забеспячэнне адукацыйнага працэсу па вучэбных прадметах </w:t>
      </w:r>
      <w:r w:rsidR="00034EB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be-BY"/>
        </w:rPr>
        <w:t>“Беларуская мова” і “Беларуская літаратура</w:t>
      </w:r>
      <w:r w:rsidR="00034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 ў</w:t>
      </w:r>
      <w:r w:rsidR="00034EB6" w:rsidRPr="00034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</w:t>
      </w:r>
      <w:r w:rsidR="00C151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034EB6" w:rsidRPr="00034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/202</w:t>
      </w:r>
      <w:r w:rsidR="00034EB6" w:rsidRPr="00045EE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34EB6" w:rsidRPr="00034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навучальным годзе</w:t>
      </w:r>
      <w:r w:rsidR="00034EB6" w:rsidRPr="00034E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 xml:space="preserve"> </w:t>
      </w:r>
    </w:p>
    <w:p w:rsidR="00034EB6" w:rsidRPr="00034EB6" w:rsidRDefault="00EC4C85" w:rsidP="00034EB6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>удасканальваць прафесійныя кампетэнцыі настаўнікаў па арганізацыі эфектыўнай вучэбна-пазнавальнай дзейнасці вучняў на вучэбных і факультатыўных занятках у адпаведнасці з іх здольнасцямі і магчымасцямі</w:t>
      </w:r>
    </w:p>
    <w:p w:rsidR="00111E0F" w:rsidRPr="00BF431B" w:rsidRDefault="00111E0F" w:rsidP="00111E0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</w:pPr>
      <w:r w:rsidRPr="00BF431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be-BY" w:eastAsia="zh-CN"/>
        </w:rPr>
        <w:t xml:space="preserve">уключыць настаўнікаў у дзейнасць па засваенні </w:t>
      </w:r>
      <w:r w:rsidRPr="00BF431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арганізацыі навучання вучняў з шырокім выкарыстаннем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сучасных сродкаў камунікацыі, а</w:t>
      </w:r>
      <w:r w:rsidR="00B6128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</w:t>
      </w:r>
      <w:r w:rsidRPr="00BF431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лайн ўзаемадзеяння, дыстанцыйнага навучання і адукацыйных</w:t>
      </w:r>
      <w:r w:rsidRPr="00BF43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be-BY"/>
        </w:rPr>
        <w:t>інтэрнэ</w:t>
      </w:r>
      <w:r w:rsidRPr="00BF431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be-BY"/>
        </w:rPr>
        <w:t>т-рэсурсаў</w:t>
      </w:r>
      <w:r w:rsidRPr="00BF431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;</w:t>
      </w:r>
    </w:p>
    <w:p w:rsidR="00111E0F" w:rsidRPr="00BF431B" w:rsidRDefault="00111E0F" w:rsidP="00111E0F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 w:rsidRPr="00BF431B">
        <w:rPr>
          <w:rFonts w:ascii="Times New Roman" w:hAnsi="Times New Roman"/>
          <w:sz w:val="28"/>
          <w:szCs w:val="28"/>
          <w:lang w:val="be-BY"/>
        </w:rPr>
        <w:t>звярнуць асаблівую ўвагу на</w:t>
      </w:r>
      <w:r w:rsidRPr="00BF431B">
        <w:rPr>
          <w:rFonts w:ascii="Times New Roman" w:hAnsi="Times New Roman"/>
          <w:sz w:val="28"/>
          <w:szCs w:val="28"/>
        </w:rPr>
        <w:t> </w:t>
      </w:r>
      <w:r w:rsidRPr="00BF431B">
        <w:rPr>
          <w:rFonts w:ascii="Times New Roman" w:hAnsi="Times New Roman"/>
          <w:sz w:val="28"/>
          <w:szCs w:val="28"/>
          <w:lang w:val="be-BY"/>
        </w:rPr>
        <w:t>рэалізацыю ў адукацыйным працэсе выхаваўчага патэнцыялу вучэбнага прадмета</w:t>
      </w:r>
      <w:r>
        <w:rPr>
          <w:rFonts w:ascii="Times New Roman" w:hAnsi="Times New Roman"/>
          <w:sz w:val="28"/>
          <w:szCs w:val="28"/>
          <w:lang w:val="be-BY"/>
        </w:rPr>
        <w:t>;</w:t>
      </w:r>
    </w:p>
    <w:p w:rsidR="00111E0F" w:rsidRPr="00BF431B" w:rsidRDefault="00111E0F" w:rsidP="00111E0F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 w:rsidRPr="00BF431B">
        <w:rPr>
          <w:rFonts w:ascii="Times New Roman" w:hAnsi="Times New Roman"/>
          <w:bCs/>
          <w:sz w:val="28"/>
          <w:szCs w:val="28"/>
          <w:shd w:val="clear" w:color="auto" w:fill="FFFFFF"/>
          <w:lang w:val="be-BY"/>
        </w:rPr>
        <w:t>спрыяць павышэнню матывацыі да вывучэння прадмета і ўключэнню высокаматываваных вучняў да алімпіяднага руху.</w:t>
      </w:r>
    </w:p>
    <w:p w:rsidR="00111E0F" w:rsidRPr="00BF431B" w:rsidRDefault="00111E0F" w:rsidP="0011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</w:pPr>
      <w:r w:rsidRPr="00BF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 xml:space="preserve">                                                                             </w:t>
      </w:r>
      <w:r w:rsidRPr="00BF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 xml:space="preserve"> </w:t>
      </w:r>
    </w:p>
    <w:p w:rsidR="0064456A" w:rsidRPr="009B1152" w:rsidRDefault="00CC4CA7" w:rsidP="0064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111E0F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</w:t>
      </w:r>
      <w:r w:rsidR="009B1152" w:rsidRPr="009B115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</w:t>
      </w:r>
      <w:r w:rsidR="009B115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</w:t>
      </w:r>
      <w:r w:rsidRPr="00111E0F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111E0F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</w:t>
      </w:r>
      <w:r w:rsidR="0064456A" w:rsidRPr="009B1152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proofErr w:type="spellStart"/>
      <w:r w:rsidRPr="009B1152">
        <w:rPr>
          <w:rFonts w:ascii="Times New Roman" w:hAnsi="Times New Roman" w:cs="Times New Roman"/>
          <w:b/>
          <w:sz w:val="32"/>
          <w:szCs w:val="32"/>
        </w:rPr>
        <w:t>пр</w:t>
      </w:r>
      <w:proofErr w:type="spellEnd"/>
      <w:r w:rsidRPr="009B1152">
        <w:rPr>
          <w:rFonts w:ascii="Times New Roman" w:hAnsi="Times New Roman" w:cs="Times New Roman"/>
          <w:b/>
          <w:sz w:val="32"/>
          <w:szCs w:val="32"/>
          <w:lang w:val="be-BY"/>
        </w:rPr>
        <w:t>авядзення</w:t>
      </w:r>
      <w:r w:rsidR="0064456A" w:rsidRPr="009B11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1152">
        <w:rPr>
          <w:rFonts w:ascii="Times New Roman" w:hAnsi="Times New Roman" w:cs="Times New Roman"/>
          <w:b/>
          <w:sz w:val="32"/>
          <w:szCs w:val="32"/>
          <w:lang w:val="be-BY"/>
        </w:rPr>
        <w:t>пасяджэнняў</w:t>
      </w:r>
      <w:r w:rsidR="0064456A" w:rsidRPr="009B11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44C8">
        <w:rPr>
          <w:rFonts w:ascii="Times New Roman" w:hAnsi="Times New Roman" w:cs="Times New Roman"/>
          <w:b/>
          <w:sz w:val="32"/>
          <w:szCs w:val="32"/>
          <w:lang w:val="be-BY"/>
        </w:rPr>
        <w:t>В</w:t>
      </w:r>
      <w:r w:rsidRPr="009B1152">
        <w:rPr>
          <w:rFonts w:ascii="Times New Roman" w:hAnsi="Times New Roman" w:cs="Times New Roman"/>
          <w:b/>
          <w:sz w:val="32"/>
          <w:szCs w:val="32"/>
        </w:rPr>
        <w:t>М</w:t>
      </w:r>
      <w:r w:rsidRPr="009B1152">
        <w:rPr>
          <w:rFonts w:ascii="Times New Roman" w:hAnsi="Times New Roman" w:cs="Times New Roman"/>
          <w:b/>
          <w:sz w:val="32"/>
          <w:szCs w:val="32"/>
          <w:lang w:val="be-BY"/>
        </w:rPr>
        <w:t>А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8763"/>
        <w:gridCol w:w="1842"/>
        <w:gridCol w:w="2268"/>
        <w:gridCol w:w="2127"/>
      </w:tblGrid>
      <w:tr w:rsidR="00955A2A" w:rsidRPr="0064456A" w:rsidTr="00643688">
        <w:tc>
          <w:tcPr>
            <w:tcW w:w="594" w:type="dxa"/>
          </w:tcPr>
          <w:p w:rsidR="00955A2A" w:rsidRPr="0064456A" w:rsidRDefault="00955A2A" w:rsidP="00644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56A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8763" w:type="dxa"/>
          </w:tcPr>
          <w:p w:rsidR="00955A2A" w:rsidRPr="00CC4CA7" w:rsidRDefault="00955A2A" w:rsidP="00644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э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пасяджэння, пытанні для абмеркавання</w:t>
            </w:r>
          </w:p>
          <w:p w:rsidR="00955A2A" w:rsidRPr="00CC4CA7" w:rsidRDefault="00955A2A" w:rsidP="00644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                 </w:t>
            </w:r>
          </w:p>
        </w:tc>
        <w:tc>
          <w:tcPr>
            <w:tcW w:w="1842" w:type="dxa"/>
          </w:tcPr>
          <w:p w:rsidR="00955A2A" w:rsidRPr="0064456A" w:rsidRDefault="00955A2A" w:rsidP="00EC4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955A2A" w:rsidRPr="006C7346" w:rsidRDefault="00955A2A" w:rsidP="00EC4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авядзення</w:t>
            </w:r>
          </w:p>
        </w:tc>
        <w:tc>
          <w:tcPr>
            <w:tcW w:w="2268" w:type="dxa"/>
          </w:tcPr>
          <w:p w:rsidR="00955A2A" w:rsidRPr="0064456A" w:rsidRDefault="00955A2A" w:rsidP="00EC4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56A">
              <w:rPr>
                <w:rFonts w:ascii="Times New Roman" w:hAnsi="Times New Roman" w:cs="Times New Roman"/>
                <w:bCs/>
                <w:sz w:val="28"/>
                <w:szCs w:val="28"/>
              </w:rPr>
              <w:t>Форма</w:t>
            </w:r>
          </w:p>
          <w:p w:rsidR="00955A2A" w:rsidRPr="00CC4CA7" w:rsidRDefault="00955A2A" w:rsidP="00EC4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авядзення</w:t>
            </w:r>
          </w:p>
          <w:p w:rsidR="00955A2A" w:rsidRPr="0064456A" w:rsidRDefault="00955A2A" w:rsidP="00EC4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955A2A" w:rsidRPr="00CC4CA7" w:rsidRDefault="00955A2A" w:rsidP="0064456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    Адказны</w:t>
            </w:r>
          </w:p>
          <w:p w:rsidR="00955A2A" w:rsidRPr="0064456A" w:rsidRDefault="00955A2A" w:rsidP="00644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5A2A" w:rsidTr="00A2276D">
        <w:tc>
          <w:tcPr>
            <w:tcW w:w="594" w:type="dxa"/>
          </w:tcPr>
          <w:p w:rsidR="00955A2A" w:rsidRPr="00CC4CA7" w:rsidRDefault="00955A2A" w:rsidP="0064456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CC4C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CC4CA7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.</w:t>
            </w:r>
          </w:p>
        </w:tc>
        <w:tc>
          <w:tcPr>
            <w:tcW w:w="8763" w:type="dxa"/>
          </w:tcPr>
          <w:p w:rsidR="00955A2A" w:rsidRPr="00684DD3" w:rsidRDefault="00955A2A" w:rsidP="00342307">
            <w:pPr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Асаблівасці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арганізацыі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вучэбнага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працэсу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ўстановах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агульнай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сярэдняй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адукацыі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ў 202</w:t>
            </w:r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4</w:t>
            </w:r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/202</w:t>
            </w:r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5</w:t>
            </w:r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навучальным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годзе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па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вучэбных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прадметах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“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Беларуская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мова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”, “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Беларуская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літаратура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”.</w:t>
            </w:r>
            <w:r w:rsidRPr="00684DD3">
              <w:rPr>
                <w:rFonts w:ascii="Arial" w:eastAsia="Times New Roman" w:hAnsi="Arial" w:cs="Arial"/>
                <w:sz w:val="30"/>
                <w:szCs w:val="30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Нарматыўнае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прававое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і</w:t>
            </w:r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вучэбна-метадычнае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забеспячэнне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адукацыйнага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працэсу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па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вучэбных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прадметах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у 202</w:t>
            </w:r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4</w:t>
            </w:r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/202</w:t>
            </w:r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5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навучальным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годзе</w:t>
            </w:r>
            <w:proofErr w:type="spellEnd"/>
            <w:r w:rsidRPr="00684D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.</w:t>
            </w:r>
          </w:p>
          <w:p w:rsidR="00B47CE3" w:rsidRPr="00207B4D" w:rsidRDefault="00B47CE3" w:rsidP="00B47CE3">
            <w:pPr>
              <w:pStyle w:val="HTML"/>
              <w:jc w:val="both"/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</w:pPr>
            <w:r w:rsidRPr="00207B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1.Нарматыўнае прававое і навукова-метадычнае забеспячэнне агульнай сярэдняй адукацыі ў 2024/2025 навучальным годзе:</w:t>
            </w:r>
          </w:p>
          <w:p w:rsidR="00B47CE3" w:rsidRPr="00207B4D" w:rsidRDefault="00B47CE3" w:rsidP="00B47CE3">
            <w:pPr>
              <w:pStyle w:val="HTML"/>
              <w:jc w:val="both"/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</w:pPr>
            <w:r w:rsidRPr="00207B4D"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  <w:t>2.Правілы бяспекі арганізацыі адукацыйнага працэсу, арганізацыі выхаваўчага працэсу ва ўстановах агульнай сярэдняй адукацыі;</w:t>
            </w:r>
          </w:p>
          <w:p w:rsidR="00B47CE3" w:rsidRPr="00207B4D" w:rsidRDefault="00B47CE3" w:rsidP="00B47CE3">
            <w:pPr>
              <w:pStyle w:val="HTML"/>
              <w:jc w:val="both"/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</w:pPr>
            <w:r w:rsidRPr="00207B4D"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  <w:t>3.Абноўленая вучэбная праграма па беларускай літаратуры для VIII класа;</w:t>
            </w:r>
          </w:p>
          <w:p w:rsidR="00B47CE3" w:rsidRPr="00207B4D" w:rsidRDefault="00B47CE3" w:rsidP="00B47CE3">
            <w:pPr>
              <w:pStyle w:val="HTML"/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</w:pPr>
            <w:r w:rsidRPr="00207B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4.Новыя вучэбныя і вучэбна-метадычныя дапаможнікі </w:t>
            </w:r>
            <w:r w:rsidRPr="00207B4D"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  <w:t>па вучэбных прадметах «Беларуская мова», «Беларуская літаратура»;</w:t>
            </w:r>
          </w:p>
          <w:p w:rsidR="00B47CE3" w:rsidRPr="00207B4D" w:rsidRDefault="00B47CE3" w:rsidP="00B47CE3">
            <w:pPr>
              <w:pStyle w:val="HTML"/>
              <w:jc w:val="both"/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  <w:t>5</w:t>
            </w:r>
            <w:r w:rsidRPr="00207B4D"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  <w:t>. Аналіз вынікаў экзамену па вучэбным прадмеце «Беларуская мова» па завяршэнні навучання і выхавання на II ступені агульнай сярэдняй адукацыі.</w:t>
            </w:r>
          </w:p>
          <w:p w:rsidR="00B47CE3" w:rsidRPr="00207B4D" w:rsidRDefault="00B47CE3" w:rsidP="00B47CE3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  <w:t>6</w:t>
            </w:r>
            <w:r w:rsidRPr="00207B4D">
              <w:rPr>
                <w:rStyle w:val="y2iqfc"/>
                <w:rFonts w:ascii="Times New Roman" w:eastAsiaTheme="majorEastAsia" w:hAnsi="Times New Roman" w:cs="Times New Roman"/>
                <w:sz w:val="26"/>
                <w:szCs w:val="26"/>
                <w:lang w:val="be-BY"/>
              </w:rPr>
              <w:t>. Аналіз вынікаў работы вучэбна-метадычнага аб’яднання і іншых метадычных фарміраванняў настаўнікаў беларускай мовы і літаратуры ў 2023/2024 навучальным годзе. Планаванне работы метадычных фарміраванняў на 2024/2025 навучальны год.</w:t>
            </w:r>
          </w:p>
          <w:p w:rsidR="00B47CE3" w:rsidRPr="00B47CE3" w:rsidRDefault="00B47CE3" w:rsidP="00B47C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7. Узгадненне каляндарна-тэматычнага планавання вучэбных і факультатыўных заняткаў</w:t>
            </w: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па вучэбным прадмеце “Беларуская мова” </w:t>
            </w: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202</w:t>
            </w: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4</w:t>
            </w: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/202</w:t>
            </w: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5</w:t>
            </w: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навучальны</w:t>
            </w: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P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</w:p>
          <w:p w:rsidR="00B47CE3" w:rsidRPr="00B47CE3" w:rsidRDefault="00B47CE3" w:rsidP="00B47CE3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</w:t>
            </w:r>
            <w:r w:rsidRPr="00B47CE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 Узгадненне заданняў І этапу </w:t>
            </w:r>
            <w:r w:rsidRPr="00B47CE3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be-BY"/>
              </w:rPr>
              <w:t xml:space="preserve">рэспубліканскай алімпіяды па вучэбных прадметах “Беларуская мова”, “Беларуская літаратура”. </w:t>
            </w:r>
            <w:r w:rsidRPr="00B47CE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Абнаўленне банка дадзеных высокаматываваных вучняў, якія праявілі здольнасці ў вывучэнні прадметаў “Беларуская мова” і “Беларуская літаратура” на ІІ і ІІІ ступені навучання.</w:t>
            </w:r>
          </w:p>
          <w:p w:rsidR="00B47CE3" w:rsidRPr="00B47CE3" w:rsidRDefault="00684DD3" w:rsidP="00B47C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</w:t>
            </w:r>
            <w:r w:rsidR="00B47CE3" w:rsidRPr="00B47CE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 </w:t>
            </w:r>
            <w:r w:rsidR="00B47CE3" w:rsidRPr="00B47C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Прадметныя часопісы як сродак інфармацыйнай, навукова-метадычнай падтрымкі настаўнікаў беларускай мовы і літаратуры і павышэння іх прафесійнай кампетэнтнасці.</w:t>
            </w:r>
          </w:p>
          <w:p w:rsidR="00955A2A" w:rsidRPr="00045EEA" w:rsidRDefault="00B47CE3" w:rsidP="00B47CE3">
            <w:pPr>
              <w:spacing w:before="96" w:after="14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842" w:type="dxa"/>
          </w:tcPr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30  жніўня 2024</w:t>
            </w:r>
          </w:p>
        </w:tc>
        <w:tc>
          <w:tcPr>
            <w:tcW w:w="2268" w:type="dxa"/>
          </w:tcPr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EE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Інструктыўна-метадычная нарада                                               </w:t>
            </w:r>
          </w:p>
        </w:tc>
        <w:tc>
          <w:tcPr>
            <w:tcW w:w="2127" w:type="dxa"/>
          </w:tcPr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45EEA">
              <w:rPr>
                <w:rFonts w:ascii="Times New Roman" w:hAnsi="Times New Roman" w:cs="Times New Roman"/>
                <w:bCs/>
                <w:sz w:val="28"/>
                <w:szCs w:val="28"/>
              </w:rPr>
              <w:t>Каваленка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старшыня</w:t>
            </w:r>
            <w:r w:rsidRPr="00045E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</w:t>
            </w:r>
            <w:r w:rsidRPr="00045E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 </w:t>
            </w:r>
          </w:p>
        </w:tc>
      </w:tr>
      <w:tr w:rsidR="00955A2A" w:rsidRPr="00684DD3" w:rsidTr="00296118">
        <w:trPr>
          <w:trHeight w:val="2416"/>
        </w:trPr>
        <w:tc>
          <w:tcPr>
            <w:tcW w:w="594" w:type="dxa"/>
          </w:tcPr>
          <w:p w:rsidR="00955A2A" w:rsidRPr="00121D25" w:rsidRDefault="00955A2A" w:rsidP="00644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21D2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8763" w:type="dxa"/>
          </w:tcPr>
          <w:p w:rsidR="00955A2A" w:rsidRPr="00684DD3" w:rsidRDefault="00955A2A" w:rsidP="003423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684DD3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 xml:space="preserve">Тэксты новай прыроды (інтэрнэт-публікацыі, мультымедыя тэксты, інтэрактыўная інфаграфіка) як рэсурс фарміравання функцыянальнай адукаванасці навучэнцаў </w:t>
            </w:r>
          </w:p>
          <w:p w:rsidR="00B47CE3" w:rsidRDefault="00B47CE3" w:rsidP="003423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47CE3" w:rsidRPr="00207B4D" w:rsidRDefault="00B47CE3" w:rsidP="00B47CE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1. </w:t>
            </w: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</w:t>
            </w:r>
            <w:r w:rsidRPr="00207B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эарэтычныя і практычныя аспекты выхавання і развіцця асобы вучня, пытанні методыкі выкладання вучэбных прадметаў у кантэксце </w:t>
            </w:r>
            <w:r w:rsidRPr="00207B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Pr="00207B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>фарміравання  функцыянальнай фарміраванасці вучняў.</w:t>
            </w:r>
          </w:p>
          <w:p w:rsidR="00684DD3" w:rsidRDefault="00B47CE3" w:rsidP="00684D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 xml:space="preserve"> 2.Ф</w:t>
            </w:r>
            <w:r w:rsidRPr="00207B4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арміраванне функцыянальнай адукаванасці вучняў на ўроках беларускай мовы і літаратуры з дапамогай сучасных, у тым ліку інфармацыйна-камп’ютарных, тэхналогій і метадаў навучання (развіццё крытычнага мыслення, </w:t>
            </w: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ru-RU"/>
              </w:rPr>
              <w:t>«</w:t>
            </w:r>
            <w:r w:rsidRPr="00207B4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адкрытая прастора</w:t>
            </w: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ru-RU"/>
              </w:rPr>
              <w:t>»</w:t>
            </w:r>
            <w:r w:rsidRPr="00207B4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 шматмерныя дыдактычныя інструменты, праблемнае навучанне і інш.)</w:t>
            </w:r>
          </w:p>
          <w:p w:rsidR="00684DD3" w:rsidRDefault="00B47CE3" w:rsidP="00684D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3.</w:t>
            </w:r>
            <w:r w:rsidRPr="00207B4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Праектна-даследчая дзейнасць на ўроках беларускай мовы і беларускай літаратуры ў кантэксце фарміравання функцыянальнай адукаванасці вучняў.</w:t>
            </w:r>
          </w:p>
          <w:p w:rsidR="00B47CE3" w:rsidRPr="00684DD3" w:rsidRDefault="00B47CE3" w:rsidP="00684D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4. </w:t>
            </w:r>
            <w:r w:rsidRPr="00207B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</w:t>
            </w: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ункцыянальныя і змястоўныя магчымасці вучэбных дапаможнікаў па беларускай мове і літаратуры як сродак развіцця чытацкай адукаванасці вучняў . </w:t>
            </w:r>
          </w:p>
          <w:p w:rsidR="00684DD3" w:rsidRDefault="00B47CE3" w:rsidP="00684DD3">
            <w:pPr>
              <w:spacing w:before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5. Вынікі атэстацыі за 1 чвэрць.</w:t>
            </w:r>
          </w:p>
          <w:p w:rsidR="00B47CE3" w:rsidRPr="00684DD3" w:rsidRDefault="00B47CE3" w:rsidP="00684DD3">
            <w:pPr>
              <w:spacing w:before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6. Падрыхтоўка да ЦЭ і выпускных экзаменаў</w:t>
            </w:r>
          </w:p>
          <w:p w:rsidR="00955A2A" w:rsidRPr="00684DD3" w:rsidRDefault="00684DD3" w:rsidP="00684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7. </w:t>
            </w:r>
            <w:r w:rsidRPr="00684DD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Падрыхтоўка да ўдзелу ў ІІ этапе рэспубліканскай алімпіяды.    </w:t>
            </w:r>
          </w:p>
        </w:tc>
        <w:tc>
          <w:tcPr>
            <w:tcW w:w="1842" w:type="dxa"/>
          </w:tcPr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28.10.2024</w:t>
            </w:r>
          </w:p>
        </w:tc>
        <w:tc>
          <w:tcPr>
            <w:tcW w:w="2268" w:type="dxa"/>
          </w:tcPr>
          <w:p w:rsidR="00955A2A" w:rsidRPr="00D944C8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Метадычны дыялог</w:t>
            </w:r>
          </w:p>
        </w:tc>
        <w:tc>
          <w:tcPr>
            <w:tcW w:w="2127" w:type="dxa"/>
          </w:tcPr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944C8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Каваленка А.В.,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старшыня В</w:t>
            </w:r>
            <w:r w:rsidRPr="00D944C8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</w:t>
            </w:r>
            <w:r w:rsidRPr="00045E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</w:t>
            </w:r>
          </w:p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045E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955A2A" w:rsidTr="00AC43EC">
        <w:tc>
          <w:tcPr>
            <w:tcW w:w="594" w:type="dxa"/>
          </w:tcPr>
          <w:p w:rsidR="00955A2A" w:rsidRPr="00121D25" w:rsidRDefault="00955A2A" w:rsidP="00644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21D2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3.</w:t>
            </w:r>
          </w:p>
        </w:tc>
        <w:tc>
          <w:tcPr>
            <w:tcW w:w="8763" w:type="dxa"/>
          </w:tcPr>
          <w:p w:rsidR="00B47CE3" w:rsidRPr="00684DD3" w:rsidRDefault="00955A2A" w:rsidP="00B47C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684DD3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Кампетэнтнасна-арыентаваныя заданні па беларускай мове і літаратуры як сродак фарміравання функцыя</w:t>
            </w:r>
            <w:r w:rsidR="00B47CE3" w:rsidRPr="00684DD3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нальнай адукаванасці навучэнцаў.</w:t>
            </w:r>
          </w:p>
          <w:p w:rsidR="00955A2A" w:rsidRPr="00B47CE3" w:rsidRDefault="00955A2A" w:rsidP="00B47C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E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                                  </w:t>
            </w:r>
          </w:p>
          <w:p w:rsidR="00B47CE3" w:rsidRPr="00207B4D" w:rsidRDefault="00B47CE3" w:rsidP="00B47CE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</w:pP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1.</w:t>
            </w:r>
            <w:r w:rsidRPr="00207B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атэнцыял інструментаў візуалізацыі тэксту (схемы, дыяграмы, інтэлект-карты, інфаграфіка) у развіцці метапрадметных кампетэнцый вучняў як асновы функцыянальнай адукаванасці.</w:t>
            </w:r>
          </w:p>
          <w:p w:rsidR="00B47CE3" w:rsidRPr="00207B4D" w:rsidRDefault="00B47CE3" w:rsidP="00B47CE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</w:pP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2.</w:t>
            </w:r>
            <w:r w:rsidRPr="00207B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рактыка-арыентаваныя заданні па беларускай мове і літаратуры як сродак фарміравання функцыянальнай адукаванасці вучняў.</w:t>
            </w:r>
          </w:p>
          <w:p w:rsidR="00B47CE3" w:rsidRPr="00207B4D" w:rsidRDefault="00B47CE3" w:rsidP="00B47CE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</w:pP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 xml:space="preserve"> 3.</w:t>
            </w:r>
            <w:r w:rsidRPr="00207B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Рэалізацыя міжпрадметных сувязей беларускай мовы і літаратуры з мэтай фарміравання функцыянальнай адукаванасці вучняў.</w:t>
            </w:r>
          </w:p>
          <w:p w:rsidR="00B47CE3" w:rsidRPr="00207B4D" w:rsidRDefault="00B47CE3" w:rsidP="00B47CE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4. Работа з высокаматываванымі і вучнямі з нізкай матывацыяй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</w:p>
          <w:p w:rsidR="00B47CE3" w:rsidRPr="00B47CE3" w:rsidRDefault="00B47CE3" w:rsidP="00B47CE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lastRenderedPageBreak/>
              <w:t xml:space="preserve">5. Падрыхтоўка да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экзаменаў, ЦЭ</w:t>
            </w: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</w:p>
          <w:p w:rsidR="00955A2A" w:rsidRDefault="00684DD3" w:rsidP="00B47C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6. </w:t>
            </w:r>
            <w:r w:rsidR="00B47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Вынікі атэстацыі за ІІ</w:t>
            </w:r>
            <w:r w:rsidR="00B47CE3"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чвэрць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</w:p>
          <w:p w:rsidR="00684DD3" w:rsidRDefault="00684DD3" w:rsidP="00B47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7. Распрацоўка плана прадметнага тыдня.</w:t>
            </w:r>
          </w:p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26.12.2024</w:t>
            </w:r>
          </w:p>
        </w:tc>
        <w:tc>
          <w:tcPr>
            <w:tcW w:w="2268" w:type="dxa"/>
          </w:tcPr>
          <w:p w:rsidR="00955A2A" w:rsidRPr="00940F59" w:rsidRDefault="00955A2A" w:rsidP="00342307">
            <w:pPr>
              <w:shd w:val="clear" w:color="auto" w:fill="FFFFFF"/>
              <w:spacing w:before="150" w:after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Семінар-панарама</w:t>
            </w:r>
          </w:p>
        </w:tc>
        <w:tc>
          <w:tcPr>
            <w:tcW w:w="2127" w:type="dxa"/>
          </w:tcPr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Каваленка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старшыня В</w:t>
            </w:r>
            <w:r w:rsidRPr="00045EEA">
              <w:rPr>
                <w:rFonts w:ascii="Times New Roman" w:hAnsi="Times New Roman" w:cs="Times New Roman"/>
                <w:bCs/>
                <w:sz w:val="28"/>
                <w:szCs w:val="28"/>
              </w:rPr>
              <w:t>МА</w:t>
            </w:r>
            <w:r w:rsidRPr="00045E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 Настаўнікі-прадметнікі</w:t>
            </w:r>
          </w:p>
        </w:tc>
      </w:tr>
      <w:tr w:rsidR="00955A2A" w:rsidRPr="004D0D6C" w:rsidTr="0087771D">
        <w:tc>
          <w:tcPr>
            <w:tcW w:w="594" w:type="dxa"/>
          </w:tcPr>
          <w:p w:rsidR="00955A2A" w:rsidRPr="00121D25" w:rsidRDefault="00955A2A" w:rsidP="00644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21D2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4.</w:t>
            </w:r>
          </w:p>
        </w:tc>
        <w:tc>
          <w:tcPr>
            <w:tcW w:w="8763" w:type="dxa"/>
          </w:tcPr>
          <w:p w:rsidR="00955A2A" w:rsidRPr="00684DD3" w:rsidRDefault="00955A2A" w:rsidP="00BC21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be-BY"/>
              </w:rPr>
            </w:pPr>
            <w:r w:rsidRPr="00684DD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be-BY"/>
              </w:rPr>
              <w:t>Выкарыстанне інавацыйных форм і метадаў інтэнсіфікацыі навучання (кейс-метад, дэбаты, дыскусіі, гульнявыя метады і інш.) на ўроках беларускай мовы і літаратуры як інструментаў фарміравання функцыянальнай адукаванасці.</w:t>
            </w:r>
          </w:p>
          <w:p w:rsidR="00B47CE3" w:rsidRDefault="00B47CE3" w:rsidP="00BC21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B47CE3" w:rsidRPr="00207B4D" w:rsidRDefault="00B47CE3" w:rsidP="00B47CE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</w:pP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1.</w:t>
            </w:r>
            <w:r w:rsidRPr="00207B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207B4D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навацыйныя формы і метады інтэнсіфікацыі навучання (кейс-метад, дэбаты, дыскусіі, гульнявыя метады і інш.) на ўроках беларускай мовы і літаратуры як інструмент фарміравання функцыянальнай адукаванасці вучняў.</w:t>
            </w:r>
          </w:p>
          <w:p w:rsidR="00B47CE3" w:rsidRDefault="00B47CE3" w:rsidP="00B47CE3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2.</w:t>
            </w:r>
            <w:r w:rsidRPr="00207B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Формы, метады і прыёмы фарміравання і развіцця чытацкай адукаванасці вучняў на ўроках беларускай мовы і літаратуры.</w:t>
            </w:r>
          </w:p>
          <w:p w:rsidR="00492B9D" w:rsidRPr="00492B9D" w:rsidRDefault="00492B9D" w:rsidP="00B47CE3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3. </w:t>
            </w:r>
            <w:proofErr w:type="spellStart"/>
            <w:r w:rsidRPr="00492B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Трэнінг-практыкум</w:t>
            </w:r>
            <w:proofErr w:type="spellEnd"/>
            <w:r w:rsidRPr="00492B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492B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Гульня</w:t>
            </w:r>
            <w:proofErr w:type="spellEnd"/>
            <w:r w:rsidRPr="00492B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492B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ўроку</w:t>
            </w:r>
            <w:proofErr w:type="spellEnd"/>
            <w:r w:rsidRPr="00492B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для </w:t>
            </w:r>
            <w:proofErr w:type="spellStart"/>
            <w:r w:rsidRPr="00492B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чаго</w:t>
            </w:r>
            <w:proofErr w:type="spellEnd"/>
            <w:r w:rsidRPr="00492B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  <w:proofErr w:type="spellStart"/>
            <w:r w:rsidRPr="00492B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калі</w:t>
            </w:r>
            <w:proofErr w:type="spellEnd"/>
            <w:r w:rsidRPr="00492B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 як?».</w:t>
            </w:r>
          </w:p>
          <w:p w:rsidR="00B47CE3" w:rsidRPr="00207B4D" w:rsidRDefault="00492B9D" w:rsidP="00B47CE3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4</w:t>
            </w:r>
            <w:r w:rsidR="00B47CE3"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. </w:t>
            </w:r>
            <w:r w:rsidR="00684D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Падрыхтоўка да экзаменаў, ЦЭ</w:t>
            </w:r>
            <w:r w:rsidR="00B47CE3" w:rsidRPr="00207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</w:p>
          <w:p w:rsidR="00B47CE3" w:rsidRPr="00684DD3" w:rsidRDefault="00492B9D" w:rsidP="00684D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5</w:t>
            </w:r>
            <w:r w:rsidR="00684D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.Вынікі атэстацыі за ІІІ</w:t>
            </w:r>
            <w:r w:rsidR="00B47CE3" w:rsidRPr="00684D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чвэрць</w:t>
            </w:r>
          </w:p>
          <w:p w:rsidR="00955A2A" w:rsidRPr="00045EEA" w:rsidRDefault="00955A2A" w:rsidP="00955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25.03. 2025</w:t>
            </w:r>
          </w:p>
        </w:tc>
        <w:tc>
          <w:tcPr>
            <w:tcW w:w="2268" w:type="dxa"/>
          </w:tcPr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Семінар-практыкум</w:t>
            </w:r>
          </w:p>
        </w:tc>
        <w:tc>
          <w:tcPr>
            <w:tcW w:w="2127" w:type="dxa"/>
          </w:tcPr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Каваленка А.В., старшыня В</w:t>
            </w:r>
            <w:r w:rsidRPr="004D0D6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</w:t>
            </w:r>
            <w:r w:rsidRPr="00045E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</w:t>
            </w:r>
          </w:p>
          <w:p w:rsidR="00955A2A" w:rsidRPr="00045EEA" w:rsidRDefault="00955A2A" w:rsidP="0034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045E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Настаўнікі-прадметнікі</w:t>
            </w:r>
          </w:p>
        </w:tc>
      </w:tr>
    </w:tbl>
    <w:p w:rsidR="00111E0F" w:rsidRDefault="00111E0F" w:rsidP="0011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</w:pPr>
      <w:r w:rsidRPr="00BF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 xml:space="preserve">                                                                             </w:t>
      </w:r>
      <w:r w:rsidRPr="00BF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 xml:space="preserve">                    </w:t>
      </w:r>
    </w:p>
    <w:p w:rsidR="00111E0F" w:rsidRPr="00BF431B" w:rsidRDefault="00111E0F" w:rsidP="004B5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4456A" w:rsidRPr="00B87C05" w:rsidRDefault="0064456A" w:rsidP="0064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B87C05" w:rsidRPr="00B87C05" w:rsidRDefault="00B8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sectPr w:rsidR="00B87C05" w:rsidRPr="00B87C05" w:rsidSect="0034230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421CA"/>
    <w:multiLevelType w:val="multilevel"/>
    <w:tmpl w:val="18F0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C1C60"/>
    <w:multiLevelType w:val="hybridMultilevel"/>
    <w:tmpl w:val="1BFE1DEA"/>
    <w:lvl w:ilvl="0" w:tplc="3768DF0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7158A"/>
    <w:multiLevelType w:val="hybridMultilevel"/>
    <w:tmpl w:val="98D23D28"/>
    <w:lvl w:ilvl="0" w:tplc="342CC3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6A"/>
    <w:rsid w:val="00034EB6"/>
    <w:rsid w:val="00045EEA"/>
    <w:rsid w:val="00111E0F"/>
    <w:rsid w:val="00121D25"/>
    <w:rsid w:val="00157527"/>
    <w:rsid w:val="001A736E"/>
    <w:rsid w:val="001C247C"/>
    <w:rsid w:val="002C762F"/>
    <w:rsid w:val="00342307"/>
    <w:rsid w:val="003C0EEC"/>
    <w:rsid w:val="00402B5E"/>
    <w:rsid w:val="00492B9D"/>
    <w:rsid w:val="004B5A07"/>
    <w:rsid w:val="004D0D6C"/>
    <w:rsid w:val="00521CF1"/>
    <w:rsid w:val="0064305D"/>
    <w:rsid w:val="0064456A"/>
    <w:rsid w:val="00684DD3"/>
    <w:rsid w:val="006B653D"/>
    <w:rsid w:val="006C7346"/>
    <w:rsid w:val="007B78E4"/>
    <w:rsid w:val="008325AA"/>
    <w:rsid w:val="008A43CA"/>
    <w:rsid w:val="008A57A6"/>
    <w:rsid w:val="00940F59"/>
    <w:rsid w:val="00955A2A"/>
    <w:rsid w:val="009B1152"/>
    <w:rsid w:val="00B47CE3"/>
    <w:rsid w:val="00B61281"/>
    <w:rsid w:val="00B87C05"/>
    <w:rsid w:val="00BC213D"/>
    <w:rsid w:val="00C151CD"/>
    <w:rsid w:val="00CA2EB7"/>
    <w:rsid w:val="00CC4CA7"/>
    <w:rsid w:val="00D944C8"/>
    <w:rsid w:val="00EC4C85"/>
    <w:rsid w:val="00EF4A94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8011E-BC75-42BF-90A5-2ADC8E54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E0F"/>
    <w:pPr>
      <w:ind w:left="720"/>
      <w:contextualSpacing/>
    </w:pPr>
  </w:style>
  <w:style w:type="character" w:styleId="a5">
    <w:name w:val="Strong"/>
    <w:basedOn w:val="a0"/>
    <w:uiPriority w:val="22"/>
    <w:qFormat/>
    <w:rsid w:val="00111E0F"/>
    <w:rPr>
      <w:b/>
      <w:bCs/>
    </w:rPr>
  </w:style>
  <w:style w:type="paragraph" w:styleId="a6">
    <w:name w:val="No Spacing"/>
    <w:uiPriority w:val="1"/>
    <w:qFormat/>
    <w:rsid w:val="00111E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402B5E"/>
  </w:style>
  <w:style w:type="character" w:customStyle="1" w:styleId="y2iqfc">
    <w:name w:val="y2iqfc"/>
    <w:basedOn w:val="a0"/>
    <w:rsid w:val="00CA2EB7"/>
  </w:style>
  <w:style w:type="paragraph" w:styleId="HTML">
    <w:name w:val="HTML Preformatted"/>
    <w:basedOn w:val="a"/>
    <w:link w:val="HTML0"/>
    <w:uiPriority w:val="99"/>
    <w:unhideWhenUsed/>
    <w:rsid w:val="00B47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7C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2</cp:revision>
  <cp:lastPrinted>2020-09-21T17:52:00Z</cp:lastPrinted>
  <dcterms:created xsi:type="dcterms:W3CDTF">2024-10-03T14:19:00Z</dcterms:created>
  <dcterms:modified xsi:type="dcterms:W3CDTF">2024-10-03T14:19:00Z</dcterms:modified>
</cp:coreProperties>
</file>