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1A" w:rsidRDefault="004A711A" w:rsidP="004A711A">
      <w:pPr>
        <w:spacing w:after="0" w:line="240" w:lineRule="auto"/>
        <w:jc w:val="center"/>
        <w:rPr>
          <w:rFonts w:eastAsia="Times New Roman"/>
          <w:b/>
          <w:bCs/>
          <w:color w:val="000000"/>
          <w:sz w:val="29"/>
          <w:szCs w:val="29"/>
          <w:lang w:eastAsia="ru-RU"/>
        </w:rPr>
      </w:pPr>
      <w:r>
        <w:rPr>
          <w:rFonts w:eastAsia="Times New Roman"/>
          <w:b/>
          <w:bCs/>
          <w:color w:val="000000"/>
          <w:sz w:val="29"/>
          <w:szCs w:val="29"/>
          <w:lang w:eastAsia="ru-RU"/>
        </w:rPr>
        <w:t>Государственное учреждение образования</w:t>
      </w:r>
    </w:p>
    <w:p w:rsidR="0084458A" w:rsidRDefault="004A711A" w:rsidP="004A711A">
      <w:pPr>
        <w:spacing w:after="0" w:line="240" w:lineRule="auto"/>
        <w:jc w:val="center"/>
        <w:rPr>
          <w:rFonts w:eastAsia="Times New Roman"/>
          <w:b/>
          <w:bCs/>
          <w:color w:val="000000"/>
          <w:sz w:val="29"/>
          <w:szCs w:val="29"/>
          <w:lang w:eastAsia="ru-RU"/>
        </w:rPr>
      </w:pPr>
      <w:r>
        <w:rPr>
          <w:rFonts w:eastAsia="Times New Roman"/>
          <w:b/>
          <w:bCs/>
          <w:color w:val="000000"/>
          <w:sz w:val="29"/>
          <w:szCs w:val="29"/>
          <w:lang w:eastAsia="ru-RU"/>
        </w:rPr>
        <w:t>«Средняя школа №10 г. Речицы»</w:t>
      </w: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4A711A">
      <w:pPr>
        <w:spacing w:after="0" w:line="240" w:lineRule="auto"/>
        <w:ind w:firstLine="0"/>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84458A" w:rsidRDefault="0084458A" w:rsidP="009C06D9">
      <w:pPr>
        <w:spacing w:after="0" w:line="240" w:lineRule="auto"/>
        <w:jc w:val="both"/>
        <w:rPr>
          <w:rFonts w:eastAsia="Times New Roman"/>
          <w:b/>
          <w:bCs/>
          <w:color w:val="000000"/>
          <w:sz w:val="29"/>
          <w:szCs w:val="29"/>
          <w:lang w:eastAsia="ru-RU"/>
        </w:rPr>
      </w:pPr>
    </w:p>
    <w:p w:rsidR="004A711A" w:rsidRDefault="009C06D9" w:rsidP="004A711A">
      <w:pPr>
        <w:spacing w:after="0" w:line="240" w:lineRule="auto"/>
        <w:jc w:val="center"/>
        <w:rPr>
          <w:rFonts w:eastAsia="Times New Roman"/>
          <w:bCs/>
          <w:color w:val="000000"/>
          <w:sz w:val="28"/>
          <w:szCs w:val="28"/>
          <w:lang w:eastAsia="ru-RU"/>
        </w:rPr>
      </w:pPr>
      <w:r w:rsidRPr="0084458A">
        <w:rPr>
          <w:rFonts w:eastAsia="Times New Roman"/>
          <w:bCs/>
          <w:color w:val="000000"/>
          <w:sz w:val="28"/>
          <w:szCs w:val="28"/>
          <w:lang w:eastAsia="ru-RU"/>
        </w:rPr>
        <w:t>КОНТРОЛЬНО-ОЦЕНОЧНАЯ ДЕЯТЕЛЬНОСТЬ УЧИТЕЛЯ</w:t>
      </w:r>
      <w:r w:rsidR="004A711A">
        <w:rPr>
          <w:rFonts w:eastAsia="Times New Roman"/>
          <w:bCs/>
          <w:color w:val="000000"/>
          <w:sz w:val="28"/>
          <w:szCs w:val="28"/>
          <w:lang w:eastAsia="ru-RU"/>
        </w:rPr>
        <w:t xml:space="preserve"> </w:t>
      </w:r>
    </w:p>
    <w:p w:rsidR="009C06D9" w:rsidRPr="004A711A" w:rsidRDefault="004A711A" w:rsidP="004A711A">
      <w:pPr>
        <w:spacing w:after="0" w:line="240" w:lineRule="auto"/>
        <w:jc w:val="center"/>
        <w:rPr>
          <w:rFonts w:eastAsia="Times New Roman"/>
          <w:bCs/>
          <w:color w:val="000000"/>
          <w:sz w:val="28"/>
          <w:szCs w:val="28"/>
          <w:lang w:eastAsia="ru-RU"/>
        </w:rPr>
      </w:pPr>
      <w:r>
        <w:rPr>
          <w:rFonts w:eastAsia="Times New Roman"/>
          <w:bCs/>
          <w:color w:val="000000"/>
          <w:sz w:val="28"/>
          <w:szCs w:val="28"/>
          <w:lang w:eastAsia="ru-RU"/>
        </w:rPr>
        <w:t xml:space="preserve">НА </w:t>
      </w:r>
      <w:proofErr w:type="gramStart"/>
      <w:r>
        <w:rPr>
          <w:rFonts w:eastAsia="Times New Roman"/>
          <w:bCs/>
          <w:color w:val="000000"/>
          <w:sz w:val="28"/>
          <w:szCs w:val="28"/>
          <w:lang w:eastAsia="ru-RU"/>
        </w:rPr>
        <w:t>I  СТУПЕНИ</w:t>
      </w:r>
      <w:proofErr w:type="gramEnd"/>
      <w:r>
        <w:rPr>
          <w:rFonts w:eastAsia="Times New Roman"/>
          <w:bCs/>
          <w:color w:val="000000"/>
          <w:sz w:val="28"/>
          <w:szCs w:val="28"/>
          <w:lang w:eastAsia="ru-RU"/>
        </w:rPr>
        <w:t xml:space="preserve"> ОБЩЕГО СРЕДНЕГО ОБРАЗОВАНИЯ</w:t>
      </w: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Pr="0084458A" w:rsidRDefault="0084458A" w:rsidP="0084458A">
      <w:pPr>
        <w:spacing w:after="0" w:line="240" w:lineRule="auto"/>
        <w:jc w:val="right"/>
        <w:rPr>
          <w:rFonts w:eastAsia="Times New Roman"/>
          <w:bCs/>
          <w:color w:val="000000"/>
          <w:sz w:val="28"/>
          <w:szCs w:val="28"/>
          <w:lang w:eastAsia="ru-RU"/>
        </w:rPr>
      </w:pPr>
    </w:p>
    <w:p w:rsidR="0084458A" w:rsidRDefault="0084458A" w:rsidP="0084458A">
      <w:pPr>
        <w:spacing w:after="0" w:line="240" w:lineRule="auto"/>
        <w:jc w:val="right"/>
        <w:rPr>
          <w:rFonts w:eastAsia="Times New Roman"/>
          <w:bCs/>
          <w:color w:val="000000"/>
          <w:sz w:val="28"/>
          <w:szCs w:val="28"/>
          <w:lang w:eastAsia="ru-RU"/>
        </w:rPr>
      </w:pPr>
    </w:p>
    <w:p w:rsidR="004A711A" w:rsidRDefault="004A711A" w:rsidP="004A711A">
      <w:pPr>
        <w:spacing w:after="0" w:line="240" w:lineRule="auto"/>
        <w:ind w:left="4248"/>
        <w:rPr>
          <w:rFonts w:eastAsia="Times New Roman"/>
          <w:bCs/>
          <w:color w:val="000000"/>
          <w:sz w:val="28"/>
          <w:szCs w:val="28"/>
          <w:lang w:eastAsia="ru-RU"/>
        </w:rPr>
      </w:pPr>
      <w:r>
        <w:rPr>
          <w:rFonts w:eastAsia="Times New Roman"/>
          <w:bCs/>
          <w:color w:val="000000"/>
          <w:sz w:val="28"/>
          <w:szCs w:val="28"/>
          <w:lang w:eastAsia="ru-RU"/>
        </w:rPr>
        <w:t xml:space="preserve">Из опыта работы </w:t>
      </w:r>
    </w:p>
    <w:p w:rsidR="004A711A" w:rsidRDefault="004A711A" w:rsidP="004A711A">
      <w:pPr>
        <w:spacing w:after="0" w:line="240" w:lineRule="auto"/>
        <w:ind w:left="4248"/>
        <w:rPr>
          <w:rFonts w:eastAsia="Times New Roman"/>
          <w:bCs/>
          <w:color w:val="000000"/>
          <w:sz w:val="28"/>
          <w:szCs w:val="28"/>
          <w:lang w:eastAsia="ru-RU"/>
        </w:rPr>
      </w:pPr>
      <w:proofErr w:type="gramStart"/>
      <w:r>
        <w:rPr>
          <w:rFonts w:eastAsia="Times New Roman"/>
          <w:bCs/>
          <w:color w:val="000000"/>
          <w:sz w:val="28"/>
          <w:szCs w:val="28"/>
          <w:lang w:eastAsia="ru-RU"/>
        </w:rPr>
        <w:t>у</w:t>
      </w:r>
      <w:r w:rsidR="005F6ECC">
        <w:rPr>
          <w:rFonts w:eastAsia="Times New Roman"/>
          <w:bCs/>
          <w:color w:val="000000"/>
          <w:sz w:val="28"/>
          <w:szCs w:val="28"/>
          <w:lang w:eastAsia="ru-RU"/>
        </w:rPr>
        <w:t>читель</w:t>
      </w:r>
      <w:proofErr w:type="gramEnd"/>
      <w:r w:rsidR="005F6ECC">
        <w:rPr>
          <w:rFonts w:eastAsia="Times New Roman"/>
          <w:bCs/>
          <w:color w:val="000000"/>
          <w:sz w:val="28"/>
          <w:szCs w:val="28"/>
          <w:lang w:eastAsia="ru-RU"/>
        </w:rPr>
        <w:t xml:space="preserve"> </w:t>
      </w:r>
      <w:r>
        <w:rPr>
          <w:rFonts w:eastAsia="Times New Roman"/>
          <w:bCs/>
          <w:color w:val="000000"/>
          <w:sz w:val="28"/>
          <w:szCs w:val="28"/>
          <w:lang w:val="en-US" w:eastAsia="ru-RU"/>
        </w:rPr>
        <w:t>I</w:t>
      </w:r>
      <w:r w:rsidRPr="004A711A">
        <w:rPr>
          <w:rFonts w:eastAsia="Times New Roman"/>
          <w:bCs/>
          <w:color w:val="000000"/>
          <w:sz w:val="28"/>
          <w:szCs w:val="28"/>
          <w:lang w:eastAsia="ru-RU"/>
        </w:rPr>
        <w:t xml:space="preserve"> </w:t>
      </w:r>
      <w:r>
        <w:rPr>
          <w:rFonts w:eastAsia="Times New Roman"/>
          <w:bCs/>
          <w:color w:val="000000"/>
          <w:sz w:val="28"/>
          <w:szCs w:val="28"/>
          <w:lang w:eastAsia="ru-RU"/>
        </w:rPr>
        <w:t xml:space="preserve"> ступени общего </w:t>
      </w:r>
    </w:p>
    <w:p w:rsidR="004A711A" w:rsidRDefault="004A711A" w:rsidP="004A711A">
      <w:pPr>
        <w:spacing w:after="0" w:line="240" w:lineRule="auto"/>
        <w:ind w:left="4248"/>
        <w:rPr>
          <w:rFonts w:eastAsia="Times New Roman"/>
          <w:bCs/>
          <w:color w:val="000000"/>
          <w:sz w:val="28"/>
          <w:szCs w:val="28"/>
          <w:lang w:eastAsia="ru-RU"/>
        </w:rPr>
      </w:pPr>
      <w:proofErr w:type="gramStart"/>
      <w:r>
        <w:rPr>
          <w:rFonts w:eastAsia="Times New Roman"/>
          <w:bCs/>
          <w:color w:val="000000"/>
          <w:sz w:val="28"/>
          <w:szCs w:val="28"/>
          <w:lang w:eastAsia="ru-RU"/>
        </w:rPr>
        <w:t>среднего</w:t>
      </w:r>
      <w:proofErr w:type="gramEnd"/>
      <w:r>
        <w:rPr>
          <w:rFonts w:eastAsia="Times New Roman"/>
          <w:bCs/>
          <w:color w:val="000000"/>
          <w:sz w:val="28"/>
          <w:szCs w:val="28"/>
          <w:lang w:eastAsia="ru-RU"/>
        </w:rPr>
        <w:t xml:space="preserve"> образования высшей </w:t>
      </w:r>
    </w:p>
    <w:p w:rsidR="004A711A" w:rsidRDefault="004A711A" w:rsidP="004A711A">
      <w:pPr>
        <w:spacing w:after="0" w:line="240" w:lineRule="auto"/>
        <w:ind w:left="4248"/>
        <w:rPr>
          <w:rFonts w:eastAsia="Times New Roman"/>
          <w:bCs/>
          <w:color w:val="000000"/>
          <w:sz w:val="28"/>
          <w:szCs w:val="28"/>
          <w:lang w:eastAsia="ru-RU"/>
        </w:rPr>
      </w:pPr>
      <w:proofErr w:type="gramStart"/>
      <w:r>
        <w:rPr>
          <w:rFonts w:eastAsia="Times New Roman"/>
          <w:bCs/>
          <w:color w:val="000000"/>
          <w:sz w:val="28"/>
          <w:szCs w:val="28"/>
          <w:lang w:eastAsia="ru-RU"/>
        </w:rPr>
        <w:t>квалификационной</w:t>
      </w:r>
      <w:proofErr w:type="gramEnd"/>
      <w:r>
        <w:rPr>
          <w:rFonts w:eastAsia="Times New Roman"/>
          <w:bCs/>
          <w:color w:val="000000"/>
          <w:sz w:val="28"/>
          <w:szCs w:val="28"/>
          <w:lang w:eastAsia="ru-RU"/>
        </w:rPr>
        <w:t xml:space="preserve"> категории </w:t>
      </w:r>
    </w:p>
    <w:p w:rsidR="0084458A" w:rsidRDefault="0084458A" w:rsidP="004A711A">
      <w:pPr>
        <w:spacing w:after="0" w:line="240" w:lineRule="auto"/>
        <w:ind w:left="4248"/>
        <w:rPr>
          <w:rFonts w:eastAsia="Times New Roman"/>
          <w:bCs/>
          <w:color w:val="000000"/>
          <w:sz w:val="28"/>
          <w:szCs w:val="28"/>
          <w:lang w:eastAsia="ru-RU"/>
        </w:rPr>
      </w:pPr>
      <w:proofErr w:type="spellStart"/>
      <w:r w:rsidRPr="0084458A">
        <w:rPr>
          <w:rFonts w:eastAsia="Times New Roman"/>
          <w:bCs/>
          <w:color w:val="000000"/>
          <w:sz w:val="28"/>
          <w:szCs w:val="28"/>
          <w:lang w:eastAsia="ru-RU"/>
        </w:rPr>
        <w:t>Зеленковск</w:t>
      </w:r>
      <w:r w:rsidR="004A711A">
        <w:rPr>
          <w:rFonts w:eastAsia="Times New Roman"/>
          <w:bCs/>
          <w:color w:val="000000"/>
          <w:sz w:val="28"/>
          <w:szCs w:val="28"/>
          <w:lang w:eastAsia="ru-RU"/>
        </w:rPr>
        <w:t>ой</w:t>
      </w:r>
      <w:proofErr w:type="spellEnd"/>
      <w:r w:rsidRPr="0084458A">
        <w:rPr>
          <w:rFonts w:eastAsia="Times New Roman"/>
          <w:bCs/>
          <w:color w:val="000000"/>
          <w:sz w:val="28"/>
          <w:szCs w:val="28"/>
          <w:lang w:eastAsia="ru-RU"/>
        </w:rPr>
        <w:t xml:space="preserve"> В.К.</w:t>
      </w: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rPr>
          <w:rFonts w:eastAsia="Times New Roman"/>
          <w:bCs/>
          <w:color w:val="000000"/>
          <w:sz w:val="28"/>
          <w:szCs w:val="28"/>
          <w:lang w:eastAsia="ru-RU"/>
        </w:rPr>
      </w:pPr>
    </w:p>
    <w:p w:rsidR="004A711A" w:rsidRDefault="004A711A" w:rsidP="004A711A">
      <w:pPr>
        <w:spacing w:after="0" w:line="240" w:lineRule="auto"/>
        <w:jc w:val="center"/>
        <w:rPr>
          <w:rFonts w:eastAsia="Times New Roman"/>
          <w:bCs/>
          <w:color w:val="000000"/>
          <w:sz w:val="28"/>
          <w:szCs w:val="28"/>
          <w:lang w:eastAsia="ru-RU"/>
        </w:rPr>
      </w:pPr>
      <w:r>
        <w:rPr>
          <w:rFonts w:eastAsia="Times New Roman"/>
          <w:bCs/>
          <w:color w:val="000000"/>
          <w:sz w:val="28"/>
          <w:szCs w:val="28"/>
          <w:lang w:eastAsia="ru-RU"/>
        </w:rPr>
        <w:t>Речица, 2020</w:t>
      </w:r>
    </w:p>
    <w:p w:rsidR="005F6ECC" w:rsidRPr="0084458A" w:rsidRDefault="005F6ECC" w:rsidP="0084458A">
      <w:pPr>
        <w:spacing w:after="0" w:line="240" w:lineRule="auto"/>
        <w:jc w:val="right"/>
        <w:rPr>
          <w:rFonts w:eastAsia="Times New Roman"/>
          <w:sz w:val="28"/>
          <w:szCs w:val="28"/>
          <w:lang w:eastAsia="ru-RU"/>
        </w:rPr>
      </w:pPr>
    </w:p>
    <w:p w:rsidR="009C06D9" w:rsidRDefault="009C06D9" w:rsidP="009C06D9">
      <w:pPr>
        <w:spacing w:after="0" w:line="240" w:lineRule="auto"/>
        <w:ind w:firstLine="0"/>
        <w:rPr>
          <w:rFonts w:eastAsia="Times New Roman"/>
          <w:sz w:val="28"/>
          <w:szCs w:val="28"/>
          <w:lang w:eastAsia="ru-RU"/>
        </w:rPr>
      </w:pPr>
    </w:p>
    <w:p w:rsidR="004A711A" w:rsidRDefault="004A711A" w:rsidP="009C06D9">
      <w:pPr>
        <w:spacing w:after="0" w:line="240" w:lineRule="auto"/>
        <w:ind w:firstLine="0"/>
        <w:rPr>
          <w:rFonts w:eastAsia="Times New Roman"/>
          <w:sz w:val="28"/>
          <w:szCs w:val="28"/>
          <w:lang w:eastAsia="ru-RU"/>
        </w:rPr>
      </w:pPr>
    </w:p>
    <w:p w:rsidR="004A711A" w:rsidRDefault="004A711A" w:rsidP="009C06D9">
      <w:pPr>
        <w:spacing w:after="0" w:line="240" w:lineRule="auto"/>
        <w:ind w:firstLine="0"/>
        <w:rPr>
          <w:rFonts w:eastAsia="Times New Roman"/>
          <w:sz w:val="28"/>
          <w:szCs w:val="28"/>
          <w:lang w:eastAsia="ru-RU"/>
        </w:rPr>
      </w:pPr>
    </w:p>
    <w:p w:rsidR="004A711A" w:rsidRDefault="004A711A" w:rsidP="009C06D9">
      <w:pPr>
        <w:spacing w:after="0" w:line="240" w:lineRule="auto"/>
        <w:ind w:firstLine="0"/>
        <w:rPr>
          <w:rFonts w:eastAsia="Times New Roman"/>
          <w:sz w:val="28"/>
          <w:szCs w:val="28"/>
          <w:lang w:eastAsia="ru-RU"/>
        </w:rPr>
      </w:pPr>
    </w:p>
    <w:p w:rsidR="004A711A" w:rsidRPr="0084458A" w:rsidRDefault="004A711A" w:rsidP="009C06D9">
      <w:pPr>
        <w:spacing w:after="0" w:line="240" w:lineRule="auto"/>
        <w:ind w:firstLine="0"/>
        <w:rPr>
          <w:rFonts w:eastAsia="Times New Roman"/>
          <w:sz w:val="28"/>
          <w:szCs w:val="28"/>
          <w:lang w:eastAsia="ru-RU"/>
        </w:rPr>
      </w:pP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Знания, навыки и умения проверяются на разных этапах учебного процесса. На каждом этапе проверка выполняет различные функции. В начале изучения нового материала проверяются знания опорных представлений и понятий для уточнения и углубления их с целью подготовки учащихся к усвоению нового материала. Основная функция такой проверки — актуализация знаний и способов выполнения действия.</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В ходе самого процесса обучения знания проверяют для того, чтобы определить их уровень, эффективность процесса обучения, обнаружить пробелы в восприятии и осознании, осмыслении и запоминании, обобщении и систематизации знаний и действий, применения их на практике, а также соответственно корректировать деятельность учащихся и способы руководства этой деятельностью. После изучения соответствующего материала учитель проверяет уровень усвоения, контролирует старательность, прилежание, внимательность. Выявление качества знаний, навыков и умений необходимо для решения вопроса о способах усовершенствования учебного  процесса на уроке. Функции проверки в этом случае заключаются в том, чтобы предупредить отставание и неуспеваемость отдельных учащихся, своевременно выявить пробелы в их знаниях и принять решение о способах и средствах ликвидации этих пробелов. Кроме того, учитель может выявить общую тенденцию в усвоении учебного материала того или иного класса, установить эффективность использованной методики, необходимость и пути ее усовершенствования. Проверка проводится систематически на отдельных этапах урока того или иного типа.</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После изучения отдельных разделов программы учитель комплексно проверяет знания, навыки и умения, усвоенные в течение определенного периода. Эта проверка проводится на отдельных уроках контроля и коррекции. Иногда подобную проверку называют тематическим учетом знаний. Выявив пробелы в знаниях, навыках и умениях отдельных учащихся или класса в целом, учитель намечает способы их ликвидации.</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И наконец, проверка знаний, навыков и умений в конце изучения темы или в конце изучения учебного курса помогает выявить степень овладения системой знаний и комплексом усвоения навыков и умений, готовности учащихся к успешному применению этих знаний и способов выполнения действий в жизненных ситуациях. Эта проверка осуществляется на отдельных уроках, зачетных занятиях, выпускных экзаменах.</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В условиях беспрерывных изменений функций проверки знаний, навыков и умений изменяется характер ее и методика.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 xml:space="preserve">Проверка знаний очень важна для правильного управления процессом усвоения знаний учащимися. Она требует непрерывного получения информации о знаниях учащихся и вмешательства учителя в </w:t>
      </w:r>
      <w:r w:rsidRPr="009C06D9">
        <w:rPr>
          <w:rFonts w:eastAsia="Times New Roman"/>
          <w:color w:val="000000"/>
          <w:sz w:val="29"/>
          <w:szCs w:val="29"/>
          <w:lang w:eastAsia="ru-RU"/>
        </w:rPr>
        <w:lastRenderedPageBreak/>
        <w:t xml:space="preserve">этот процесс. Здесь важно быстро проверить качество усвоения учащимися знаний и своевременно реагировать на отклонения от нормального хода учения.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Главнейшее требование к такой проверке — быстрота, точность, лаконичность ответов, массовость в получении результатов и своевременность сообщения их учителю.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С проверкой тесно связана оценка знаний, навыков и умений. Педагоги старшего поколения, возможно, помнят картину Ф. Решетникова «Опять двойка» (1952), репродукции которой были приведены в учебниках русского языка 60-80-х гг.</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Кажется, прямо с полотна рвутся укоряющие мысли матери, огорченной очередной «двойкой» сына: «Что же ты снова меня огорчил? И что же делать?».</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Проблема оценивания результатов учебной деятельности учащихся актуальна и в настоящее время.</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Основанием для этого утверждения являются обращения родителей, апеллирующих на выставленную отметку, результаты социологических опросов учащихся по удовлетворенности оцениванием знаний.</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Анализ работы учителей по применению контрольно-оценочной системы в учебном процессе показывает, что у некоторых педагогов отметка искажает учебную мотивацию учащихся; зачастую таит в себе оттенок, травмирующий эмоциональное состояние детей; вызывает сомнение по поводу объективности отслеживания динамики учебной успешности ученика; искажает отношение ученика с учителем, родителями, самим собой; повышает тревожность участников учебного процесса.</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 xml:space="preserve">Как всем известно, в 2002 г. Министерством образования Республики Беларусь была введена 10-балльная система оценки результатов учебной деятельности учащихся.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 xml:space="preserve">Казалось бы, глубоко продуманная </w:t>
      </w:r>
      <w:proofErr w:type="spellStart"/>
      <w:r w:rsidRPr="009C06D9">
        <w:rPr>
          <w:rFonts w:eastAsia="Times New Roman"/>
          <w:color w:val="000000"/>
          <w:sz w:val="29"/>
          <w:szCs w:val="29"/>
          <w:lang w:eastAsia="ru-RU"/>
        </w:rPr>
        <w:t>новационная</w:t>
      </w:r>
      <w:proofErr w:type="spellEnd"/>
      <w:r w:rsidRPr="009C06D9">
        <w:rPr>
          <w:rFonts w:eastAsia="Times New Roman"/>
          <w:color w:val="000000"/>
          <w:sz w:val="29"/>
          <w:szCs w:val="29"/>
          <w:lang w:eastAsia="ru-RU"/>
        </w:rPr>
        <w:t xml:space="preserve"> система оценивания знаний должна была бы снять проблемы неудовлетворенности учащихся и их родителей отметками, а также уменьшить зависимость учащихся от учителя. Но на практике этого не случилось.</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Проблема мотивации учебной деятельности учащихся сохраняет свою актуальность.</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Зачастую ее рассматривают лишь как проблему отсутствия познавательного интереса у учащихся, проблему их лености, отсутствия ответственности за конечный результат учебы, неосознание прямой взаимосвязи учебной деятельности и успешности в будущем. Известно, учебный процесс — это деятельность двусторонняя: ее участниками являются как учащиеся, так и учителя, а точнее всего - трехсторонняя — роль и заинтересованность родителей в учебных результатах детей велика.</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lastRenderedPageBreak/>
        <w:t xml:space="preserve">Но за многовековую историю развития педагогики барьер между этими участниками учебного процесса так и не удалось полностью ликвидировать. Учителя винят учащихся, учащиеся не довольны учителями, родители, огорченные отсутствием взаимопонимания между ребенком и учителем, постепенно отдаляются от школы.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Не всегда во время проверки результаты следует оценивать. В частности, это нецелесообразно при проверке с целью актуализации знаний во время обучения новым понятиям, когда учащиеся еще только начали усваивать новый материал. Отдельным ученикам можно при этом выставить оценку, если ответ достаточно полный и правильный; это будет определенным поощрением и стимулом для дальнейшей успешной учебной деятельности. При других видах проверки оценки выставляются всем учащимся в соответствии с действующими нормами и критериями.</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 xml:space="preserve">Контроль и коррекция знаний, навыков и умений осуществляется на каждом уроке.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 xml:space="preserve">Определяя структуру урока контроля и коррекции, целесообразно, по моему мнению, исходить из принципа постепенного нарастания уровня знаний, навыков и умений — от уровня осознания до реконструктивного и конструктивного. </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Нельзя не признать и то, что не все педагоги с помощью оценки умело и эффективно стимулируют учащихся к учению, влияют на личность ученика и его мотивацию в обучении. А ведь давно уже доказано, что именно под влиянием объективного оценивания у учащихся создается адекватная самооценка, критическое отношение к своим достижениям.</w:t>
      </w:r>
    </w:p>
    <w:p w:rsidR="009C06D9" w:rsidRPr="009C06D9" w:rsidRDefault="009C06D9" w:rsidP="009C06D9">
      <w:pPr>
        <w:spacing w:after="0" w:line="240" w:lineRule="auto"/>
        <w:jc w:val="both"/>
        <w:rPr>
          <w:rFonts w:eastAsia="Times New Roman"/>
          <w:sz w:val="24"/>
          <w:szCs w:val="24"/>
          <w:lang w:eastAsia="ru-RU"/>
        </w:rPr>
      </w:pPr>
      <w:r w:rsidRPr="009C06D9">
        <w:rPr>
          <w:rFonts w:eastAsia="Times New Roman"/>
          <w:color w:val="000000"/>
          <w:sz w:val="29"/>
          <w:szCs w:val="29"/>
          <w:lang w:eastAsia="ru-RU"/>
        </w:rPr>
        <w:t>Значимость оценки и разнообразие ее функций требует от педагога строить учебно-воспитательный процесс таким образом, чтобы учащиеся становились в нем полностью ответственными как за свои успехи, так и за недоработки и промахи.</w:t>
      </w:r>
    </w:p>
    <w:p w:rsidR="00053C99" w:rsidRDefault="00053C99"/>
    <w:p w:rsidR="0084458A" w:rsidRDefault="0084458A"/>
    <w:p w:rsidR="0084458A" w:rsidRDefault="0084458A"/>
    <w:p w:rsidR="0084458A" w:rsidRDefault="0084458A"/>
    <w:p w:rsidR="0084458A" w:rsidRDefault="0084458A"/>
    <w:p w:rsidR="0084458A" w:rsidRDefault="0084458A"/>
    <w:p w:rsidR="0084458A" w:rsidRDefault="0084458A"/>
    <w:p w:rsidR="0084458A" w:rsidRDefault="0084458A"/>
    <w:p w:rsidR="0084458A" w:rsidRDefault="0084458A"/>
    <w:p w:rsidR="0084458A" w:rsidRDefault="0084458A" w:rsidP="0084458A">
      <w:pPr>
        <w:spacing w:line="240" w:lineRule="auto"/>
        <w:ind w:firstLine="0"/>
        <w:jc w:val="center"/>
        <w:rPr>
          <w:rFonts w:eastAsia="Times New Roman"/>
          <w:b/>
          <w:bCs/>
          <w:color w:val="000000"/>
          <w:sz w:val="29"/>
          <w:szCs w:val="29"/>
          <w:lang w:eastAsia="ru-RU"/>
        </w:rPr>
      </w:pPr>
      <w:bookmarkStart w:id="0" w:name="_GoBack"/>
      <w:bookmarkEnd w:id="0"/>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Default="0084458A" w:rsidP="0084458A">
      <w:pPr>
        <w:spacing w:line="240" w:lineRule="auto"/>
        <w:ind w:firstLine="0"/>
        <w:jc w:val="center"/>
        <w:rPr>
          <w:rFonts w:eastAsia="Times New Roman"/>
          <w:b/>
          <w:bCs/>
          <w:color w:val="000000"/>
          <w:sz w:val="29"/>
          <w:szCs w:val="29"/>
          <w:lang w:eastAsia="ru-RU"/>
        </w:rPr>
      </w:pPr>
    </w:p>
    <w:p w:rsidR="0084458A" w:rsidRPr="0084458A" w:rsidRDefault="0084458A" w:rsidP="0084458A">
      <w:pPr>
        <w:spacing w:line="240" w:lineRule="auto"/>
        <w:ind w:firstLine="0"/>
        <w:jc w:val="center"/>
        <w:rPr>
          <w:rFonts w:eastAsia="Times New Roman"/>
          <w:sz w:val="28"/>
          <w:szCs w:val="28"/>
          <w:lang w:eastAsia="ru-RU"/>
        </w:rPr>
      </w:pPr>
      <w:r w:rsidRPr="0084458A">
        <w:rPr>
          <w:rFonts w:eastAsia="Times New Roman"/>
          <w:bCs/>
          <w:color w:val="000000"/>
          <w:sz w:val="28"/>
          <w:szCs w:val="28"/>
          <w:lang w:eastAsia="ru-RU"/>
        </w:rPr>
        <w:t>МЕТОДЫ И ПРИЁМЫ БЕЗОТМЕТОЧНОГО ОЦЕНИВАНИЯ</w:t>
      </w: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84458A" w:rsidRDefault="0084458A" w:rsidP="0084458A">
      <w:pPr>
        <w:spacing w:after="0" w:line="240" w:lineRule="auto"/>
        <w:ind w:firstLine="0"/>
        <w:rPr>
          <w:rFonts w:eastAsia="Times New Roman"/>
          <w:sz w:val="28"/>
          <w:szCs w:val="28"/>
          <w:lang w:eastAsia="ru-RU"/>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t>Учитель начальных классов</w:t>
      </w:r>
    </w:p>
    <w:p w:rsidR="0084458A" w:rsidRDefault="0084458A" w:rsidP="0084458A">
      <w:pPr>
        <w:spacing w:after="0" w:line="240" w:lineRule="auto"/>
        <w:ind w:firstLine="0"/>
        <w:jc w:val="right"/>
        <w:rPr>
          <w:rFonts w:eastAsia="Times New Roman"/>
          <w:color w:val="000000"/>
          <w:sz w:val="29"/>
          <w:szCs w:val="29"/>
          <w:lang w:eastAsia="ru-RU"/>
        </w:rPr>
      </w:pPr>
      <w:proofErr w:type="spellStart"/>
      <w:r w:rsidRPr="0084458A">
        <w:rPr>
          <w:rFonts w:eastAsia="Times New Roman"/>
          <w:color w:val="000000"/>
          <w:sz w:val="28"/>
          <w:szCs w:val="28"/>
          <w:lang w:eastAsia="ru-RU"/>
        </w:rPr>
        <w:t>Камлева</w:t>
      </w:r>
      <w:proofErr w:type="spellEnd"/>
      <w:r w:rsidRPr="0084458A">
        <w:rPr>
          <w:rFonts w:eastAsia="Times New Roman"/>
          <w:color w:val="000000"/>
          <w:sz w:val="28"/>
          <w:szCs w:val="28"/>
          <w:lang w:eastAsia="ru-RU"/>
        </w:rPr>
        <w:t xml:space="preserve"> Н.А</w:t>
      </w:r>
      <w:r>
        <w:rPr>
          <w:rFonts w:eastAsia="Times New Roman"/>
          <w:color w:val="000000"/>
          <w:sz w:val="29"/>
          <w:szCs w:val="29"/>
          <w:lang w:eastAsia="ru-RU"/>
        </w:rPr>
        <w:t>.</w:t>
      </w:r>
    </w:p>
    <w:p w:rsidR="005F6ECC" w:rsidRPr="00836BC5" w:rsidRDefault="005F6ECC" w:rsidP="0084458A">
      <w:pPr>
        <w:spacing w:after="0" w:line="240" w:lineRule="auto"/>
        <w:ind w:firstLine="0"/>
        <w:jc w:val="right"/>
        <w:rPr>
          <w:rFonts w:eastAsia="Times New Roman"/>
          <w:sz w:val="24"/>
          <w:szCs w:val="24"/>
          <w:lang w:eastAsia="ru-RU"/>
        </w:rPr>
      </w:pP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Чтобы приблизиться к учебной самостоятельности, ребёнок должен чётко осознавать, как оценивается его работа. Организуя оценочную деятельность, педагог может достаточно долго использовать один из методов оценки, пока учащиеся не овладеют определёнными навыками. На более позднем этапе не исключено применение нескольких методов и приёмов </w:t>
      </w:r>
      <w:proofErr w:type="spellStart"/>
      <w:r w:rsidRPr="00836BC5">
        <w:rPr>
          <w:rFonts w:eastAsia="Times New Roman"/>
          <w:color w:val="000000"/>
          <w:sz w:val="29"/>
          <w:szCs w:val="29"/>
          <w:lang w:eastAsia="ru-RU"/>
        </w:rPr>
        <w:t>безотметочного</w:t>
      </w:r>
      <w:proofErr w:type="spellEnd"/>
      <w:r w:rsidRPr="00836BC5">
        <w:rPr>
          <w:rFonts w:eastAsia="Times New Roman"/>
          <w:color w:val="000000"/>
          <w:sz w:val="29"/>
          <w:szCs w:val="29"/>
          <w:lang w:eastAsia="ru-RU"/>
        </w:rPr>
        <w:t xml:space="preserve"> оценивания. Учителю необходимо помнить, что ни одна оценочная деятельность не является универсальной. В каждом классе она разрабатывается с учётом индивидуальных особенностей детей. Главное, чтобы вводимые приёмы оценивания порождали интерес к их собственным изменениям и давали средства для их отслеживания.</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Приведённые ниже приёмы и методы носят рекомендательный характер и могут послужить материалом для разработки учителем своих собственных методов оценивания. На первом этапе (организационный момент) можно использовать: выбор темпа работы. На доске вывешиваются рисунки последовательно: черепаха- медленно, дети- умеренно, тигр- укорено, поезд- быстро, самолёт- очень быстро. Эти методы носят прогностический характер, обязательно необходимо вернуться в конце урока и сравнить прогноз с работой на протяжении урока.</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На этапе обобщения и закрепления полученных ранее знаний можно использовать </w:t>
      </w:r>
    </w:p>
    <w:p w:rsidR="0084458A" w:rsidRPr="00836BC5" w:rsidRDefault="0084458A" w:rsidP="0084458A">
      <w:pPr>
        <w:spacing w:after="0" w:line="240" w:lineRule="auto"/>
        <w:ind w:firstLine="708"/>
        <w:jc w:val="both"/>
        <w:rPr>
          <w:rFonts w:eastAsia="Times New Roman"/>
          <w:sz w:val="24"/>
          <w:szCs w:val="24"/>
          <w:lang w:eastAsia="ru-RU"/>
        </w:rPr>
      </w:pPr>
      <w:r>
        <w:rPr>
          <w:rFonts w:eastAsia="Times New Roman"/>
          <w:color w:val="000000"/>
          <w:sz w:val="29"/>
          <w:szCs w:val="29"/>
          <w:lang w:eastAsia="ru-RU"/>
        </w:rPr>
        <w:t>1. «Строим замок»</w:t>
      </w:r>
      <w:r w:rsidRPr="00836BC5">
        <w:rPr>
          <w:rFonts w:eastAsia="Times New Roman"/>
          <w:color w:val="000000"/>
          <w:sz w:val="29"/>
          <w:szCs w:val="29"/>
          <w:lang w:eastAsia="ru-RU"/>
        </w:rPr>
        <w:t xml:space="preserve">. </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 xml:space="preserve">«Замок» состоит из нескольких частей, каждая </w:t>
      </w:r>
      <w:proofErr w:type="spellStart"/>
      <w:r w:rsidRPr="00836BC5">
        <w:rPr>
          <w:rFonts w:eastAsia="Times New Roman"/>
          <w:color w:val="000000"/>
          <w:sz w:val="29"/>
          <w:szCs w:val="29"/>
          <w:lang w:eastAsia="ru-RU"/>
        </w:rPr>
        <w:t>чась</w:t>
      </w:r>
      <w:proofErr w:type="spellEnd"/>
      <w:r w:rsidRPr="00836BC5">
        <w:rPr>
          <w:rFonts w:eastAsia="Times New Roman"/>
          <w:color w:val="000000"/>
          <w:sz w:val="29"/>
          <w:szCs w:val="29"/>
          <w:lang w:eastAsia="ru-RU"/>
        </w:rPr>
        <w:t>-определённое задание. Выполнив задание, ребёнок зарисовывает часть «замка». Данная методика помогает учителю отслеживать время выполнения задания.   </w:t>
      </w:r>
    </w:p>
    <w:p w:rsidR="0084458A" w:rsidRPr="00836BC5" w:rsidRDefault="0084458A" w:rsidP="0084458A">
      <w:pPr>
        <w:spacing w:after="0" w:line="240" w:lineRule="auto"/>
        <w:ind w:firstLine="708"/>
        <w:jc w:val="both"/>
        <w:rPr>
          <w:rFonts w:eastAsia="Times New Roman"/>
          <w:sz w:val="24"/>
          <w:szCs w:val="24"/>
          <w:lang w:eastAsia="ru-RU"/>
        </w:rPr>
      </w:pPr>
      <w:r>
        <w:rPr>
          <w:rFonts w:eastAsia="Times New Roman"/>
          <w:color w:val="000000"/>
          <w:sz w:val="29"/>
          <w:szCs w:val="29"/>
          <w:lang w:eastAsia="ru-RU"/>
        </w:rPr>
        <w:t>2. «Веер»</w:t>
      </w:r>
      <w:r w:rsidRPr="00836BC5">
        <w:rPr>
          <w:rFonts w:eastAsia="Times New Roman"/>
          <w:color w:val="000000"/>
          <w:sz w:val="29"/>
          <w:szCs w:val="29"/>
          <w:lang w:eastAsia="ru-RU"/>
        </w:rPr>
        <w:t xml:space="preserve">: красный цвет- 5 уровень, жёлтый цвет- 4 уровень, зелёный цвет- 3 уровень, синий цвет- 2 уровень, чёрный цвет- 1 уровень. С помощью «веера» дети оценивают качество выполнения задания. Используется также для </w:t>
      </w:r>
      <w:proofErr w:type="spellStart"/>
      <w:r w:rsidRPr="00836BC5">
        <w:rPr>
          <w:rFonts w:eastAsia="Times New Roman"/>
          <w:color w:val="000000"/>
          <w:sz w:val="29"/>
          <w:szCs w:val="29"/>
          <w:lang w:eastAsia="ru-RU"/>
        </w:rPr>
        <w:t>взаимооценки</w:t>
      </w:r>
      <w:proofErr w:type="spellEnd"/>
      <w:r w:rsidRPr="00836BC5">
        <w:rPr>
          <w:rFonts w:eastAsia="Times New Roman"/>
          <w:color w:val="000000"/>
          <w:sz w:val="29"/>
          <w:szCs w:val="29"/>
          <w:lang w:eastAsia="ru-RU"/>
        </w:rPr>
        <w:t>.</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В начальной школе мы часто организовываем работу в группах. Вклад каждого ребёнка в процессе самой работы чаще всего мы определяем методом наблюдения, но можно фиксировать самими учениками с помощью метод</w:t>
      </w:r>
      <w:r>
        <w:rPr>
          <w:rFonts w:eastAsia="Times New Roman"/>
          <w:color w:val="000000"/>
          <w:sz w:val="29"/>
          <w:szCs w:val="29"/>
          <w:lang w:eastAsia="ru-RU"/>
        </w:rPr>
        <w:t>ики «Одним словом»</w:t>
      </w:r>
      <w:r w:rsidRPr="00836BC5">
        <w:rPr>
          <w:rFonts w:eastAsia="Times New Roman"/>
          <w:color w:val="000000"/>
          <w:sz w:val="29"/>
          <w:szCs w:val="29"/>
          <w:lang w:eastAsia="ru-RU"/>
        </w:rPr>
        <w:t xml:space="preserve">. Это можно осуществить с помощью анкеты: </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-Дружно ли вы работали?</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-Понравилось ли то, что у вас получилось?</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-Какую часть работы сделал ты?  </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-Нравится ли то, что сделал ты?</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-Что можно было сделать лучше?</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Работая на этапе знакомства с новым материалом и закрепления, можно использовать: </w:t>
      </w:r>
      <w:r>
        <w:rPr>
          <w:rFonts w:eastAsia="Times New Roman"/>
          <w:color w:val="000000"/>
          <w:sz w:val="29"/>
          <w:szCs w:val="29"/>
          <w:lang w:eastAsia="ru-RU"/>
        </w:rPr>
        <w:t>методика «Ладошки</w:t>
      </w:r>
      <w:proofErr w:type="gramStart"/>
      <w:r>
        <w:rPr>
          <w:rFonts w:eastAsia="Times New Roman"/>
          <w:color w:val="000000"/>
          <w:sz w:val="29"/>
          <w:szCs w:val="29"/>
          <w:lang w:eastAsia="ru-RU"/>
        </w:rPr>
        <w:t>»</w:t>
      </w:r>
      <w:r w:rsidRPr="00836BC5">
        <w:rPr>
          <w:rFonts w:eastAsia="Times New Roman"/>
          <w:color w:val="000000"/>
          <w:sz w:val="29"/>
          <w:szCs w:val="29"/>
          <w:lang w:eastAsia="ru-RU"/>
        </w:rPr>
        <w:t>:  красная</w:t>
      </w:r>
      <w:proofErr w:type="gramEnd"/>
      <w:r w:rsidRPr="00836BC5">
        <w:rPr>
          <w:rFonts w:eastAsia="Times New Roman"/>
          <w:color w:val="000000"/>
          <w:sz w:val="29"/>
          <w:szCs w:val="29"/>
          <w:lang w:eastAsia="ru-RU"/>
        </w:rPr>
        <w:t xml:space="preserve"> ладошка- «Я не знаю, </w:t>
      </w:r>
      <w:r w:rsidRPr="00836BC5">
        <w:rPr>
          <w:rFonts w:eastAsia="Times New Roman"/>
          <w:color w:val="000000"/>
          <w:sz w:val="29"/>
          <w:szCs w:val="29"/>
          <w:lang w:eastAsia="ru-RU"/>
        </w:rPr>
        <w:lastRenderedPageBreak/>
        <w:t>прошу помощи»; жёлтая ладошка- «Сомневаюсь, не уверен»; зелёная ладошка- «Знаю, умею».</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При объяснении материала дети дают сигнал с помощью «ладошки», на каком уровне они усвоили или поняли новый материал. Учитель видит, на что необходимо обратить внимание и оказать помощь.</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При оценке своих работ на уроках ИЗО и трудового обучения, дети используют цветные магнитики </w:t>
      </w:r>
      <w:proofErr w:type="gramStart"/>
      <w:r w:rsidRPr="00836BC5">
        <w:rPr>
          <w:rFonts w:eastAsia="Times New Roman"/>
          <w:color w:val="000000"/>
          <w:sz w:val="29"/>
          <w:szCs w:val="29"/>
          <w:lang w:eastAsia="ru-RU"/>
        </w:rPr>
        <w:t>( по</w:t>
      </w:r>
      <w:proofErr w:type="gramEnd"/>
      <w:r w:rsidRPr="00836BC5">
        <w:rPr>
          <w:rFonts w:eastAsia="Times New Roman"/>
          <w:color w:val="000000"/>
          <w:sz w:val="29"/>
          <w:szCs w:val="29"/>
          <w:lang w:eastAsia="ru-RU"/>
        </w:rPr>
        <w:t xml:space="preserve"> принципу «веера»)</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Рефлексия.</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 xml:space="preserve">1. «Незаконченные предложения». Педагог предварительно готовит незаконченные предложения, которые помогут осуществить </w:t>
      </w:r>
      <w:proofErr w:type="spellStart"/>
      <w:r w:rsidRPr="00836BC5">
        <w:rPr>
          <w:rFonts w:eastAsia="Times New Roman"/>
          <w:color w:val="000000"/>
          <w:sz w:val="29"/>
          <w:szCs w:val="29"/>
          <w:lang w:eastAsia="ru-RU"/>
        </w:rPr>
        <w:t>самооценочную</w:t>
      </w:r>
      <w:proofErr w:type="spellEnd"/>
      <w:r w:rsidRPr="00836BC5">
        <w:rPr>
          <w:rFonts w:eastAsia="Times New Roman"/>
          <w:color w:val="000000"/>
          <w:sz w:val="29"/>
          <w:szCs w:val="29"/>
          <w:lang w:eastAsia="ru-RU"/>
        </w:rPr>
        <w:t xml:space="preserve"> деятельность. Предложений не должно быть более трёх. Они записываются на доске или специальных карточках. Примеры предложений:</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 Мне было легче всего…</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-Я столкнулся с проблемами…</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-Мне лучше всего запомнилось…</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w:t>
      </w:r>
      <w:proofErr w:type="gramStart"/>
      <w:r w:rsidRPr="00836BC5">
        <w:rPr>
          <w:rFonts w:eastAsia="Times New Roman"/>
          <w:color w:val="000000"/>
          <w:sz w:val="29"/>
          <w:szCs w:val="29"/>
          <w:lang w:eastAsia="ru-RU"/>
        </w:rPr>
        <w:t>В</w:t>
      </w:r>
      <w:proofErr w:type="gramEnd"/>
      <w:r w:rsidRPr="00836BC5">
        <w:rPr>
          <w:rFonts w:eastAsia="Times New Roman"/>
          <w:color w:val="000000"/>
          <w:sz w:val="29"/>
          <w:szCs w:val="29"/>
          <w:lang w:eastAsia="ru-RU"/>
        </w:rPr>
        <w:t xml:space="preserve"> следующий раз я бы сделал по- другому…</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-Я научился хорошо делать…</w:t>
      </w:r>
    </w:p>
    <w:p w:rsidR="0084458A" w:rsidRPr="00836BC5" w:rsidRDefault="0084458A" w:rsidP="0084458A">
      <w:pPr>
        <w:spacing w:after="0" w:line="240" w:lineRule="auto"/>
        <w:ind w:firstLine="0"/>
        <w:jc w:val="both"/>
        <w:rPr>
          <w:rFonts w:eastAsia="Times New Roman"/>
          <w:sz w:val="24"/>
          <w:szCs w:val="24"/>
          <w:lang w:eastAsia="ru-RU"/>
        </w:rPr>
      </w:pPr>
      <w:r w:rsidRPr="00836BC5">
        <w:rPr>
          <w:rFonts w:eastAsia="Times New Roman"/>
          <w:color w:val="000000"/>
          <w:sz w:val="29"/>
          <w:szCs w:val="29"/>
          <w:lang w:eastAsia="ru-RU"/>
        </w:rPr>
        <w:t>-Мне было трудно выполнить…</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2. Альтерна</w:t>
      </w:r>
      <w:r>
        <w:rPr>
          <w:rFonts w:eastAsia="Times New Roman"/>
          <w:color w:val="000000"/>
          <w:sz w:val="29"/>
          <w:szCs w:val="29"/>
          <w:lang w:eastAsia="ru-RU"/>
        </w:rPr>
        <w:t>тива «Четыре угла»</w:t>
      </w:r>
      <w:r w:rsidRPr="00836BC5">
        <w:rPr>
          <w:rFonts w:eastAsia="Times New Roman"/>
          <w:color w:val="000000"/>
          <w:sz w:val="29"/>
          <w:szCs w:val="29"/>
          <w:lang w:eastAsia="ru-RU"/>
        </w:rPr>
        <w:t>. В конце урока по углам развешиваются картинки: мяч (</w:t>
      </w:r>
      <w:proofErr w:type="spellStart"/>
      <w:r w:rsidRPr="00836BC5">
        <w:rPr>
          <w:rFonts w:eastAsia="Times New Roman"/>
          <w:color w:val="000000"/>
          <w:sz w:val="29"/>
          <w:szCs w:val="29"/>
          <w:lang w:eastAsia="ru-RU"/>
        </w:rPr>
        <w:t>пропрыгал</w:t>
      </w:r>
      <w:proofErr w:type="spellEnd"/>
      <w:r w:rsidRPr="00836BC5">
        <w:rPr>
          <w:rFonts w:eastAsia="Times New Roman"/>
          <w:color w:val="000000"/>
          <w:sz w:val="29"/>
          <w:szCs w:val="29"/>
          <w:lang w:eastAsia="ru-RU"/>
        </w:rPr>
        <w:t xml:space="preserve"> весь урок), змея (медленно усваивал материал), портфель (</w:t>
      </w:r>
      <w:proofErr w:type="gramStart"/>
      <w:r w:rsidRPr="00836BC5">
        <w:rPr>
          <w:rFonts w:eastAsia="Times New Roman"/>
          <w:color w:val="000000"/>
          <w:sz w:val="29"/>
          <w:szCs w:val="29"/>
          <w:lang w:eastAsia="ru-RU"/>
        </w:rPr>
        <w:t>многому  научился</w:t>
      </w:r>
      <w:proofErr w:type="gramEnd"/>
      <w:r w:rsidRPr="00836BC5">
        <w:rPr>
          <w:rFonts w:eastAsia="Times New Roman"/>
          <w:color w:val="000000"/>
          <w:sz w:val="29"/>
          <w:szCs w:val="29"/>
          <w:lang w:eastAsia="ru-RU"/>
        </w:rPr>
        <w:t>, о многом узнал), ?? (</w:t>
      </w:r>
      <w:proofErr w:type="gramStart"/>
      <w:r w:rsidRPr="00836BC5">
        <w:rPr>
          <w:rFonts w:eastAsia="Times New Roman"/>
          <w:color w:val="000000"/>
          <w:sz w:val="29"/>
          <w:szCs w:val="29"/>
          <w:lang w:eastAsia="ru-RU"/>
        </w:rPr>
        <w:t>есть</w:t>
      </w:r>
      <w:proofErr w:type="gramEnd"/>
      <w:r w:rsidRPr="00836BC5">
        <w:rPr>
          <w:rFonts w:eastAsia="Times New Roman"/>
          <w:color w:val="000000"/>
          <w:sz w:val="29"/>
          <w:szCs w:val="29"/>
          <w:lang w:eastAsia="ru-RU"/>
        </w:rPr>
        <w:t xml:space="preserve"> ещё вопросы по теме урока). Дети подходят к определённому рисунку и объясняют, почему так оценили свою работу на уроке. Во втором классе картинки меняю на фразеологизмы.</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3. «Море На</w:t>
      </w:r>
      <w:r>
        <w:rPr>
          <w:rFonts w:eastAsia="Times New Roman"/>
          <w:color w:val="000000"/>
          <w:sz w:val="29"/>
          <w:szCs w:val="29"/>
          <w:lang w:eastAsia="ru-RU"/>
        </w:rPr>
        <w:t>дежд и море Побед»</w:t>
      </w:r>
      <w:r w:rsidRPr="00836BC5">
        <w:rPr>
          <w:rFonts w:eastAsia="Times New Roman"/>
          <w:color w:val="000000"/>
          <w:sz w:val="29"/>
          <w:szCs w:val="29"/>
          <w:lang w:eastAsia="ru-RU"/>
        </w:rPr>
        <w:t>. Данный метод оценивания применяю на уроках чтения. В конце урока отвожу 1 минуту на то, чтобы проверить технику чтения. Подсчитав свои результаты</w:t>
      </w:r>
      <w:r>
        <w:rPr>
          <w:rFonts w:eastAsia="Times New Roman"/>
          <w:color w:val="000000"/>
          <w:sz w:val="29"/>
          <w:szCs w:val="29"/>
          <w:lang w:eastAsia="ru-RU"/>
        </w:rPr>
        <w:t>, дети берут свои «кораблики» и</w:t>
      </w:r>
      <w:r w:rsidRPr="00836BC5">
        <w:rPr>
          <w:rFonts w:eastAsia="Times New Roman"/>
          <w:color w:val="000000"/>
          <w:sz w:val="29"/>
          <w:szCs w:val="29"/>
          <w:lang w:eastAsia="ru-RU"/>
        </w:rPr>
        <w:t>, если прочитали больше, чем в первый раз, то прикрепляют к «Морю Побед», а если меньше или столько же, то к «морю Надежд».</w:t>
      </w:r>
    </w:p>
    <w:p w:rsidR="0084458A" w:rsidRPr="00836BC5" w:rsidRDefault="0084458A" w:rsidP="0084458A">
      <w:pPr>
        <w:spacing w:after="0" w:line="240" w:lineRule="auto"/>
        <w:ind w:firstLine="708"/>
        <w:jc w:val="both"/>
        <w:rPr>
          <w:rFonts w:eastAsia="Times New Roman"/>
          <w:sz w:val="24"/>
          <w:szCs w:val="24"/>
          <w:lang w:eastAsia="ru-RU"/>
        </w:rPr>
      </w:pPr>
      <w:r w:rsidRPr="00836BC5">
        <w:rPr>
          <w:rFonts w:eastAsia="Times New Roman"/>
          <w:color w:val="000000"/>
          <w:sz w:val="29"/>
          <w:szCs w:val="29"/>
          <w:lang w:eastAsia="ru-RU"/>
        </w:rPr>
        <w:t>Но есть такие методики, которые можно использовать на протяжении всего дня. Это методика «Герой дня». В уголке класса в рубрике «Наши дела» записываются имена детей, которые высказали на уроке самые интересные мнения. Методика «Стенд инициативы»: в уголке класса вывешивается имя ученика, оценивая не только учебные достижения, но и проявление инициативы, творчества. Для младших школьников очень важна письменная фиксация.</w:t>
      </w:r>
    </w:p>
    <w:p w:rsidR="0084458A" w:rsidRDefault="0084458A" w:rsidP="0084458A">
      <w:pPr>
        <w:spacing w:after="0" w:line="240" w:lineRule="auto"/>
        <w:ind w:firstLine="708"/>
        <w:jc w:val="both"/>
        <w:rPr>
          <w:rFonts w:eastAsia="Times New Roman"/>
          <w:color w:val="000000"/>
          <w:sz w:val="29"/>
          <w:szCs w:val="29"/>
          <w:lang w:eastAsia="ru-RU"/>
        </w:rPr>
      </w:pPr>
      <w:r w:rsidRPr="00836BC5">
        <w:rPr>
          <w:rFonts w:eastAsia="Times New Roman"/>
          <w:color w:val="000000"/>
          <w:sz w:val="29"/>
          <w:szCs w:val="29"/>
          <w:lang w:eastAsia="ru-RU"/>
        </w:rPr>
        <w:t xml:space="preserve">Работа в системе </w:t>
      </w:r>
      <w:proofErr w:type="spellStart"/>
      <w:r w:rsidRPr="00836BC5">
        <w:rPr>
          <w:rFonts w:eastAsia="Times New Roman"/>
          <w:color w:val="000000"/>
          <w:sz w:val="29"/>
          <w:szCs w:val="29"/>
          <w:lang w:eastAsia="ru-RU"/>
        </w:rPr>
        <w:t>безотметочного</w:t>
      </w:r>
      <w:proofErr w:type="spellEnd"/>
      <w:r w:rsidRPr="00836BC5">
        <w:rPr>
          <w:rFonts w:eastAsia="Times New Roman"/>
          <w:color w:val="000000"/>
          <w:sz w:val="29"/>
          <w:szCs w:val="29"/>
          <w:lang w:eastAsia="ru-RU"/>
        </w:rPr>
        <w:t xml:space="preserve"> оценивания подразумевает тесное сотрудничество с родителями через классные собрания и индивидуальные беседы. Главным аргументом является то, что дети пришли в школу получать знания, значит необходимо следить за этим процессом. Проследить за развитием ребёнка помогает портфолио ученика, рейтинговая шкала по предметам.</w:t>
      </w:r>
    </w:p>
    <w:p w:rsidR="0084458A" w:rsidRDefault="0084458A" w:rsidP="0084458A">
      <w:pPr>
        <w:spacing w:after="0" w:line="240" w:lineRule="auto"/>
        <w:ind w:firstLine="708"/>
        <w:jc w:val="both"/>
        <w:rPr>
          <w:rFonts w:eastAsia="Times New Roman"/>
          <w:color w:val="000000"/>
          <w:sz w:val="29"/>
          <w:szCs w:val="29"/>
          <w:lang w:eastAsia="ru-RU"/>
        </w:rPr>
      </w:pPr>
    </w:p>
    <w:p w:rsidR="0084458A" w:rsidRDefault="0084458A" w:rsidP="0084458A">
      <w:pPr>
        <w:spacing w:after="0" w:line="240" w:lineRule="auto"/>
        <w:ind w:firstLine="708"/>
        <w:jc w:val="both"/>
        <w:rPr>
          <w:rFonts w:eastAsia="Times New Roman"/>
          <w:color w:val="000000"/>
          <w:sz w:val="29"/>
          <w:szCs w:val="29"/>
          <w:lang w:eastAsia="ru-RU"/>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Default="0084458A" w:rsidP="0084458A">
      <w:pPr>
        <w:pStyle w:val="a3"/>
        <w:spacing w:before="0" w:beforeAutospacing="0" w:after="0" w:afterAutospacing="0"/>
        <w:jc w:val="center"/>
        <w:rPr>
          <w:bCs/>
          <w:color w:val="000000"/>
          <w:sz w:val="28"/>
          <w:szCs w:val="28"/>
        </w:rPr>
      </w:pPr>
    </w:p>
    <w:p w:rsidR="0084458A" w:rsidRPr="0084458A" w:rsidRDefault="0084458A" w:rsidP="0084458A">
      <w:pPr>
        <w:pStyle w:val="a3"/>
        <w:spacing w:before="0" w:beforeAutospacing="0" w:after="0" w:afterAutospacing="0"/>
        <w:jc w:val="center"/>
        <w:rPr>
          <w:sz w:val="28"/>
          <w:szCs w:val="28"/>
        </w:rPr>
      </w:pPr>
      <w:r w:rsidRPr="0084458A">
        <w:rPr>
          <w:bCs/>
          <w:color w:val="000000"/>
          <w:sz w:val="28"/>
          <w:szCs w:val="28"/>
        </w:rPr>
        <w:t xml:space="preserve">ПРОБЛЕМЫ И СЛОЖНОСТИ В ОРГАНИЗАЦИИ </w:t>
      </w:r>
    </w:p>
    <w:p w:rsidR="0084458A" w:rsidRPr="0084458A" w:rsidRDefault="0084458A" w:rsidP="0084458A">
      <w:pPr>
        <w:pStyle w:val="a3"/>
        <w:spacing w:before="0" w:beforeAutospacing="0" w:after="0" w:afterAutospacing="0"/>
        <w:jc w:val="center"/>
        <w:rPr>
          <w:sz w:val="28"/>
          <w:szCs w:val="28"/>
        </w:rPr>
      </w:pPr>
      <w:r w:rsidRPr="0084458A">
        <w:rPr>
          <w:bCs/>
          <w:color w:val="000000"/>
          <w:sz w:val="28"/>
          <w:szCs w:val="28"/>
        </w:rPr>
        <w:t>КОНТРОЛЬНО-ОЦЕНОЧНОЙ ДЕЯТЕЛЬНОСТИ</w:t>
      </w: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84458A" w:rsidRDefault="0084458A" w:rsidP="0084458A">
      <w:pPr>
        <w:pStyle w:val="a3"/>
        <w:spacing w:before="0" w:beforeAutospacing="0" w:afterAutospacing="0"/>
        <w:jc w:val="right"/>
        <w:rPr>
          <w:color w:val="000000"/>
          <w:sz w:val="29"/>
          <w:szCs w:val="29"/>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t>Учитель начальных классов</w:t>
      </w:r>
    </w:p>
    <w:p w:rsidR="0084458A" w:rsidRDefault="0084458A" w:rsidP="0084458A">
      <w:pPr>
        <w:pStyle w:val="a3"/>
        <w:spacing w:before="0" w:beforeAutospacing="0" w:afterAutospacing="0"/>
        <w:jc w:val="right"/>
        <w:rPr>
          <w:color w:val="000000"/>
          <w:sz w:val="29"/>
          <w:szCs w:val="29"/>
        </w:rPr>
      </w:pPr>
      <w:proofErr w:type="spellStart"/>
      <w:r>
        <w:rPr>
          <w:color w:val="000000"/>
          <w:sz w:val="29"/>
          <w:szCs w:val="29"/>
        </w:rPr>
        <w:t>Колоцей</w:t>
      </w:r>
      <w:proofErr w:type="spellEnd"/>
      <w:r>
        <w:rPr>
          <w:color w:val="000000"/>
          <w:sz w:val="29"/>
          <w:szCs w:val="29"/>
        </w:rPr>
        <w:t xml:space="preserve"> И.И. </w:t>
      </w:r>
    </w:p>
    <w:p w:rsidR="005F6ECC" w:rsidRDefault="005F6ECC" w:rsidP="0084458A">
      <w:pPr>
        <w:pStyle w:val="a3"/>
        <w:spacing w:before="0" w:beforeAutospacing="0" w:afterAutospacing="0"/>
        <w:jc w:val="right"/>
      </w:pPr>
    </w:p>
    <w:p w:rsidR="0084458A" w:rsidRDefault="0084458A" w:rsidP="0084458A">
      <w:pPr>
        <w:pStyle w:val="a3"/>
        <w:spacing w:before="0" w:beforeAutospacing="0" w:after="0" w:afterAutospacing="0"/>
        <w:jc w:val="both"/>
      </w:pPr>
      <w:r>
        <w:rPr>
          <w:color w:val="000000"/>
          <w:sz w:val="29"/>
          <w:szCs w:val="29"/>
        </w:rPr>
        <w:t>     За годы обучения в школе каждому из нас  выставляется не менее 2000 отметок в классных журналах. Учителя ежедневно контролируют учебную деятельность учащихся путем устных опросов и оценки письменных работ. Через оценку и посредством оценки и отметки обучение превращается в строго программируемый, пошагово организованный процесс.  Оценка  знаний, умений и навыков  должна быть, прежде всего,  для того, чтобы наметить как для педагога, так и для школьника пути их совершенствования, углубления, уточнения.</w:t>
      </w:r>
    </w:p>
    <w:p w:rsidR="0084458A" w:rsidRDefault="0084458A" w:rsidP="0084458A">
      <w:pPr>
        <w:pStyle w:val="a3"/>
        <w:spacing w:before="0" w:beforeAutospacing="0" w:after="0" w:afterAutospacing="0"/>
        <w:jc w:val="both"/>
      </w:pPr>
      <w:r>
        <w:rPr>
          <w:color w:val="000000"/>
          <w:sz w:val="29"/>
          <w:szCs w:val="29"/>
        </w:rPr>
        <w:t xml:space="preserve">      В основе используемой 10-балльной системы оценки результатов учебной деятельности учащихся лежат  5 основных функций: образовательная, стимулирующая, диагностическая,   контролирующая, социальная.   Именно они должны быть определяющими при выставлении оценки   учащемуся. </w:t>
      </w:r>
    </w:p>
    <w:p w:rsidR="0084458A" w:rsidRDefault="0084458A" w:rsidP="0084458A">
      <w:pPr>
        <w:pStyle w:val="a3"/>
        <w:spacing w:before="0" w:beforeAutospacing="0" w:after="0" w:afterAutospacing="0"/>
        <w:jc w:val="both"/>
      </w:pPr>
      <w:r>
        <w:rPr>
          <w:color w:val="000000"/>
          <w:sz w:val="29"/>
          <w:szCs w:val="29"/>
        </w:rPr>
        <w:t>        Однако нельзя обойти молчанием роль психологических факторов, общую и специальную подготовку учителя, его личные качества (принципиальность, чувство ответственности).  Все это, так или иначе, влияет на результат проверки и оценки знаний. Личные качества педагога непременно проявляются как в характере преподавания, так и в процессе проверки и оценки знаний. </w:t>
      </w:r>
    </w:p>
    <w:p w:rsidR="0084458A" w:rsidRDefault="0084458A" w:rsidP="0084458A">
      <w:pPr>
        <w:pStyle w:val="a3"/>
        <w:spacing w:before="0" w:beforeAutospacing="0" w:after="0" w:afterAutospacing="0"/>
        <w:jc w:val="both"/>
      </w:pPr>
      <w:r>
        <w:rPr>
          <w:color w:val="000000"/>
          <w:sz w:val="29"/>
          <w:szCs w:val="29"/>
        </w:rPr>
        <w:t>        Исследователи установили, что оценка учителя приводит к благоприятному воспитательному эффекту только тогда, когда обучаемый внутренне согласен с ней. У хорошо успевающих школьников совпадение между собственной оценкой и оценкой, которую поставил им учитель, бывает в 46 % случаев. А у слабоуспевающих - в 11% случаев. По данным других исследователей, совпадение между учительской и собственной ученической оценкой происходит в 50% случаев. Ясно, что воспитательный эффект оценки будет значительно выше, если учащимся станут понятны требования, предъявляемые к ним учителями. </w:t>
      </w:r>
    </w:p>
    <w:p w:rsidR="0084458A" w:rsidRDefault="0084458A" w:rsidP="0084458A">
      <w:pPr>
        <w:pStyle w:val="a3"/>
        <w:spacing w:before="0" w:beforeAutospacing="0" w:after="0" w:afterAutospacing="0"/>
        <w:jc w:val="both"/>
      </w:pPr>
      <w:r>
        <w:rPr>
          <w:color w:val="000000"/>
          <w:sz w:val="29"/>
          <w:szCs w:val="29"/>
        </w:rPr>
        <w:t>       Чрезвычайно важно, чтобы оценочная деятельность педагога осуществлялась им в интересах социально-психологического развития ребенка. Для этого она должна быть адекватной, справедливой и объективной.</w:t>
      </w:r>
    </w:p>
    <w:p w:rsidR="0084458A" w:rsidRDefault="0084458A" w:rsidP="0084458A">
      <w:pPr>
        <w:pStyle w:val="a3"/>
        <w:spacing w:before="0" w:beforeAutospacing="0" w:after="0" w:afterAutospacing="0"/>
        <w:jc w:val="both"/>
      </w:pPr>
      <w:r>
        <w:rPr>
          <w:color w:val="000000"/>
          <w:sz w:val="29"/>
          <w:szCs w:val="29"/>
        </w:rPr>
        <w:t>    В связи с этим весьма полезными  могут быть следующие  </w:t>
      </w:r>
      <w:r>
        <w:rPr>
          <w:b/>
          <w:bCs/>
          <w:color w:val="000000"/>
          <w:sz w:val="29"/>
          <w:szCs w:val="29"/>
        </w:rPr>
        <w:t>правила оценочной безопасности:</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Не скупиться на похвалу (необязательно словесную: часто бывает достаточно улыбки, одобрительного кивка головой и т.п.).</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Хвалить исполнителя, критиковать исполнение.</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«На бочку дёгтя – ложку мёда»: даже в море неуспеха найти островок успешности и закрепиться на нём.</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Ставить перед учеником только конкретные цели.</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t>Формула «Опять ты не …» - верный способ вырастить Неудачника.</w:t>
      </w:r>
    </w:p>
    <w:p w:rsidR="0084458A" w:rsidRDefault="0084458A" w:rsidP="0084458A">
      <w:pPr>
        <w:pStyle w:val="a3"/>
        <w:numPr>
          <w:ilvl w:val="0"/>
          <w:numId w:val="1"/>
        </w:numPr>
        <w:spacing w:before="0" w:beforeAutospacing="0" w:after="0" w:afterAutospacing="0"/>
        <w:jc w:val="both"/>
        <w:textAlignment w:val="baseline"/>
        <w:rPr>
          <w:rFonts w:ascii="Arial" w:hAnsi="Arial" w:cs="Arial"/>
          <w:color w:val="000000"/>
          <w:sz w:val="23"/>
          <w:szCs w:val="23"/>
        </w:rPr>
      </w:pPr>
      <w:r>
        <w:rPr>
          <w:color w:val="000000"/>
          <w:sz w:val="29"/>
          <w:szCs w:val="29"/>
        </w:rPr>
        <w:lastRenderedPageBreak/>
        <w:t>Начинать практику оценочной безопасности с самооценки  собственной деятельности.</w:t>
      </w:r>
    </w:p>
    <w:p w:rsidR="0084458A" w:rsidRDefault="0084458A" w:rsidP="0084458A">
      <w:pPr>
        <w:pStyle w:val="a3"/>
        <w:spacing w:before="0" w:beforeAutospacing="0" w:after="0" w:afterAutospacing="0"/>
        <w:jc w:val="both"/>
      </w:pPr>
      <w:r>
        <w:rPr>
          <w:color w:val="000000"/>
          <w:sz w:val="29"/>
          <w:szCs w:val="29"/>
        </w:rPr>
        <w:t>          Широко известен ряд типичных субъективных тенденций или ошибок оценивания, к наиболее распространенным из которых относят: </w:t>
      </w:r>
    </w:p>
    <w:p w:rsidR="0084458A" w:rsidRDefault="0084458A" w:rsidP="0084458A">
      <w:pPr>
        <w:pStyle w:val="a3"/>
        <w:numPr>
          <w:ilvl w:val="0"/>
          <w:numId w:val="2"/>
        </w:numPr>
        <w:spacing w:before="0" w:beforeAutospacing="0" w:after="0" w:afterAutospacing="0"/>
        <w:jc w:val="both"/>
        <w:textAlignment w:val="baseline"/>
        <w:rPr>
          <w:rFonts w:ascii="Arial" w:hAnsi="Arial" w:cs="Arial"/>
          <w:color w:val="000000"/>
          <w:sz w:val="20"/>
          <w:szCs w:val="20"/>
        </w:rPr>
      </w:pPr>
      <w:r>
        <w:rPr>
          <w:color w:val="000000"/>
          <w:sz w:val="29"/>
          <w:szCs w:val="29"/>
        </w:rPr>
        <w:t>ошибки великодушия,</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ореола,</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центральной тенденции,</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контраста,</w:t>
      </w:r>
    </w:p>
    <w:p w:rsidR="0084458A" w:rsidRDefault="0084458A" w:rsidP="0084458A">
      <w:pPr>
        <w:pStyle w:val="a3"/>
        <w:numPr>
          <w:ilvl w:val="0"/>
          <w:numId w:val="2"/>
        </w:numPr>
        <w:spacing w:before="280" w:beforeAutospacing="0" w:afterAutospacing="0"/>
        <w:jc w:val="both"/>
        <w:textAlignment w:val="baseline"/>
        <w:rPr>
          <w:rFonts w:ascii="Arial" w:hAnsi="Arial" w:cs="Arial"/>
          <w:color w:val="000000"/>
          <w:sz w:val="20"/>
          <w:szCs w:val="20"/>
        </w:rPr>
      </w:pPr>
      <w:r>
        <w:rPr>
          <w:color w:val="000000"/>
          <w:sz w:val="29"/>
          <w:szCs w:val="29"/>
        </w:rPr>
        <w:t>близости,</w:t>
      </w:r>
    </w:p>
    <w:p w:rsidR="0084458A" w:rsidRDefault="0084458A" w:rsidP="0084458A">
      <w:pPr>
        <w:pStyle w:val="a3"/>
        <w:numPr>
          <w:ilvl w:val="0"/>
          <w:numId w:val="2"/>
        </w:numPr>
        <w:spacing w:before="0" w:beforeAutospacing="0" w:afterAutospacing="0"/>
        <w:jc w:val="both"/>
        <w:textAlignment w:val="baseline"/>
        <w:rPr>
          <w:rFonts w:ascii="Arial" w:hAnsi="Arial" w:cs="Arial"/>
          <w:color w:val="000000"/>
          <w:sz w:val="20"/>
          <w:szCs w:val="20"/>
        </w:rPr>
      </w:pPr>
      <w:r>
        <w:rPr>
          <w:color w:val="000000"/>
          <w:sz w:val="29"/>
          <w:szCs w:val="29"/>
        </w:rPr>
        <w:t>логические ошибки</w:t>
      </w:r>
    </w:p>
    <w:p w:rsidR="0084458A" w:rsidRDefault="0084458A" w:rsidP="0084458A">
      <w:pPr>
        <w:pStyle w:val="a3"/>
        <w:spacing w:before="0" w:beforeAutospacing="0" w:afterAutospacing="0"/>
        <w:jc w:val="both"/>
      </w:pPr>
      <w:r>
        <w:rPr>
          <w:color w:val="000000"/>
          <w:sz w:val="29"/>
          <w:szCs w:val="29"/>
        </w:rPr>
        <w:t xml:space="preserve">        Ошибки "великодушия", или "снисходительности", проявляются в выставлении педагогом завышенных оценок. Ошибка "ореола" связана с известной предвзятостью тех школьников, к которым они лично относятся положительно, соответственно отрицательно оценивать тех, к которым личное отношение отрицательное. Ошибки "центральной тенденции" проявляются у педагогов в стремлении избежать крайних оценок. Например, не ставить единиц  и десяток. Ошибки "контраста" при оценивании других людей состоят в том, что знания, качества личности и поведение обучающегося оцениваются выше или ниже в зависимости от того, выше или ниже выражены те же характеристики у самого педагога. Например, менее собранный и организованный </w:t>
      </w:r>
      <w:proofErr w:type="gramStart"/>
      <w:r>
        <w:rPr>
          <w:color w:val="000000"/>
          <w:sz w:val="29"/>
          <w:szCs w:val="29"/>
        </w:rPr>
        <w:t>учитель  будет</w:t>
      </w:r>
      <w:proofErr w:type="gramEnd"/>
      <w:r>
        <w:rPr>
          <w:color w:val="000000"/>
          <w:sz w:val="29"/>
          <w:szCs w:val="29"/>
        </w:rPr>
        <w:t xml:space="preserve"> выше оценивать обучающихся, отличающихся высокой организованностью, аккуратностью и исполнительностью. Ошибка "близости" находит свое выражение в том, что педагогу трудно сразу после двойки ставить пятерку, при неудовлетворительном ответе "отличника" учитель склонен пересмотреть свою отметку в сторону завышения. "Логические" ошибки проявляются в вынесении сходных оценок разным психологическим свойствам и характеристикам, которые кажутся им логически связанными. Типичной является ситуация, когда за одинаковые ответы по учебному предмету нарушителю дисциплины и примерному в поведении школьнику выставляют разные оценки. Интересно и то, </w:t>
      </w:r>
      <w:proofErr w:type="gramStart"/>
      <w:r>
        <w:rPr>
          <w:color w:val="000000"/>
          <w:sz w:val="29"/>
          <w:szCs w:val="29"/>
        </w:rPr>
        <w:t>что  некоторые</w:t>
      </w:r>
      <w:proofErr w:type="gramEnd"/>
      <w:r>
        <w:rPr>
          <w:color w:val="000000"/>
          <w:sz w:val="29"/>
          <w:szCs w:val="29"/>
        </w:rPr>
        <w:t xml:space="preserve"> учителя, как  оказалось, непроизвольно обращаются к тем обучаемым, которые сидят за первыми партами, и склонны выставлять им более высокие баллы. Много зависит и от субъективных склонностей педагога. Оказалось, например, что учителя с хорошим почерком отдают предпочтение "</w:t>
      </w:r>
      <w:proofErr w:type="spellStart"/>
      <w:r>
        <w:rPr>
          <w:color w:val="000000"/>
          <w:sz w:val="29"/>
          <w:szCs w:val="29"/>
        </w:rPr>
        <w:t>каллиграфистам</w:t>
      </w:r>
      <w:proofErr w:type="spellEnd"/>
      <w:r>
        <w:rPr>
          <w:color w:val="000000"/>
          <w:sz w:val="29"/>
          <w:szCs w:val="29"/>
        </w:rPr>
        <w:t>", т.е. учащимся с красивым почерком. Педагоги, чувствительные к правильному произношению, часто несправедливо наказывают обучаемых с дефектами речи. </w:t>
      </w:r>
    </w:p>
    <w:p w:rsidR="0084458A" w:rsidRDefault="0084458A" w:rsidP="0084458A">
      <w:pPr>
        <w:pStyle w:val="a3"/>
        <w:spacing w:before="0" w:beforeAutospacing="0" w:after="0" w:afterAutospacing="0"/>
        <w:jc w:val="both"/>
      </w:pPr>
      <w:r>
        <w:rPr>
          <w:color w:val="000000"/>
          <w:sz w:val="29"/>
          <w:szCs w:val="29"/>
        </w:rPr>
        <w:lastRenderedPageBreak/>
        <w:t xml:space="preserve">      Педагог, вынося оценку, должен каждый раз обосновывать ее, руководствуясь логикой и существующими критериями. Опытные учителя знают об этом и постоянно обращаются к такому обоснованию, что и предохраняет их от </w:t>
      </w:r>
      <w:proofErr w:type="gramStart"/>
      <w:r>
        <w:rPr>
          <w:color w:val="000000"/>
          <w:sz w:val="29"/>
          <w:szCs w:val="29"/>
        </w:rPr>
        <w:t>конфликтов  с</w:t>
      </w:r>
      <w:proofErr w:type="gramEnd"/>
      <w:r>
        <w:rPr>
          <w:color w:val="000000"/>
          <w:sz w:val="29"/>
          <w:szCs w:val="29"/>
        </w:rPr>
        <w:t xml:space="preserve"> обучаемыми. Нормы оценки по каждому  учебному  предмету содержат четко определенные критерии, они включают достаточно громоздкую формулировку, задача учителя – донести их учащимся  в доступной и лаконичной форме. Примерно так:</w:t>
      </w:r>
    </w:p>
    <w:p w:rsidR="0084458A" w:rsidRDefault="0084458A" w:rsidP="0084458A">
      <w:pPr>
        <w:pStyle w:val="a3"/>
        <w:spacing w:before="0" w:beforeAutospacing="0" w:after="0" w:afterAutospacing="0"/>
        <w:jc w:val="both"/>
      </w:pPr>
      <w:r>
        <w:rPr>
          <w:color w:val="000000"/>
          <w:sz w:val="29"/>
          <w:szCs w:val="29"/>
        </w:rPr>
        <w:t>Оценка 2-3. Жаль, конечно, но твои ответы неправильные.</w:t>
      </w:r>
    </w:p>
    <w:p w:rsidR="0084458A" w:rsidRDefault="0084458A" w:rsidP="0084458A">
      <w:pPr>
        <w:pStyle w:val="a3"/>
        <w:spacing w:before="0" w:beforeAutospacing="0" w:after="0" w:afterAutospacing="0"/>
        <w:jc w:val="both"/>
      </w:pPr>
      <w:r>
        <w:rPr>
          <w:color w:val="000000"/>
          <w:sz w:val="29"/>
          <w:szCs w:val="29"/>
        </w:rPr>
        <w:t>Оценка 4-5. Допущено слишком много ошибок при ответах.</w:t>
      </w:r>
    </w:p>
    <w:p w:rsidR="0084458A" w:rsidRDefault="0084458A" w:rsidP="0084458A">
      <w:pPr>
        <w:pStyle w:val="a3"/>
        <w:spacing w:before="0" w:beforeAutospacing="0" w:after="0" w:afterAutospacing="0"/>
        <w:jc w:val="both"/>
      </w:pPr>
      <w:r>
        <w:rPr>
          <w:color w:val="000000"/>
          <w:sz w:val="29"/>
          <w:szCs w:val="29"/>
        </w:rPr>
        <w:t>Оценка 6. Правильные ответы на все вопросы, но на один или два не было ответов.</w:t>
      </w:r>
    </w:p>
    <w:p w:rsidR="0084458A" w:rsidRDefault="0084458A" w:rsidP="0084458A">
      <w:pPr>
        <w:pStyle w:val="a3"/>
        <w:spacing w:before="0" w:beforeAutospacing="0" w:after="0" w:afterAutospacing="0"/>
        <w:jc w:val="both"/>
      </w:pPr>
      <w:r>
        <w:rPr>
          <w:color w:val="000000"/>
          <w:sz w:val="29"/>
          <w:szCs w:val="29"/>
        </w:rPr>
        <w:t>Оценка 7. Правильные ответы на все вопросы, но допущено 2-3 ошибки.</w:t>
      </w:r>
    </w:p>
    <w:p w:rsidR="0084458A" w:rsidRDefault="0084458A" w:rsidP="0084458A">
      <w:pPr>
        <w:pStyle w:val="a3"/>
        <w:spacing w:before="0" w:beforeAutospacing="0" w:after="0" w:afterAutospacing="0"/>
        <w:jc w:val="both"/>
      </w:pPr>
      <w:r>
        <w:rPr>
          <w:color w:val="000000"/>
          <w:sz w:val="29"/>
          <w:szCs w:val="29"/>
        </w:rPr>
        <w:t>Оценка 8. Уже намного лучше, Правильные ответы на все вопросы, и только одна ошибка.</w:t>
      </w:r>
    </w:p>
    <w:p w:rsidR="0084458A" w:rsidRDefault="0084458A" w:rsidP="0084458A">
      <w:pPr>
        <w:pStyle w:val="a3"/>
        <w:spacing w:before="0" w:beforeAutospacing="0" w:after="0" w:afterAutospacing="0"/>
        <w:jc w:val="both"/>
      </w:pPr>
      <w:r>
        <w:rPr>
          <w:color w:val="000000"/>
          <w:sz w:val="29"/>
          <w:szCs w:val="29"/>
        </w:rPr>
        <w:t>Оценка 9. Молодец. Все ответы правильные, ни одной ошибки.</w:t>
      </w:r>
    </w:p>
    <w:p w:rsidR="0084458A" w:rsidRDefault="0084458A" w:rsidP="0084458A">
      <w:pPr>
        <w:pStyle w:val="a3"/>
        <w:spacing w:before="0" w:beforeAutospacing="0" w:after="0" w:afterAutospacing="0"/>
        <w:jc w:val="both"/>
      </w:pPr>
      <w:r>
        <w:rPr>
          <w:color w:val="000000"/>
          <w:sz w:val="29"/>
          <w:szCs w:val="29"/>
        </w:rPr>
        <w:t>Оценка 10. Превосходно! Здорово! Все ответы правильные, ни одной ошибки, правильно выполнены задания, которые учитель даже и не просил делать.</w:t>
      </w:r>
    </w:p>
    <w:p w:rsidR="0084458A" w:rsidRDefault="0084458A" w:rsidP="0084458A">
      <w:pPr>
        <w:pStyle w:val="a3"/>
        <w:spacing w:before="0" w:beforeAutospacing="0" w:after="0" w:afterAutospacing="0"/>
        <w:jc w:val="both"/>
        <w:rPr>
          <w:color w:val="000000"/>
          <w:sz w:val="29"/>
          <w:szCs w:val="29"/>
        </w:rPr>
      </w:pPr>
      <w:r>
        <w:rPr>
          <w:color w:val="000000"/>
          <w:sz w:val="29"/>
          <w:szCs w:val="29"/>
        </w:rPr>
        <w:t xml:space="preserve">      Педагог должен сознательно стремиться к объективной и реальной оценке выполненной учащимся работы. Ведь оценка является специфическим стимулом, который действует в учебной и воспитательной деятельности и определяет ее успех. А успех в учении – единственный источник внутренних сил ребенка, рождающий энергию для преодоления трудностей и  желания учиться. </w:t>
      </w: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84458A" w:rsidRDefault="0084458A" w:rsidP="0084458A">
      <w:pPr>
        <w:pStyle w:val="a3"/>
        <w:spacing w:before="0" w:beforeAutospacing="0" w:after="0" w:afterAutospacing="0"/>
        <w:jc w:val="both"/>
        <w:rPr>
          <w:color w:val="000000"/>
          <w:sz w:val="29"/>
          <w:szCs w:val="29"/>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9F7FBA" w:rsidRDefault="009F7FBA" w:rsidP="0084458A">
      <w:pPr>
        <w:spacing w:after="0" w:line="360" w:lineRule="auto"/>
        <w:ind w:firstLine="567"/>
        <w:jc w:val="center"/>
        <w:rPr>
          <w:caps/>
          <w:sz w:val="28"/>
          <w:szCs w:val="28"/>
        </w:rPr>
      </w:pPr>
    </w:p>
    <w:p w:rsidR="0084458A" w:rsidRDefault="0084458A" w:rsidP="0084458A">
      <w:pPr>
        <w:spacing w:after="0" w:line="360" w:lineRule="auto"/>
        <w:ind w:firstLine="567"/>
        <w:jc w:val="center"/>
        <w:rPr>
          <w:caps/>
          <w:sz w:val="28"/>
          <w:szCs w:val="28"/>
        </w:rPr>
      </w:pPr>
      <w:r w:rsidRPr="0084458A">
        <w:rPr>
          <w:caps/>
          <w:sz w:val="28"/>
          <w:szCs w:val="28"/>
        </w:rPr>
        <w:t>Мотивирующие формы контроля знаний</w:t>
      </w:r>
    </w:p>
    <w:p w:rsidR="0084458A" w:rsidRDefault="0084458A" w:rsidP="0084458A">
      <w:pPr>
        <w:spacing w:after="0" w:line="360" w:lineRule="auto"/>
        <w:ind w:firstLine="567"/>
        <w:jc w:val="center"/>
        <w:rPr>
          <w:caps/>
          <w:sz w:val="28"/>
          <w:szCs w:val="28"/>
        </w:rPr>
      </w:pPr>
    </w:p>
    <w:p w:rsidR="009F7FBA" w:rsidRPr="0084458A" w:rsidRDefault="009F7FBA" w:rsidP="0084458A">
      <w:pPr>
        <w:spacing w:after="0" w:line="360" w:lineRule="auto"/>
        <w:ind w:firstLine="567"/>
        <w:jc w:val="center"/>
        <w:rPr>
          <w:caps/>
          <w:sz w:val="28"/>
          <w:szCs w:val="28"/>
        </w:rPr>
      </w:pPr>
    </w:p>
    <w:p w:rsidR="0084458A" w:rsidRDefault="0084458A" w:rsidP="0084458A">
      <w:pPr>
        <w:spacing w:after="0" w:line="360" w:lineRule="auto"/>
        <w:ind w:firstLine="567"/>
        <w:jc w:val="center"/>
        <w:rPr>
          <w:b/>
          <w:caps/>
          <w:sz w:val="28"/>
          <w:szCs w:val="28"/>
        </w:rPr>
      </w:pPr>
    </w:p>
    <w:p w:rsidR="0084458A" w:rsidRDefault="0084458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9F7FBA" w:rsidRDefault="009F7FBA" w:rsidP="0084458A">
      <w:pPr>
        <w:spacing w:after="0" w:line="360" w:lineRule="auto"/>
        <w:ind w:firstLine="567"/>
        <w:jc w:val="center"/>
        <w:rPr>
          <w:b/>
          <w:caps/>
          <w:sz w:val="28"/>
          <w:szCs w:val="28"/>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lastRenderedPageBreak/>
        <w:t>Учитель начальных классов</w:t>
      </w:r>
    </w:p>
    <w:p w:rsidR="0084458A" w:rsidRPr="0058039D" w:rsidRDefault="009F7FBA" w:rsidP="009F7FBA">
      <w:pPr>
        <w:spacing w:after="0" w:line="360" w:lineRule="auto"/>
        <w:ind w:firstLine="567"/>
        <w:jc w:val="right"/>
        <w:rPr>
          <w:sz w:val="28"/>
          <w:szCs w:val="28"/>
        </w:rPr>
      </w:pPr>
      <w:r>
        <w:rPr>
          <w:caps/>
          <w:sz w:val="28"/>
          <w:szCs w:val="28"/>
        </w:rPr>
        <w:t>кУТАЕВА т.г.</w:t>
      </w:r>
      <w:r w:rsidRPr="0058039D">
        <w:rPr>
          <w:sz w:val="28"/>
          <w:szCs w:val="28"/>
        </w:rPr>
        <w:t xml:space="preserve"> </w:t>
      </w:r>
    </w:p>
    <w:p w:rsidR="0084458A" w:rsidRPr="0058039D" w:rsidRDefault="0084458A" w:rsidP="0084458A">
      <w:pPr>
        <w:spacing w:after="0" w:line="360" w:lineRule="auto"/>
        <w:ind w:firstLine="567"/>
        <w:jc w:val="both"/>
        <w:rPr>
          <w:sz w:val="28"/>
          <w:szCs w:val="28"/>
        </w:rPr>
      </w:pPr>
      <w:r w:rsidRPr="0058039D">
        <w:rPr>
          <w:sz w:val="28"/>
          <w:szCs w:val="28"/>
        </w:rPr>
        <w:t>Стимулом в психологии называют внешнее побуждение человека к активной  деятельности. Поэтому</w:t>
      </w:r>
      <w:r>
        <w:rPr>
          <w:sz w:val="28"/>
          <w:szCs w:val="28"/>
        </w:rPr>
        <w:t xml:space="preserve"> </w:t>
      </w:r>
      <w:r w:rsidRPr="0058039D">
        <w:rPr>
          <w:sz w:val="28"/>
          <w:szCs w:val="28"/>
        </w:rPr>
        <w:t>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p>
    <w:p w:rsidR="0084458A" w:rsidRPr="0058039D" w:rsidRDefault="0084458A" w:rsidP="0084458A">
      <w:pPr>
        <w:spacing w:after="0" w:line="360" w:lineRule="auto"/>
        <w:ind w:firstLine="567"/>
        <w:jc w:val="both"/>
        <w:rPr>
          <w:sz w:val="28"/>
          <w:szCs w:val="28"/>
        </w:rPr>
      </w:pPr>
      <w:r w:rsidRPr="0058039D">
        <w:rPr>
          <w:sz w:val="28"/>
          <w:szCs w:val="28"/>
        </w:rPr>
        <w:t>Для того чтобы повысить мотивацию учащихся необходимо использовать весь арсенал методов организации и осуществления учебной деятельности:</w:t>
      </w:r>
    </w:p>
    <w:p w:rsidR="0084458A" w:rsidRPr="0058039D" w:rsidRDefault="0084458A" w:rsidP="0084458A">
      <w:pPr>
        <w:spacing w:after="0" w:line="360" w:lineRule="auto"/>
        <w:ind w:firstLine="567"/>
        <w:jc w:val="both"/>
        <w:rPr>
          <w:sz w:val="28"/>
          <w:szCs w:val="28"/>
        </w:rPr>
      </w:pPr>
      <w:r w:rsidRPr="0058039D">
        <w:rPr>
          <w:sz w:val="28"/>
          <w:szCs w:val="28"/>
        </w:rPr>
        <w:t>·       словесные методы</w:t>
      </w:r>
    </w:p>
    <w:p w:rsidR="0084458A" w:rsidRPr="0058039D" w:rsidRDefault="0084458A" w:rsidP="0084458A">
      <w:pPr>
        <w:spacing w:after="0" w:line="360" w:lineRule="auto"/>
        <w:ind w:firstLine="567"/>
        <w:jc w:val="both"/>
        <w:rPr>
          <w:sz w:val="28"/>
          <w:szCs w:val="28"/>
        </w:rPr>
      </w:pPr>
      <w:r w:rsidRPr="0058039D">
        <w:rPr>
          <w:sz w:val="28"/>
          <w:szCs w:val="28"/>
        </w:rPr>
        <w:t>·       наглядные и практические методы</w:t>
      </w:r>
    </w:p>
    <w:p w:rsidR="0084458A" w:rsidRPr="0058039D" w:rsidRDefault="0084458A" w:rsidP="0084458A">
      <w:pPr>
        <w:spacing w:after="0" w:line="360" w:lineRule="auto"/>
        <w:ind w:firstLine="567"/>
        <w:jc w:val="both"/>
        <w:rPr>
          <w:sz w:val="28"/>
          <w:szCs w:val="28"/>
        </w:rPr>
      </w:pPr>
      <w:r w:rsidRPr="0058039D">
        <w:rPr>
          <w:sz w:val="28"/>
          <w:szCs w:val="28"/>
        </w:rPr>
        <w:t>·       репродуктивные и поисковые методы</w:t>
      </w:r>
    </w:p>
    <w:p w:rsidR="0084458A" w:rsidRPr="0058039D" w:rsidRDefault="0084458A" w:rsidP="0084458A">
      <w:pPr>
        <w:spacing w:after="0" w:line="360" w:lineRule="auto"/>
        <w:ind w:firstLine="567"/>
        <w:jc w:val="both"/>
        <w:rPr>
          <w:sz w:val="28"/>
          <w:szCs w:val="28"/>
        </w:rPr>
      </w:pPr>
      <w:r>
        <w:rPr>
          <w:sz w:val="28"/>
          <w:szCs w:val="28"/>
        </w:rPr>
        <w:t xml:space="preserve">·  </w:t>
      </w:r>
      <w:r w:rsidRPr="0058039D">
        <w:rPr>
          <w:sz w:val="28"/>
          <w:szCs w:val="28"/>
        </w:rPr>
        <w:t>методы самостоятельной учебной работы и работы под руководством учителя.</w:t>
      </w:r>
    </w:p>
    <w:p w:rsidR="0084458A" w:rsidRPr="0058039D" w:rsidRDefault="0084458A" w:rsidP="0084458A">
      <w:pPr>
        <w:spacing w:after="0" w:line="360" w:lineRule="auto"/>
        <w:ind w:firstLine="567"/>
        <w:jc w:val="both"/>
        <w:rPr>
          <w:sz w:val="28"/>
          <w:szCs w:val="28"/>
        </w:rPr>
      </w:pPr>
      <w:r w:rsidRPr="0058039D">
        <w:rPr>
          <w:sz w:val="28"/>
          <w:szCs w:val="28"/>
        </w:rPr>
        <w:t>Одна из составляющих мотивации – умение ставить цель, определять зону ближайшего развития, понимать, зачем нужно писать грамотно. Для развития этих умений можно использовать следующие приёмы.</w:t>
      </w:r>
    </w:p>
    <w:p w:rsidR="0084458A" w:rsidRPr="0058039D" w:rsidRDefault="0084458A" w:rsidP="0084458A">
      <w:pPr>
        <w:spacing w:after="0" w:line="360" w:lineRule="auto"/>
        <w:ind w:firstLine="567"/>
        <w:jc w:val="both"/>
        <w:rPr>
          <w:sz w:val="28"/>
          <w:szCs w:val="28"/>
        </w:rPr>
      </w:pPr>
      <w:r w:rsidRPr="0058039D">
        <w:rPr>
          <w:sz w:val="28"/>
          <w:szCs w:val="28"/>
        </w:rPr>
        <w:t>В начале учебного года можно попросить ребят ответить на ряд вопросов:</w:t>
      </w:r>
    </w:p>
    <w:p w:rsidR="0084458A" w:rsidRPr="0058039D" w:rsidRDefault="0084458A" w:rsidP="0084458A">
      <w:pPr>
        <w:spacing w:after="0" w:line="360" w:lineRule="auto"/>
        <w:ind w:firstLine="567"/>
        <w:jc w:val="both"/>
        <w:rPr>
          <w:sz w:val="28"/>
          <w:szCs w:val="28"/>
        </w:rPr>
      </w:pPr>
      <w:r w:rsidRPr="0058039D">
        <w:rPr>
          <w:sz w:val="28"/>
          <w:szCs w:val="28"/>
        </w:rPr>
        <w:t>Какую отметку ты хотел бы иметь по предмету за …четверть?</w:t>
      </w:r>
    </w:p>
    <w:p w:rsidR="0084458A" w:rsidRPr="0058039D" w:rsidRDefault="0084458A" w:rsidP="0084458A">
      <w:pPr>
        <w:spacing w:after="0" w:line="360" w:lineRule="auto"/>
        <w:ind w:firstLine="567"/>
        <w:jc w:val="both"/>
        <w:rPr>
          <w:sz w:val="28"/>
          <w:szCs w:val="28"/>
        </w:rPr>
      </w:pPr>
      <w:r w:rsidRPr="0058039D">
        <w:rPr>
          <w:sz w:val="28"/>
          <w:szCs w:val="28"/>
        </w:rPr>
        <w:t>Что тебе нужно сделать, чтобы это было так?</w:t>
      </w:r>
    </w:p>
    <w:p w:rsidR="0084458A" w:rsidRPr="0058039D" w:rsidRDefault="0084458A" w:rsidP="0084458A">
      <w:pPr>
        <w:spacing w:after="0" w:line="360" w:lineRule="auto"/>
        <w:ind w:firstLine="567"/>
        <w:jc w:val="both"/>
        <w:rPr>
          <w:sz w:val="28"/>
          <w:szCs w:val="28"/>
        </w:rPr>
      </w:pPr>
      <w:r w:rsidRPr="0058039D">
        <w:rPr>
          <w:sz w:val="28"/>
          <w:szCs w:val="28"/>
        </w:rPr>
        <w:t>Чья помощь, и в какой форме тебе нужна?</w:t>
      </w:r>
    </w:p>
    <w:p w:rsidR="0084458A" w:rsidRPr="0058039D" w:rsidRDefault="0084458A" w:rsidP="0084458A">
      <w:pPr>
        <w:spacing w:after="0" w:line="360" w:lineRule="auto"/>
        <w:ind w:firstLine="567"/>
        <w:jc w:val="both"/>
        <w:rPr>
          <w:sz w:val="28"/>
          <w:szCs w:val="28"/>
        </w:rPr>
      </w:pPr>
      <w:r w:rsidRPr="0058039D">
        <w:rPr>
          <w:sz w:val="28"/>
          <w:szCs w:val="28"/>
        </w:rPr>
        <w:t>Как ты поймёшь, что результат достигнут?</w:t>
      </w:r>
    </w:p>
    <w:p w:rsidR="0084458A" w:rsidRPr="0058039D" w:rsidRDefault="0084458A" w:rsidP="0084458A">
      <w:pPr>
        <w:spacing w:after="0" w:line="360" w:lineRule="auto"/>
        <w:ind w:firstLine="567"/>
        <w:jc w:val="both"/>
        <w:rPr>
          <w:sz w:val="28"/>
          <w:szCs w:val="28"/>
        </w:rPr>
      </w:pPr>
      <w:r w:rsidRPr="0058039D">
        <w:rPr>
          <w:sz w:val="28"/>
          <w:szCs w:val="28"/>
        </w:rPr>
        <w:t>Иногда предполагаемые итоговые отметки ребята могут сразу выставить карандашом  в дневник. Некоторых это стимулирует.</w:t>
      </w:r>
    </w:p>
    <w:p w:rsidR="0084458A" w:rsidRPr="0058039D" w:rsidRDefault="0084458A" w:rsidP="0084458A">
      <w:pPr>
        <w:spacing w:after="0" w:line="360" w:lineRule="auto"/>
        <w:ind w:firstLine="567"/>
        <w:jc w:val="both"/>
        <w:rPr>
          <w:sz w:val="28"/>
          <w:szCs w:val="28"/>
        </w:rPr>
      </w:pPr>
      <w:r w:rsidRPr="0058039D">
        <w:rPr>
          <w:sz w:val="28"/>
          <w:szCs w:val="28"/>
        </w:rPr>
        <w:t>Записать не менее 6 ответов на вопросы:</w:t>
      </w:r>
    </w:p>
    <w:p w:rsidR="0084458A" w:rsidRPr="0058039D" w:rsidRDefault="0084458A" w:rsidP="0084458A">
      <w:pPr>
        <w:spacing w:after="0" w:line="360" w:lineRule="auto"/>
        <w:ind w:firstLine="567"/>
        <w:jc w:val="both"/>
        <w:rPr>
          <w:sz w:val="28"/>
          <w:szCs w:val="28"/>
        </w:rPr>
      </w:pPr>
      <w:r w:rsidRPr="0058039D">
        <w:rPr>
          <w:sz w:val="28"/>
          <w:szCs w:val="28"/>
        </w:rPr>
        <w:t>Чего не случиться, если я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Чего не случиться, если я не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Что  случится, если я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lastRenderedPageBreak/>
        <w:t>Что случиться, если я не буду писать грамотно?</w:t>
      </w:r>
    </w:p>
    <w:p w:rsidR="0084458A" w:rsidRPr="0058039D" w:rsidRDefault="0084458A" w:rsidP="0084458A">
      <w:pPr>
        <w:spacing w:after="0" w:line="360" w:lineRule="auto"/>
        <w:ind w:firstLine="567"/>
        <w:jc w:val="both"/>
        <w:rPr>
          <w:sz w:val="28"/>
          <w:szCs w:val="28"/>
        </w:rPr>
      </w:pPr>
      <w:r w:rsidRPr="0058039D">
        <w:rPr>
          <w:sz w:val="28"/>
          <w:szCs w:val="28"/>
        </w:rPr>
        <w:t>Образовательная стратегия.</w:t>
      </w:r>
    </w:p>
    <w:p w:rsidR="0084458A" w:rsidRPr="0058039D" w:rsidRDefault="0084458A" w:rsidP="0084458A">
      <w:pPr>
        <w:spacing w:after="0" w:line="360" w:lineRule="auto"/>
        <w:ind w:firstLine="567"/>
        <w:jc w:val="both"/>
        <w:rPr>
          <w:sz w:val="28"/>
          <w:szCs w:val="28"/>
        </w:rPr>
      </w:pPr>
      <w:r w:rsidRPr="0058039D">
        <w:rPr>
          <w:sz w:val="28"/>
          <w:szCs w:val="28"/>
        </w:rPr>
        <w:t>- Что ты сделал, чтобы написать эту работу на «10», «9»?</w:t>
      </w:r>
    </w:p>
    <w:p w:rsidR="0084458A" w:rsidRPr="0058039D" w:rsidRDefault="0084458A" w:rsidP="0084458A">
      <w:pPr>
        <w:spacing w:after="0" w:line="360" w:lineRule="auto"/>
        <w:ind w:firstLine="567"/>
        <w:jc w:val="both"/>
        <w:rPr>
          <w:sz w:val="28"/>
          <w:szCs w:val="28"/>
        </w:rPr>
      </w:pPr>
      <w:r w:rsidRPr="0058039D">
        <w:rPr>
          <w:sz w:val="28"/>
          <w:szCs w:val="28"/>
        </w:rPr>
        <w:t>- Как ты готовился к диктанту, что позволило тебе написать его хорошо?</w:t>
      </w:r>
    </w:p>
    <w:p w:rsidR="0084458A" w:rsidRPr="0058039D" w:rsidRDefault="0084458A" w:rsidP="0084458A">
      <w:pPr>
        <w:spacing w:after="0" w:line="360" w:lineRule="auto"/>
        <w:ind w:firstLine="567"/>
        <w:jc w:val="both"/>
        <w:rPr>
          <w:sz w:val="28"/>
          <w:szCs w:val="28"/>
        </w:rPr>
      </w:pPr>
      <w:r w:rsidRPr="0058039D">
        <w:rPr>
          <w:sz w:val="28"/>
          <w:szCs w:val="28"/>
        </w:rPr>
        <w:t>Чтобы ученики на практике убедились в том, что интересно не только учиться, но и демонстрировать свои знания, применять их, необходимо творчески подходить к составлению контрольных заданий.</w:t>
      </w:r>
    </w:p>
    <w:p w:rsidR="0084458A" w:rsidRPr="0058039D" w:rsidRDefault="0084458A" w:rsidP="0084458A">
      <w:pPr>
        <w:spacing w:after="0" w:line="360" w:lineRule="auto"/>
        <w:ind w:firstLine="567"/>
        <w:jc w:val="both"/>
        <w:rPr>
          <w:sz w:val="28"/>
          <w:szCs w:val="28"/>
        </w:rPr>
      </w:pPr>
      <w:r w:rsidRPr="0058039D">
        <w:rPr>
          <w:sz w:val="28"/>
          <w:szCs w:val="28"/>
        </w:rPr>
        <w:t>Безусловно, необходимо писать и изложения, и сочинения, и диктанты… Но вот психологический комфорт учащимся позволит испытать, например, зачёт в форме спектакля или контрольная работа, которая представляет собой ассоциативный кроссворд. Ученик, выступающий в роли экскурсовода на обобщающем уроке – сюжетно-ролевой игре, например, «Путешествие в музей морфологии» восхищает своими познаниями не меньше, чем ученик, безупречно выполнивший тест. Кто же испытывает страх перед работой, которая приносит удовольствие, побуждает мыслить и творить!</w:t>
      </w:r>
    </w:p>
    <w:p w:rsidR="0084458A" w:rsidRPr="0058039D" w:rsidRDefault="0084458A" w:rsidP="0084458A">
      <w:pPr>
        <w:spacing w:after="0" w:line="360" w:lineRule="auto"/>
        <w:ind w:firstLine="567"/>
        <w:jc w:val="both"/>
        <w:rPr>
          <w:sz w:val="28"/>
          <w:szCs w:val="28"/>
        </w:rPr>
      </w:pPr>
      <w:r w:rsidRPr="0058039D">
        <w:rPr>
          <w:sz w:val="28"/>
          <w:szCs w:val="28"/>
        </w:rPr>
        <w:t>Даже самые старательные и целеустремлённые ученики без энтузиазма относятся к  словарным диктантам и тестам.</w:t>
      </w:r>
    </w:p>
    <w:p w:rsidR="0084458A" w:rsidRPr="0058039D" w:rsidRDefault="0084458A" w:rsidP="0084458A">
      <w:pPr>
        <w:spacing w:after="0" w:line="360" w:lineRule="auto"/>
        <w:ind w:firstLine="567"/>
        <w:jc w:val="both"/>
        <w:rPr>
          <w:sz w:val="28"/>
          <w:szCs w:val="28"/>
        </w:rPr>
      </w:pPr>
      <w:r w:rsidRPr="0058039D">
        <w:rPr>
          <w:sz w:val="28"/>
          <w:szCs w:val="28"/>
        </w:rPr>
        <w:t>Для появления интереса у школьников к этим небольшим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«Касса моих успехов», другой «Касса моих ошибок». Словарные диктанты и тесты «Вставь пропущенные буквы» выполняются на листочках. 10-12 слов – этого бывает вполне достаточно, чтобы убедиться понят ли ребятами материал урока. Весь учебный год идёт «коллекционирование»: накапливаются работы на «10» и на «9», которые составляют содержимое конверта «Мои успехи». Тем, кто написал плохо, тоже даётся шанс:  на обратной стороне листочка необходимо сделать работу над ошибками – это непременное условие для того, чтобы листочек перекочевал в  «Кассу успехов».</w:t>
      </w:r>
    </w:p>
    <w:p w:rsidR="0084458A" w:rsidRPr="0058039D" w:rsidRDefault="0084458A" w:rsidP="0084458A">
      <w:pPr>
        <w:spacing w:after="0" w:line="360" w:lineRule="auto"/>
        <w:ind w:firstLine="567"/>
        <w:jc w:val="both"/>
        <w:rPr>
          <w:sz w:val="28"/>
          <w:szCs w:val="28"/>
        </w:rPr>
      </w:pPr>
      <w:r w:rsidRPr="0058039D">
        <w:rPr>
          <w:sz w:val="28"/>
          <w:szCs w:val="28"/>
        </w:rPr>
        <w:t xml:space="preserve">Ещё один вариант контрольных работ – зашифрованные диктанты. </w:t>
      </w:r>
    </w:p>
    <w:p w:rsidR="0084458A" w:rsidRPr="0058039D" w:rsidRDefault="0084458A" w:rsidP="0084458A">
      <w:pPr>
        <w:spacing w:after="0" w:line="360" w:lineRule="auto"/>
        <w:ind w:firstLine="567"/>
        <w:jc w:val="both"/>
        <w:rPr>
          <w:sz w:val="28"/>
          <w:szCs w:val="28"/>
        </w:rPr>
      </w:pPr>
      <w:r w:rsidRPr="0058039D">
        <w:rPr>
          <w:sz w:val="28"/>
          <w:szCs w:val="28"/>
        </w:rPr>
        <w:lastRenderedPageBreak/>
        <w:t>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w:t>
      </w:r>
    </w:p>
    <w:p w:rsidR="0084458A" w:rsidRPr="0058039D" w:rsidRDefault="0084458A" w:rsidP="0084458A">
      <w:pPr>
        <w:spacing w:after="0" w:line="360" w:lineRule="auto"/>
        <w:ind w:firstLine="567"/>
        <w:jc w:val="both"/>
        <w:rPr>
          <w:sz w:val="28"/>
          <w:szCs w:val="28"/>
        </w:rPr>
      </w:pPr>
      <w:r w:rsidRPr="0058039D">
        <w:rPr>
          <w:sz w:val="28"/>
          <w:szCs w:val="28"/>
        </w:rPr>
        <w:t>Каждый преподающий литературу знает, что, вряд ли можно серьезно говорить о произведении с учеником, если оно не прочитано. Естественно, знание текста должно оцениваться и, более того, служить основой для зачетной оценки.</w:t>
      </w:r>
    </w:p>
    <w:p w:rsidR="0084458A" w:rsidRPr="0058039D" w:rsidRDefault="009F7FBA" w:rsidP="0084458A">
      <w:pPr>
        <w:spacing w:after="0" w:line="360" w:lineRule="auto"/>
        <w:ind w:firstLine="567"/>
        <w:jc w:val="both"/>
        <w:rPr>
          <w:sz w:val="28"/>
          <w:szCs w:val="28"/>
        </w:rPr>
      </w:pPr>
      <w:r>
        <w:rPr>
          <w:sz w:val="28"/>
          <w:szCs w:val="28"/>
        </w:rPr>
        <w:t xml:space="preserve">Уроки </w:t>
      </w:r>
      <w:r w:rsidR="0084458A" w:rsidRPr="0058039D">
        <w:rPr>
          <w:sz w:val="28"/>
          <w:szCs w:val="28"/>
        </w:rPr>
        <w:t>тексту художественного произведения могут иметь разные формы: письменные работы с элементами опережающего анализа, письменные задания, основанные на интересе к художественной детали, а также уроки-"путешествия</w:t>
      </w:r>
      <w:proofErr w:type="gramStart"/>
      <w:r w:rsidR="0084458A" w:rsidRPr="0058039D">
        <w:rPr>
          <w:sz w:val="28"/>
          <w:szCs w:val="28"/>
        </w:rPr>
        <w:t>",  "</w:t>
      </w:r>
      <w:proofErr w:type="gramEnd"/>
      <w:r w:rsidR="0084458A" w:rsidRPr="0058039D">
        <w:rPr>
          <w:sz w:val="28"/>
          <w:szCs w:val="28"/>
        </w:rPr>
        <w:t>урок-игра, "урок-викторина", "урок-конкурс на лучшего читателя".</w:t>
      </w:r>
    </w:p>
    <w:p w:rsidR="0084458A" w:rsidRPr="0058039D" w:rsidRDefault="0084458A" w:rsidP="0084458A">
      <w:pPr>
        <w:spacing w:after="0" w:line="360" w:lineRule="auto"/>
        <w:ind w:firstLine="567"/>
        <w:jc w:val="both"/>
        <w:rPr>
          <w:sz w:val="28"/>
          <w:szCs w:val="28"/>
        </w:rPr>
      </w:pPr>
      <w:r w:rsidRPr="0058039D">
        <w:rPr>
          <w:sz w:val="28"/>
          <w:szCs w:val="28"/>
        </w:rPr>
        <w:t>Поделюсь с некоторыми своими мотивирующими формами контроля знаний</w:t>
      </w:r>
      <w:r>
        <w:rPr>
          <w:sz w:val="28"/>
          <w:szCs w:val="28"/>
        </w:rPr>
        <w:t>.</w:t>
      </w:r>
    </w:p>
    <w:p w:rsidR="0084458A" w:rsidRPr="0058039D" w:rsidRDefault="0084458A" w:rsidP="0084458A">
      <w:pPr>
        <w:spacing w:after="0" w:line="360" w:lineRule="auto"/>
        <w:ind w:firstLine="567"/>
        <w:jc w:val="both"/>
        <w:rPr>
          <w:sz w:val="28"/>
          <w:szCs w:val="28"/>
        </w:rPr>
      </w:pPr>
      <w:r w:rsidRPr="0058039D">
        <w:rPr>
          <w:sz w:val="28"/>
          <w:szCs w:val="28"/>
        </w:rPr>
        <w:t>При ответе одного школьника у доски обязательно давать остальным задания: быть рецензентами</w:t>
      </w:r>
      <w:r>
        <w:rPr>
          <w:sz w:val="28"/>
          <w:szCs w:val="28"/>
        </w:rPr>
        <w:t xml:space="preserve"> </w:t>
      </w:r>
      <w:r w:rsidRPr="0058039D">
        <w:rPr>
          <w:sz w:val="28"/>
          <w:szCs w:val="28"/>
        </w:rPr>
        <w:t>отвечающих, анализировать, давать оценки, задавать вопросы. Внимание к ответам одноклассников повышается.</w:t>
      </w:r>
    </w:p>
    <w:p w:rsidR="0084458A" w:rsidRPr="0058039D" w:rsidRDefault="0084458A" w:rsidP="0084458A">
      <w:pPr>
        <w:spacing w:after="0" w:line="360" w:lineRule="auto"/>
        <w:ind w:firstLine="567"/>
        <w:jc w:val="both"/>
        <w:rPr>
          <w:sz w:val="28"/>
          <w:szCs w:val="28"/>
        </w:rPr>
      </w:pPr>
      <w:r w:rsidRPr="0058039D">
        <w:rPr>
          <w:sz w:val="28"/>
          <w:szCs w:val="28"/>
        </w:rPr>
        <w:t>- Безусловно, освобождение от домашнего задания, зачёта и других форм контроля – сильное мотивирующее средство. Заблаговременно вывешивается на стенд информация о критериях оценивания результатов изучения темы и оговаривается, что нужно сделать, чтобы освободить себя от тяжкого испытания. Некоторые стараются.</w:t>
      </w:r>
    </w:p>
    <w:p w:rsidR="0084458A" w:rsidRPr="0058039D" w:rsidRDefault="0084458A" w:rsidP="0084458A">
      <w:pPr>
        <w:spacing w:after="0" w:line="360" w:lineRule="auto"/>
        <w:ind w:firstLine="567"/>
        <w:jc w:val="both"/>
        <w:rPr>
          <w:sz w:val="28"/>
          <w:szCs w:val="28"/>
        </w:rPr>
      </w:pPr>
      <w:r w:rsidRPr="0058039D">
        <w:rPr>
          <w:sz w:val="28"/>
          <w:szCs w:val="28"/>
        </w:rPr>
        <w:t>- Оценка – не отметка. Отмечаем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84458A" w:rsidRPr="0058039D" w:rsidRDefault="0084458A" w:rsidP="0084458A">
      <w:pPr>
        <w:spacing w:after="0" w:line="360" w:lineRule="auto"/>
        <w:ind w:firstLine="567"/>
        <w:jc w:val="both"/>
        <w:rPr>
          <w:sz w:val="28"/>
          <w:szCs w:val="28"/>
        </w:rPr>
      </w:pPr>
      <w:r w:rsidRPr="0058039D">
        <w:rPr>
          <w:sz w:val="28"/>
          <w:szCs w:val="28"/>
        </w:rPr>
        <w:t>-</w:t>
      </w:r>
      <w:r>
        <w:rPr>
          <w:sz w:val="28"/>
          <w:szCs w:val="28"/>
        </w:rPr>
        <w:t xml:space="preserve"> </w:t>
      </w:r>
      <w:r w:rsidRPr="0058039D">
        <w:rPr>
          <w:sz w:val="28"/>
          <w:szCs w:val="28"/>
        </w:rPr>
        <w:t xml:space="preserve">Кредит доверия. В некоторых случаях мы ставим отметку “в кредит”. Это шанс для ученика проявить себя и доказать свою состоятельность. Для нас важно дать понять, что мы верим в него, что есть все возможности для </w:t>
      </w:r>
      <w:r w:rsidRPr="0058039D">
        <w:rPr>
          <w:sz w:val="28"/>
          <w:szCs w:val="28"/>
        </w:rPr>
        <w:lastRenderedPageBreak/>
        <w:t>достижения успеха, необходимо только что-то сделать по-другому, стараться чуть больше.</w:t>
      </w:r>
    </w:p>
    <w:p w:rsidR="0084458A" w:rsidRPr="0058039D" w:rsidRDefault="0084458A" w:rsidP="0084458A">
      <w:pPr>
        <w:spacing w:after="0" w:line="360" w:lineRule="auto"/>
        <w:ind w:firstLine="567"/>
        <w:jc w:val="both"/>
        <w:rPr>
          <w:sz w:val="28"/>
          <w:szCs w:val="28"/>
        </w:rPr>
      </w:pPr>
      <w:r w:rsidRPr="0058039D">
        <w:rPr>
          <w:sz w:val="28"/>
          <w:szCs w:val="28"/>
        </w:rPr>
        <w:t xml:space="preserve">Вывод:  таким образом, учение только тогда станет для детей радостным и привлекательным, когда они сами будут учиться: проектировать, исследовать, открывать, т.е. познавать мир в подлинном смысле этого слова. </w:t>
      </w: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Default="009F7FBA" w:rsidP="009F7FBA">
      <w:pPr>
        <w:spacing w:before="120" w:after="0" w:line="240" w:lineRule="auto"/>
        <w:ind w:firstLine="0"/>
        <w:jc w:val="center"/>
        <w:rPr>
          <w:rFonts w:eastAsia="Times New Roman"/>
          <w:b/>
          <w:bCs/>
          <w:smallCaps/>
          <w:color w:val="000000"/>
          <w:sz w:val="29"/>
          <w:szCs w:val="29"/>
          <w:lang w:eastAsia="ru-RU"/>
        </w:rPr>
      </w:pPr>
    </w:p>
    <w:p w:rsidR="009F7FBA" w:rsidRPr="009F7FBA" w:rsidRDefault="009F7FBA" w:rsidP="009F7FBA">
      <w:pPr>
        <w:spacing w:before="120" w:after="0" w:line="240" w:lineRule="auto"/>
        <w:ind w:firstLine="0"/>
        <w:jc w:val="center"/>
        <w:rPr>
          <w:rFonts w:eastAsia="Times New Roman"/>
          <w:sz w:val="28"/>
          <w:szCs w:val="28"/>
          <w:lang w:eastAsia="ru-RU"/>
        </w:rPr>
      </w:pPr>
      <w:r w:rsidRPr="009F7FBA">
        <w:rPr>
          <w:rFonts w:eastAsia="Times New Roman"/>
          <w:bCs/>
          <w:smallCaps/>
          <w:color w:val="000000"/>
          <w:sz w:val="28"/>
          <w:szCs w:val="28"/>
          <w:lang w:eastAsia="ru-RU"/>
        </w:rPr>
        <w:t>Отметка и оценка учебных достижений учащихся</w:t>
      </w: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9F7FBA" w:rsidRDefault="009F7FBA" w:rsidP="009F7FBA">
      <w:pPr>
        <w:spacing w:after="0" w:line="240" w:lineRule="auto"/>
        <w:ind w:firstLine="0"/>
        <w:rPr>
          <w:rFonts w:eastAsia="Times New Roman"/>
          <w:color w:val="000000"/>
          <w:sz w:val="28"/>
          <w:szCs w:val="28"/>
          <w:lang w:eastAsia="ru-RU"/>
        </w:rPr>
      </w:pPr>
    </w:p>
    <w:p w:rsidR="005F6ECC" w:rsidRPr="0084458A" w:rsidRDefault="005F6ECC" w:rsidP="005F6ECC">
      <w:pPr>
        <w:spacing w:after="0" w:line="240" w:lineRule="auto"/>
        <w:jc w:val="right"/>
        <w:rPr>
          <w:rFonts w:eastAsia="Times New Roman"/>
          <w:bCs/>
          <w:color w:val="000000"/>
          <w:sz w:val="28"/>
          <w:szCs w:val="28"/>
          <w:lang w:eastAsia="ru-RU"/>
        </w:rPr>
      </w:pPr>
      <w:r>
        <w:rPr>
          <w:rFonts w:eastAsia="Times New Roman"/>
          <w:bCs/>
          <w:color w:val="000000"/>
          <w:sz w:val="28"/>
          <w:szCs w:val="28"/>
          <w:lang w:eastAsia="ru-RU"/>
        </w:rPr>
        <w:t>Учитель начальных классов</w:t>
      </w:r>
    </w:p>
    <w:p w:rsidR="009F7FBA" w:rsidRDefault="009F7FBA" w:rsidP="009F7FBA">
      <w:pPr>
        <w:spacing w:after="0" w:line="240" w:lineRule="auto"/>
        <w:ind w:firstLine="0"/>
        <w:jc w:val="right"/>
        <w:rPr>
          <w:rFonts w:eastAsia="Times New Roman"/>
          <w:color w:val="000000"/>
          <w:sz w:val="28"/>
          <w:szCs w:val="28"/>
          <w:lang w:eastAsia="ru-RU"/>
        </w:rPr>
      </w:pPr>
      <w:proofErr w:type="spellStart"/>
      <w:r w:rsidRPr="009F7FBA">
        <w:rPr>
          <w:rFonts w:eastAsia="Times New Roman"/>
          <w:color w:val="000000"/>
          <w:sz w:val="28"/>
          <w:szCs w:val="28"/>
          <w:lang w:eastAsia="ru-RU"/>
        </w:rPr>
        <w:lastRenderedPageBreak/>
        <w:t>Негериш</w:t>
      </w:r>
      <w:proofErr w:type="spellEnd"/>
      <w:r w:rsidRPr="009F7FBA">
        <w:rPr>
          <w:rFonts w:eastAsia="Times New Roman"/>
          <w:color w:val="000000"/>
          <w:sz w:val="28"/>
          <w:szCs w:val="28"/>
          <w:lang w:eastAsia="ru-RU"/>
        </w:rPr>
        <w:t xml:space="preserve"> Е.О.</w:t>
      </w:r>
    </w:p>
    <w:p w:rsidR="005F6ECC" w:rsidRPr="009F7FBA" w:rsidRDefault="005F6ECC" w:rsidP="009F7FBA">
      <w:pPr>
        <w:spacing w:after="0" w:line="240" w:lineRule="auto"/>
        <w:ind w:firstLine="0"/>
        <w:jc w:val="right"/>
        <w:rPr>
          <w:rFonts w:eastAsia="Times New Roman"/>
          <w:sz w:val="28"/>
          <w:szCs w:val="28"/>
          <w:lang w:eastAsia="ru-RU"/>
        </w:rPr>
      </w:pP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color w:val="333333"/>
          <w:sz w:val="29"/>
          <w:szCs w:val="29"/>
          <w:lang w:eastAsia="ru-RU"/>
        </w:rPr>
        <w:t xml:space="preserve">Место оценивания в развитии </w:t>
      </w:r>
      <w:r w:rsidRPr="00A108B7">
        <w:rPr>
          <w:rFonts w:eastAsia="Times New Roman"/>
          <w:sz w:val="29"/>
          <w:szCs w:val="29"/>
          <w:lang w:eastAsia="ru-RU"/>
        </w:rPr>
        <w:t xml:space="preserve">образовательной системы уникально, так как именно оно является наиболее очевидным показателем уровня школьного образования, основным индикатором диагностики проблем обучения и средством осуществления обратной связи. Система оценивания и </w:t>
      </w:r>
      <w:proofErr w:type="spellStart"/>
      <w:r w:rsidRPr="00A108B7">
        <w:rPr>
          <w:rFonts w:eastAsia="Times New Roman"/>
          <w:sz w:val="29"/>
          <w:szCs w:val="29"/>
          <w:lang w:eastAsia="ru-RU"/>
        </w:rPr>
        <w:t>самооценивания</w:t>
      </w:r>
      <w:proofErr w:type="spellEnd"/>
      <w:r w:rsidRPr="00A108B7">
        <w:rPr>
          <w:rFonts w:eastAsia="Times New Roman"/>
          <w:sz w:val="29"/>
          <w:szCs w:val="29"/>
          <w:lang w:eastAsia="ru-RU"/>
        </w:rPr>
        <w:t xml:space="preserve"> – это естественный механизм </w:t>
      </w:r>
      <w:proofErr w:type="spellStart"/>
      <w:r w:rsidRPr="00A108B7">
        <w:rPr>
          <w:rFonts w:eastAsia="Times New Roman"/>
          <w:sz w:val="29"/>
          <w:szCs w:val="29"/>
          <w:lang w:eastAsia="ru-RU"/>
        </w:rPr>
        <w:t>саморегуляции</w:t>
      </w:r>
      <w:proofErr w:type="spellEnd"/>
      <w:r w:rsidRPr="00A108B7">
        <w:rPr>
          <w:rFonts w:eastAsia="Times New Roman"/>
          <w:sz w:val="29"/>
          <w:szCs w:val="29"/>
          <w:lang w:eastAsia="ru-RU"/>
        </w:rPr>
        <w:t>, что определяет его исключительную важность в образовательном процессе.  Давайте разберемся в этом вопросе поглубже. Оценка и отметка – так ли уж важно различать эти понятия в школе? В чем  их сходство и отличие? Что важнее для ученика и учителя? В современной школе много проблем, требующих срочного и  серьезного решения. Среди них особое место занимают проверка и оценка знаний учащихся. От их правильной постановки во многом зависит эффективность и качество обучения.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Что там говорить  об  учителе, если даже в педагогической литературе зачастую термины «оценка» и  «отметка» употребляются как синонимы.   Сегодня в школе и на страницах педагогической печати продолжается обсуждение данного вопроса. Радует тот факт, что на всех уровнях  все чаще преобладает мнение о необходимости решительно развести отметку и оценку знаний, сделать более гибким соотношение между ними.</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Термины «оценка» и  «отметка» необходимо различать.  Ш.А. </w:t>
      </w:r>
      <w:proofErr w:type="spellStart"/>
      <w:r w:rsidRPr="00A108B7">
        <w:rPr>
          <w:rFonts w:eastAsia="Times New Roman"/>
          <w:sz w:val="29"/>
          <w:szCs w:val="29"/>
          <w:lang w:eastAsia="ru-RU"/>
        </w:rPr>
        <w:t>Амонашвили</w:t>
      </w:r>
      <w:proofErr w:type="spellEnd"/>
      <w:r w:rsidRPr="00A108B7">
        <w:rPr>
          <w:rFonts w:eastAsia="Times New Roman"/>
          <w:sz w:val="29"/>
          <w:szCs w:val="29"/>
          <w:lang w:eastAsia="ru-RU"/>
        </w:rPr>
        <w:t xml:space="preserve"> различает и разводит понятия «оценка» и «отметка». «Оценка еще не отметка. </w:t>
      </w:r>
      <w:proofErr w:type="gramStart"/>
      <w:r w:rsidRPr="00A108B7">
        <w:rPr>
          <w:rFonts w:eastAsia="Times New Roman"/>
          <w:sz w:val="29"/>
          <w:szCs w:val="29"/>
          <w:lang w:eastAsia="ru-RU"/>
        </w:rPr>
        <w:t>Оценка это</w:t>
      </w:r>
      <w:proofErr w:type="gramEnd"/>
      <w:r w:rsidRPr="00A108B7">
        <w:rPr>
          <w:rFonts w:eastAsia="Times New Roman"/>
          <w:sz w:val="29"/>
          <w:szCs w:val="29"/>
          <w:lang w:eastAsia="ru-RU"/>
        </w:rPr>
        <w:t xml:space="preserve"> как бы соответствующий комментарий сиюминутного поведения школьника, его учебной работы в данный момент. Оценка выражается в словесной форме, например: «Молодец», «Ты хорошо справился с заданием», «Вчера у тебя было сделано лучше, чем сегодня», «Не спеши, еще раз проверь выполненное упражнение, не допустил ли ошибок» и т.п. Иногда это может быть улыбка, добрый взгляд учителя, выражение удивления и т.п. «оценка». Отметка же— это обобщенная оценка. Она выражена в баллах и выставляется в тетрадях и дневниках школьников, в классном журнале. Затем отметка в журнале как бы отделяется от ее носителя (конкретного ученика) и становится предметом учета, статистики, выяснения процента успеваемости и т.п. Но главная особенность отметки даже не в этом, а в том, что она приобретает признак нравственной оценки носителя отметки, т.е. того, кто эту отметку получил. Отличник по учебе, значит, это хороший человек, мыслят дети. А если кто-то плохо учится, он и человек плохой и с ним дружить не надо. Это серьезный недостаток школьных отметок, по крайней мере в начальных классах».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Итак, оценка – это определение и выражение в условных знаках-баллах, а также в оценочных суждениях учителя степени усвоения учащимися знаний, умений и навыков, установленных программой, уровня </w:t>
      </w:r>
      <w:r w:rsidRPr="00A108B7">
        <w:rPr>
          <w:rFonts w:eastAsia="Times New Roman"/>
          <w:sz w:val="29"/>
          <w:szCs w:val="29"/>
          <w:lang w:eastAsia="ru-RU"/>
        </w:rPr>
        <w:lastRenderedPageBreak/>
        <w:t>прилежания и состояния дисциплины. Оценке подлежат устные ответы, письменные, контрольные, практические, графические работы, а так же труд в мастерских, на производстве и пришкольном участке. В ней учитывается правильность ответа по содержанию, его полнота и последовательность, точность формулировок, прочность и сознательность усвоения знаний, их связь с практикой.</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Отметка (балл) является результатом процесса оценивания, деятельности или действия оценивания, их условно-формальным отражением. Отождествление оценки и отметки с психологической точки зрения будет равносильно отождествлению процесса решения задачи его результату. На основе оценки может появиться отметка как ее формально-логический результат.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У оценки есть свои функции: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1) с помощью оценки учитель высказывает свое мнение о знаниях ученика;</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2) оценка информирует ученика о его успехах и неудачах;</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3) оценки ориентируют ученика об уровне его знаний.</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Современная дидактика выдвигает такие требования к оценкам, при которых лучше всего использовать личностный способ оценивания, так как он позволяет проследить за индивидуальными результатами каждого ученика.</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 xml:space="preserve">При выставлении отметок учитель должен придерживаться следующих правил.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1. Контроль знаний должен охватывать все важные элементы знаний, умений и навыков учеников.</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2. При выставлении отметок учитель должен исходить из личностного и нормативного способа оценивания.</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3. При выставлении отметок учитель должен объяснить, почему он именно так оценивает знания ученика.</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4. При выставлении отметок  учитель должен использовать разнообразные методы контроля.</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5. Необходимо давать возможность ученикам несколько раз исправить отметку.</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6. Кроме учительского контроля при выставлении отметок должен присутствовать ученический самоконтроль и самооценка.</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Современная система оценок имеет свои отрицательные черты.</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 xml:space="preserve">1. Для многих учеников отметка становится конечной целью их учебной деятельности, которая в конечном итоге заслоняет истинные мотивы </w:t>
      </w:r>
      <w:r w:rsidRPr="00A108B7">
        <w:rPr>
          <w:rFonts w:eastAsia="Times New Roman"/>
          <w:sz w:val="29"/>
          <w:szCs w:val="29"/>
          <w:lang w:eastAsia="ru-RU"/>
        </w:rPr>
        <w:lastRenderedPageBreak/>
        <w:t>учебно-познавательной деятельности. Поэтому ученики учатся только ради получения хорошей отметки, а не ради получения новых знаний.</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2. На этапе  проверки знаний   оцениванию подвергается только часть учеников, поэтому учителю бывает трудно установить, как на самом деле ученики усвоили пройденный материал.</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3. В школе главным становится оценка учителя, а самоконтролю и самооценке уделяется меньше внимания, или же вообще не уделяется.</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4. Часто отметка ученика становится оценкой работы учителя. Если ученик получил высокий бал за свой ответ, то это значит, что учитель был настолько хорош, что смог хорошо объяснить материал, и наоборот. Такой подход мешает многим учителям объективно оценивать ответ учеников.</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 xml:space="preserve">Основные недостатки отметочного обучения, которых необходимо избегать: </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1) учитель не должен сравнивать успехи учеников, так как это может испортить межличностные отношения в классе;</w:t>
      </w:r>
    </w:p>
    <w:p w:rsidR="009F7FBA" w:rsidRPr="00A108B7" w:rsidRDefault="009F7FBA" w:rsidP="009F7FBA">
      <w:pPr>
        <w:spacing w:after="0" w:line="240" w:lineRule="auto"/>
        <w:ind w:firstLine="0"/>
        <w:jc w:val="both"/>
        <w:rPr>
          <w:rFonts w:eastAsia="Times New Roman"/>
          <w:sz w:val="24"/>
          <w:szCs w:val="24"/>
          <w:lang w:eastAsia="ru-RU"/>
        </w:rPr>
      </w:pPr>
      <w:r w:rsidRPr="00A108B7">
        <w:rPr>
          <w:rFonts w:eastAsia="Times New Roman"/>
          <w:sz w:val="29"/>
          <w:szCs w:val="29"/>
          <w:lang w:eastAsia="ru-RU"/>
        </w:rPr>
        <w:t xml:space="preserve">2) часто при выставлении оценок учителя допускают ошибки, которые могут стать причиной конфликтов. Самая распространенная из них – перенос личного отношения к ученику на оценку его знаний. </w:t>
      </w:r>
    </w:p>
    <w:p w:rsidR="009F7FBA" w:rsidRPr="00A108B7" w:rsidRDefault="009F7FBA" w:rsidP="009F7FBA">
      <w:pPr>
        <w:spacing w:after="120" w:line="240" w:lineRule="auto"/>
        <w:ind w:firstLine="0"/>
        <w:jc w:val="both"/>
        <w:rPr>
          <w:rFonts w:eastAsia="Times New Roman"/>
          <w:sz w:val="24"/>
          <w:szCs w:val="24"/>
          <w:lang w:eastAsia="ru-RU"/>
        </w:rPr>
      </w:pPr>
      <w:r w:rsidRPr="00A108B7">
        <w:rPr>
          <w:rFonts w:eastAsia="Times New Roman"/>
          <w:sz w:val="29"/>
          <w:szCs w:val="29"/>
          <w:lang w:eastAsia="ru-RU"/>
        </w:rPr>
        <w:t>Оценка и отметка не равны, хотя по своей сути служат одному и тому же делу - ученик должен чувствовать себя успешной личностью и мы педагоги должны найти «правильный ключ» к каждому ученику.</w:t>
      </w:r>
    </w:p>
    <w:p w:rsidR="005F6ECC" w:rsidRDefault="009F7FBA" w:rsidP="009F7FBA">
      <w:pPr>
        <w:spacing w:after="240" w:line="240" w:lineRule="auto"/>
        <w:ind w:firstLine="0"/>
        <w:rPr>
          <w:rFonts w:eastAsia="Times New Roman"/>
          <w:sz w:val="24"/>
          <w:szCs w:val="24"/>
          <w:lang w:eastAsia="ru-RU"/>
        </w:rPr>
      </w:pPr>
      <w:r w:rsidRPr="00A108B7">
        <w:rPr>
          <w:rFonts w:eastAsia="Times New Roman"/>
          <w:sz w:val="24"/>
          <w:szCs w:val="24"/>
          <w:lang w:eastAsia="ru-RU"/>
        </w:rPr>
        <w:br/>
      </w:r>
      <w:r w:rsidRPr="00A108B7">
        <w:rPr>
          <w:rFonts w:eastAsia="Times New Roman"/>
          <w:sz w:val="24"/>
          <w:szCs w:val="24"/>
          <w:lang w:eastAsia="ru-RU"/>
        </w:rPr>
        <w:br/>
      </w:r>
      <w:r w:rsidRPr="00A108B7">
        <w:rPr>
          <w:rFonts w:eastAsia="Times New Roman"/>
          <w:sz w:val="24"/>
          <w:szCs w:val="24"/>
          <w:lang w:eastAsia="ru-RU"/>
        </w:rPr>
        <w:br/>
      </w: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5F6ECC" w:rsidRDefault="005F6ECC" w:rsidP="009F7FBA">
      <w:pPr>
        <w:spacing w:after="240" w:line="240" w:lineRule="auto"/>
        <w:ind w:firstLine="0"/>
        <w:rPr>
          <w:rFonts w:eastAsia="Times New Roman"/>
          <w:sz w:val="24"/>
          <w:szCs w:val="24"/>
          <w:lang w:eastAsia="ru-RU"/>
        </w:rPr>
      </w:pPr>
    </w:p>
    <w:p w:rsidR="009F7FBA" w:rsidRPr="00A108B7" w:rsidRDefault="009F7FBA" w:rsidP="009F7FBA">
      <w:pPr>
        <w:spacing w:after="240" w:line="240" w:lineRule="auto"/>
        <w:ind w:firstLine="0"/>
        <w:rPr>
          <w:rFonts w:eastAsia="Times New Roman"/>
          <w:sz w:val="24"/>
          <w:szCs w:val="24"/>
          <w:lang w:eastAsia="ru-RU"/>
        </w:rPr>
      </w:pPr>
      <w:r w:rsidRPr="00A108B7">
        <w:rPr>
          <w:rFonts w:eastAsia="Times New Roman"/>
          <w:sz w:val="24"/>
          <w:szCs w:val="24"/>
          <w:lang w:eastAsia="ru-RU"/>
        </w:rPr>
        <w:lastRenderedPageBreak/>
        <w:br/>
      </w:r>
    </w:p>
    <w:p w:rsidR="009F7FBA" w:rsidRPr="00A108B7" w:rsidRDefault="009F7FBA" w:rsidP="009F7FBA">
      <w:pPr>
        <w:spacing w:after="120" w:line="240" w:lineRule="auto"/>
        <w:ind w:firstLine="0"/>
        <w:jc w:val="center"/>
        <w:rPr>
          <w:rFonts w:eastAsia="Times New Roman"/>
          <w:sz w:val="24"/>
          <w:szCs w:val="24"/>
          <w:lang w:eastAsia="ru-RU"/>
        </w:rPr>
      </w:pPr>
      <w:r w:rsidRPr="00A108B7">
        <w:rPr>
          <w:rFonts w:eastAsia="Times New Roman"/>
          <w:b/>
          <w:bCs/>
          <w:sz w:val="29"/>
          <w:szCs w:val="29"/>
          <w:lang w:eastAsia="ru-RU"/>
        </w:rPr>
        <w:t>Литература</w:t>
      </w:r>
      <w:r w:rsidRPr="00A108B7">
        <w:rPr>
          <w:rFonts w:eastAsia="Times New Roman"/>
          <w:sz w:val="29"/>
          <w:szCs w:val="29"/>
          <w:lang w:eastAsia="ru-RU"/>
        </w:rPr>
        <w:br/>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Амонашвили</w:t>
      </w:r>
      <w:proofErr w:type="spellEnd"/>
      <w:r w:rsidRPr="009F7FBA">
        <w:rPr>
          <w:rFonts w:eastAsia="Times New Roman"/>
          <w:sz w:val="28"/>
          <w:szCs w:val="28"/>
          <w:lang w:eastAsia="ru-RU"/>
        </w:rPr>
        <w:t xml:space="preserve"> Ш.А. Воспитательная и образовательная функция оценки учения школьников. – М.: Педагогика, 1984.</w:t>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Бахмутский</w:t>
      </w:r>
      <w:proofErr w:type="spellEnd"/>
      <w:r w:rsidRPr="009F7FBA">
        <w:rPr>
          <w:rFonts w:eastAsia="Times New Roman"/>
          <w:sz w:val="28"/>
          <w:szCs w:val="28"/>
          <w:lang w:eastAsia="ru-RU"/>
        </w:rPr>
        <w:t> А.Е.. Школьная система оценки качества образования.// Школьные технологии. - 2004. - №1. - С. 136.</w:t>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Букатов</w:t>
      </w:r>
      <w:proofErr w:type="spellEnd"/>
      <w:r w:rsidRPr="009F7FBA">
        <w:rPr>
          <w:rFonts w:eastAsia="Times New Roman"/>
          <w:sz w:val="28"/>
          <w:szCs w:val="28"/>
          <w:lang w:eastAsia="ru-RU"/>
        </w:rPr>
        <w:t xml:space="preserve"> В.М. Школьная </w:t>
      </w:r>
      <w:proofErr w:type="gramStart"/>
      <w:r w:rsidRPr="009F7FBA">
        <w:rPr>
          <w:rFonts w:eastAsia="Times New Roman"/>
          <w:sz w:val="28"/>
          <w:szCs w:val="28"/>
          <w:lang w:eastAsia="ru-RU"/>
        </w:rPr>
        <w:t>оценка.:</w:t>
      </w:r>
      <w:proofErr w:type="gramEnd"/>
      <w:r w:rsidRPr="009F7FBA">
        <w:rPr>
          <w:rFonts w:eastAsia="Times New Roman"/>
          <w:sz w:val="28"/>
          <w:szCs w:val="28"/>
          <w:lang w:eastAsia="ru-RU"/>
        </w:rPr>
        <w:t xml:space="preserve"> М., 2006.</w:t>
      </w:r>
    </w:p>
    <w:p w:rsidR="009F7FB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Подласый</w:t>
      </w:r>
      <w:proofErr w:type="spellEnd"/>
      <w:r w:rsidRPr="009F7FBA">
        <w:rPr>
          <w:rFonts w:eastAsia="Times New Roman"/>
          <w:sz w:val="28"/>
          <w:szCs w:val="28"/>
          <w:lang w:eastAsia="ru-RU"/>
        </w:rPr>
        <w:t xml:space="preserve"> И.П. Педагогика. Новый курс: Учебник для студ. </w:t>
      </w:r>
      <w:proofErr w:type="spellStart"/>
      <w:r w:rsidRPr="009F7FBA">
        <w:rPr>
          <w:rFonts w:eastAsia="Times New Roman"/>
          <w:sz w:val="28"/>
          <w:szCs w:val="28"/>
          <w:lang w:eastAsia="ru-RU"/>
        </w:rPr>
        <w:t>пед</w:t>
      </w:r>
      <w:proofErr w:type="spellEnd"/>
      <w:proofErr w:type="gramStart"/>
      <w:r w:rsidRPr="009F7FBA">
        <w:rPr>
          <w:rFonts w:eastAsia="Times New Roman"/>
          <w:sz w:val="28"/>
          <w:szCs w:val="28"/>
          <w:lang w:eastAsia="ru-RU"/>
        </w:rPr>
        <w:t>. вузов</w:t>
      </w:r>
      <w:proofErr w:type="gramEnd"/>
      <w:r w:rsidRPr="009F7FBA">
        <w:rPr>
          <w:rFonts w:eastAsia="Times New Roman"/>
          <w:sz w:val="28"/>
          <w:szCs w:val="28"/>
          <w:lang w:eastAsia="ru-RU"/>
        </w:rPr>
        <w:t xml:space="preserve">: В 2 кн. – М.: </w:t>
      </w:r>
      <w:proofErr w:type="spellStart"/>
      <w:r w:rsidRPr="009F7FBA">
        <w:rPr>
          <w:rFonts w:eastAsia="Times New Roman"/>
          <w:sz w:val="28"/>
          <w:szCs w:val="28"/>
          <w:lang w:eastAsia="ru-RU"/>
        </w:rPr>
        <w:t>Владос</w:t>
      </w:r>
      <w:proofErr w:type="spellEnd"/>
      <w:r w:rsidRPr="009F7FBA">
        <w:rPr>
          <w:rFonts w:eastAsia="Times New Roman"/>
          <w:sz w:val="28"/>
          <w:szCs w:val="28"/>
          <w:lang w:eastAsia="ru-RU"/>
        </w:rPr>
        <w:t>, 1999.</w:t>
      </w:r>
    </w:p>
    <w:p w:rsidR="0084458A" w:rsidRPr="009F7FBA" w:rsidRDefault="009F7FBA" w:rsidP="009F7FBA">
      <w:pPr>
        <w:numPr>
          <w:ilvl w:val="0"/>
          <w:numId w:val="4"/>
        </w:numPr>
        <w:spacing w:after="0" w:line="240" w:lineRule="auto"/>
        <w:jc w:val="both"/>
        <w:textAlignment w:val="baseline"/>
        <w:rPr>
          <w:rFonts w:eastAsia="Times New Roman"/>
          <w:sz w:val="28"/>
          <w:szCs w:val="28"/>
          <w:lang w:eastAsia="ru-RU"/>
        </w:rPr>
      </w:pPr>
      <w:proofErr w:type="spellStart"/>
      <w:r w:rsidRPr="009F7FBA">
        <w:rPr>
          <w:rFonts w:eastAsia="Times New Roman"/>
          <w:sz w:val="28"/>
          <w:szCs w:val="28"/>
          <w:lang w:eastAsia="ru-RU"/>
        </w:rPr>
        <w:t>Чошанов</w:t>
      </w:r>
      <w:proofErr w:type="spellEnd"/>
      <w:r w:rsidRPr="009F7FBA">
        <w:rPr>
          <w:rFonts w:eastAsia="Times New Roman"/>
          <w:sz w:val="28"/>
          <w:szCs w:val="28"/>
          <w:lang w:eastAsia="ru-RU"/>
        </w:rPr>
        <w:t xml:space="preserve"> М.А. Школьная оценка: старые проблемы и новые перспективы //Педагогика.-2000.-№10.-С.95.</w:t>
      </w:r>
    </w:p>
    <w:p w:rsidR="0084458A" w:rsidRPr="009F7FBA" w:rsidRDefault="0084458A" w:rsidP="009F7FBA">
      <w:pPr>
        <w:numPr>
          <w:ilvl w:val="0"/>
          <w:numId w:val="4"/>
        </w:numPr>
        <w:spacing w:after="0" w:line="240" w:lineRule="auto"/>
        <w:jc w:val="both"/>
        <w:rPr>
          <w:rFonts w:eastAsia="Times New Roman"/>
          <w:sz w:val="28"/>
          <w:szCs w:val="28"/>
          <w:lang w:eastAsia="ru-RU"/>
        </w:rPr>
      </w:pPr>
      <w:r w:rsidRPr="009F7FBA">
        <w:rPr>
          <w:rFonts w:eastAsia="Times New Roman"/>
          <w:color w:val="000000"/>
          <w:sz w:val="28"/>
          <w:szCs w:val="28"/>
          <w:shd w:val="clear" w:color="auto" w:fill="FFFFFF"/>
          <w:lang w:eastAsia="ru-RU"/>
        </w:rPr>
        <w:t>Новиков,  А.М. Контроль, оценка, рефлексия / А.М. Новиков // Школьные технологии. - 2008. - № 1. - С. 143-148. </w:t>
      </w:r>
    </w:p>
    <w:p w:rsidR="0084458A" w:rsidRPr="009F7FBA" w:rsidRDefault="0084458A" w:rsidP="009F7FBA">
      <w:pPr>
        <w:numPr>
          <w:ilvl w:val="0"/>
          <w:numId w:val="4"/>
        </w:numPr>
        <w:spacing w:after="0" w:line="240" w:lineRule="auto"/>
        <w:jc w:val="both"/>
        <w:rPr>
          <w:rFonts w:eastAsia="Times New Roman"/>
          <w:sz w:val="28"/>
          <w:szCs w:val="28"/>
          <w:lang w:eastAsia="ru-RU"/>
        </w:rPr>
      </w:pPr>
      <w:proofErr w:type="spellStart"/>
      <w:r w:rsidRPr="009F7FBA">
        <w:rPr>
          <w:rFonts w:eastAsia="Times New Roman"/>
          <w:color w:val="000000"/>
          <w:sz w:val="28"/>
          <w:szCs w:val="28"/>
          <w:shd w:val="clear" w:color="auto" w:fill="FFFFFF"/>
          <w:lang w:eastAsia="ru-RU"/>
        </w:rPr>
        <w:t>Цукерман</w:t>
      </w:r>
      <w:proofErr w:type="spellEnd"/>
      <w:r w:rsidRPr="009F7FBA">
        <w:rPr>
          <w:rFonts w:eastAsia="Times New Roman"/>
          <w:color w:val="000000"/>
          <w:sz w:val="28"/>
          <w:szCs w:val="28"/>
          <w:shd w:val="clear" w:color="auto" w:fill="FFFFFF"/>
          <w:lang w:eastAsia="ru-RU"/>
        </w:rPr>
        <w:t xml:space="preserve">, Г.А. Введение в школьную жизнь/ </w:t>
      </w:r>
      <w:proofErr w:type="spellStart"/>
      <w:r w:rsidRPr="009F7FBA">
        <w:rPr>
          <w:rFonts w:eastAsia="Times New Roman"/>
          <w:color w:val="000000"/>
          <w:sz w:val="28"/>
          <w:szCs w:val="28"/>
          <w:shd w:val="clear" w:color="auto" w:fill="FFFFFF"/>
          <w:lang w:eastAsia="ru-RU"/>
        </w:rPr>
        <w:t>Г.А.Цукерман</w:t>
      </w:r>
      <w:proofErr w:type="spellEnd"/>
      <w:r w:rsidRPr="009F7FBA">
        <w:rPr>
          <w:rFonts w:eastAsia="Times New Roman"/>
          <w:color w:val="000000"/>
          <w:sz w:val="28"/>
          <w:szCs w:val="28"/>
          <w:shd w:val="clear" w:color="auto" w:fill="FFFFFF"/>
          <w:lang w:eastAsia="ru-RU"/>
        </w:rPr>
        <w:t xml:space="preserve">. – </w:t>
      </w:r>
      <w:proofErr w:type="gramStart"/>
      <w:r w:rsidRPr="009F7FBA">
        <w:rPr>
          <w:rFonts w:eastAsia="Times New Roman"/>
          <w:color w:val="000000"/>
          <w:sz w:val="28"/>
          <w:szCs w:val="28"/>
          <w:shd w:val="clear" w:color="auto" w:fill="FFFFFF"/>
          <w:lang w:eastAsia="ru-RU"/>
        </w:rPr>
        <w:t>Москва :</w:t>
      </w:r>
      <w:proofErr w:type="spellStart"/>
      <w:r w:rsidRPr="009F7FBA">
        <w:rPr>
          <w:rFonts w:eastAsia="Times New Roman"/>
          <w:color w:val="000000"/>
          <w:sz w:val="28"/>
          <w:szCs w:val="28"/>
          <w:shd w:val="clear" w:color="auto" w:fill="FFFFFF"/>
          <w:lang w:eastAsia="ru-RU"/>
        </w:rPr>
        <w:t>Генеззис</w:t>
      </w:r>
      <w:proofErr w:type="spellEnd"/>
      <w:proofErr w:type="gramEnd"/>
      <w:r w:rsidRPr="009F7FBA">
        <w:rPr>
          <w:rFonts w:eastAsia="Times New Roman"/>
          <w:color w:val="000000"/>
          <w:sz w:val="28"/>
          <w:szCs w:val="28"/>
          <w:shd w:val="clear" w:color="auto" w:fill="FFFFFF"/>
          <w:lang w:eastAsia="ru-RU"/>
        </w:rPr>
        <w:t>, 2003. – с.130</w:t>
      </w:r>
    </w:p>
    <w:p w:rsidR="0084458A" w:rsidRPr="009F7FBA" w:rsidRDefault="0084458A" w:rsidP="009F7FBA">
      <w:pPr>
        <w:numPr>
          <w:ilvl w:val="0"/>
          <w:numId w:val="4"/>
        </w:numPr>
        <w:spacing w:after="0" w:line="240" w:lineRule="auto"/>
        <w:jc w:val="both"/>
        <w:rPr>
          <w:rFonts w:eastAsia="Times New Roman"/>
          <w:sz w:val="28"/>
          <w:szCs w:val="28"/>
          <w:lang w:eastAsia="ru-RU"/>
        </w:rPr>
      </w:pPr>
      <w:proofErr w:type="spellStart"/>
      <w:r w:rsidRPr="009F7FBA">
        <w:rPr>
          <w:rFonts w:eastAsia="Times New Roman"/>
          <w:color w:val="000000"/>
          <w:sz w:val="28"/>
          <w:szCs w:val="28"/>
          <w:shd w:val="clear" w:color="auto" w:fill="FFFFFF"/>
          <w:lang w:eastAsia="ru-RU"/>
        </w:rPr>
        <w:t>Цукерман</w:t>
      </w:r>
      <w:proofErr w:type="spellEnd"/>
      <w:r w:rsidRPr="009F7FBA">
        <w:rPr>
          <w:rFonts w:eastAsia="Times New Roman"/>
          <w:color w:val="000000"/>
          <w:sz w:val="28"/>
          <w:szCs w:val="28"/>
          <w:shd w:val="clear" w:color="auto" w:fill="FFFFFF"/>
          <w:lang w:eastAsia="ru-RU"/>
        </w:rPr>
        <w:t xml:space="preserve">, Г.А. Оценка без отметки / </w:t>
      </w:r>
      <w:proofErr w:type="spellStart"/>
      <w:r w:rsidRPr="009F7FBA">
        <w:rPr>
          <w:rFonts w:eastAsia="Times New Roman"/>
          <w:color w:val="000000"/>
          <w:sz w:val="28"/>
          <w:szCs w:val="28"/>
          <w:shd w:val="clear" w:color="auto" w:fill="FFFFFF"/>
          <w:lang w:eastAsia="ru-RU"/>
        </w:rPr>
        <w:t>Г.А.Цукерман</w:t>
      </w:r>
      <w:proofErr w:type="spellEnd"/>
      <w:r w:rsidRPr="009F7FBA">
        <w:rPr>
          <w:rFonts w:eastAsia="Times New Roman"/>
          <w:color w:val="000000"/>
          <w:sz w:val="28"/>
          <w:szCs w:val="28"/>
          <w:shd w:val="clear" w:color="auto" w:fill="FFFFFF"/>
          <w:lang w:eastAsia="ru-RU"/>
        </w:rPr>
        <w:t xml:space="preserve">. – </w:t>
      </w:r>
      <w:proofErr w:type="gramStart"/>
      <w:r w:rsidRPr="009F7FBA">
        <w:rPr>
          <w:rFonts w:eastAsia="Times New Roman"/>
          <w:color w:val="000000"/>
          <w:sz w:val="28"/>
          <w:szCs w:val="28"/>
          <w:shd w:val="clear" w:color="auto" w:fill="FFFFFF"/>
          <w:lang w:eastAsia="ru-RU"/>
        </w:rPr>
        <w:t>Москва :</w:t>
      </w:r>
      <w:proofErr w:type="gramEnd"/>
      <w:r w:rsidRPr="009F7FBA">
        <w:rPr>
          <w:rFonts w:eastAsia="Times New Roman"/>
          <w:color w:val="000000"/>
          <w:sz w:val="28"/>
          <w:szCs w:val="28"/>
          <w:shd w:val="clear" w:color="auto" w:fill="FFFFFF"/>
          <w:lang w:eastAsia="ru-RU"/>
        </w:rPr>
        <w:t xml:space="preserve"> Рига, 1999. – с.98</w:t>
      </w:r>
    </w:p>
    <w:p w:rsidR="0084458A" w:rsidRDefault="0084458A" w:rsidP="009F7FBA">
      <w:pPr>
        <w:numPr>
          <w:ilvl w:val="0"/>
          <w:numId w:val="4"/>
        </w:numPr>
        <w:spacing w:after="0" w:line="240" w:lineRule="auto"/>
        <w:jc w:val="both"/>
      </w:pPr>
      <w:r w:rsidRPr="009F7FBA">
        <w:rPr>
          <w:rFonts w:eastAsia="Times New Roman"/>
          <w:color w:val="000000"/>
          <w:sz w:val="28"/>
          <w:szCs w:val="28"/>
          <w:shd w:val="clear" w:color="auto" w:fill="FFFFFF"/>
          <w:lang w:eastAsia="ru-RU"/>
        </w:rPr>
        <w:t xml:space="preserve">Шумилова, Н.Н. </w:t>
      </w:r>
      <w:proofErr w:type="spellStart"/>
      <w:r w:rsidRPr="009F7FBA">
        <w:rPr>
          <w:rFonts w:eastAsia="Times New Roman"/>
          <w:color w:val="000000"/>
          <w:sz w:val="28"/>
          <w:szCs w:val="28"/>
          <w:shd w:val="clear" w:color="auto" w:fill="FFFFFF"/>
          <w:lang w:eastAsia="ru-RU"/>
        </w:rPr>
        <w:t>Безотметочное</w:t>
      </w:r>
      <w:proofErr w:type="spellEnd"/>
      <w:r w:rsidRPr="009F7FBA">
        <w:rPr>
          <w:rFonts w:eastAsia="Times New Roman"/>
          <w:color w:val="000000"/>
          <w:sz w:val="28"/>
          <w:szCs w:val="28"/>
          <w:shd w:val="clear" w:color="auto" w:fill="FFFFFF"/>
          <w:lang w:eastAsia="ru-RU"/>
        </w:rPr>
        <w:t xml:space="preserve"> оценивание учащихся /Н.Н. Шумилова //   Начальная школа</w:t>
      </w:r>
      <w:r w:rsidRPr="00836BC5">
        <w:rPr>
          <w:rFonts w:eastAsia="Times New Roman"/>
          <w:color w:val="000000"/>
          <w:sz w:val="29"/>
          <w:szCs w:val="29"/>
          <w:shd w:val="clear" w:color="auto" w:fill="FFFFFF"/>
          <w:lang w:eastAsia="ru-RU"/>
        </w:rPr>
        <w:t xml:space="preserve"> . - 2009. - № 4. - С. 105-108. </w:t>
      </w:r>
      <w:r w:rsidRPr="009F7FBA">
        <w:rPr>
          <w:rFonts w:eastAsia="Times New Roman"/>
          <w:sz w:val="24"/>
          <w:szCs w:val="24"/>
          <w:lang w:eastAsia="ru-RU"/>
        </w:rPr>
        <w:br/>
      </w:r>
      <w:r w:rsidRPr="009F7FBA">
        <w:rPr>
          <w:rFonts w:eastAsia="Times New Roman"/>
          <w:sz w:val="24"/>
          <w:szCs w:val="24"/>
          <w:lang w:eastAsia="ru-RU"/>
        </w:rPr>
        <w:br/>
      </w:r>
    </w:p>
    <w:sectPr w:rsidR="0084458A" w:rsidSect="00663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5188F"/>
    <w:multiLevelType w:val="multilevel"/>
    <w:tmpl w:val="A454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23A25"/>
    <w:multiLevelType w:val="multilevel"/>
    <w:tmpl w:val="A516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B6A82"/>
    <w:multiLevelType w:val="multilevel"/>
    <w:tmpl w:val="7A7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500A9"/>
    <w:multiLevelType w:val="hybridMultilevel"/>
    <w:tmpl w:val="1A046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D9"/>
    <w:rsid w:val="00053C99"/>
    <w:rsid w:val="004A711A"/>
    <w:rsid w:val="00591466"/>
    <w:rsid w:val="005E0A68"/>
    <w:rsid w:val="005F6ECC"/>
    <w:rsid w:val="00663400"/>
    <w:rsid w:val="0084458A"/>
    <w:rsid w:val="009C06D9"/>
    <w:rsid w:val="009C1DA8"/>
    <w:rsid w:val="009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47004-A624-440F-96CE-20B0875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00"/>
    <w:pPr>
      <w:spacing w:after="200" w:line="276" w:lineRule="auto"/>
      <w:ind w:firstLine="709"/>
    </w:pPr>
    <w:rPr>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6D9"/>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4482</Words>
  <Characters>25549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Наталья</cp:lastModifiedBy>
  <cp:revision>2</cp:revision>
  <dcterms:created xsi:type="dcterms:W3CDTF">2020-11-19T11:03:00Z</dcterms:created>
  <dcterms:modified xsi:type="dcterms:W3CDTF">2020-11-19T11:03:00Z</dcterms:modified>
</cp:coreProperties>
</file>