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CA18D" w14:textId="77777777"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bookmarkStart w:id="0" w:name="_GoBack"/>
      <w:bookmarkEnd w:id="0"/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14:paraId="6EF9AF69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 xml:space="preserve">                        А.В.Кадлубай</w:t>
      </w:r>
    </w:p>
    <w:p w14:paraId="7A886B5C" w14:textId="4AE47A1A" w:rsidR="00DA5109" w:rsidRPr="00487195" w:rsidRDefault="00487195" w:rsidP="00991E6C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 w:rsidRPr="00487195">
        <w:rPr>
          <w:sz w:val="30"/>
          <w:szCs w:val="30"/>
        </w:rPr>
        <w:t xml:space="preserve">5 августа </w:t>
      </w:r>
      <w:r>
        <w:rPr>
          <w:sz w:val="30"/>
          <w:szCs w:val="30"/>
        </w:rPr>
        <w:t>2024 г.</w:t>
      </w:r>
    </w:p>
    <w:p w14:paraId="3DEFC646" w14:textId="04C48E90"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487195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г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. </w:t>
      </w:r>
    </w:p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60BCF07C"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9F5F14" w:rsidRPr="00160D53">
        <w:rPr>
          <w:sz w:val="30"/>
          <w:szCs w:val="30"/>
          <w:shd w:val="clear" w:color="auto" w:fill="FFFFFF" w:themeFill="background1"/>
          <w:lang w:eastAsia="be-BY"/>
        </w:rPr>
        <w:t>24.04. 2024 г. № 47</w:t>
      </w:r>
      <w:r w:rsidR="009F5F14" w:rsidRPr="009F5F14">
        <w:rPr>
          <w:sz w:val="30"/>
          <w:szCs w:val="30"/>
          <w:shd w:val="clear" w:color="auto" w:fill="FFFFFF" w:themeFill="background1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«Аб тыпавых </w:t>
      </w:r>
      <w:r w:rsidR="003505B9" w:rsidRPr="00491246">
        <w:rPr>
          <w:sz w:val="30"/>
          <w:szCs w:val="30"/>
          <w:lang w:eastAsia="be-BY"/>
        </w:rPr>
        <w:t xml:space="preserve">вучэбных </w:t>
      </w:r>
      <w:r w:rsidR="00974647" w:rsidRPr="00491246">
        <w:rPr>
          <w:sz w:val="30"/>
          <w:szCs w:val="30"/>
          <w:lang w:eastAsia="be-BY"/>
        </w:rPr>
        <w:t>планах агульнай сярэдняй адукацыі»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0C7FC7" w:rsidRPr="00491246">
        <w:rPr>
          <w:rFonts w:eastAsia="Times New Roman"/>
          <w:sz w:val="30"/>
          <w:szCs w:val="30"/>
        </w:rPr>
        <w:t xml:space="preserve"> 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14:paraId="472A49B6" w14:textId="77E73370" w:rsidR="00CF3C84" w:rsidRPr="00BB6903" w:rsidRDefault="006650B8" w:rsidP="006650B8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 w:themeFill="background1"/>
        </w:rPr>
        <w:t>Образовательный процесс при реализации о</w:t>
      </w:r>
      <w:r w:rsidR="00153DCB" w:rsidRPr="002445D2">
        <w:rPr>
          <w:sz w:val="30"/>
          <w:szCs w:val="30"/>
          <w:shd w:val="clear" w:color="auto" w:fill="FFFFFF" w:themeFill="background1"/>
        </w:rPr>
        <w:t>бразовательн</w:t>
      </w:r>
      <w:r>
        <w:rPr>
          <w:sz w:val="30"/>
          <w:szCs w:val="30"/>
          <w:shd w:val="clear" w:color="auto" w:fill="FFFFFF" w:themeFill="background1"/>
        </w:rPr>
        <w:t>ой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программ</w:t>
      </w:r>
      <w:r>
        <w:rPr>
          <w:sz w:val="30"/>
          <w:szCs w:val="30"/>
          <w:shd w:val="clear" w:color="auto" w:fill="FFFFFF" w:themeFill="background1"/>
        </w:rPr>
        <w:t>ы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классах может </w:t>
      </w:r>
      <w:r w:rsidR="00153DCB" w:rsidRPr="006650B8">
        <w:rPr>
          <w:sz w:val="30"/>
          <w:szCs w:val="30"/>
          <w:shd w:val="clear" w:color="auto" w:fill="FFFFFF" w:themeFill="background1"/>
        </w:rPr>
        <w:t>осуществляться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="00153DCB" w:rsidRPr="00BB6903">
        <w:rPr>
          <w:sz w:val="30"/>
          <w:szCs w:val="30"/>
          <w:shd w:val="clear" w:color="auto" w:fill="FFFFFF" w:themeFill="background1"/>
        </w:rPr>
        <w:t>молодежи</w:t>
      </w:r>
      <w:r w:rsidR="00153DCB"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="00153DCB"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lastRenderedPageBreak/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081C1E7F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E840B61" w14:textId="4B6D9341"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C0E19">
        <w:rPr>
          <w:sz w:val="30"/>
          <w:szCs w:val="30"/>
        </w:rPr>
        <w:t xml:space="preserve"> </w:t>
      </w:r>
      <w:r w:rsidR="007A5448" w:rsidRPr="007D1827">
        <w:rPr>
          <w:sz w:val="30"/>
          <w:szCs w:val="30"/>
        </w:rPr>
        <w:t xml:space="preserve">от </w:t>
      </w:r>
      <w:r w:rsidR="0008645B" w:rsidRPr="00160D53">
        <w:rPr>
          <w:sz w:val="30"/>
          <w:szCs w:val="30"/>
        </w:rPr>
        <w:t>25.04.2024 № 176</w:t>
      </w:r>
      <w:r w:rsidR="0008645B" w:rsidRPr="0008645B">
        <w:rPr>
          <w:sz w:val="30"/>
          <w:szCs w:val="30"/>
        </w:rPr>
        <w:t xml:space="preserve"> «Об организации образовательного процесса по 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5734AF" w:rsidRPr="007C0E19">
        <w:rPr>
          <w:sz w:val="30"/>
          <w:szCs w:val="30"/>
        </w:rPr>
        <w:t xml:space="preserve"> </w:t>
      </w:r>
      <w:r w:rsidR="0009300A" w:rsidRPr="007C0E19">
        <w:rPr>
          <w:sz w:val="30"/>
          <w:szCs w:val="30"/>
        </w:rPr>
        <w:t>определен</w:t>
      </w:r>
      <w:r w:rsidR="007F6A5B" w:rsidRPr="007C0E19">
        <w:rPr>
          <w:sz w:val="30"/>
          <w:szCs w:val="30"/>
        </w:rPr>
        <w:t xml:space="preserve"> 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7F6A5B" w:rsidRPr="00D6470E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DE3318" w:rsidRPr="007C0E19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 w:rsidRPr="006650B8">
        <w:rPr>
          <w:sz w:val="30"/>
          <w:szCs w:val="30"/>
        </w:rPr>
        <w:t xml:space="preserve">реализующих образовательную программу </w:t>
      </w:r>
      <w:r w:rsidR="005734AF" w:rsidRPr="006650B8">
        <w:rPr>
          <w:sz w:val="30"/>
          <w:szCs w:val="30"/>
        </w:rPr>
        <w:t xml:space="preserve">профессиональной подготовки </w:t>
      </w:r>
      <w:r w:rsidR="002C0FE5" w:rsidRPr="006650B8">
        <w:rPr>
          <w:sz w:val="30"/>
          <w:szCs w:val="30"/>
        </w:rPr>
        <w:t>рабочих (</w:t>
      </w:r>
      <w:r w:rsidR="00FD507E" w:rsidRPr="006650B8">
        <w:rPr>
          <w:sz w:val="30"/>
          <w:szCs w:val="30"/>
        </w:rPr>
        <w:t xml:space="preserve">служащих) </w:t>
      </w:r>
      <w:r w:rsidR="005734AF" w:rsidRPr="006650B8">
        <w:rPr>
          <w:sz w:val="30"/>
          <w:szCs w:val="30"/>
        </w:rPr>
        <w:t xml:space="preserve">для учащихся </w:t>
      </w:r>
      <w:r w:rsidR="0041213E" w:rsidRPr="006650B8">
        <w:rPr>
          <w:sz w:val="30"/>
          <w:szCs w:val="30"/>
        </w:rPr>
        <w:t>X (XI) – XI (XII)</w:t>
      </w:r>
      <w:r w:rsidR="00793B2C" w:rsidRPr="006650B8">
        <w:rPr>
          <w:sz w:val="30"/>
          <w:szCs w:val="30"/>
        </w:rPr>
        <w:t xml:space="preserve"> </w:t>
      </w:r>
      <w:r w:rsidR="005734AF" w:rsidRPr="006650B8">
        <w:rPr>
          <w:sz w:val="30"/>
          <w:szCs w:val="30"/>
        </w:rPr>
        <w:t xml:space="preserve">классов </w:t>
      </w:r>
      <w:r w:rsidR="004D2078" w:rsidRPr="006650B8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14:paraId="5AB587FD" w14:textId="2FB14F4D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8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Pr="00826326">
        <w:rPr>
          <w:i/>
          <w:sz w:val="30"/>
          <w:szCs w:val="30"/>
        </w:rPr>
        <w:t xml:space="preserve">/ </w:t>
      </w:r>
      <w:hyperlink r:id="rId9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10997FD4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0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="00BB6903" w:rsidRPr="00BB1FEE">
        <w:rPr>
          <w:i/>
          <w:color w:val="5B9BD5" w:themeColor="accent1"/>
          <w:sz w:val="30"/>
          <w:szCs w:val="30"/>
        </w:rPr>
        <w:t>/</w:t>
      </w:r>
      <w:r w:rsidR="00BB6903">
        <w:rPr>
          <w:i/>
          <w:sz w:val="30"/>
          <w:szCs w:val="30"/>
        </w:rPr>
        <w:t xml:space="preserve"> </w:t>
      </w:r>
      <w:hyperlink r:id="rId11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lastRenderedPageBreak/>
        <w:t>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21C71330" w14:textId="4DF26215"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lastRenderedPageBreak/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71215238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lastRenderedPageBreak/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28B04A12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2827A13A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</w:t>
      </w:r>
      <w:r w:rsidR="00B9326B" w:rsidRPr="001B7B75">
        <w:rPr>
          <w:rFonts w:eastAsia="Times New Roman"/>
          <w:sz w:val="30"/>
          <w:szCs w:val="30"/>
        </w:rPr>
        <w:t>УОСО (УСО)</w:t>
      </w:r>
      <w:r w:rsidR="00B9326B">
        <w:rPr>
          <w:rFonts w:eastAsia="Times New Roman"/>
          <w:sz w:val="30"/>
          <w:szCs w:val="30"/>
        </w:rPr>
        <w:t xml:space="preserve"> </w:t>
      </w:r>
      <w:r w:rsidRPr="0025774B">
        <w:rPr>
          <w:rFonts w:eastAsia="Times New Roman"/>
          <w:sz w:val="30"/>
          <w:szCs w:val="30"/>
        </w:rPr>
        <w:t>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2. Учебный план УОСО (УСО) должен содержать учебный предмет «Трудовое обучение». В пояснительной записке к учебному плану </w:t>
      </w:r>
      <w:r w:rsidRPr="008A48E7">
        <w:rPr>
          <w:sz w:val="30"/>
          <w:szCs w:val="30"/>
        </w:rPr>
        <w:lastRenderedPageBreak/>
        <w:t>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lastRenderedPageBreak/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lastRenderedPageBreak/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360E898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2F387211" w:rsidR="00672684" w:rsidRPr="005C5D96" w:rsidRDefault="00B9326B" w:rsidP="008116AD">
      <w:pPr>
        <w:ind w:firstLine="680"/>
        <w:jc w:val="both"/>
        <w:rPr>
          <w:sz w:val="30"/>
          <w:szCs w:val="30"/>
        </w:rPr>
      </w:pPr>
      <w:r w:rsidRPr="00B9326B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п</w:t>
      </w:r>
      <w:r w:rsidR="00672684" w:rsidRPr="005C5D96">
        <w:rPr>
          <w:sz w:val="30"/>
          <w:szCs w:val="30"/>
        </w:rPr>
        <w:t xml:space="preserve">редоставленные в УОСО (УСО) ведомости отметок (при организации трудового обучения по </w:t>
      </w:r>
      <w:r w:rsidR="00672684" w:rsidRPr="005C5D96">
        <w:rPr>
          <w:sz w:val="30"/>
          <w:szCs w:val="30"/>
          <w:lang w:val="en-US"/>
        </w:rPr>
        <w:t>II</w:t>
      </w:r>
      <w:r w:rsidR="00672684" w:rsidRPr="005C5D96">
        <w:rPr>
          <w:sz w:val="30"/>
          <w:szCs w:val="30"/>
        </w:rPr>
        <w:t xml:space="preserve"> и </w:t>
      </w:r>
      <w:r w:rsidR="00672684" w:rsidRPr="005C5D96">
        <w:rPr>
          <w:sz w:val="30"/>
          <w:szCs w:val="30"/>
          <w:lang w:val="en-US"/>
        </w:rPr>
        <w:t>III</w:t>
      </w:r>
      <w:r w:rsidR="00672684"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60E04FE8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9207C">
        <w:rPr>
          <w:sz w:val="30"/>
          <w:szCs w:val="30"/>
        </w:rPr>
        <w:t>При</w:t>
      </w:r>
      <w:r w:rsidR="00BD600C" w:rsidRPr="0049207C">
        <w:rPr>
          <w:sz w:val="30"/>
          <w:szCs w:val="30"/>
        </w:rPr>
        <w:t xml:space="preserve"> организации</w:t>
      </w:r>
      <w:r w:rsidRPr="0049207C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49207C">
        <w:rPr>
          <w:sz w:val="30"/>
          <w:szCs w:val="30"/>
        </w:rPr>
        <w:t>на каждую из профессий (групп): 6 учебных часов на одну группу предусмотрены типов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учебн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план</w:t>
      </w:r>
      <w:r w:rsidR="0049207C" w:rsidRPr="0049207C">
        <w:rPr>
          <w:sz w:val="30"/>
          <w:szCs w:val="30"/>
        </w:rPr>
        <w:t>ом</w:t>
      </w:r>
      <w:r w:rsidR="00F02C5A" w:rsidRPr="0049207C">
        <w:rPr>
          <w:sz w:val="30"/>
          <w:szCs w:val="30"/>
        </w:rPr>
        <w:t xml:space="preserve"> </w:t>
      </w:r>
      <w:r w:rsidR="00AB05CF" w:rsidRPr="0049207C">
        <w:rPr>
          <w:sz w:val="30"/>
          <w:szCs w:val="30"/>
        </w:rPr>
        <w:t>средней школы</w:t>
      </w:r>
      <w:r w:rsidR="0049207C" w:rsidRPr="0049207C">
        <w:rPr>
          <w:sz w:val="30"/>
          <w:szCs w:val="30"/>
        </w:rPr>
        <w:t xml:space="preserve">, типовым учебным планом школы-интерната </w:t>
      </w:r>
      <w:r w:rsidR="00AB05CF" w:rsidRPr="0049207C">
        <w:rPr>
          <w:sz w:val="30"/>
          <w:szCs w:val="30"/>
        </w:rPr>
        <w:t>для детей-сирот и детей, оставшихся без попечения родителей</w:t>
      </w:r>
      <w:r w:rsidR="00C16A26" w:rsidRPr="0049207C">
        <w:rPr>
          <w:sz w:val="30"/>
          <w:szCs w:val="30"/>
        </w:rPr>
        <w:t>)</w:t>
      </w:r>
      <w:r w:rsidR="00AB05CF" w:rsidRPr="0049207C">
        <w:rPr>
          <w:sz w:val="30"/>
          <w:szCs w:val="30"/>
        </w:rPr>
        <w:t xml:space="preserve">, </w:t>
      </w:r>
      <w:r w:rsidR="00B37864" w:rsidRPr="0049207C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49207C">
        <w:rPr>
          <w:sz w:val="30"/>
          <w:szCs w:val="30"/>
        </w:rPr>
        <w:t>пункт</w:t>
      </w:r>
      <w:r w:rsidR="0049207C" w:rsidRPr="0049207C">
        <w:rPr>
          <w:sz w:val="30"/>
          <w:szCs w:val="30"/>
        </w:rPr>
        <w:t>ами</w:t>
      </w:r>
      <w:r w:rsidR="00666611" w:rsidRPr="0049207C">
        <w:rPr>
          <w:sz w:val="30"/>
          <w:szCs w:val="30"/>
        </w:rPr>
        <w:t xml:space="preserve"> 3 примечаний к </w:t>
      </w:r>
      <w:r w:rsidR="0049207C" w:rsidRPr="0049207C">
        <w:rPr>
          <w:sz w:val="30"/>
          <w:szCs w:val="30"/>
        </w:rPr>
        <w:t>данным</w:t>
      </w:r>
      <w:r w:rsidR="00666611" w:rsidRPr="0049207C">
        <w:rPr>
          <w:sz w:val="30"/>
          <w:szCs w:val="30"/>
        </w:rPr>
        <w:t xml:space="preserve"> типов</w:t>
      </w:r>
      <w:r w:rsidR="0049207C" w:rsidRPr="0049207C">
        <w:rPr>
          <w:sz w:val="30"/>
          <w:szCs w:val="30"/>
        </w:rPr>
        <w:t>ым</w:t>
      </w:r>
      <w:r w:rsidR="00666611" w:rsidRPr="0049207C">
        <w:rPr>
          <w:sz w:val="30"/>
          <w:szCs w:val="30"/>
        </w:rPr>
        <w:t xml:space="preserve"> </w:t>
      </w:r>
      <w:r w:rsidR="003A5662" w:rsidRPr="0049207C">
        <w:rPr>
          <w:sz w:val="30"/>
          <w:szCs w:val="30"/>
        </w:rPr>
        <w:t>учебн</w:t>
      </w:r>
      <w:r w:rsidR="0049207C" w:rsidRPr="0049207C">
        <w:rPr>
          <w:sz w:val="30"/>
          <w:szCs w:val="30"/>
        </w:rPr>
        <w:t>ым</w:t>
      </w:r>
      <w:r w:rsidR="003A5662" w:rsidRPr="0049207C">
        <w:rPr>
          <w:sz w:val="30"/>
          <w:szCs w:val="30"/>
        </w:rPr>
        <w:t xml:space="preserve"> </w:t>
      </w:r>
      <w:r w:rsidR="00666611" w:rsidRPr="0049207C">
        <w:rPr>
          <w:sz w:val="30"/>
          <w:szCs w:val="30"/>
        </w:rPr>
        <w:t>план</w:t>
      </w:r>
      <w:r w:rsidR="0049207C">
        <w:rPr>
          <w:sz w:val="30"/>
          <w:szCs w:val="30"/>
        </w:rPr>
        <w:t>ам.</w:t>
      </w:r>
      <w:r w:rsidR="00666611" w:rsidRPr="00B736D5">
        <w:rPr>
          <w:sz w:val="30"/>
          <w:szCs w:val="30"/>
        </w:rPr>
        <w:t xml:space="preserve">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</w:t>
      </w:r>
      <w:r w:rsidRPr="004E0D23">
        <w:rPr>
          <w:sz w:val="30"/>
          <w:szCs w:val="30"/>
        </w:rPr>
        <w:lastRenderedPageBreak/>
        <w:t>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06F851D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  <w:r w:rsidR="00017A36">
        <w:rPr>
          <w:b/>
          <w:sz w:val="30"/>
          <w:szCs w:val="30"/>
        </w:rPr>
        <w:t>. ВЫДАЧА ДОКУМЕНТОВ</w:t>
      </w:r>
    </w:p>
    <w:p w14:paraId="4A348B80" w14:textId="055F057A"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2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 xml:space="preserve">слушателей, стажеров при освоении содержания </w:t>
      </w:r>
      <w:r w:rsidR="004424D4" w:rsidRPr="004535FE">
        <w:rPr>
          <w:rFonts w:eastAsiaTheme="minorHAnsi"/>
          <w:sz w:val="30"/>
          <w:szCs w:val="30"/>
          <w:lang w:eastAsia="en-US"/>
        </w:rPr>
        <w:lastRenderedPageBreak/>
        <w:t>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</w:t>
      </w:r>
      <w:r w:rsidR="00B9326B">
        <w:rPr>
          <w:rFonts w:eastAsiaTheme="minorHAnsi"/>
          <w:sz w:val="30"/>
          <w:szCs w:val="30"/>
          <w:lang w:eastAsia="en-US"/>
        </w:rPr>
        <w:t>2</w:t>
      </w:r>
      <w:r w:rsidR="004535FE">
        <w:rPr>
          <w:rFonts w:eastAsiaTheme="minorHAnsi"/>
          <w:sz w:val="30"/>
          <w:szCs w:val="30"/>
          <w:lang w:eastAsia="en-US"/>
        </w:rPr>
        <w:t xml:space="preserve">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рекомендациями.</w:t>
      </w:r>
    </w:p>
    <w:p w14:paraId="5CD88D08" w14:textId="2460DDA4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6A6F99A2" w14:textId="579A3A5D" w:rsidR="00017A36" w:rsidRPr="001A2D26" w:rsidRDefault="00017A36" w:rsidP="00017A36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A2D26">
        <w:rPr>
          <w:sz w:val="30"/>
          <w:szCs w:val="30"/>
        </w:rPr>
        <w:t xml:space="preserve">сем учащимся УОСО (УСО) по завершении освоения ими образовательной программы профессиональной подготовки рабочих (служащих) в рамках учебного предмета «Трудовое обучение» без дополнительного запроса с их стороны в случаях, </w:t>
      </w:r>
      <w:r>
        <w:rPr>
          <w:sz w:val="30"/>
          <w:szCs w:val="30"/>
        </w:rPr>
        <w:t>если</w:t>
      </w:r>
      <w:r w:rsidRPr="001A2D26">
        <w:rPr>
          <w:sz w:val="30"/>
          <w:szCs w:val="30"/>
        </w:rPr>
        <w:t xml:space="preserve"> они не</w:t>
      </w:r>
      <w:r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экзамена по причинам, указанным в Методических рекомендациях по организации и проведению квалификационного экзамена по результатам освоения учащимися 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Pr="001A2D26">
        <w:rPr>
          <w:rFonts w:eastAsia="Times New Roman"/>
          <w:sz w:val="30"/>
          <w:szCs w:val="30"/>
        </w:rPr>
        <w:t xml:space="preserve">, </w:t>
      </w:r>
      <w:r w:rsidRPr="001A2D26">
        <w:rPr>
          <w:sz w:val="30"/>
          <w:szCs w:val="30"/>
        </w:rPr>
        <w:t>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(далее – Методические рекомендации)</w:t>
      </w:r>
      <w:r>
        <w:rPr>
          <w:sz w:val="30"/>
          <w:szCs w:val="30"/>
        </w:rPr>
        <w:t xml:space="preserve">, </w:t>
      </w:r>
      <w:r w:rsidRPr="001A2D26">
        <w:rPr>
          <w:sz w:val="30"/>
          <w:szCs w:val="30"/>
        </w:rPr>
        <w:t xml:space="preserve">выдается </w:t>
      </w:r>
      <w:r>
        <w:rPr>
          <w:sz w:val="30"/>
          <w:szCs w:val="30"/>
        </w:rPr>
        <w:t>с</w:t>
      </w:r>
      <w:r w:rsidRPr="001A2D26">
        <w:rPr>
          <w:sz w:val="30"/>
          <w:szCs w:val="30"/>
        </w:rPr>
        <w:t>правка об обучении</w:t>
      </w:r>
      <w:r>
        <w:rPr>
          <w:sz w:val="30"/>
          <w:szCs w:val="30"/>
        </w:rPr>
        <w:t>.</w:t>
      </w:r>
      <w:r w:rsidRPr="001A2D26">
        <w:rPr>
          <w:sz w:val="30"/>
          <w:szCs w:val="30"/>
        </w:rPr>
        <w:t xml:space="preserve"> 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lastRenderedPageBreak/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lastRenderedPageBreak/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3CFAD2B7" w:rsidR="006E799A" w:rsidRPr="00704DB4" w:rsidRDefault="00B9326B" w:rsidP="00704DB4">
      <w:pPr>
        <w:ind w:firstLine="680"/>
        <w:jc w:val="both"/>
        <w:rPr>
          <w:sz w:val="30"/>
          <w:szCs w:val="30"/>
        </w:rPr>
      </w:pPr>
      <w:r w:rsidRPr="00704DB4">
        <w:rPr>
          <w:bCs/>
          <w:sz w:val="30"/>
          <w:szCs w:val="30"/>
        </w:rPr>
        <w:t>При реализации</w:t>
      </w:r>
      <w:r>
        <w:rPr>
          <w:bCs/>
          <w:sz w:val="30"/>
          <w:szCs w:val="30"/>
        </w:rPr>
        <w:t xml:space="preserve">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</w:t>
      </w:r>
      <w:r w:rsidR="00704DB4">
        <w:rPr>
          <w:sz w:val="30"/>
          <w:szCs w:val="30"/>
        </w:rPr>
        <w:t xml:space="preserve"> </w:t>
      </w:r>
      <w:r w:rsidR="006E799A" w:rsidRPr="00E63A41">
        <w:rPr>
          <w:bCs/>
          <w:color w:val="000000" w:themeColor="text1"/>
          <w:sz w:val="30"/>
          <w:szCs w:val="30"/>
        </w:rPr>
        <w:t>следует</w:t>
      </w:r>
      <w:r w:rsidR="006E799A"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="006E799A"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3EB7CF9"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lastRenderedPageBreak/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3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311E1FE5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1A893376"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4" w:history="1">
        <w:r w:rsidR="00704DB4">
          <w:rPr>
            <w:rStyle w:val="ac"/>
            <w:color w:val="000000" w:themeColor="text1"/>
            <w:sz w:val="30"/>
            <w:szCs w:val="30"/>
            <w:u w:val="none"/>
          </w:rPr>
          <w:t>25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176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5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1785E188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 xml:space="preserve">, </w:t>
      </w:r>
      <w:r w:rsidR="00BC14C8" w:rsidRPr="002D0583">
        <w:rPr>
          <w:sz w:val="30"/>
          <w:szCs w:val="30"/>
          <w:lang w:val="be-BY" w:bidi="en-US"/>
        </w:rPr>
        <w:lastRenderedPageBreak/>
        <w:t>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017314D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62FD0C5" w14:textId="1216B7CC"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  <w:r w:rsidRPr="00315C4E">
        <w:rPr>
          <w:rFonts w:ascii="Segoe UI" w:hAnsi="Segoe UI" w:cs="Segoe UI"/>
          <w:sz w:val="30"/>
          <w:szCs w:val="30"/>
        </w:rPr>
        <w:t xml:space="preserve"> </w:t>
      </w:r>
    </w:p>
    <w:p w14:paraId="2577025C" w14:textId="7E72B438" w:rsidR="00140EA0" w:rsidRPr="00B446BF" w:rsidRDefault="00140EA0" w:rsidP="00140EA0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</w:rPr>
      </w:pPr>
      <w:r w:rsidRPr="00E85000">
        <w:rPr>
          <w:b/>
          <w:sz w:val="30"/>
          <w:szCs w:val="30"/>
        </w:rPr>
        <w:t xml:space="preserve">С 1 </w:t>
      </w:r>
      <w:r w:rsidR="00163CF1">
        <w:rPr>
          <w:b/>
          <w:sz w:val="30"/>
          <w:szCs w:val="30"/>
        </w:rPr>
        <w:t>сентября</w:t>
      </w:r>
      <w:r w:rsidRPr="00E85000">
        <w:rPr>
          <w:b/>
          <w:sz w:val="30"/>
          <w:szCs w:val="30"/>
        </w:rPr>
        <w:t xml:space="preserve"> 2024 года </w:t>
      </w:r>
      <w:r w:rsidR="00E674F4">
        <w:rPr>
          <w:b/>
          <w:sz w:val="30"/>
          <w:szCs w:val="30"/>
        </w:rPr>
        <w:t>организация</w:t>
      </w:r>
      <w:r w:rsidRPr="00E85000">
        <w:rPr>
          <w:b/>
          <w:sz w:val="30"/>
          <w:szCs w:val="30"/>
        </w:rPr>
        <w:t xml:space="preserve"> профессиональной подготовки </w:t>
      </w:r>
      <w:r w:rsidR="00E674F4">
        <w:rPr>
          <w:b/>
          <w:sz w:val="30"/>
          <w:szCs w:val="30"/>
        </w:rPr>
        <w:t xml:space="preserve">учащихся 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(XI)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–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XI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(XII)</w:t>
      </w:r>
      <w:r w:rsidR="00E674F4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Pr="00E85000">
        <w:rPr>
          <w:b/>
          <w:sz w:val="30"/>
          <w:szCs w:val="30"/>
        </w:rPr>
        <w:t>осуществля</w:t>
      </w:r>
      <w:r w:rsidR="00163CF1">
        <w:rPr>
          <w:b/>
          <w:sz w:val="30"/>
          <w:szCs w:val="30"/>
        </w:rPr>
        <w:t>ет</w:t>
      </w:r>
      <w:r w:rsidRPr="00E85000">
        <w:rPr>
          <w:b/>
          <w:sz w:val="30"/>
          <w:szCs w:val="30"/>
        </w:rPr>
        <w:t xml:space="preserve">ся посредством сетевой формы взаимодействия в соответствии с </w:t>
      </w:r>
      <w:r w:rsidR="00163CF1" w:rsidRPr="00B446BF">
        <w:rPr>
          <w:b/>
          <w:bCs/>
          <w:sz w:val="30"/>
          <w:szCs w:val="30"/>
        </w:rPr>
        <w:t>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</w:t>
      </w:r>
      <w:r w:rsidR="00163CF1" w:rsidRPr="00E674F4">
        <w:rPr>
          <w:b/>
          <w:bCs/>
          <w:sz w:val="30"/>
          <w:szCs w:val="30"/>
        </w:rPr>
        <w:t>).</w:t>
      </w:r>
    </w:p>
    <w:p w14:paraId="37E8A84E" w14:textId="1AFDE5EC" w:rsidR="00140EA0" w:rsidRPr="00315C4E" w:rsidRDefault="00B446BF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В</w:t>
      </w:r>
      <w:r w:rsidR="00140EA0">
        <w:rPr>
          <w:sz w:val="30"/>
          <w:szCs w:val="30"/>
        </w:rPr>
        <w:t xml:space="preserve"> соответствии с п. 21 Положения о сетевой форме взаимодействия при реализации образовательных программ</w:t>
      </w:r>
      <w:r>
        <w:rPr>
          <w:sz w:val="30"/>
          <w:szCs w:val="30"/>
        </w:rPr>
        <w:t xml:space="preserve"> </w:t>
      </w:r>
      <w:r w:rsidR="00140EA0">
        <w:rPr>
          <w:sz w:val="30"/>
          <w:szCs w:val="30"/>
        </w:rPr>
        <w:t xml:space="preserve">финансирование расходов на реализацию образовательной программы профессиональной подготовки </w:t>
      </w:r>
      <w:r w:rsidR="00140EA0" w:rsidRPr="002028BE">
        <w:rPr>
          <w:b/>
          <w:sz w:val="30"/>
          <w:szCs w:val="30"/>
        </w:rPr>
        <w:t xml:space="preserve">посредством сетевой формы взаимодействия </w:t>
      </w:r>
      <w:r w:rsidR="00140EA0"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lastRenderedPageBreak/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257FB266" w14:textId="6A4964FC" w:rsidR="00CB2980" w:rsidRPr="0008763C" w:rsidRDefault="00CB2980" w:rsidP="0008763C">
      <w:pPr>
        <w:shd w:val="clear" w:color="auto" w:fill="FFFFFF" w:themeFill="background1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lastRenderedPageBreak/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 xml:space="preserve"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9E0C" w14:textId="77777777" w:rsidR="0082795A" w:rsidRDefault="0082795A" w:rsidP="00797B45">
      <w:r>
        <w:separator/>
      </w:r>
    </w:p>
  </w:endnote>
  <w:endnote w:type="continuationSeparator" w:id="0">
    <w:p w14:paraId="6A97E1A9" w14:textId="77777777" w:rsidR="0082795A" w:rsidRDefault="0082795A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10A4A" w14:textId="77777777" w:rsidR="0082795A" w:rsidRDefault="0082795A" w:rsidP="00797B45">
      <w:r>
        <w:separator/>
      </w:r>
    </w:p>
  </w:footnote>
  <w:footnote w:type="continuationSeparator" w:id="0">
    <w:p w14:paraId="7AEF96F2" w14:textId="77777777" w:rsidR="0082795A" w:rsidRDefault="0082795A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7849CD4D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A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17A36"/>
    <w:rsid w:val="00020979"/>
    <w:rsid w:val="0002223C"/>
    <w:rsid w:val="00022885"/>
    <w:rsid w:val="0002557E"/>
    <w:rsid w:val="000267BB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45B"/>
    <w:rsid w:val="00086B14"/>
    <w:rsid w:val="00087396"/>
    <w:rsid w:val="0008763C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8A7"/>
    <w:rsid w:val="000D4F19"/>
    <w:rsid w:val="000D7765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D53"/>
    <w:rsid w:val="00160E71"/>
    <w:rsid w:val="0016174E"/>
    <w:rsid w:val="0016346F"/>
    <w:rsid w:val="00163CF1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753EE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07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38FD"/>
    <w:rsid w:val="00425187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87195"/>
    <w:rsid w:val="00491246"/>
    <w:rsid w:val="00491CCD"/>
    <w:rsid w:val="0049207C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0586C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C770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5CD9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50B8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F13F8"/>
    <w:rsid w:val="006F2F79"/>
    <w:rsid w:val="006F67D3"/>
    <w:rsid w:val="00704B40"/>
    <w:rsid w:val="00704DB4"/>
    <w:rsid w:val="0070540C"/>
    <w:rsid w:val="00705D08"/>
    <w:rsid w:val="00705F3A"/>
    <w:rsid w:val="00706ED8"/>
    <w:rsid w:val="0070737D"/>
    <w:rsid w:val="007113C6"/>
    <w:rsid w:val="0071618A"/>
    <w:rsid w:val="007164AC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641B"/>
    <w:rsid w:val="0081706E"/>
    <w:rsid w:val="0082322D"/>
    <w:rsid w:val="0082369A"/>
    <w:rsid w:val="00824372"/>
    <w:rsid w:val="00826326"/>
    <w:rsid w:val="0082795A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3894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91E6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3C2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5F14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150C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045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16BD9"/>
    <w:rsid w:val="00B20E22"/>
    <w:rsid w:val="00B20F7C"/>
    <w:rsid w:val="00B233E6"/>
    <w:rsid w:val="00B24FDC"/>
    <w:rsid w:val="00B269D8"/>
    <w:rsid w:val="00B32814"/>
    <w:rsid w:val="00B34F69"/>
    <w:rsid w:val="00B35059"/>
    <w:rsid w:val="00B37864"/>
    <w:rsid w:val="00B37FC2"/>
    <w:rsid w:val="00B40BE4"/>
    <w:rsid w:val="00B40E7E"/>
    <w:rsid w:val="00B42646"/>
    <w:rsid w:val="00B42907"/>
    <w:rsid w:val="00B43DDB"/>
    <w:rsid w:val="00B446BF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326B"/>
    <w:rsid w:val="00B960FA"/>
    <w:rsid w:val="00B97456"/>
    <w:rsid w:val="00BA18BD"/>
    <w:rsid w:val="00BA2D1A"/>
    <w:rsid w:val="00BA5AB4"/>
    <w:rsid w:val="00BA5CCE"/>
    <w:rsid w:val="00BA5E19"/>
    <w:rsid w:val="00BA6D51"/>
    <w:rsid w:val="00BB0239"/>
    <w:rsid w:val="00BB02FD"/>
    <w:rsid w:val="00BB1FEE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01AE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4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674F4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080F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1AB7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10">
    <w:name w:val="Неразрешенное упоминание1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by" TargetMode="External"/><Relationship Id="rId13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index.php?id=3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po.by/index.php?id=3349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920C-36E2-44B1-81C1-94B86B77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pc</cp:lastModifiedBy>
  <cp:revision>2</cp:revision>
  <cp:lastPrinted>2024-08-27T09:34:00Z</cp:lastPrinted>
  <dcterms:created xsi:type="dcterms:W3CDTF">2024-08-30T10:53:00Z</dcterms:created>
  <dcterms:modified xsi:type="dcterms:W3CDTF">2024-08-30T10:53:00Z</dcterms:modified>
</cp:coreProperties>
</file>