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501" w:rsidRPr="00EE2349" w:rsidRDefault="00F85501" w:rsidP="00F855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234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E23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2349">
        <w:rPr>
          <w:rFonts w:ascii="Times New Roman" w:hAnsi="Times New Roman" w:cs="Times New Roman"/>
          <w:b/>
          <w:bCs/>
          <w:sz w:val="28"/>
          <w:szCs w:val="28"/>
        </w:rPr>
        <w:t xml:space="preserve">ступень – «Мой ребенок – старшеклассник» </w:t>
      </w:r>
    </w:p>
    <w:p w:rsidR="00F85501" w:rsidRPr="00EE2349" w:rsidRDefault="00F85501" w:rsidP="00F855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349">
        <w:rPr>
          <w:rFonts w:ascii="Times New Roman" w:hAnsi="Times New Roman" w:cs="Times New Roman"/>
          <w:bCs/>
          <w:sz w:val="28"/>
          <w:szCs w:val="28"/>
        </w:rPr>
        <w:t xml:space="preserve">для родителей учащихся </w:t>
      </w:r>
      <w:r w:rsidRPr="00EE2349"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Pr="00EE2349">
        <w:rPr>
          <w:rFonts w:ascii="Times New Roman" w:hAnsi="Times New Roman" w:cs="Times New Roman"/>
          <w:bCs/>
          <w:sz w:val="28"/>
          <w:szCs w:val="28"/>
        </w:rPr>
        <w:t>-</w:t>
      </w:r>
      <w:r w:rsidRPr="00EE2349">
        <w:rPr>
          <w:rFonts w:ascii="Times New Roman" w:hAnsi="Times New Roman" w:cs="Times New Roman"/>
          <w:bCs/>
          <w:sz w:val="28"/>
          <w:szCs w:val="28"/>
          <w:lang w:val="en-US"/>
        </w:rPr>
        <w:t>XI</w:t>
      </w:r>
      <w:r w:rsidRPr="00EE2349">
        <w:rPr>
          <w:rFonts w:ascii="Times New Roman" w:hAnsi="Times New Roman" w:cs="Times New Roman"/>
          <w:bCs/>
          <w:sz w:val="28"/>
          <w:szCs w:val="28"/>
        </w:rPr>
        <w:t xml:space="preserve"> классов</w:t>
      </w:r>
    </w:p>
    <w:tbl>
      <w:tblPr>
        <w:tblStyle w:val="a3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804"/>
        <w:gridCol w:w="1843"/>
        <w:gridCol w:w="1984"/>
        <w:gridCol w:w="3402"/>
      </w:tblGrid>
      <w:tr w:rsidR="00F85501" w:rsidRPr="00EE2349" w:rsidTr="005B4BB7">
        <w:tc>
          <w:tcPr>
            <w:tcW w:w="709" w:type="dxa"/>
          </w:tcPr>
          <w:p w:rsidR="00F85501" w:rsidRPr="00EE2349" w:rsidRDefault="00F85501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F85501" w:rsidRPr="00EE2349" w:rsidRDefault="00F85501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 занятий, перечень изучаемых вопросов</w:t>
            </w:r>
          </w:p>
        </w:tc>
        <w:tc>
          <w:tcPr>
            <w:tcW w:w="1843" w:type="dxa"/>
          </w:tcPr>
          <w:p w:rsidR="00F85501" w:rsidRPr="00EE2349" w:rsidRDefault="00F85501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</w:t>
            </w: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984" w:type="dxa"/>
          </w:tcPr>
          <w:p w:rsidR="00F85501" w:rsidRPr="00EE2349" w:rsidRDefault="00F85501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рма проведе</w:t>
            </w: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3402" w:type="dxa"/>
          </w:tcPr>
          <w:p w:rsidR="00F85501" w:rsidRPr="00EE2349" w:rsidRDefault="00F85501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</w:t>
            </w: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</w:p>
        </w:tc>
      </w:tr>
      <w:tr w:rsidR="00F85501" w:rsidRPr="00EE2349" w:rsidTr="005B4BB7">
        <w:tc>
          <w:tcPr>
            <w:tcW w:w="709" w:type="dxa"/>
          </w:tcPr>
          <w:p w:rsidR="00F85501" w:rsidRPr="00EE2349" w:rsidRDefault="00F85501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F85501" w:rsidRPr="0052033F" w:rsidRDefault="00F85501" w:rsidP="005B4BB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203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10-е классы</w:t>
            </w:r>
          </w:p>
        </w:tc>
        <w:tc>
          <w:tcPr>
            <w:tcW w:w="1843" w:type="dxa"/>
          </w:tcPr>
          <w:p w:rsidR="00F85501" w:rsidRPr="00EE2349" w:rsidRDefault="00F85501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85501" w:rsidRPr="00EE2349" w:rsidRDefault="00F85501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85501" w:rsidRPr="00EE2349" w:rsidRDefault="00F85501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501" w:rsidRPr="00EE2349" w:rsidTr="005B4BB7">
        <w:tc>
          <w:tcPr>
            <w:tcW w:w="709" w:type="dxa"/>
          </w:tcPr>
          <w:p w:rsidR="00F85501" w:rsidRPr="00EE2349" w:rsidRDefault="00F85501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804" w:type="dxa"/>
          </w:tcPr>
          <w:p w:rsidR="00F85501" w:rsidRPr="00EE2349" w:rsidRDefault="00F85501" w:rsidP="005B4BB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Тема 1. </w:t>
            </w:r>
            <w:r w:rsidRPr="00EE234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Здоровье - это жизнь.</w:t>
            </w:r>
          </w:p>
          <w:p w:rsidR="00F85501" w:rsidRPr="00EE2349" w:rsidRDefault="00F85501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 xml:space="preserve">Факторы риска для здоровья современной молодежи. </w:t>
            </w:r>
            <w:r w:rsidRPr="00EE2349">
              <w:rPr>
                <w:rFonts w:ascii="Times New Roman" w:hAnsi="Times New Roman" w:cs="Times New Roman"/>
                <w:bCs/>
                <w:sz w:val="28"/>
                <w:szCs w:val="28"/>
              </w:rPr>
              <w:t>Проблема здорового питания. Увлечение диетами.</w:t>
            </w:r>
          </w:p>
          <w:p w:rsidR="00F85501" w:rsidRPr="00EE2349" w:rsidRDefault="00F85501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bCs/>
                <w:sz w:val="28"/>
                <w:szCs w:val="28"/>
              </w:rPr>
              <w:t>Гиподинамия – проблема современных молодых людей. Стресс и его влияние на здоровье. Вредные привычки.</w:t>
            </w:r>
          </w:p>
          <w:p w:rsidR="00F85501" w:rsidRPr="00EE2349" w:rsidRDefault="00F85501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здоровья и правила здорового образа жизни. </w:t>
            </w:r>
            <w:r w:rsidRPr="00EE2349">
              <w:rPr>
                <w:rFonts w:ascii="Times New Roman" w:hAnsi="Times New Roman" w:cs="Times New Roman"/>
                <w:bCs/>
                <w:sz w:val="28"/>
                <w:szCs w:val="28"/>
              </w:rPr>
              <w:t>Режим дня</w:t>
            </w:r>
          </w:p>
        </w:tc>
        <w:tc>
          <w:tcPr>
            <w:tcW w:w="1843" w:type="dxa"/>
          </w:tcPr>
          <w:p w:rsidR="00F85501" w:rsidRPr="00EE2349" w:rsidRDefault="00F85501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F85501" w:rsidRPr="00EE2349" w:rsidRDefault="00F85501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 xml:space="preserve">лекция/ беседа/ семинар-практикум/ </w:t>
            </w:r>
            <w:proofErr w:type="spellStart"/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3402" w:type="dxa"/>
          </w:tcPr>
          <w:p w:rsidR="00F85501" w:rsidRPr="00EE2349" w:rsidRDefault="00F85501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педагог социальный, медицинский работник</w:t>
            </w:r>
          </w:p>
        </w:tc>
      </w:tr>
      <w:tr w:rsidR="00F85501" w:rsidRPr="00EE2349" w:rsidTr="005B4BB7">
        <w:tc>
          <w:tcPr>
            <w:tcW w:w="709" w:type="dxa"/>
          </w:tcPr>
          <w:p w:rsidR="00F85501" w:rsidRPr="00EE2349" w:rsidRDefault="00F85501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804" w:type="dxa"/>
          </w:tcPr>
          <w:p w:rsidR="00F85501" w:rsidRPr="00EE2349" w:rsidRDefault="00F85501" w:rsidP="005B4BB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i/>
                <w:sz w:val="28"/>
                <w:szCs w:val="28"/>
              </w:rPr>
              <w:t>Тема 2. Первая любовь в жизни вашего ребенка.</w:t>
            </w:r>
          </w:p>
          <w:p w:rsidR="00F85501" w:rsidRPr="00EE2349" w:rsidRDefault="00F85501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bCs/>
                <w:sz w:val="28"/>
                <w:szCs w:val="28"/>
              </w:rPr>
              <w:t>Особенности юношеской любви</w:t>
            </w: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 xml:space="preserve">. Культура поведения влюбленных. Как помочь, а не навредить </w:t>
            </w:r>
            <w:r w:rsidRPr="00EE2349">
              <w:rPr>
                <w:rFonts w:ascii="Times New Roman" w:hAnsi="Times New Roman" w:cs="Times New Roman"/>
                <w:bCs/>
                <w:sz w:val="28"/>
                <w:szCs w:val="28"/>
              </w:rPr>
              <w:t>взрослеющему ребёнку</w:t>
            </w:r>
          </w:p>
        </w:tc>
        <w:tc>
          <w:tcPr>
            <w:tcW w:w="1843" w:type="dxa"/>
          </w:tcPr>
          <w:p w:rsidR="00F85501" w:rsidRPr="00EE2349" w:rsidRDefault="00F85501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</w:tcPr>
          <w:p w:rsidR="00F85501" w:rsidRPr="00EE2349" w:rsidRDefault="00F85501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стол/ дискуссия/ форум/ мастер-класс </w:t>
            </w:r>
          </w:p>
        </w:tc>
        <w:tc>
          <w:tcPr>
            <w:tcW w:w="3402" w:type="dxa"/>
          </w:tcPr>
          <w:p w:rsidR="00F85501" w:rsidRPr="00EE2349" w:rsidRDefault="00F85501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педагог-психолог, медицинский работник</w:t>
            </w:r>
          </w:p>
        </w:tc>
      </w:tr>
      <w:tr w:rsidR="00F85501" w:rsidRPr="00EE2349" w:rsidTr="005B4BB7">
        <w:tc>
          <w:tcPr>
            <w:tcW w:w="709" w:type="dxa"/>
          </w:tcPr>
          <w:p w:rsidR="00F85501" w:rsidRPr="00EE2349" w:rsidRDefault="00F85501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804" w:type="dxa"/>
          </w:tcPr>
          <w:p w:rsidR="00F85501" w:rsidRPr="00EE2349" w:rsidRDefault="00F85501" w:rsidP="005B4BB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Тема 3. Роль семьи в формировании репродуктивного здоровья юношей и девушек. </w:t>
            </w:r>
          </w:p>
          <w:p w:rsidR="00F85501" w:rsidRPr="00EE2349" w:rsidRDefault="00F85501" w:rsidP="005B4BB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Репродуктивное здоровье юношей и девушек.</w:t>
            </w:r>
            <w:r w:rsidRPr="00EE23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73954">
              <w:rPr>
                <w:rFonts w:ascii="Times New Roman" w:hAnsi="Times New Roman" w:cs="Times New Roman"/>
                <w:bCs/>
                <w:sz w:val="28"/>
                <w:szCs w:val="28"/>
              </w:rPr>
              <w:t>Факторы риска для репродуктивного здоровья</w:t>
            </w:r>
            <w:r w:rsidRPr="00EE23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A739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Условия сохранения репродуктивного здоровья. </w:t>
            </w:r>
          </w:p>
          <w:p w:rsidR="00F85501" w:rsidRPr="00EE2349" w:rsidRDefault="00F85501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 xml:space="preserve">Отношения между юношами и девушками, любовь и сексуальные отношения. </w:t>
            </w:r>
          </w:p>
          <w:p w:rsidR="00F85501" w:rsidRPr="00EE2349" w:rsidRDefault="00F85501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Рискованное поведение молодежи. </w:t>
            </w: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 xml:space="preserve">Незапланированная беременность и аборт. Профилактика ЗППП. </w:t>
            </w:r>
          </w:p>
          <w:p w:rsidR="00F85501" w:rsidRPr="00EE2349" w:rsidRDefault="00F85501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 xml:space="preserve">Стиль жизни и репродуктивное здоровье молодежи. </w:t>
            </w:r>
            <w:r w:rsidRPr="00EE2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Влияние семейного воспитания на формирование у подростков ценности репродуктивного здоровья</w:t>
            </w:r>
          </w:p>
        </w:tc>
        <w:tc>
          <w:tcPr>
            <w:tcW w:w="1843" w:type="dxa"/>
          </w:tcPr>
          <w:p w:rsidR="00F85501" w:rsidRPr="00EE2349" w:rsidRDefault="00F85501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984" w:type="dxa"/>
          </w:tcPr>
          <w:p w:rsidR="00F85501" w:rsidRPr="00EE2349" w:rsidRDefault="00F85501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 xml:space="preserve">беседа/ круглый стол/ </w:t>
            </w:r>
            <w:proofErr w:type="spellStart"/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3402" w:type="dxa"/>
          </w:tcPr>
          <w:p w:rsidR="00F85501" w:rsidRPr="00EE2349" w:rsidRDefault="00F85501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педагог-психолог,</w:t>
            </w:r>
          </w:p>
          <w:p w:rsidR="00F85501" w:rsidRPr="00EE2349" w:rsidRDefault="00F85501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</w:tc>
      </w:tr>
      <w:tr w:rsidR="00F85501" w:rsidRPr="00EE2349" w:rsidTr="005B4BB7">
        <w:tc>
          <w:tcPr>
            <w:tcW w:w="709" w:type="dxa"/>
          </w:tcPr>
          <w:p w:rsidR="00F85501" w:rsidRPr="00EE2349" w:rsidRDefault="00F85501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6804" w:type="dxa"/>
          </w:tcPr>
          <w:p w:rsidR="00F85501" w:rsidRPr="00EE2349" w:rsidRDefault="00F85501" w:rsidP="005B4BB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i/>
                <w:sz w:val="28"/>
                <w:szCs w:val="28"/>
              </w:rPr>
              <w:t>Тема 4. Как помочь старшекласснику обрести уверенность в себе?</w:t>
            </w:r>
          </w:p>
          <w:p w:rsidR="00F85501" w:rsidRPr="00EE2349" w:rsidRDefault="00F85501" w:rsidP="005B4BB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Влияние застенчивости и неуверенности на учебные успехи старшеклассника. Пути преодоления застенчивости и неуверенности старшеклассника дома и в школе</w:t>
            </w:r>
          </w:p>
        </w:tc>
        <w:tc>
          <w:tcPr>
            <w:tcW w:w="1843" w:type="dxa"/>
          </w:tcPr>
          <w:p w:rsidR="00F85501" w:rsidRPr="00EE2349" w:rsidRDefault="00F85501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</w:tcPr>
          <w:p w:rsidR="00F85501" w:rsidRPr="00EE2349" w:rsidRDefault="00F85501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стол/ дискуссия/ психологический тренинг, </w:t>
            </w:r>
            <w:proofErr w:type="spellStart"/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3402" w:type="dxa"/>
          </w:tcPr>
          <w:p w:rsidR="00F85501" w:rsidRPr="00EE2349" w:rsidRDefault="00F85501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</w:t>
            </w:r>
          </w:p>
          <w:p w:rsidR="00F85501" w:rsidRPr="00EE2349" w:rsidRDefault="00F85501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F85501" w:rsidRPr="00EE2349" w:rsidTr="005B4BB7">
        <w:tc>
          <w:tcPr>
            <w:tcW w:w="709" w:type="dxa"/>
          </w:tcPr>
          <w:p w:rsidR="00F85501" w:rsidRPr="00EE2349" w:rsidRDefault="00F85501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F85501" w:rsidRPr="0052033F" w:rsidRDefault="00F85501" w:rsidP="005B4BB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203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11-е классы</w:t>
            </w:r>
          </w:p>
        </w:tc>
        <w:tc>
          <w:tcPr>
            <w:tcW w:w="1843" w:type="dxa"/>
          </w:tcPr>
          <w:p w:rsidR="00F85501" w:rsidRPr="00EE2349" w:rsidRDefault="00F85501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85501" w:rsidRPr="00EE2349" w:rsidRDefault="00F85501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85501" w:rsidRPr="00EE2349" w:rsidRDefault="00F85501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501" w:rsidRPr="00EE2349" w:rsidTr="005B4BB7">
        <w:tc>
          <w:tcPr>
            <w:tcW w:w="709" w:type="dxa"/>
          </w:tcPr>
          <w:p w:rsidR="00F85501" w:rsidRPr="00EE2349" w:rsidRDefault="00F85501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804" w:type="dxa"/>
          </w:tcPr>
          <w:p w:rsidR="00F85501" w:rsidRPr="00EE2349" w:rsidRDefault="00F85501" w:rsidP="005B4BB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i/>
                <w:sz w:val="28"/>
                <w:szCs w:val="28"/>
              </w:rPr>
              <w:t>Тема 1. Как помочь старшекласснику в профессиональном самоопределении?</w:t>
            </w:r>
          </w:p>
          <w:p w:rsidR="00F85501" w:rsidRPr="00EE2349" w:rsidRDefault="00F85501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Определение профессиональных склонностей и способностей старшеклассников. Факторы, влияющие на выбор профессии. Роль родителей в процессе выбора профессии и самоопределении старшеклассника. Приоритеты старшеклассников в выборе профессии. Профессиональные династии.</w:t>
            </w:r>
          </w:p>
          <w:p w:rsidR="00F85501" w:rsidRPr="00EE2349" w:rsidRDefault="00F85501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 xml:space="preserve">Помощь старшеклассникам в выборе будущей профессии </w:t>
            </w:r>
          </w:p>
        </w:tc>
        <w:tc>
          <w:tcPr>
            <w:tcW w:w="1843" w:type="dxa"/>
          </w:tcPr>
          <w:p w:rsidR="00F85501" w:rsidRPr="00EE2349" w:rsidRDefault="00F85501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84" w:type="dxa"/>
          </w:tcPr>
          <w:p w:rsidR="00F85501" w:rsidRPr="00EE2349" w:rsidRDefault="00F85501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 xml:space="preserve">семинар-практикум/ форум/ </w:t>
            </w:r>
            <w:proofErr w:type="spellStart"/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3402" w:type="dxa"/>
          </w:tcPr>
          <w:p w:rsidR="00F85501" w:rsidRPr="00EE2349" w:rsidRDefault="00F85501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педагог-психолог, классный руководитель</w:t>
            </w:r>
          </w:p>
        </w:tc>
      </w:tr>
      <w:tr w:rsidR="00F85501" w:rsidRPr="00EE2349" w:rsidTr="005B4BB7">
        <w:tc>
          <w:tcPr>
            <w:tcW w:w="709" w:type="dxa"/>
          </w:tcPr>
          <w:p w:rsidR="00F85501" w:rsidRPr="00EE2349" w:rsidRDefault="00F85501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804" w:type="dxa"/>
          </w:tcPr>
          <w:p w:rsidR="00F85501" w:rsidRPr="00EE2349" w:rsidRDefault="00F85501" w:rsidP="005B4B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i/>
                <w:sz w:val="28"/>
                <w:szCs w:val="28"/>
              </w:rPr>
              <w:t>Тема 2. Как уберечь ребенка от зависимостей?</w:t>
            </w:r>
          </w:p>
          <w:p w:rsidR="00F85501" w:rsidRPr="00EE2349" w:rsidRDefault="00F85501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 xml:space="preserve">Зависимое поведение, его причины, факторы риска. Формирование зависимости. </w:t>
            </w:r>
          </w:p>
          <w:p w:rsidR="00F85501" w:rsidRPr="00EE2349" w:rsidRDefault="00F85501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Виды угроз, представляющих опасность для жизни, физического, психического и нравственного здоровья и полноценного развития старшеклассника. </w:t>
            </w: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Интернет-зависимость. Пути профилактики и преодоления: памятка для родителей</w:t>
            </w:r>
          </w:p>
        </w:tc>
        <w:tc>
          <w:tcPr>
            <w:tcW w:w="1843" w:type="dxa"/>
          </w:tcPr>
          <w:p w:rsidR="00F85501" w:rsidRPr="00EE2349" w:rsidRDefault="00F85501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</w:tcPr>
          <w:p w:rsidR="00F85501" w:rsidRPr="00EE2349" w:rsidRDefault="00F85501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конферен-ция</w:t>
            </w:r>
            <w:proofErr w:type="spellEnd"/>
            <w:proofErr w:type="gramEnd"/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/ беседа/ практикум</w:t>
            </w:r>
          </w:p>
        </w:tc>
        <w:tc>
          <w:tcPr>
            <w:tcW w:w="3402" w:type="dxa"/>
          </w:tcPr>
          <w:p w:rsidR="00F85501" w:rsidRPr="00EE2349" w:rsidRDefault="00F85501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педагог-психолог, педагог социальный, медицинский работник, инспектор по делам </w:t>
            </w:r>
            <w:proofErr w:type="spellStart"/>
            <w:proofErr w:type="gramStart"/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несовершен-нолетних</w:t>
            </w:r>
            <w:proofErr w:type="spellEnd"/>
            <w:proofErr w:type="gramEnd"/>
          </w:p>
        </w:tc>
      </w:tr>
      <w:tr w:rsidR="00F85501" w:rsidRPr="00EE2349" w:rsidTr="005B4BB7">
        <w:tc>
          <w:tcPr>
            <w:tcW w:w="709" w:type="dxa"/>
          </w:tcPr>
          <w:p w:rsidR="00F85501" w:rsidRPr="00EE2349" w:rsidRDefault="00F85501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804" w:type="dxa"/>
          </w:tcPr>
          <w:p w:rsidR="00F85501" w:rsidRPr="00EE2349" w:rsidRDefault="00F85501" w:rsidP="005B4BB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Тема 3. Подготовка старшеклассников к будущей </w:t>
            </w:r>
            <w:r w:rsidRPr="00EE234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семейной жизни.</w:t>
            </w:r>
          </w:p>
          <w:p w:rsidR="00F85501" w:rsidRPr="00EE2349" w:rsidRDefault="00F85501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старшеклассника как будущего семьянина. Формирование осознанного отношения к вступлению в брак и будущей семейной жизни. Формирование ценностного отношения к </w:t>
            </w:r>
            <w:proofErr w:type="spellStart"/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родительству</w:t>
            </w:r>
            <w:proofErr w:type="spellEnd"/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, рождению и воспитанию детей.</w:t>
            </w:r>
          </w:p>
          <w:p w:rsidR="00F85501" w:rsidRPr="00EE2349" w:rsidRDefault="00F85501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Роль семейных взаимоотношений и традиций в подготовке старшеклассников к семейной жизни</w:t>
            </w:r>
          </w:p>
        </w:tc>
        <w:tc>
          <w:tcPr>
            <w:tcW w:w="1843" w:type="dxa"/>
          </w:tcPr>
          <w:p w:rsidR="00F85501" w:rsidRPr="00EE2349" w:rsidRDefault="00F85501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984" w:type="dxa"/>
          </w:tcPr>
          <w:p w:rsidR="00F85501" w:rsidRPr="00EE2349" w:rsidRDefault="00F85501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стол/ </w:t>
            </w:r>
            <w:r w:rsidRPr="00EE2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дискуссия/ форум/ </w:t>
            </w:r>
            <w:proofErr w:type="spellStart"/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3402" w:type="dxa"/>
          </w:tcPr>
          <w:p w:rsidR="00F85501" w:rsidRPr="00EE2349" w:rsidRDefault="00F85501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 социальный, </w:t>
            </w:r>
            <w:r w:rsidRPr="00EE2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руководитель</w:t>
            </w:r>
          </w:p>
          <w:p w:rsidR="00F85501" w:rsidRPr="00EE2349" w:rsidRDefault="00F85501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501" w:rsidRPr="00EE2349" w:rsidTr="005B4BB7">
        <w:tc>
          <w:tcPr>
            <w:tcW w:w="709" w:type="dxa"/>
          </w:tcPr>
          <w:p w:rsidR="00F85501" w:rsidRPr="00EE2349" w:rsidRDefault="00F85501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6804" w:type="dxa"/>
          </w:tcPr>
          <w:p w:rsidR="00F85501" w:rsidRPr="00EE2349" w:rsidRDefault="00F85501" w:rsidP="005B4BB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i/>
                <w:sz w:val="28"/>
                <w:szCs w:val="28"/>
              </w:rPr>
              <w:t>Тема 4. Как помочь ребёнку в период подготовки к экзаменам?</w:t>
            </w:r>
          </w:p>
          <w:p w:rsidR="00F85501" w:rsidRPr="00EE2349" w:rsidRDefault="00F85501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экзаменационного стресса. Факторы, усиливающие и снижающие тревогу. Как помочь старшекласснику справиться с тревогой (мнемотехники, приемы концентрации внимания и приемы расслабления в стрессовой ситуации). </w:t>
            </w:r>
          </w:p>
          <w:p w:rsidR="00F85501" w:rsidRPr="00EE2349" w:rsidRDefault="00F85501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Сотрудничество родителей и педагогов в период подготовки старшеклассников к экзаменам. Помощь в подготовке к экзаменам: правила для родителей выпускников. Режим учебного труда и отдыха в экзаменационный период</w:t>
            </w:r>
          </w:p>
        </w:tc>
        <w:tc>
          <w:tcPr>
            <w:tcW w:w="1843" w:type="dxa"/>
          </w:tcPr>
          <w:p w:rsidR="00F85501" w:rsidRPr="00EE2349" w:rsidRDefault="00F85501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</w:tcPr>
          <w:p w:rsidR="00F85501" w:rsidRPr="00EE2349" w:rsidRDefault="00F85501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семинар-практикум/ мастер-класс/ психологический тренинг</w:t>
            </w:r>
          </w:p>
        </w:tc>
        <w:tc>
          <w:tcPr>
            <w:tcW w:w="3402" w:type="dxa"/>
          </w:tcPr>
          <w:p w:rsidR="00F85501" w:rsidRPr="00EE2349" w:rsidRDefault="00F85501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</w:t>
            </w:r>
          </w:p>
          <w:p w:rsidR="00F85501" w:rsidRPr="00EE2349" w:rsidRDefault="00F85501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педагог-психолог,</w:t>
            </w:r>
          </w:p>
          <w:p w:rsidR="00F85501" w:rsidRPr="00EE2349" w:rsidRDefault="00F85501" w:rsidP="005B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49">
              <w:rPr>
                <w:rFonts w:ascii="Times New Roman" w:hAnsi="Times New Roman" w:cs="Times New Roman"/>
                <w:sz w:val="28"/>
                <w:szCs w:val="28"/>
              </w:rPr>
              <w:t>медицинский работник</w:t>
            </w:r>
          </w:p>
        </w:tc>
      </w:tr>
    </w:tbl>
    <w:p w:rsidR="00551C6E" w:rsidRDefault="00551C6E">
      <w:bookmarkStart w:id="0" w:name="_GoBack"/>
      <w:bookmarkEnd w:id="0"/>
    </w:p>
    <w:sectPr w:rsidR="00551C6E" w:rsidSect="00F855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501"/>
    <w:rsid w:val="00551C6E"/>
    <w:rsid w:val="00F8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569</Words>
  <Characters>3244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2020-09-22T20:08:00Z</dcterms:created>
  <dcterms:modified xsi:type="dcterms:W3CDTF">2020-09-22T20:09:00Z</dcterms:modified>
</cp:coreProperties>
</file>