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7D730" w14:textId="77777777" w:rsidR="00ED3E7A" w:rsidRDefault="00ED3E7A" w:rsidP="00ED3E7A">
      <w:pPr>
        <w:pStyle w:val="c3"/>
        <w:shd w:val="clear" w:color="auto" w:fill="FFFFFF"/>
        <w:spacing w:before="0" w:beforeAutospacing="0" w:after="0" w:afterAutospacing="0"/>
        <w:jc w:val="center"/>
        <w:rPr>
          <w:rFonts w:ascii="Arial" w:hAnsi="Arial" w:cs="Arial"/>
          <w:color w:val="000000"/>
          <w:sz w:val="22"/>
          <w:szCs w:val="22"/>
        </w:rPr>
      </w:pPr>
      <w:r>
        <w:rPr>
          <w:rStyle w:val="c19"/>
          <w:b/>
          <w:bCs/>
          <w:color w:val="000000"/>
          <w:sz w:val="28"/>
          <w:szCs w:val="28"/>
        </w:rPr>
        <w:t>Друзья моего ребенка</w:t>
      </w:r>
    </w:p>
    <w:p w14:paraId="224729BA"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Дата проведения: II четверть.</w:t>
      </w:r>
    </w:p>
    <w:p w14:paraId="1F187D85"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proofErr w:type="gramStart"/>
      <w:r>
        <w:rPr>
          <w:rStyle w:val="c0"/>
          <w:color w:val="000000"/>
        </w:rPr>
        <w:t>Цель.-</w:t>
      </w:r>
      <w:proofErr w:type="gramEnd"/>
      <w:r>
        <w:rPr>
          <w:rStyle w:val="c0"/>
          <w:color w:val="000000"/>
        </w:rPr>
        <w:t xml:space="preserve"> формирование у родителей понимания необходимости воспитания у ребенка умения дружить.</w:t>
      </w:r>
    </w:p>
    <w:p w14:paraId="09940C98"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Задачи: показать значение друзей в жизни ребенка; обсудить значение дружбы в жизни человека; способствовать формированию интереса к взаимоотношениям своего ребенка с одноклассниками, сверстниками; проанализировать с родителями проблемы, возникающие у детей с друзьями в этот возрастной период.</w:t>
      </w:r>
    </w:p>
    <w:p w14:paraId="0FB3DC51" w14:textId="77777777" w:rsidR="00ED3E7A" w:rsidRDefault="00ED3E7A" w:rsidP="00ED3E7A">
      <w:pPr>
        <w:pStyle w:val="c3"/>
        <w:shd w:val="clear" w:color="auto" w:fill="FFFFFF"/>
        <w:spacing w:before="0" w:beforeAutospacing="0" w:after="0" w:afterAutospacing="0"/>
        <w:jc w:val="center"/>
        <w:rPr>
          <w:rFonts w:ascii="Arial" w:hAnsi="Arial" w:cs="Arial"/>
          <w:color w:val="000000"/>
          <w:sz w:val="22"/>
          <w:szCs w:val="22"/>
        </w:rPr>
      </w:pPr>
      <w:r>
        <w:rPr>
          <w:rStyle w:val="c0"/>
          <w:color w:val="000000"/>
        </w:rPr>
        <w:t>Ход собрания</w:t>
      </w:r>
    </w:p>
    <w:p w14:paraId="0217D2A4"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I.        Подготовительный этап</w:t>
      </w:r>
    </w:p>
    <w:p w14:paraId="687CFC49" w14:textId="77777777" w:rsidR="00ED3E7A" w:rsidRDefault="00ED3E7A" w:rsidP="00ED3E7A">
      <w:pPr>
        <w:pStyle w:val="c3"/>
        <w:numPr>
          <w:ilvl w:val="0"/>
          <w:numId w:val="1"/>
        </w:numPr>
        <w:shd w:val="clear" w:color="auto" w:fill="FFFFFF"/>
        <w:ind w:left="1080"/>
        <w:rPr>
          <w:rFonts w:ascii="Arial" w:hAnsi="Arial" w:cs="Arial"/>
          <w:color w:val="000000"/>
          <w:sz w:val="22"/>
          <w:szCs w:val="22"/>
        </w:rPr>
      </w:pPr>
      <w:r>
        <w:rPr>
          <w:rStyle w:val="c0"/>
          <w:color w:val="000000"/>
        </w:rPr>
        <w:t>Подготовка бланков анкет-опросников для родителей.</w:t>
      </w:r>
    </w:p>
    <w:p w14:paraId="1DE763B3" w14:textId="77777777" w:rsidR="00ED3E7A" w:rsidRDefault="00ED3E7A" w:rsidP="00ED3E7A">
      <w:pPr>
        <w:pStyle w:val="c5"/>
        <w:numPr>
          <w:ilvl w:val="0"/>
          <w:numId w:val="1"/>
        </w:numPr>
        <w:shd w:val="clear" w:color="auto" w:fill="FFFFFF"/>
        <w:ind w:left="1080"/>
        <w:rPr>
          <w:rFonts w:ascii="Arial" w:hAnsi="Arial" w:cs="Arial"/>
          <w:color w:val="000000"/>
          <w:sz w:val="22"/>
          <w:szCs w:val="22"/>
        </w:rPr>
      </w:pPr>
      <w:r>
        <w:rPr>
          <w:rStyle w:val="c0"/>
          <w:color w:val="000000"/>
        </w:rPr>
        <w:t>Оформление доски пословицами, высказываниями о дружбе.</w:t>
      </w:r>
    </w:p>
    <w:p w14:paraId="50E88213" w14:textId="77777777" w:rsidR="00ED3E7A" w:rsidRDefault="00ED3E7A" w:rsidP="00ED3E7A">
      <w:pPr>
        <w:pStyle w:val="c5"/>
        <w:numPr>
          <w:ilvl w:val="0"/>
          <w:numId w:val="1"/>
        </w:numPr>
        <w:shd w:val="clear" w:color="auto" w:fill="FFFFFF"/>
        <w:ind w:left="1080"/>
        <w:rPr>
          <w:rFonts w:ascii="Arial" w:hAnsi="Arial" w:cs="Arial"/>
          <w:color w:val="000000"/>
          <w:sz w:val="22"/>
          <w:szCs w:val="22"/>
        </w:rPr>
      </w:pPr>
      <w:r>
        <w:rPr>
          <w:rStyle w:val="c0"/>
          <w:color w:val="000000"/>
        </w:rPr>
        <w:t>Написание детьми сочинения «Мой друг».</w:t>
      </w:r>
    </w:p>
    <w:p w14:paraId="02D2E7A6"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II.        Организационный этап</w:t>
      </w:r>
    </w:p>
    <w:p w14:paraId="700D8F7D"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Доска оформлена пословицами о дружбе. На столах приготовлены результаты диагностики детей, образцы анкет и тестов. Для проведения социологического опроса разложены листы с анкетами-опросниками для родителей. Подготовлены выдержки из детских анкет.</w:t>
      </w:r>
    </w:p>
    <w:p w14:paraId="5346937D" w14:textId="43BAC60F"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 xml:space="preserve">III.        Проведение </w:t>
      </w:r>
      <w:r>
        <w:rPr>
          <w:rStyle w:val="c0"/>
          <w:color w:val="000000"/>
        </w:rPr>
        <w:t>собрания</w:t>
      </w:r>
    </w:p>
    <w:p w14:paraId="55951486" w14:textId="77777777" w:rsidR="00ED3E7A" w:rsidRDefault="00ED3E7A" w:rsidP="00ED3E7A">
      <w:pPr>
        <w:pStyle w:val="c3"/>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Классный   руководитель. Значение друзей в жизни человека наши предки ценили давно. Сказки, пословицы, загадки, с которыми ребенок знакомится уже в раннем детстве воспитыв.1 ют отзывчивость, сочувствие, щедрость, правдивость по отношению к друзьям.</w:t>
      </w:r>
    </w:p>
    <w:p w14:paraId="53414B05"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Давайте вспомним, какие пословицы учат этому. (Старый друг лучше новых двух. Не имей сто рублей, а имей сто друзей. Друг неиспытанный, что орех не колотый. В согласном стаде волк не страшен. Доброе братство лучше богатства. Дерево держится корнями, а человек - друзьями. Неизведанный друг нехорош для услуг. Друг познается в беде. Дружба дороже денег. Друга ищи, а найдешь - береги.)</w:t>
      </w:r>
    </w:p>
    <w:p w14:paraId="0AE7DFB4" w14:textId="77777777" w:rsidR="00ED3E7A" w:rsidRDefault="00ED3E7A" w:rsidP="00ED3E7A">
      <w:pPr>
        <w:pStyle w:val="c3"/>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Умение дружить воспитывается и при чтении сказок. Среди народных можно назвать сказки «Пузырь, соломинка и лапоть», «Лиса и журавль», «Лиса и волк» и т. д. Среди литературных - «Бременские музыканты» братьев Гримм, «Волшебник Изумрудного города» А. Волкова, «Дядя Федор, пес и кот» Э. Успенского, «Винни-Пух и все-все-все...» А. Милна и т. д.</w:t>
      </w:r>
    </w:p>
    <w:p w14:paraId="7C7DAA8B"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Представления о дружбе формируются в детстве. Для малыша-дошкольника друг </w:t>
      </w:r>
      <w:proofErr w:type="gramStart"/>
      <w:r>
        <w:rPr>
          <w:rStyle w:val="c0"/>
          <w:color w:val="000000"/>
        </w:rPr>
        <w:t>- это</w:t>
      </w:r>
      <w:proofErr w:type="gramEnd"/>
      <w:r>
        <w:rPr>
          <w:rStyle w:val="c0"/>
          <w:color w:val="000000"/>
        </w:rPr>
        <w:t xml:space="preserve"> просто партнер в играх, тот, кто живет неподалеку, ходит в тот же садик или имеет интересные игрушки, вещи. В выборе друзей дети пользуются эгоистическими соображениями. О том, чтобы понять и принять в расчет интересы друга, речь пока не идет. Иллюстрацией к этому периоду может послужить сказка «Как Светлячок друга искал». (Приложение 12.1.)</w:t>
      </w:r>
    </w:p>
    <w:p w14:paraId="7C049280"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Дети от 7 до 9 лет начинают проникаться идеей о взаимностях и сознавать чувства другого. А у ребят 9-12 лет дружба уже основана на идее подлинно равного обмена: друзья рассматриваются как люди, помогающие друг другу. Дети осознают, что могут оценивать действия своих товарищей и что те, в свою очередь, могут оценивать их действия. Они начинают задумываться о том, какие чувства вызовет тот или иной поступок у их друга. Иллюстрацией к этому может послужить рассказ В. Драгунского «Друг детства».</w:t>
      </w:r>
    </w:p>
    <w:p w14:paraId="56752A04" w14:textId="77777777" w:rsidR="00ED3E7A" w:rsidRDefault="00ED3E7A" w:rsidP="00ED3E7A">
      <w:pPr>
        <w:pStyle w:val="c3"/>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У 11-12-летних детей уже дружба понимается как устойчивые, длительные отношения, основанные на обязательствах и взаимном доверии. Два дружащих между собой ребенка могут удовлетворять различные потребности друг в друге. Бывает, что одному нравится командовать, другому - подчиняться. Один может воспринимать другого как образец, идеал, а другой - наслаждаться возможностью учить своего друга тому, как «правильно» играть или одеваться. Иногда отношения могут строиться на принципах равноправия, когда ни один из друзей не играет четко выраженную или постоянную роль. Характер дружеских отношений зависит от потребности каждого ребенка в доминировании, подчинении и автономии.</w:t>
      </w:r>
    </w:p>
    <w:p w14:paraId="30AD3122" w14:textId="77777777" w:rsidR="00ED3E7A" w:rsidRDefault="00ED3E7A" w:rsidP="00ED3E7A">
      <w:pPr>
        <w:pStyle w:val="c3"/>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 xml:space="preserve">В возрасте 11-12 лет у детей в группах сверстников могут появиться клички. Они даются, чтобы показать характерную особенность того или иного ребенка, например, «Босс», «Профессор», «Чемпион» и т. д. Взрослым это явление может казаться забавным, но не заслуживающим внимания, временным, но дети к прозвищам относятся очень серьезно. Недавно проведенные исследования показали, что клички могут многое сказать ребенку о социальном статусе, дружбе, морали и взрослом </w:t>
      </w:r>
      <w:r>
        <w:rPr>
          <w:rStyle w:val="c0"/>
          <w:color w:val="000000"/>
        </w:rPr>
        <w:lastRenderedPageBreak/>
        <w:t xml:space="preserve">мире. Одна из главных причин присвоения друг другу прозвищ состоит в желании отделить «своих» от «чужих». Детей, у которых нет кличек, считают личностями слишком незначительными, чтобы с ними возиться. Они обычно непопулярны и часто бывают изолированы от остальной группы. Иметь прозвище </w:t>
      </w:r>
      <w:proofErr w:type="gramStart"/>
      <w:r>
        <w:rPr>
          <w:rStyle w:val="c0"/>
          <w:color w:val="000000"/>
        </w:rPr>
        <w:t>- это</w:t>
      </w:r>
      <w:proofErr w:type="gramEnd"/>
      <w:r>
        <w:rPr>
          <w:rStyle w:val="c0"/>
          <w:color w:val="000000"/>
        </w:rPr>
        <w:t xml:space="preserve"> значит обладать каким-либо качеством, заслуживающим внимания сообщества, даже если это внимание будет не совсем приятным.</w:t>
      </w:r>
    </w:p>
    <w:p w14:paraId="7F42A0C4" w14:textId="77777777" w:rsidR="00ED3E7A" w:rsidRDefault="00ED3E7A" w:rsidP="00ED3E7A">
      <w:pPr>
        <w:pStyle w:val="c3"/>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Обидные клички внутри группы используются лидерами, чтобы показать, какими не следует быть. Обладатели этих прозвищ являются ходячими примерами нарушения стандартов или норм, принятых в компании.</w:t>
      </w:r>
    </w:p>
    <w:p w14:paraId="3A1E80FB" w14:textId="77777777" w:rsidR="00ED3E7A" w:rsidRDefault="00ED3E7A" w:rsidP="00ED3E7A">
      <w:pPr>
        <w:pStyle w:val="c3"/>
        <w:shd w:val="clear" w:color="auto" w:fill="FFFFFF"/>
        <w:spacing w:before="0" w:beforeAutospacing="0" w:after="0" w:afterAutospacing="0"/>
        <w:ind w:firstLine="708"/>
        <w:jc w:val="both"/>
        <w:rPr>
          <w:rFonts w:ascii="Arial" w:hAnsi="Arial" w:cs="Arial"/>
          <w:color w:val="000000"/>
          <w:sz w:val="22"/>
          <w:szCs w:val="22"/>
        </w:rPr>
      </w:pPr>
      <w:r>
        <w:rPr>
          <w:rStyle w:val="c0"/>
          <w:color w:val="000000"/>
        </w:rPr>
        <w:t>Клички выражают также обособленность своей группы от всего общества и обладание скрытыми знаниями. Понимаемые только в небольшом кругу друзей, такие «псевдонимы» делают посторонними всех, кто не понимает их значения.</w:t>
      </w:r>
    </w:p>
    <w:p w14:paraId="3F46E7BD"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b/>
          <w:bCs/>
          <w:color w:val="000000"/>
        </w:rPr>
        <w:t>IV. Ознакомление родителей с результатами диагностики</w:t>
      </w:r>
    </w:p>
    <w:p w14:paraId="1E350D3D"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Классный руководитель. А теперь давайте проанализируем обстановку, сложившуюся в нашем классе на сегодняшний момент. Ежегодно в классе проводится социометрическое исследование с целью выявления проблем в детском коллективе, наблюдения за динамикой формирования отношений со сверстниками у детей, имеющих в этой сфере проблемы. (Приложение 12.3.)</w:t>
      </w:r>
    </w:p>
    <w:p w14:paraId="74498CE3"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По данным социометрического исследования в классе выявилась следующая картина:</w:t>
      </w:r>
    </w:p>
    <w:p w14:paraId="44AED55A"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Лидеры - ... человек.</w:t>
      </w:r>
    </w:p>
    <w:p w14:paraId="023BC553"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Принятые -... человек.</w:t>
      </w:r>
    </w:p>
    <w:p w14:paraId="4A0DBCA5"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Непринятые- ...человек.</w:t>
      </w:r>
    </w:p>
    <w:p w14:paraId="0C0AE854"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Изолированные- ...человек.</w:t>
      </w:r>
    </w:p>
    <w:p w14:paraId="197F9597"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Отверженные - ...человек.</w:t>
      </w:r>
    </w:p>
    <w:p w14:paraId="4E9A88BD"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(Фамилии детей не называются.)</w:t>
      </w:r>
    </w:p>
    <w:p w14:paraId="197C8E0F"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Какие же качества характера влияют на выбор друзей? Как ребята понимают, что такое дружба? Для того, чтобы выяснить это, в классе было проведено анкетирование среди детей. (Приложение 12.4.)</w:t>
      </w:r>
    </w:p>
    <w:p w14:paraId="5A628F4B"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По мнению детей, настоящая дружба основывается на...</w:t>
      </w:r>
    </w:p>
    <w:p w14:paraId="122012C8" w14:textId="77777777" w:rsidR="00ED3E7A" w:rsidRDefault="00ED3E7A" w:rsidP="00ED3E7A">
      <w:pPr>
        <w:pStyle w:val="c5"/>
        <w:numPr>
          <w:ilvl w:val="0"/>
          <w:numId w:val="2"/>
        </w:numPr>
        <w:shd w:val="clear" w:color="auto" w:fill="FFFFFF"/>
        <w:spacing w:before="0" w:beforeAutospacing="0" w:after="0" w:afterAutospacing="0"/>
        <w:ind w:left="1080"/>
        <w:rPr>
          <w:rFonts w:ascii="Arial" w:hAnsi="Arial" w:cs="Arial"/>
          <w:color w:val="000000"/>
          <w:sz w:val="22"/>
          <w:szCs w:val="22"/>
        </w:rPr>
      </w:pPr>
      <w:r>
        <w:rPr>
          <w:rStyle w:val="c0"/>
          <w:color w:val="000000"/>
        </w:rPr>
        <w:t>на взаимопонимании, поддержке в трудную минуту - 15 ответов;</w:t>
      </w:r>
    </w:p>
    <w:p w14:paraId="737D30A9" w14:textId="77777777" w:rsidR="00ED3E7A" w:rsidRDefault="00ED3E7A" w:rsidP="00ED3E7A">
      <w:pPr>
        <w:pStyle w:val="c5"/>
        <w:numPr>
          <w:ilvl w:val="0"/>
          <w:numId w:val="2"/>
        </w:numPr>
        <w:shd w:val="clear" w:color="auto" w:fill="FFFFFF"/>
        <w:spacing w:before="0" w:beforeAutospacing="0" w:after="0" w:afterAutospacing="0"/>
        <w:ind w:left="1080"/>
        <w:rPr>
          <w:rFonts w:ascii="Arial" w:hAnsi="Arial" w:cs="Arial"/>
          <w:color w:val="000000"/>
          <w:sz w:val="22"/>
          <w:szCs w:val="22"/>
        </w:rPr>
      </w:pPr>
      <w:r>
        <w:rPr>
          <w:rStyle w:val="c0"/>
          <w:color w:val="000000"/>
        </w:rPr>
        <w:t>на единстве интересов - 12 ответов;</w:t>
      </w:r>
    </w:p>
    <w:p w14:paraId="24C0B177" w14:textId="77777777" w:rsidR="00ED3E7A" w:rsidRDefault="00ED3E7A" w:rsidP="00ED3E7A">
      <w:pPr>
        <w:pStyle w:val="c5"/>
        <w:numPr>
          <w:ilvl w:val="0"/>
          <w:numId w:val="2"/>
        </w:numPr>
        <w:shd w:val="clear" w:color="auto" w:fill="FFFFFF"/>
        <w:spacing w:before="0" w:beforeAutospacing="0" w:after="0" w:afterAutospacing="0"/>
        <w:ind w:left="1080"/>
        <w:rPr>
          <w:rFonts w:ascii="Arial" w:hAnsi="Arial" w:cs="Arial"/>
          <w:color w:val="000000"/>
          <w:sz w:val="22"/>
          <w:szCs w:val="22"/>
        </w:rPr>
      </w:pPr>
      <w:r>
        <w:rPr>
          <w:rStyle w:val="c0"/>
          <w:color w:val="000000"/>
        </w:rPr>
        <w:t>на верности и доброжелательности - 10 ответов.</w:t>
      </w:r>
      <w:r>
        <w:rPr>
          <w:color w:val="000000"/>
        </w:rPr>
        <w:br/>
      </w:r>
      <w:r>
        <w:rPr>
          <w:rStyle w:val="c0"/>
          <w:color w:val="000000"/>
        </w:rPr>
        <w:t>Дружбе между детьми мешает...</w:t>
      </w:r>
    </w:p>
    <w:p w14:paraId="0F64F5A1" w14:textId="77777777" w:rsidR="00ED3E7A" w:rsidRDefault="00ED3E7A" w:rsidP="00ED3E7A">
      <w:pPr>
        <w:pStyle w:val="c5"/>
        <w:numPr>
          <w:ilvl w:val="0"/>
          <w:numId w:val="2"/>
        </w:numPr>
        <w:shd w:val="clear" w:color="auto" w:fill="FFFFFF"/>
        <w:spacing w:before="0" w:beforeAutospacing="0" w:after="0" w:afterAutospacing="0"/>
        <w:ind w:left="1080"/>
        <w:rPr>
          <w:rFonts w:ascii="Arial" w:hAnsi="Arial" w:cs="Arial"/>
          <w:color w:val="000000"/>
          <w:sz w:val="22"/>
          <w:szCs w:val="22"/>
        </w:rPr>
      </w:pPr>
      <w:r>
        <w:rPr>
          <w:rStyle w:val="c0"/>
          <w:color w:val="000000"/>
        </w:rPr>
        <w:t>то, что каждый думает о себе - 10 ответов;</w:t>
      </w:r>
    </w:p>
    <w:p w14:paraId="2F2FDB56" w14:textId="77777777" w:rsidR="00ED3E7A" w:rsidRDefault="00ED3E7A" w:rsidP="00ED3E7A">
      <w:pPr>
        <w:pStyle w:val="c5"/>
        <w:numPr>
          <w:ilvl w:val="0"/>
          <w:numId w:val="2"/>
        </w:numPr>
        <w:shd w:val="clear" w:color="auto" w:fill="FFFFFF"/>
        <w:spacing w:before="0" w:beforeAutospacing="0" w:after="0" w:afterAutospacing="0"/>
        <w:ind w:left="1080"/>
        <w:rPr>
          <w:rFonts w:ascii="Arial" w:hAnsi="Arial" w:cs="Arial"/>
          <w:color w:val="000000"/>
          <w:sz w:val="22"/>
          <w:szCs w:val="22"/>
        </w:rPr>
      </w:pPr>
      <w:r>
        <w:rPr>
          <w:rStyle w:val="c0"/>
          <w:color w:val="000000"/>
        </w:rPr>
        <w:t>отсутствие общих интересов - 8 ответов;</w:t>
      </w:r>
    </w:p>
    <w:p w14:paraId="59FE2E69" w14:textId="77777777" w:rsidR="00ED3E7A" w:rsidRDefault="00ED3E7A" w:rsidP="00ED3E7A">
      <w:pPr>
        <w:pStyle w:val="c5"/>
        <w:numPr>
          <w:ilvl w:val="0"/>
          <w:numId w:val="2"/>
        </w:numPr>
        <w:shd w:val="clear" w:color="auto" w:fill="FFFFFF"/>
        <w:spacing w:before="0" w:beforeAutospacing="0" w:after="0" w:afterAutospacing="0"/>
        <w:ind w:left="1080"/>
        <w:rPr>
          <w:rFonts w:ascii="Arial" w:hAnsi="Arial" w:cs="Arial"/>
          <w:color w:val="000000"/>
          <w:sz w:val="22"/>
          <w:szCs w:val="22"/>
        </w:rPr>
      </w:pPr>
      <w:r>
        <w:rPr>
          <w:rStyle w:val="c0"/>
          <w:color w:val="000000"/>
        </w:rPr>
        <w:t>обман, отсутствие доверия - 4 ответа.</w:t>
      </w:r>
    </w:p>
    <w:p w14:paraId="07474684"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С целью выяснения того, какие качества характера дети ценят в друге, им был предложен рисуночный тест. (Приложение 12.5.)</w:t>
      </w:r>
    </w:p>
    <w:p w14:paraId="5468FDA9"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Обработав результаты теста, мы выявили следующий рейтинг предпочитаемых черт характера в друзьях:</w:t>
      </w:r>
    </w:p>
    <w:p w14:paraId="5AD80FB7" w14:textId="77777777" w:rsidR="00ED3E7A" w:rsidRDefault="00ED3E7A" w:rsidP="00ED3E7A">
      <w:pPr>
        <w:pStyle w:val="c5"/>
        <w:numPr>
          <w:ilvl w:val="0"/>
          <w:numId w:val="3"/>
        </w:numPr>
        <w:shd w:val="clear" w:color="auto" w:fill="FFFFFF"/>
        <w:spacing w:before="0" w:beforeAutospacing="0" w:after="0" w:afterAutospacing="0"/>
        <w:ind w:left="1080"/>
        <w:rPr>
          <w:rFonts w:ascii="Arial" w:hAnsi="Arial" w:cs="Arial"/>
          <w:color w:val="000000"/>
          <w:sz w:val="22"/>
          <w:szCs w:val="22"/>
        </w:rPr>
      </w:pPr>
      <w:r>
        <w:rPr>
          <w:rStyle w:val="c0"/>
          <w:color w:val="000000"/>
        </w:rPr>
        <w:t>добрый, отзывчивый - 15 человек;</w:t>
      </w:r>
    </w:p>
    <w:p w14:paraId="2DDFB8B9" w14:textId="77777777" w:rsidR="00ED3E7A" w:rsidRDefault="00ED3E7A" w:rsidP="00ED3E7A">
      <w:pPr>
        <w:pStyle w:val="c5"/>
        <w:numPr>
          <w:ilvl w:val="0"/>
          <w:numId w:val="3"/>
        </w:numPr>
        <w:shd w:val="clear" w:color="auto" w:fill="FFFFFF"/>
        <w:spacing w:before="0" w:beforeAutospacing="0" w:after="0" w:afterAutospacing="0"/>
        <w:ind w:left="1080"/>
        <w:rPr>
          <w:rFonts w:ascii="Arial" w:hAnsi="Arial" w:cs="Arial"/>
          <w:color w:val="000000"/>
          <w:sz w:val="22"/>
          <w:szCs w:val="22"/>
        </w:rPr>
      </w:pPr>
      <w:r>
        <w:rPr>
          <w:rStyle w:val="c0"/>
          <w:color w:val="000000"/>
        </w:rPr>
        <w:t>веселый, общительный - 10 человек;</w:t>
      </w:r>
    </w:p>
    <w:p w14:paraId="7ABE517E" w14:textId="77777777" w:rsidR="00ED3E7A" w:rsidRDefault="00ED3E7A" w:rsidP="00ED3E7A">
      <w:pPr>
        <w:pStyle w:val="c5"/>
        <w:numPr>
          <w:ilvl w:val="0"/>
          <w:numId w:val="3"/>
        </w:numPr>
        <w:shd w:val="clear" w:color="auto" w:fill="FFFFFF"/>
        <w:spacing w:before="0" w:beforeAutospacing="0" w:after="0" w:afterAutospacing="0"/>
        <w:ind w:left="1080"/>
        <w:rPr>
          <w:rFonts w:ascii="Arial" w:hAnsi="Arial" w:cs="Arial"/>
          <w:color w:val="000000"/>
          <w:sz w:val="22"/>
          <w:szCs w:val="22"/>
        </w:rPr>
      </w:pPr>
      <w:r>
        <w:rPr>
          <w:rStyle w:val="c0"/>
          <w:color w:val="000000"/>
        </w:rPr>
        <w:t>смелый, решительный - 9 человек;</w:t>
      </w:r>
    </w:p>
    <w:p w14:paraId="72494921" w14:textId="77777777" w:rsidR="00ED3E7A" w:rsidRDefault="00ED3E7A" w:rsidP="00ED3E7A">
      <w:pPr>
        <w:pStyle w:val="c5"/>
        <w:numPr>
          <w:ilvl w:val="0"/>
          <w:numId w:val="3"/>
        </w:numPr>
        <w:shd w:val="clear" w:color="auto" w:fill="FFFFFF"/>
        <w:spacing w:before="0" w:beforeAutospacing="0" w:after="0" w:afterAutospacing="0"/>
        <w:ind w:left="1080"/>
        <w:rPr>
          <w:rFonts w:ascii="Arial" w:hAnsi="Arial" w:cs="Arial"/>
          <w:color w:val="000000"/>
          <w:sz w:val="22"/>
          <w:szCs w:val="22"/>
        </w:rPr>
      </w:pPr>
      <w:r>
        <w:rPr>
          <w:rStyle w:val="c0"/>
          <w:color w:val="000000"/>
        </w:rPr>
        <w:t>спокойный, уравновешенный - 7 человек.</w:t>
      </w:r>
    </w:p>
    <w:p w14:paraId="008768A9"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Несколько детей дорисовали своих друзей, наделив их следующими чертами характера:</w:t>
      </w:r>
    </w:p>
    <w:p w14:paraId="65C6BDA3" w14:textId="77777777" w:rsidR="00ED3E7A" w:rsidRDefault="00ED3E7A" w:rsidP="00ED3E7A">
      <w:pPr>
        <w:pStyle w:val="c5"/>
        <w:numPr>
          <w:ilvl w:val="0"/>
          <w:numId w:val="4"/>
        </w:numPr>
        <w:shd w:val="clear" w:color="auto" w:fill="FFFFFF"/>
        <w:spacing w:before="0" w:beforeAutospacing="0" w:after="0" w:afterAutospacing="0"/>
        <w:ind w:left="1080"/>
        <w:rPr>
          <w:rFonts w:ascii="Arial" w:hAnsi="Arial" w:cs="Arial"/>
          <w:color w:val="000000"/>
          <w:sz w:val="22"/>
          <w:szCs w:val="22"/>
        </w:rPr>
      </w:pPr>
      <w:r>
        <w:rPr>
          <w:rStyle w:val="c0"/>
          <w:color w:val="000000"/>
        </w:rPr>
        <w:t>много знает, с ним интересно;</w:t>
      </w:r>
    </w:p>
    <w:p w14:paraId="1465F06F" w14:textId="77777777" w:rsidR="00ED3E7A" w:rsidRDefault="00ED3E7A" w:rsidP="00ED3E7A">
      <w:pPr>
        <w:pStyle w:val="c5"/>
        <w:numPr>
          <w:ilvl w:val="0"/>
          <w:numId w:val="4"/>
        </w:numPr>
        <w:shd w:val="clear" w:color="auto" w:fill="FFFFFF"/>
        <w:spacing w:before="0" w:beforeAutospacing="0" w:after="0" w:afterAutospacing="0"/>
        <w:ind w:left="1080"/>
        <w:rPr>
          <w:rFonts w:ascii="Arial" w:hAnsi="Arial" w:cs="Arial"/>
          <w:color w:val="000000"/>
          <w:sz w:val="22"/>
          <w:szCs w:val="22"/>
        </w:rPr>
      </w:pPr>
      <w:r>
        <w:rPr>
          <w:rStyle w:val="c0"/>
          <w:color w:val="000000"/>
        </w:rPr>
        <w:t>правдивый, верный;</w:t>
      </w:r>
    </w:p>
    <w:p w14:paraId="25C58594" w14:textId="77777777" w:rsidR="00ED3E7A" w:rsidRDefault="00ED3E7A" w:rsidP="00ED3E7A">
      <w:pPr>
        <w:pStyle w:val="c5"/>
        <w:numPr>
          <w:ilvl w:val="0"/>
          <w:numId w:val="4"/>
        </w:numPr>
        <w:shd w:val="clear" w:color="auto" w:fill="FFFFFF"/>
        <w:spacing w:before="0" w:beforeAutospacing="0" w:after="0" w:afterAutospacing="0"/>
        <w:ind w:left="1080"/>
        <w:rPr>
          <w:rFonts w:ascii="Arial" w:hAnsi="Arial" w:cs="Arial"/>
          <w:color w:val="000000"/>
          <w:sz w:val="22"/>
          <w:szCs w:val="22"/>
        </w:rPr>
      </w:pPr>
      <w:r>
        <w:rPr>
          <w:rStyle w:val="c0"/>
          <w:color w:val="000000"/>
        </w:rPr>
        <w:t>красивый, обаятельный.</w:t>
      </w:r>
    </w:p>
    <w:p w14:paraId="25A23B89"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b/>
          <w:bCs/>
          <w:color w:val="000000"/>
        </w:rPr>
        <w:t>V.        Этап социологического опроса родителей</w:t>
      </w:r>
    </w:p>
    <w:p w14:paraId="5BD2B628"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Классный руководитель. Как видно из ответов ребят, на первое место в выборе друга они ставят нравственные качества: доброту, отзывчивость, верность, умение прийти на помощь в трудную минуту. А нравятся ли вам друзья вашего ребенка? Как вы помогаете своим детям найти настоящего друга? Считаете ли вы отношение друга к вашему ребенку искренним, бескорыстным? Как вы поступаете, если чувствуете, что вашим сыном или вашей дочкой манипулируют, управляют?</w:t>
      </w:r>
    </w:p>
    <w:p w14:paraId="3DA30FFF"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t>Чтобы выявить проблемы в выборе друзей у ваших детей, помочь вам выбрать корректное, тактичное поведение, мы предлагаем вам ответить на вопросы анкеты. (Приложение 12.6.)</w:t>
      </w:r>
    </w:p>
    <w:p w14:paraId="33A97FF5" w14:textId="77777777" w:rsidR="00ED3E7A" w:rsidRDefault="00ED3E7A" w:rsidP="00ED3E7A">
      <w:pPr>
        <w:pStyle w:val="c3"/>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А сейчас мне бы хотелось прочитать отрывки из сочинений учеников нашего класса «Мой друг». Высказывания о своем друге и о его чертах характера лучше любых тестов и анкет расскажут о взаимоотношениях ваших детей.</w:t>
      </w:r>
    </w:p>
    <w:p w14:paraId="089E9713"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(Учитель зачитывает отрывки из сочинений.)</w:t>
      </w:r>
    </w:p>
    <w:p w14:paraId="471668CD"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b/>
          <w:bCs/>
          <w:color w:val="000000"/>
        </w:rPr>
        <w:t>VI.        Подведение итогов родительского собрания</w:t>
      </w:r>
    </w:p>
    <w:p w14:paraId="41BF6374" w14:textId="77777777" w:rsidR="00ED3E7A" w:rsidRDefault="00ED3E7A" w:rsidP="00ED3E7A">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Классный руководитель. На одном из классных часов наши дети составили свод законов дружбы.</w:t>
      </w:r>
    </w:p>
    <w:p w14:paraId="665730F4"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Помогай другу в беде.</w:t>
      </w:r>
    </w:p>
    <w:p w14:paraId="39FDFC59"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Умей разделить радость с другом.</w:t>
      </w:r>
    </w:p>
    <w:p w14:paraId="5FC6B7E6"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Не смейся над недостатками друга.</w:t>
      </w:r>
    </w:p>
    <w:p w14:paraId="6589DD07"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Умей в тактичной форме сказать ему об ошибках.</w:t>
      </w:r>
    </w:p>
    <w:p w14:paraId="74F133A6"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Выбирай друзей по душевным качествам, а не по внешнему виду.</w:t>
      </w:r>
    </w:p>
    <w:p w14:paraId="64576CE6"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Не обманывай друга.</w:t>
      </w:r>
    </w:p>
    <w:p w14:paraId="08F9AEAA"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Сам не обижайся на критику или совет друга: он желает тебе</w:t>
      </w:r>
      <w:r>
        <w:rPr>
          <w:color w:val="000000"/>
        </w:rPr>
        <w:br/>
      </w:r>
      <w:r>
        <w:rPr>
          <w:rStyle w:val="c0"/>
          <w:color w:val="000000"/>
        </w:rPr>
        <w:t>только добра.</w:t>
      </w:r>
    </w:p>
    <w:p w14:paraId="6DAE73F1"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Умей признать свои ошибки и помириться с другом.</w:t>
      </w:r>
    </w:p>
    <w:p w14:paraId="58A2C9A1" w14:textId="77777777" w:rsidR="00ED3E7A" w:rsidRDefault="00ED3E7A" w:rsidP="00ED3E7A">
      <w:pPr>
        <w:pStyle w:val="c5"/>
        <w:numPr>
          <w:ilvl w:val="0"/>
          <w:numId w:val="5"/>
        </w:numPr>
        <w:shd w:val="clear" w:color="auto" w:fill="FFFFFF"/>
        <w:spacing w:before="0" w:beforeAutospacing="0" w:after="0" w:afterAutospacing="0"/>
        <w:ind w:left="1080"/>
        <w:rPr>
          <w:rFonts w:ascii="Arial" w:hAnsi="Arial" w:cs="Arial"/>
          <w:color w:val="000000"/>
          <w:sz w:val="22"/>
          <w:szCs w:val="22"/>
        </w:rPr>
      </w:pPr>
      <w:r>
        <w:rPr>
          <w:rStyle w:val="c0"/>
          <w:color w:val="000000"/>
        </w:rPr>
        <w:t>Не предавай друга.</w:t>
      </w:r>
    </w:p>
    <w:p w14:paraId="781E00AC"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Как видите, наши дети уже понимают, что такое дружба и настоящий друг. Остается только помочь им найти такого человека и суметь сохранить с ним отношения. Разрешите на этом закончить собрание. Возможное решение родительского собрания: 1. Использовать для преодоления ребенком проблем в общении со сверстниками упражнения предложенного тренинга на детских праздниках.</w:t>
      </w:r>
    </w:p>
    <w:p w14:paraId="320CC8DC" w14:textId="77777777" w:rsidR="00ED3E7A" w:rsidRDefault="00ED3E7A" w:rsidP="00ED3E7A">
      <w:pPr>
        <w:pStyle w:val="c5"/>
        <w:numPr>
          <w:ilvl w:val="0"/>
          <w:numId w:val="6"/>
        </w:numPr>
        <w:shd w:val="clear" w:color="auto" w:fill="FFFFFF"/>
        <w:ind w:left="1080"/>
        <w:rPr>
          <w:rFonts w:ascii="Arial" w:hAnsi="Arial" w:cs="Arial"/>
          <w:color w:val="000000"/>
          <w:sz w:val="22"/>
          <w:szCs w:val="22"/>
        </w:rPr>
      </w:pPr>
      <w:r>
        <w:rPr>
          <w:rStyle w:val="c0"/>
          <w:color w:val="000000"/>
        </w:rPr>
        <w:t>Наблюдать за своим ребенком во время общения со сверстниками, корректировать его поведение.</w:t>
      </w:r>
    </w:p>
    <w:p w14:paraId="2F827BDC" w14:textId="77777777" w:rsidR="00ED3E7A" w:rsidRDefault="00ED3E7A" w:rsidP="00ED3E7A">
      <w:pPr>
        <w:pStyle w:val="c5"/>
        <w:numPr>
          <w:ilvl w:val="0"/>
          <w:numId w:val="6"/>
        </w:numPr>
        <w:shd w:val="clear" w:color="auto" w:fill="FFFFFF"/>
        <w:ind w:left="1080"/>
        <w:rPr>
          <w:rFonts w:ascii="Arial" w:hAnsi="Arial" w:cs="Arial"/>
          <w:color w:val="000000"/>
          <w:sz w:val="22"/>
          <w:szCs w:val="22"/>
        </w:rPr>
      </w:pPr>
      <w:r>
        <w:rPr>
          <w:rStyle w:val="c0"/>
          <w:color w:val="000000"/>
        </w:rPr>
        <w:t>Прочитать с ребенком произведения о дружбе из детской литературы, обсудить с ним поступки детей.</w:t>
      </w:r>
    </w:p>
    <w:p w14:paraId="3BD67BE4" w14:textId="77777777" w:rsidR="00ED3E7A" w:rsidRDefault="00ED3E7A" w:rsidP="00ED3E7A">
      <w:pPr>
        <w:pStyle w:val="c5"/>
        <w:numPr>
          <w:ilvl w:val="0"/>
          <w:numId w:val="6"/>
        </w:numPr>
        <w:shd w:val="clear" w:color="auto" w:fill="FFFFFF"/>
        <w:spacing w:before="0" w:beforeAutospacing="0" w:after="0" w:afterAutospacing="0"/>
        <w:ind w:left="1080"/>
        <w:rPr>
          <w:rFonts w:ascii="Arial" w:hAnsi="Arial" w:cs="Arial"/>
          <w:color w:val="000000"/>
          <w:sz w:val="22"/>
          <w:szCs w:val="22"/>
        </w:rPr>
      </w:pPr>
      <w:r>
        <w:rPr>
          <w:rStyle w:val="c0"/>
          <w:color w:val="000000"/>
        </w:rPr>
        <w:t>Спросить ребенка о законах дружбы, принятых в его классе, учителю вывесить их в классе в уголок школьника.</w:t>
      </w:r>
    </w:p>
    <w:p w14:paraId="2E5BB2EB"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b/>
          <w:bCs/>
          <w:color w:val="000000"/>
        </w:rPr>
        <w:t>VII. Анализ итогов родительского собрания</w:t>
      </w:r>
    </w:p>
    <w:p w14:paraId="0EEBBA17" w14:textId="77777777" w:rsidR="00ED3E7A" w:rsidRDefault="00ED3E7A" w:rsidP="00ED3E7A">
      <w:pPr>
        <w:pStyle w:val="c5"/>
        <w:numPr>
          <w:ilvl w:val="0"/>
          <w:numId w:val="7"/>
        </w:numPr>
        <w:shd w:val="clear" w:color="auto" w:fill="FFFFFF"/>
        <w:spacing w:before="0" w:beforeAutospacing="0" w:after="0" w:afterAutospacing="0"/>
        <w:ind w:left="1080"/>
        <w:rPr>
          <w:rFonts w:ascii="Arial" w:hAnsi="Arial" w:cs="Arial"/>
          <w:color w:val="000000"/>
          <w:sz w:val="22"/>
          <w:szCs w:val="22"/>
        </w:rPr>
      </w:pPr>
      <w:r>
        <w:rPr>
          <w:rStyle w:val="c0"/>
          <w:color w:val="000000"/>
        </w:rPr>
        <w:t>Классному руководителю предстоит проанализировать результаты анкетирования родителей.</w:t>
      </w:r>
    </w:p>
    <w:p w14:paraId="044EBA3C" w14:textId="77777777" w:rsidR="00ED3E7A" w:rsidRDefault="00ED3E7A" w:rsidP="00ED3E7A">
      <w:pPr>
        <w:pStyle w:val="c5"/>
        <w:numPr>
          <w:ilvl w:val="0"/>
          <w:numId w:val="7"/>
        </w:numPr>
        <w:shd w:val="clear" w:color="auto" w:fill="FFFFFF"/>
        <w:spacing w:before="0" w:beforeAutospacing="0" w:after="0" w:afterAutospacing="0"/>
        <w:ind w:left="1080"/>
        <w:rPr>
          <w:rFonts w:ascii="Arial" w:hAnsi="Arial" w:cs="Arial"/>
          <w:color w:val="000000"/>
          <w:sz w:val="22"/>
          <w:szCs w:val="22"/>
        </w:rPr>
      </w:pPr>
      <w:r>
        <w:rPr>
          <w:rStyle w:val="c0"/>
          <w:color w:val="000000"/>
        </w:rPr>
        <w:t>Использовать результаты социометрического исследования для улучшения положения детей с низким статусом.</w:t>
      </w:r>
    </w:p>
    <w:p w14:paraId="5B4B33E9"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Уважаемые папы и мамы!</w:t>
      </w:r>
    </w:p>
    <w:p w14:paraId="6F13609C"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Помните! Самое главное - сохранить физическое и психическое здоровье ребенка.</w:t>
      </w:r>
    </w:p>
    <w:p w14:paraId="556E413F"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   Разговаривайте со своим ребенком о необходимости беречь здоровье.</w:t>
      </w:r>
    </w:p>
    <w:p w14:paraId="01CA0268" w14:textId="77777777" w:rsidR="00ED3E7A" w:rsidRDefault="00ED3E7A" w:rsidP="00ED3E7A">
      <w:pPr>
        <w:pStyle w:val="c5"/>
        <w:numPr>
          <w:ilvl w:val="0"/>
          <w:numId w:val="8"/>
        </w:numPr>
        <w:shd w:val="clear" w:color="auto" w:fill="FFFFFF"/>
        <w:spacing w:before="0" w:beforeAutospacing="0" w:after="0" w:afterAutospacing="0"/>
        <w:ind w:left="1080"/>
        <w:rPr>
          <w:rFonts w:ascii="Arial" w:hAnsi="Arial" w:cs="Arial"/>
          <w:color w:val="000000"/>
          <w:sz w:val="22"/>
          <w:szCs w:val="22"/>
        </w:rPr>
      </w:pPr>
      <w:r>
        <w:rPr>
          <w:rStyle w:val="c0"/>
          <w:color w:val="000000"/>
        </w:rPr>
        <w:t>Личным примером демонстрируйте сыну или дочке уважительное отношение к собственному здоровью.</w:t>
      </w:r>
    </w:p>
    <w:p w14:paraId="3DCAEE34" w14:textId="77777777" w:rsidR="00ED3E7A" w:rsidRDefault="00ED3E7A" w:rsidP="00ED3E7A">
      <w:pPr>
        <w:pStyle w:val="c5"/>
        <w:numPr>
          <w:ilvl w:val="0"/>
          <w:numId w:val="8"/>
        </w:numPr>
        <w:shd w:val="clear" w:color="auto" w:fill="FFFFFF"/>
        <w:ind w:left="1080"/>
        <w:rPr>
          <w:rFonts w:ascii="Arial" w:hAnsi="Arial" w:cs="Arial"/>
          <w:color w:val="000000"/>
          <w:sz w:val="22"/>
          <w:szCs w:val="22"/>
        </w:rPr>
      </w:pPr>
      <w:r>
        <w:rPr>
          <w:rStyle w:val="c0"/>
          <w:color w:val="000000"/>
        </w:rPr>
        <w:t>Не позволяйте ему выполнять режим дня от случая к случаю.</w:t>
      </w:r>
    </w:p>
    <w:p w14:paraId="2D2110FE" w14:textId="77777777" w:rsidR="00ED3E7A" w:rsidRDefault="00ED3E7A" w:rsidP="00ED3E7A">
      <w:pPr>
        <w:pStyle w:val="c5"/>
        <w:numPr>
          <w:ilvl w:val="0"/>
          <w:numId w:val="8"/>
        </w:numPr>
        <w:shd w:val="clear" w:color="auto" w:fill="FFFFFF"/>
        <w:ind w:left="1080"/>
        <w:rPr>
          <w:rFonts w:ascii="Arial" w:hAnsi="Arial" w:cs="Arial"/>
          <w:color w:val="000000"/>
          <w:sz w:val="22"/>
          <w:szCs w:val="22"/>
        </w:rPr>
      </w:pPr>
      <w:r>
        <w:rPr>
          <w:rStyle w:val="c0"/>
          <w:color w:val="000000"/>
        </w:rPr>
        <w:t xml:space="preserve">Если ребенок болен, но протекание болезни позволяет ему делать </w:t>
      </w:r>
      <w:proofErr w:type="gramStart"/>
      <w:r>
        <w:rPr>
          <w:rStyle w:val="c0"/>
          <w:color w:val="000000"/>
        </w:rPr>
        <w:t>зарядку</w:t>
      </w:r>
      <w:proofErr w:type="gramEnd"/>
      <w:r>
        <w:rPr>
          <w:rStyle w:val="c0"/>
          <w:color w:val="000000"/>
        </w:rPr>
        <w:t xml:space="preserve"> и он этого хочет - не препятствуйте ему.</w:t>
      </w:r>
    </w:p>
    <w:p w14:paraId="6895B16B" w14:textId="77777777" w:rsidR="00ED3E7A" w:rsidRDefault="00ED3E7A" w:rsidP="00ED3E7A">
      <w:pPr>
        <w:pStyle w:val="c5"/>
        <w:numPr>
          <w:ilvl w:val="0"/>
          <w:numId w:val="8"/>
        </w:numPr>
        <w:shd w:val="clear" w:color="auto" w:fill="FFFFFF"/>
        <w:ind w:left="1080"/>
        <w:rPr>
          <w:rFonts w:ascii="Arial" w:hAnsi="Arial" w:cs="Arial"/>
          <w:color w:val="000000"/>
          <w:sz w:val="22"/>
          <w:szCs w:val="22"/>
        </w:rPr>
      </w:pPr>
      <w:r>
        <w:rPr>
          <w:rStyle w:val="c0"/>
          <w:color w:val="000000"/>
        </w:rPr>
        <w:t>Посещайте вместе с ним спортивные мероприятия и праздники, особенно детские.</w:t>
      </w:r>
    </w:p>
    <w:p w14:paraId="51C44B35" w14:textId="77777777" w:rsidR="00ED3E7A" w:rsidRDefault="00ED3E7A" w:rsidP="00ED3E7A">
      <w:pPr>
        <w:pStyle w:val="c5"/>
        <w:numPr>
          <w:ilvl w:val="0"/>
          <w:numId w:val="8"/>
        </w:numPr>
        <w:shd w:val="clear" w:color="auto" w:fill="FFFFFF"/>
        <w:ind w:left="1080"/>
        <w:rPr>
          <w:rFonts w:ascii="Arial" w:hAnsi="Arial" w:cs="Arial"/>
          <w:color w:val="000000"/>
          <w:sz w:val="22"/>
          <w:szCs w:val="22"/>
        </w:rPr>
      </w:pPr>
      <w:r>
        <w:rPr>
          <w:rStyle w:val="c0"/>
          <w:color w:val="000000"/>
        </w:rPr>
        <w:t>Бывайте вместе с ним на воздухе, участвуйте в его играх и забавах.</w:t>
      </w:r>
    </w:p>
    <w:p w14:paraId="72861B53" w14:textId="77777777" w:rsidR="00ED3E7A" w:rsidRDefault="00ED3E7A" w:rsidP="00ED3E7A">
      <w:pPr>
        <w:pStyle w:val="c5"/>
        <w:numPr>
          <w:ilvl w:val="0"/>
          <w:numId w:val="8"/>
        </w:numPr>
        <w:shd w:val="clear" w:color="auto" w:fill="FFFFFF"/>
        <w:ind w:left="1080"/>
        <w:rPr>
          <w:rFonts w:ascii="Arial" w:hAnsi="Arial" w:cs="Arial"/>
          <w:color w:val="000000"/>
          <w:sz w:val="22"/>
          <w:szCs w:val="22"/>
        </w:rPr>
      </w:pPr>
      <w:r>
        <w:rPr>
          <w:rStyle w:val="c0"/>
          <w:color w:val="000000"/>
        </w:rPr>
        <w:t>Дарите ребенку подарки, которые будут способствовать сохранению его здоровья.</w:t>
      </w:r>
    </w:p>
    <w:p w14:paraId="1DD32EA6" w14:textId="77777777" w:rsidR="00ED3E7A" w:rsidRDefault="00ED3E7A" w:rsidP="00ED3E7A">
      <w:pPr>
        <w:pStyle w:val="c5"/>
        <w:numPr>
          <w:ilvl w:val="0"/>
          <w:numId w:val="8"/>
        </w:numPr>
        <w:shd w:val="clear" w:color="auto" w:fill="FFFFFF"/>
        <w:ind w:left="1080"/>
        <w:rPr>
          <w:rFonts w:ascii="Arial" w:hAnsi="Arial" w:cs="Arial"/>
          <w:color w:val="000000"/>
          <w:sz w:val="22"/>
          <w:szCs w:val="22"/>
        </w:rPr>
      </w:pPr>
      <w:r>
        <w:rPr>
          <w:rStyle w:val="c0"/>
          <w:color w:val="000000"/>
        </w:rPr>
        <w:t>Не смейтесь над ребенком, если он выполняет какое-то упражнение не так.</w:t>
      </w:r>
    </w:p>
    <w:p w14:paraId="49B15492" w14:textId="77777777" w:rsidR="00ED3E7A" w:rsidRDefault="00ED3E7A" w:rsidP="00ED3E7A">
      <w:pPr>
        <w:pStyle w:val="c5"/>
        <w:numPr>
          <w:ilvl w:val="0"/>
          <w:numId w:val="8"/>
        </w:numPr>
        <w:shd w:val="clear" w:color="auto" w:fill="FFFFFF"/>
        <w:ind w:left="1080"/>
        <w:rPr>
          <w:rFonts w:ascii="Arial" w:hAnsi="Arial" w:cs="Arial"/>
          <w:color w:val="000000"/>
          <w:sz w:val="22"/>
          <w:szCs w:val="22"/>
        </w:rPr>
      </w:pPr>
      <w:r>
        <w:rPr>
          <w:rStyle w:val="c0"/>
          <w:color w:val="000000"/>
        </w:rPr>
        <w:t>Приветствуйте его общение со сверстниками, которые занимаются спортом.</w:t>
      </w:r>
    </w:p>
    <w:p w14:paraId="33063CB5" w14:textId="77777777" w:rsidR="00ED3E7A" w:rsidRDefault="00ED3E7A" w:rsidP="00ED3E7A">
      <w:pPr>
        <w:pStyle w:val="c5"/>
        <w:numPr>
          <w:ilvl w:val="0"/>
          <w:numId w:val="8"/>
        </w:numPr>
        <w:shd w:val="clear" w:color="auto" w:fill="FFFFFF"/>
        <w:spacing w:before="0" w:beforeAutospacing="0" w:after="0" w:afterAutospacing="0"/>
        <w:ind w:left="1080"/>
        <w:rPr>
          <w:rFonts w:ascii="Arial" w:hAnsi="Arial" w:cs="Arial"/>
          <w:color w:val="000000"/>
          <w:sz w:val="22"/>
          <w:szCs w:val="22"/>
        </w:rPr>
      </w:pPr>
      <w:r>
        <w:rPr>
          <w:rStyle w:val="c0"/>
          <w:color w:val="000000"/>
        </w:rPr>
        <w:t>Не ждите, что здоровье само придет к вам. Идите вместе с сыном или дочкой ему навстречу!</w:t>
      </w:r>
    </w:p>
    <w:p w14:paraId="4401C39C" w14:textId="5293B8D8" w:rsidR="00ED3E7A" w:rsidRDefault="00ED3E7A" w:rsidP="00ED3E7A">
      <w:pPr>
        <w:pStyle w:val="c5"/>
        <w:numPr>
          <w:ilvl w:val="0"/>
          <w:numId w:val="12"/>
        </w:numPr>
        <w:shd w:val="clear" w:color="auto" w:fill="FFFFFF"/>
        <w:spacing w:before="0" w:beforeAutospacing="0" w:after="0" w:afterAutospacing="0" w:line="0" w:lineRule="auto"/>
        <w:ind w:left="1080"/>
        <w:rPr>
          <w:rFonts w:ascii="Arial" w:hAnsi="Arial" w:cs="Arial"/>
          <w:color w:val="000000"/>
          <w:sz w:val="22"/>
          <w:szCs w:val="22"/>
        </w:rPr>
      </w:pPr>
      <w:r>
        <w:rPr>
          <w:rStyle w:val="c0"/>
          <w:color w:val="000000"/>
        </w:rPr>
        <w:t>дочери?                                                                                                                                               2. Как давно они дружат?                                                                                                                                                                                    3. Довольны ли вы этой дружбой?                                                                                                                                                                  4. Считаете ли вы эту дружбу равноправной?                                                                                                                  5. Бывает ли друг вашего ребенка у вас дома?                                                                                                                                                             6. Как вы к этому относитесь?                                                                                                                                                                                               7. Знаком ли ваш ребенок с вашими друзьями?                                                                                                                                             9. Как он к ним относится?                                                                                                                                                                                                                        10. Что бы вы хотели изменить в общении вашего ребенка с его</w:t>
      </w:r>
      <w:r>
        <w:rPr>
          <w:color w:val="000000"/>
        </w:rPr>
        <w:br/>
      </w:r>
      <w:r>
        <w:rPr>
          <w:rStyle w:val="c0"/>
          <w:color w:val="000000"/>
        </w:rPr>
        <w:t>друзьями?</w:t>
      </w:r>
    </w:p>
    <w:p w14:paraId="12BA176F" w14:textId="77777777" w:rsidR="00ED3E7A" w:rsidRDefault="00ED3E7A" w:rsidP="00ED3E7A">
      <w:pPr>
        <w:pStyle w:val="c3"/>
        <w:shd w:val="clear" w:color="auto" w:fill="FFFFFF"/>
        <w:spacing w:before="0" w:beforeAutospacing="0" w:after="0" w:afterAutospacing="0"/>
        <w:jc w:val="center"/>
        <w:rPr>
          <w:rFonts w:ascii="Arial" w:hAnsi="Arial" w:cs="Arial"/>
          <w:color w:val="000000"/>
          <w:sz w:val="22"/>
          <w:szCs w:val="22"/>
        </w:rPr>
      </w:pPr>
      <w:r>
        <w:rPr>
          <w:rStyle w:val="c0"/>
          <w:color w:val="000000"/>
        </w:rPr>
        <w:t>Анкета для родителей 2</w:t>
      </w:r>
    </w:p>
    <w:p w14:paraId="0821B60C"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Продолжите предложения:</w:t>
      </w:r>
    </w:p>
    <w:p w14:paraId="1051B118" w14:textId="77777777" w:rsidR="00ED3E7A" w:rsidRDefault="00ED3E7A" w:rsidP="00ED3E7A">
      <w:pPr>
        <w:pStyle w:val="c5"/>
        <w:numPr>
          <w:ilvl w:val="0"/>
          <w:numId w:val="13"/>
        </w:numPr>
        <w:shd w:val="clear" w:color="auto" w:fill="FFFFFF"/>
        <w:spacing w:before="0" w:beforeAutospacing="0" w:after="0" w:afterAutospacing="0"/>
        <w:ind w:left="1080"/>
        <w:rPr>
          <w:rFonts w:ascii="Arial" w:hAnsi="Arial" w:cs="Arial"/>
          <w:color w:val="000000"/>
          <w:sz w:val="22"/>
          <w:szCs w:val="22"/>
        </w:rPr>
      </w:pPr>
      <w:r>
        <w:rPr>
          <w:rStyle w:val="c0"/>
          <w:color w:val="000000"/>
        </w:rPr>
        <w:t xml:space="preserve">Мы знаем, что друзья нашего ребенка </w:t>
      </w:r>
      <w:proofErr w:type="gramStart"/>
      <w:r>
        <w:rPr>
          <w:rStyle w:val="c0"/>
          <w:color w:val="000000"/>
        </w:rPr>
        <w:t>-это</w:t>
      </w:r>
      <w:proofErr w:type="gramEnd"/>
      <w:r>
        <w:rPr>
          <w:rStyle w:val="c0"/>
          <w:color w:val="000000"/>
        </w:rPr>
        <w:t xml:space="preserve"> ...</w:t>
      </w:r>
    </w:p>
    <w:p w14:paraId="2903AB2E"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2.Если друзья нашего ребенка приходят к нам в дом, то...</w:t>
      </w:r>
    </w:p>
    <w:p w14:paraId="0CCAC5CD"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3.Если наш ребенок отпрашивается на встречу с друзьями, то мы...</w:t>
      </w:r>
    </w:p>
    <w:p w14:paraId="5A1304E4" w14:textId="77777777" w:rsid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4.Если наш ребенок приглашает своего друга с нами провести</w:t>
      </w:r>
      <w:r>
        <w:rPr>
          <w:color w:val="000000"/>
        </w:rPr>
        <w:br/>
      </w:r>
      <w:r>
        <w:rPr>
          <w:rStyle w:val="c0"/>
          <w:color w:val="000000"/>
        </w:rPr>
        <w:t>время, то мы...</w:t>
      </w:r>
    </w:p>
    <w:p w14:paraId="481BBF4C" w14:textId="04778DDB" w:rsidR="00631DBF" w:rsidRPr="00ED3E7A" w:rsidRDefault="00ED3E7A" w:rsidP="00ED3E7A">
      <w:pPr>
        <w:pStyle w:val="c3"/>
        <w:shd w:val="clear" w:color="auto" w:fill="FFFFFF"/>
        <w:spacing w:before="0" w:beforeAutospacing="0" w:after="0" w:afterAutospacing="0"/>
        <w:rPr>
          <w:rFonts w:ascii="Arial" w:hAnsi="Arial" w:cs="Arial"/>
          <w:color w:val="000000"/>
          <w:sz w:val="22"/>
          <w:szCs w:val="22"/>
        </w:rPr>
      </w:pPr>
      <w:r>
        <w:rPr>
          <w:rStyle w:val="c0"/>
          <w:color w:val="000000"/>
        </w:rPr>
        <w:t>5.Если нам не нравится друг нашего ребенка, то мы...</w:t>
      </w:r>
    </w:p>
    <w:sectPr w:rsidR="00631DBF" w:rsidRPr="00ED3E7A" w:rsidSect="00ED3E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72BC8"/>
    <w:multiLevelType w:val="multilevel"/>
    <w:tmpl w:val="C17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113C11"/>
    <w:multiLevelType w:val="multilevel"/>
    <w:tmpl w:val="12C2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C7CC4"/>
    <w:multiLevelType w:val="multilevel"/>
    <w:tmpl w:val="60D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573B13"/>
    <w:multiLevelType w:val="multilevel"/>
    <w:tmpl w:val="2038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32774D"/>
    <w:multiLevelType w:val="multilevel"/>
    <w:tmpl w:val="3FCCC7D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7B7967"/>
    <w:multiLevelType w:val="multilevel"/>
    <w:tmpl w:val="6198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9C768C"/>
    <w:multiLevelType w:val="multilevel"/>
    <w:tmpl w:val="2FD20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004E7E"/>
    <w:multiLevelType w:val="multilevel"/>
    <w:tmpl w:val="0172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D41B65"/>
    <w:multiLevelType w:val="multilevel"/>
    <w:tmpl w:val="683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8E2150"/>
    <w:multiLevelType w:val="multilevel"/>
    <w:tmpl w:val="7588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272D6C"/>
    <w:multiLevelType w:val="multilevel"/>
    <w:tmpl w:val="7646BC7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904FBF"/>
    <w:multiLevelType w:val="multilevel"/>
    <w:tmpl w:val="0E14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154F94"/>
    <w:multiLevelType w:val="multilevel"/>
    <w:tmpl w:val="682E40C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12"/>
  </w:num>
  <w:num w:numId="4">
    <w:abstractNumId w:val="0"/>
  </w:num>
  <w:num w:numId="5">
    <w:abstractNumId w:val="10"/>
  </w:num>
  <w:num w:numId="6">
    <w:abstractNumId w:val="6"/>
  </w:num>
  <w:num w:numId="7">
    <w:abstractNumId w:val="11"/>
  </w:num>
  <w:num w:numId="8">
    <w:abstractNumId w:val="1"/>
  </w:num>
  <w:num w:numId="9">
    <w:abstractNumId w:val="2"/>
  </w:num>
  <w:num w:numId="10">
    <w:abstractNumId w:val="3"/>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7A"/>
    <w:rsid w:val="00B42AEE"/>
    <w:rsid w:val="00B8239E"/>
    <w:rsid w:val="00ED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BF8F"/>
  <w15:chartTrackingRefBased/>
  <w15:docId w15:val="{68217EEE-9D7D-4A34-8426-15F64141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D3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D3E7A"/>
  </w:style>
  <w:style w:type="character" w:customStyle="1" w:styleId="c0">
    <w:name w:val="c0"/>
    <w:basedOn w:val="a0"/>
    <w:rsid w:val="00ED3E7A"/>
  </w:style>
  <w:style w:type="paragraph" w:customStyle="1" w:styleId="c5">
    <w:name w:val="c5"/>
    <w:basedOn w:val="a"/>
    <w:rsid w:val="00ED3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D3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D3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2022-03-29T15:25:00Z</dcterms:created>
  <dcterms:modified xsi:type="dcterms:W3CDTF">2022-03-29T15:29:00Z</dcterms:modified>
</cp:coreProperties>
</file>