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03135DB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311D5866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.о. директора </w:t>
            </w:r>
            <w:r>
              <w:rPr>
                <w:sz w:val="28"/>
                <w:szCs w:val="28"/>
              </w:rPr>
              <w:t>государственного</w:t>
            </w:r>
          </w:p>
          <w:p w14:paraId="05FA901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15C83EFF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75D0A702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3B8264FF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rFonts w:hint="default"/>
                <w:sz w:val="28"/>
                <w:szCs w:val="28"/>
                <w:lang w:val="ru-RU"/>
              </w:rPr>
              <w:t>.В.Метель</w:t>
            </w:r>
          </w:p>
        </w:tc>
      </w:tr>
    </w:tbl>
    <w:tbl>
      <w:tblPr>
        <w:tblStyle w:val="5"/>
        <w:tblpPr w:leftFromText="180" w:rightFromText="180" w:vertAnchor="text" w:horzAnchor="page" w:tblpX="955" w:tblpY="47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"/>
        <w:gridCol w:w="1126"/>
        <w:gridCol w:w="4064"/>
        <w:gridCol w:w="1660"/>
        <w:gridCol w:w="1960"/>
      </w:tblGrid>
      <w:tr w14:paraId="55D5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46F60973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  <w:gridSpan w:val="2"/>
          </w:tcPr>
          <w:p w14:paraId="69B4E283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D842920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38DC5D1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</w:tcPr>
          <w:p w14:paraId="6C5FB673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6D469A5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641A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002DFB6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31C7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0D0F55DE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0</w:t>
            </w:r>
            <w:r>
              <w:t>.00-1</w:t>
            </w:r>
            <w:r>
              <w:rPr>
                <w:rFonts w:hint="default"/>
                <w:lang w:val="ru-RU"/>
              </w:rPr>
              <w:t>1</w:t>
            </w:r>
            <w: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0F32066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4462F08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«Мы в профессии играем»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2AF23DB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A8DF0C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14:paraId="5BBB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39EEF952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.00-1</w:t>
            </w:r>
            <w:r>
              <w:rPr>
                <w:rFonts w:hint="default"/>
                <w:lang w:val="ru-RU"/>
              </w:rPr>
              <w:t>3</w:t>
            </w:r>
            <w: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782F87B8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F6582A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«Угадай профессию»  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6576BE4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4571C99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Невар И.В.</w:t>
            </w:r>
          </w:p>
        </w:tc>
      </w:tr>
      <w:tr w14:paraId="36C7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6A62110D">
            <w:pPr>
              <w:tabs>
                <w:tab w:val="left" w:pos="2775"/>
              </w:tabs>
              <w:jc w:val="center"/>
              <w:rPr>
                <w:lang w:val="en-US"/>
              </w:rPr>
            </w:pPr>
            <w:bookmarkStart w:id="0" w:name="_GoBack" w:colFirst="2" w:colLast="2"/>
            <w:r>
              <w:rPr>
                <w:lang w:val="en-US"/>
              </w:rPr>
              <w:t>1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en-US"/>
              </w:rPr>
              <w:t>.00-1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en-US"/>
              </w:rPr>
              <w:t>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5CA0862F">
            <w:pPr>
              <w:spacing w:after="0" w:line="240" w:lineRule="auto"/>
              <w:jc w:val="center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1392ECD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4"/>
                <w:szCs w:val="24"/>
              </w:rPr>
              <w:t>раздник "</w:t>
            </w:r>
            <w:r>
              <w:rPr>
                <w:rFonts w:hint="default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24"/>
                <w:szCs w:val="24"/>
              </w:rPr>
              <w:t>сенние фантазии"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6DA1B2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99C7AB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bookmarkEnd w:id="0"/>
      <w:tr w14:paraId="3107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58855C96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/>
                <w:lang w:val="ru-RU"/>
              </w:rPr>
              <w:t>16.00-17.00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2749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4C1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«Интересные профессии вокруг нас»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31D1A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57DD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14:paraId="1855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30F5409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Весь день 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0466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02F6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30"/>
              </w:rPr>
              <w:t>Профориентационное мероприятие на базе</w:t>
            </w:r>
            <w:r>
              <w:rPr>
                <w:rFonts w:hint="default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</w:rPr>
              <w:t>УО "Гомельский торгово-экономический колледж" Белкоопсоюза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167C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 xml:space="preserve">УО "Гомельский торгово-экономический колледж" 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6F8F3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Пинчук Т.А.</w:t>
            </w:r>
          </w:p>
        </w:tc>
      </w:tr>
      <w:tr w14:paraId="3ABF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4809B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lightGray"/>
                <w:lang w:val="ru-RU"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4A8C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  <w:vAlign w:val="top"/>
          </w:tcPr>
          <w:p w14:paraId="723BA1E9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17.00-18.00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2B445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DE901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общения. Конфликты между подростками, основные причины конфликтов. Любовь и дружба в подростковом возрасте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0AE0C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75A7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14:paraId="2A66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086C54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lightGray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lightGray"/>
                <w:lang w:val="ru-RU"/>
              </w:rPr>
              <w:t>Мероприятия</w:t>
            </w:r>
            <w:r>
              <w:rPr>
                <w:rFonts w:hint="default" w:cs="Times New Roman"/>
                <w:b/>
                <w:bCs/>
                <w:sz w:val="24"/>
                <w:szCs w:val="24"/>
                <w:highlight w:val="lightGray"/>
                <w:lang w:val="ru-RU"/>
              </w:rPr>
              <w:t xml:space="preserve"> в рамках спортивного плана «Дни здоровья»</w:t>
            </w:r>
          </w:p>
        </w:tc>
      </w:tr>
      <w:tr w14:paraId="57FD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6B39ED8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10.00-12.00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4BBDCBF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  <w:t>5-7</w:t>
            </w:r>
            <w:r>
              <w:rPr>
                <w:rStyle w:val="14"/>
                <w:b w:val="0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08262E79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Спортивные соревнования «Веселые старты» (5-7кл.)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45FEE9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9CABCB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Дрозд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Н.А.</w:t>
            </w:r>
          </w:p>
        </w:tc>
      </w:tr>
      <w:tr w14:paraId="1E74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67A48A13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12.00-13.00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38D98C8">
            <w:pPr>
              <w:jc w:val="center"/>
              <w:rPr>
                <w:rStyle w:val="14"/>
                <w:b w:val="0"/>
                <w:bCs/>
                <w:sz w:val="24"/>
                <w:szCs w:val="24"/>
              </w:rPr>
            </w:pPr>
            <w:r>
              <w:rPr>
                <w:rStyle w:val="14"/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8-9 </w:t>
            </w:r>
            <w:r>
              <w:rPr>
                <w:rStyle w:val="14"/>
                <w:b w:val="0"/>
                <w:bCs/>
                <w:sz w:val="24"/>
                <w:szCs w:val="24"/>
              </w:rPr>
              <w:t>класс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3C6E2F12"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be-BY"/>
              </w:rPr>
            </w:pPr>
            <w:r>
              <w:t>Соревнования по гандболу среди 8-9-х классов (сборные)</w:t>
            </w:r>
          </w:p>
        </w:tc>
        <w:tc>
          <w:tcPr>
            <w:tcW w:w="1660" w:type="dxa"/>
            <w:shd w:val="clear" w:color="auto" w:fill="auto"/>
            <w:vAlign w:val="top"/>
          </w:tcPr>
          <w:p w14:paraId="5CEC3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60" w:type="dxa"/>
            <w:vMerge w:val="continue"/>
            <w:shd w:val="clear" w:color="auto" w:fill="auto"/>
            <w:vAlign w:val="center"/>
          </w:tcPr>
          <w:p w14:paraId="0DA72EC2">
            <w:pPr>
              <w:jc w:val="left"/>
              <w:rPr>
                <w:sz w:val="24"/>
                <w:szCs w:val="24"/>
              </w:rPr>
            </w:pPr>
          </w:p>
        </w:tc>
      </w:tr>
      <w:tr w14:paraId="0D0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13D938A9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2A4A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632B2A31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  <w:gridSpan w:val="2"/>
          </w:tcPr>
          <w:p w14:paraId="51365D0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4BF86B36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3054219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vAlign w:val="top"/>
          </w:tcPr>
          <w:p w14:paraId="5A5EF363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7F05FA41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6941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53175EE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9.00-9.45</w:t>
            </w:r>
          </w:p>
        </w:tc>
        <w:tc>
          <w:tcPr>
            <w:tcW w:w="1133" w:type="dxa"/>
            <w:gridSpan w:val="2"/>
          </w:tcPr>
          <w:p w14:paraId="16840CFB">
            <w:pPr>
              <w:tabs>
                <w:tab w:val="left" w:pos="2775"/>
              </w:tabs>
              <w:jc w:val="center"/>
            </w:pPr>
            <w:r>
              <w:t>7-9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5E06C2BD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IT-приключения</w:t>
            </w:r>
          </w:p>
        </w:tc>
        <w:tc>
          <w:tcPr>
            <w:tcW w:w="1660" w:type="dxa"/>
          </w:tcPr>
          <w:p w14:paraId="496D9AC8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60" w:type="dxa"/>
          </w:tcPr>
          <w:p w14:paraId="5F4D01B7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Жуков Д.Г.</w:t>
            </w:r>
          </w:p>
        </w:tc>
      </w:tr>
      <w:tr w14:paraId="4A49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CA0D86C">
            <w:pPr>
              <w:tabs>
                <w:tab w:val="left" w:pos="6752"/>
              </w:tabs>
              <w:ind w:firstLine="120" w:firstLineChars="5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  <w:gridSpan w:val="2"/>
          </w:tcPr>
          <w:p w14:paraId="7753F48A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6DEEFAB6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64981FA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vAlign w:val="top"/>
          </w:tcPr>
          <w:p w14:paraId="039FB5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76B2C25A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2B68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661568ED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  <w:gridSpan w:val="2"/>
          </w:tcPr>
          <w:p w14:paraId="02566088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58D9DAEE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</w:tcPr>
          <w:p w14:paraId="3E3BAF93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7A4CDDB7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301DED14">
            <w:pPr>
              <w:tabs>
                <w:tab w:val="left" w:pos="6752"/>
              </w:tabs>
              <w:jc w:val="left"/>
            </w:pPr>
          </w:p>
        </w:tc>
      </w:tr>
      <w:tr w14:paraId="76FE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568DE3B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11.30-13.30</w:t>
            </w:r>
          </w:p>
        </w:tc>
        <w:tc>
          <w:tcPr>
            <w:tcW w:w="1133" w:type="dxa"/>
            <w:gridSpan w:val="2"/>
          </w:tcPr>
          <w:p w14:paraId="2A2FB339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4ED0396C">
            <w:pPr>
              <w:tabs>
                <w:tab w:val="left" w:pos="6752"/>
              </w:tabs>
              <w:jc w:val="center"/>
            </w:pPr>
            <w:r>
              <w:t>Играем в футбол</w:t>
            </w:r>
          </w:p>
        </w:tc>
        <w:tc>
          <w:tcPr>
            <w:tcW w:w="1660" w:type="dxa"/>
          </w:tcPr>
          <w:p w14:paraId="46EBB44A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33144659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A1D1FAC">
            <w:pPr>
              <w:tabs>
                <w:tab w:val="left" w:pos="6752"/>
              </w:tabs>
              <w:jc w:val="left"/>
            </w:pPr>
          </w:p>
        </w:tc>
      </w:tr>
      <w:tr w14:paraId="2155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102D458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  <w:gridSpan w:val="2"/>
          </w:tcPr>
          <w:p w14:paraId="032D615F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1CFAFBCA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750FCA34">
            <w:pPr>
              <w:tabs>
                <w:tab w:val="left" w:pos="6752"/>
              </w:tabs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</w:tcPr>
          <w:p w14:paraId="27168DD8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8CEDC30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3E78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4FBEAD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22D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0F252D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36045A56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4385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3C041DD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24CB0BF3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4102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7EAE4E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0A3C10B3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7 «В»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511F6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Алгебра учит рассуждать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49A07DD3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5C720E48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</w:p>
        </w:tc>
      </w:tr>
      <w:tr w14:paraId="5F31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170CDDAD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513C1122">
            <w:pPr>
              <w:jc w:val="center"/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57D3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7C0B012B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2EE30C8">
            <w:pPr>
              <w:jc w:val="left"/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7741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406BF2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3EE1BD39">
            <w:pPr>
              <w:jc w:val="center"/>
              <w:rPr>
                <w:bCs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2438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2BA407D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68622D7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2D75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gridSpan w:val="2"/>
            <w:shd w:val="clear" w:color="auto" w:fill="FFFFFF" w:themeFill="background1"/>
          </w:tcPr>
          <w:p w14:paraId="3A1175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.00-1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</w:rPr>
              <w:t>.45</w:t>
            </w:r>
          </w:p>
        </w:tc>
        <w:tc>
          <w:tcPr>
            <w:tcW w:w="1126" w:type="dxa"/>
            <w:shd w:val="clear" w:color="auto" w:fill="FFFFFF" w:themeFill="background1"/>
          </w:tcPr>
          <w:p w14:paraId="32E7C248">
            <w:pPr>
              <w:jc w:val="center"/>
              <w:rPr>
                <w:bCs/>
              </w:rPr>
            </w:pPr>
            <w:r>
              <w:rPr>
                <w:bCs/>
              </w:rPr>
              <w:t>9 «А»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0411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Финансовая грамотность. Анализ. Планирование. Управление</w:t>
            </w:r>
          </w:p>
        </w:tc>
        <w:tc>
          <w:tcPr>
            <w:tcW w:w="1660" w:type="dxa"/>
            <w:shd w:val="clear" w:color="auto" w:fill="FFFFFF" w:themeFill="background1"/>
            <w:vAlign w:val="top"/>
          </w:tcPr>
          <w:p w14:paraId="1287B308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206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17FAD5A8">
            <w:pPr>
              <w:jc w:val="left"/>
              <w:rPr>
                <w:rFonts w:hint="default"/>
                <w:bCs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Жуков Д.Г</w:t>
            </w:r>
            <w:r>
              <w:rPr>
                <w:rFonts w:hint="default"/>
                <w:bCs/>
                <w:sz w:val="26"/>
                <w:szCs w:val="26"/>
                <w:lang w:val="ru-RU"/>
              </w:rPr>
              <w:t>.</w:t>
            </w:r>
          </w:p>
        </w:tc>
      </w:tr>
      <w:tr w14:paraId="44B7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9BD6CF0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2C95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66EBA56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  <w:gridSpan w:val="2"/>
          </w:tcPr>
          <w:p w14:paraId="2C9C6E1A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5A3AF90D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7EB872BF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60ECA7AD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1F30978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2ED02FFC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  <w:r>
              <w:rPr>
                <w:rFonts w:hint="default"/>
                <w:color w:val="000000" w:themeColor="text1"/>
                <w:sz w:val="22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60" w:type="dxa"/>
            <w:vAlign w:val="top"/>
          </w:tcPr>
          <w:p w14:paraId="432FD7D6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Метель Е.В.</w:t>
            </w:r>
          </w:p>
        </w:tc>
      </w:tr>
      <w:tr w14:paraId="4E74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07C0F103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  <w:gridSpan w:val="2"/>
          </w:tcPr>
          <w:p w14:paraId="50EFA006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05EA4D2C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229D80F">
            <w:pPr>
              <w:jc w:val="center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vAlign w:val="top"/>
          </w:tcPr>
          <w:p w14:paraId="5DD0A58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5F1D74A0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64F3FFE8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УР</w:t>
            </w:r>
          </w:p>
        </w:tc>
        <w:tc>
          <w:tcPr>
            <w:tcW w:w="1960" w:type="dxa"/>
            <w:vAlign w:val="top"/>
          </w:tcPr>
          <w:p w14:paraId="2FE985B7">
            <w:pPr>
              <w:spacing w:after="0" w:line="240" w:lineRule="auto"/>
              <w:jc w:val="left"/>
              <w:rPr>
                <w:rFonts w:hint="default"/>
                <w:bCs/>
                <w:sz w:val="21"/>
                <w:szCs w:val="21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Петрова С.Г</w:t>
            </w:r>
          </w:p>
        </w:tc>
      </w:tr>
      <w:tr w14:paraId="2938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2B5EA9BD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6EB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5FE01A02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  <w:gridSpan w:val="2"/>
          </w:tcPr>
          <w:p w14:paraId="46F2F6D3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3C66EE1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Оформление книжной выставки - обзора к дню рождения И.Бунина 155 лет (1879-1953)</w:t>
            </w:r>
          </w:p>
        </w:tc>
        <w:tc>
          <w:tcPr>
            <w:tcW w:w="1660" w:type="dxa"/>
            <w:shd w:val="clear" w:color="auto" w:fill="auto"/>
          </w:tcPr>
          <w:p w14:paraId="52509777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5C4D70C4">
            <w:pPr>
              <w:jc w:val="left"/>
              <w:rPr>
                <w:szCs w:val="30"/>
              </w:rPr>
            </w:pPr>
            <w:r>
              <w:t>Козловская А.С.</w:t>
            </w:r>
          </w:p>
        </w:tc>
      </w:tr>
    </w:tbl>
    <w:p w14:paraId="79C77929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p w14:paraId="5F92E129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1CBB8672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1A950463"/>
    <w:rsid w:val="230A629D"/>
    <w:rsid w:val="23F27387"/>
    <w:rsid w:val="24CA7EE3"/>
    <w:rsid w:val="335D037C"/>
    <w:rsid w:val="38905322"/>
    <w:rsid w:val="3FAC688E"/>
    <w:rsid w:val="4F155B69"/>
    <w:rsid w:val="55744D0C"/>
    <w:rsid w:val="56886CBF"/>
    <w:rsid w:val="599B526C"/>
    <w:rsid w:val="64E279D4"/>
    <w:rsid w:val="65885B60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8</TotalTime>
  <ScaleCrop>false</ScaleCrop>
  <LinksUpToDate>false</LinksUpToDate>
  <CharactersWithSpaces>5048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2025-10-21T12:38:06Z</cp:lastPrinted>
  <dcterms:modified xsi:type="dcterms:W3CDTF">2025-10-21T12:50:03Z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D6B458656FCE488590C98EA140105374_13</vt:lpwstr>
  </property>
</Properties>
</file>