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ru-RU"/>
              </w:rPr>
              <w:t>Пачицкая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Н.Н.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4D0D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4BE4BBAA">
            <w:pPr>
              <w:tabs>
                <w:tab w:val="left" w:pos="2775"/>
              </w:tabs>
              <w:jc w:val="center"/>
            </w:pPr>
            <w: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lang w:val="ru-RU"/>
              </w:rPr>
              <w:t>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>
            <w:pPr>
              <w:jc w:val="center"/>
              <w:rPr>
                <w:rFonts w:hint="default"/>
                <w:lang w:val="ru-RU"/>
              </w:rPr>
            </w:pPr>
            <w:r>
              <w:rPr>
                <w:szCs w:val="30"/>
              </w:rPr>
              <w:t xml:space="preserve">Профориентационное мероприятие на базе </w:t>
            </w:r>
            <w:r>
              <w:rPr>
                <w:szCs w:val="30"/>
                <w:lang w:val="ru-RU"/>
              </w:rPr>
              <w:t>Речицкого</w:t>
            </w:r>
            <w:r>
              <w:rPr>
                <w:rFonts w:hint="default"/>
                <w:szCs w:val="30"/>
                <w:lang w:val="ru-RU"/>
              </w:rPr>
              <w:t xml:space="preserve"> государственного педагогического колледжа.</w:t>
            </w:r>
          </w:p>
        </w:tc>
        <w:tc>
          <w:tcPr>
            <w:tcW w:w="1612" w:type="dxa"/>
            <w:shd w:val="clear" w:color="auto" w:fill="auto"/>
          </w:tcPr>
          <w:p w14:paraId="26DD405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«РГПК»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10F97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Попович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992518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«Здоровый образ жизни»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Щуклина А.А.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316FF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/>
                <w:sz w:val="24"/>
                <w:szCs w:val="24"/>
              </w:rPr>
              <w:t>Конкурс рисунков "Волшебный мир галактики"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Шокун С.Ф.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203461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семейная программа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206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Д.Г.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2F454BC">
            <w:pPr>
              <w:spacing w:after="0" w:line="240" w:lineRule="auto"/>
              <w:jc w:val="center"/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Э</w:t>
            </w:r>
            <w:r>
              <w:rPr>
                <w:rFonts w:hint="default"/>
              </w:rPr>
              <w:t>кологический квест "Природа наш дом"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Н.Л.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spacing w:line="36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.00-1</w:t>
            </w:r>
            <w:r>
              <w:rPr>
                <w:rFonts w:hint="default"/>
                <w:lang w:val="ru-RU"/>
              </w:rPr>
              <w:t>6</w:t>
            </w:r>
            <w: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E68CD8F">
            <w:pPr>
              <w:spacing w:after="0" w:line="36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Друзья моего ребенка. Кто они, какие они?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92F4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4B3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  <w:tr w14:paraId="52AD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2E39EE9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  <w:r>
              <w:rPr>
                <w:rFonts w:hint="default"/>
                <w:b/>
                <w:lang w:val="ru-RU"/>
              </w:rPr>
              <w:t xml:space="preserve"> в рамках РЦТДиМ</w:t>
            </w:r>
          </w:p>
        </w:tc>
      </w:tr>
      <w:tr w14:paraId="0B58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1CBCF4">
            <w:pPr>
              <w:tabs>
                <w:tab w:val="left" w:pos="2775"/>
              </w:tabs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6FA5B55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супертройка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BBCA32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Районный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этап Республиканского конкурса лидеров «СуперТройка»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DE1BA6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lang w:val="ru-RU"/>
              </w:rPr>
              <w:t>РЦТДиМ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87980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Петровец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  <w:vAlign w:val="top"/>
          </w:tcPr>
          <w:p w14:paraId="349D9BF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5-6  классы </w:t>
            </w:r>
          </w:p>
        </w:tc>
        <w:tc>
          <w:tcPr>
            <w:tcW w:w="4112" w:type="dxa"/>
            <w:gridSpan w:val="2"/>
            <w:vAlign w:val="center"/>
          </w:tcPr>
          <w:p w14:paraId="7CB3B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"http://easyen.ru/load/nachalnykh/sport/quot_vpered_za_zdorovem/440-1-0-8476" </w:instrText>
            </w:r>
            <w:r>
              <w:fldChar w:fldCharType="separate"/>
            </w:r>
            <w:r>
              <w:rPr>
                <w:rStyle w:val="6"/>
                <w:bCs/>
                <w:color w:val="000000"/>
                <w:u w:val="none"/>
              </w:rPr>
              <w:t>Спортивное мероприятие "Вперед за здоровьем!"</w:t>
            </w:r>
            <w:r>
              <w:rPr>
                <w:rStyle w:val="6"/>
                <w:bCs/>
                <w:color w:val="000000"/>
                <w:u w:val="none"/>
              </w:rPr>
              <w:fldChar w:fldCharType="end"/>
            </w:r>
            <w:r>
              <w:t>среди 5-6-х классов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68C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А.М.</w:t>
            </w:r>
          </w:p>
          <w:p w14:paraId="77911249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  <w:vAlign w:val="top"/>
          </w:tcPr>
          <w:p w14:paraId="700BF6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классы  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r>
              <w:t>Соревнования по волейболу среди 9-11-х классов (сборные)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621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EFA839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565607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6D336FDA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956F33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47BE142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378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26387B44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5FDDB6FE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57C21F9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D41C9BA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6FE4CC6B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2F16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3BC7EBF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133" w:type="dxa"/>
            <w:gridSpan w:val="2"/>
          </w:tcPr>
          <w:p w14:paraId="7FB3716F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213BD5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6A5287F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7B38049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41CB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A20091E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5A0A7A3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5EFFAAA2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141DF19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2718782F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70C75C18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B24E753">
            <w:pPr>
              <w:tabs>
                <w:tab w:val="left" w:pos="6752"/>
              </w:tabs>
              <w:jc w:val="center"/>
            </w:pPr>
          </w:p>
        </w:tc>
      </w:tr>
      <w:tr w14:paraId="5663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2BF6435C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2182F41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0CDD977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2C07C649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414E982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7F2F6AB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591D5C1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1D05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1FAC81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CDA7FC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656413CF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B58E06A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2BA611C9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472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4CD312B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EE424C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162A355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020B597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41E34729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>
            <w:pPr>
              <w:jc w:val="center"/>
            </w:pPr>
            <w:r>
              <w:t xml:space="preserve">Кабинет </w:t>
            </w:r>
          </w:p>
          <w:p w14:paraId="03B88272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Пачицкая</w:t>
            </w:r>
            <w:r>
              <w:rPr>
                <w:rFonts w:hint="default"/>
                <w:lang w:val="ru-RU"/>
              </w:rPr>
              <w:t xml:space="preserve"> Н.Н.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  <w:rPr>
                <w:rFonts w:hint="default"/>
                <w:lang w:val="ru-RU"/>
              </w:rPr>
            </w:pPr>
            <w:r>
              <w:t xml:space="preserve">по </w:t>
            </w:r>
            <w:r>
              <w:rPr>
                <w:lang w:val="ru-RU"/>
              </w:rPr>
              <w:t>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Стрельченко</w:t>
            </w:r>
            <w:r>
              <w:rPr>
                <w:rFonts w:hint="default"/>
                <w:bCs/>
                <w:lang w:val="ru-RU"/>
              </w:rPr>
              <w:t xml:space="preserve">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F9A352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Стихов ко Всемирному дню поэзии «Поэтические голоса столетий»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tr w14:paraId="476C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shd w:val="clear" w:color="auto" w:fill="auto"/>
          </w:tcPr>
          <w:p w14:paraId="72D445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11.00-12.00</w:t>
            </w:r>
          </w:p>
        </w:tc>
        <w:tc>
          <w:tcPr>
            <w:tcW w:w="1133" w:type="dxa"/>
            <w:gridSpan w:val="2"/>
            <w:vAlign w:val="top"/>
          </w:tcPr>
          <w:p w14:paraId="591B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 БРСМ</w:t>
            </w:r>
          </w:p>
          <w:p w14:paraId="4B8D5D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БРПО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4E7D9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D83B8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 организатора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14F39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Петровец Д.А.</w:t>
            </w:r>
          </w:p>
        </w:tc>
      </w:tr>
      <w:bookmarkEnd w:id="0"/>
    </w:tbl>
    <w:p w14:paraId="7AA670C7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bookmarkEnd w:id="1"/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10466C49">
      <w:pPr>
        <w:tabs>
          <w:tab w:val="left" w:pos="6804"/>
        </w:tabs>
        <w:spacing w:line="280" w:lineRule="exact"/>
        <w:rPr>
          <w:sz w:val="28"/>
        </w:rPr>
      </w:pPr>
    </w:p>
    <w:p w14:paraId="0F22BBC9">
      <w:pPr>
        <w:tabs>
          <w:tab w:val="left" w:pos="6804"/>
        </w:tabs>
        <w:spacing w:line="280" w:lineRule="exact"/>
        <w:rPr>
          <w:sz w:val="28"/>
        </w:rPr>
      </w:pPr>
    </w:p>
    <w:p w14:paraId="4B40926C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5290B17"/>
    <w:rsid w:val="10C1060B"/>
    <w:rsid w:val="10C17F50"/>
    <w:rsid w:val="10D47361"/>
    <w:rsid w:val="12817A10"/>
    <w:rsid w:val="147C1D99"/>
    <w:rsid w:val="16E854C0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5831716F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2871</Characters>
  <Lines>23</Lines>
  <Paragraphs>6</Paragraphs>
  <TotalTime>50</TotalTime>
  <ScaleCrop>false</ScaleCrop>
  <LinksUpToDate>false</LinksUpToDate>
  <CharactersWithSpaces>3368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2025-03-19T13:15:00Z</cp:lastPrinted>
  <dcterms:modified xsi:type="dcterms:W3CDTF">2025-04-08T12:14:55Z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C3766FFBCF0942A9A3C434438D48F069_13</vt:lpwstr>
  </property>
</Properties>
</file>