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05.05.2025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10.05.2025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Пачицкая Н.Н.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14:paraId="4D0D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shd w:val="clear" w:color="auto" w:fill="auto"/>
          </w:tcPr>
          <w:p w14:paraId="4BE4BBAA">
            <w:pPr>
              <w:tabs>
                <w:tab w:val="left" w:pos="2775"/>
              </w:tabs>
              <w:jc w:val="center"/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005016">
            <w:pPr>
              <w:jc w:val="center"/>
            </w:pPr>
            <w:r>
              <w:t>1Б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40D21FA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Заочная</w:t>
            </w:r>
            <w:r>
              <w:rPr>
                <w:rFonts w:hint="default"/>
                <w:lang w:val="ru-RU"/>
              </w:rPr>
              <w:t xml:space="preserve"> экскурсия на аллею славы </w:t>
            </w:r>
          </w:p>
        </w:tc>
        <w:tc>
          <w:tcPr>
            <w:tcW w:w="1612" w:type="dxa"/>
            <w:shd w:val="clear" w:color="auto" w:fill="auto"/>
          </w:tcPr>
          <w:p w14:paraId="26DD4053">
            <w:pPr>
              <w:jc w:val="center"/>
              <w:rPr>
                <w:sz w:val="18"/>
                <w:szCs w:val="18"/>
              </w:rPr>
            </w:pPr>
            <w:r>
              <w:t>104</w:t>
            </w:r>
          </w:p>
        </w:tc>
        <w:tc>
          <w:tcPr>
            <w:tcW w:w="1960" w:type="dxa"/>
            <w:shd w:val="clear" w:color="auto" w:fill="auto"/>
          </w:tcPr>
          <w:p w14:paraId="10F97517">
            <w:pPr>
              <w:jc w:val="center"/>
            </w:pPr>
            <w:r>
              <w:t>Камлева Н.А.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>
            <w:pPr>
              <w:jc w:val="center"/>
            </w:pPr>
            <w:r>
              <w:rPr>
                <w:szCs w:val="30"/>
              </w:rPr>
              <w:t>3Б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</w:pPr>
            <w:r>
              <w:rPr>
                <w:szCs w:val="30"/>
              </w:rPr>
              <w:t>Круглый стол «Нам победа как воздух, нужна»</w:t>
            </w:r>
          </w:p>
        </w:tc>
        <w:tc>
          <w:tcPr>
            <w:tcW w:w="1612" w:type="dxa"/>
            <w:shd w:val="clear" w:color="auto" w:fill="auto"/>
          </w:tcPr>
          <w:p w14:paraId="09723FA8">
            <w:pPr>
              <w:jc w:val="center"/>
            </w:pPr>
            <w:r>
              <w:t>210</w:t>
            </w:r>
          </w:p>
        </w:tc>
        <w:tc>
          <w:tcPr>
            <w:tcW w:w="1960" w:type="dxa"/>
            <w:shd w:val="clear" w:color="auto" w:fill="auto"/>
          </w:tcPr>
          <w:p w14:paraId="25501D1E">
            <w:pPr>
              <w:jc w:val="center"/>
            </w:pPr>
            <w:r>
              <w:t>Негериш Е.О.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>
            <w:pPr>
              <w:jc w:val="center"/>
            </w:pPr>
            <w:r>
              <w:rPr>
                <w:szCs w:val="30"/>
              </w:rPr>
              <w:t>5В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>
            <w:pPr>
              <w:jc w:val="center"/>
            </w:pPr>
            <w:r>
              <w:rPr>
                <w:szCs w:val="30"/>
              </w:rPr>
              <w:t>Игра-викторина «Мы за здоровый образ жизни»</w:t>
            </w:r>
          </w:p>
        </w:tc>
        <w:tc>
          <w:tcPr>
            <w:tcW w:w="1612" w:type="dxa"/>
            <w:shd w:val="clear" w:color="auto" w:fill="auto"/>
          </w:tcPr>
          <w:p w14:paraId="4D7CAF5B">
            <w:pPr>
              <w:jc w:val="center"/>
            </w:pPr>
            <w:r>
              <w:t>309</w:t>
            </w:r>
          </w:p>
        </w:tc>
        <w:tc>
          <w:tcPr>
            <w:tcW w:w="1960" w:type="dxa"/>
            <w:shd w:val="clear" w:color="auto" w:fill="auto"/>
          </w:tcPr>
          <w:p w14:paraId="54A38CE0">
            <w:pPr>
              <w:jc w:val="center"/>
            </w:pPr>
            <w:r>
              <w:t>Яковлева Е.В.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>
            <w:pPr>
              <w:jc w:val="center"/>
            </w:pPr>
            <w:r>
              <w:rPr>
                <w:szCs w:val="30"/>
              </w:rPr>
              <w:t>7Б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>
            <w:pPr>
              <w:jc w:val="center"/>
            </w:pPr>
            <w:r>
              <w:rPr>
                <w:szCs w:val="30"/>
              </w:rPr>
              <w:t>Аукцион знаний "А много ли мы знаем о победе?"</w:t>
            </w:r>
          </w:p>
        </w:tc>
        <w:tc>
          <w:tcPr>
            <w:tcW w:w="1612" w:type="dxa"/>
            <w:shd w:val="clear" w:color="auto" w:fill="auto"/>
          </w:tcPr>
          <w:p w14:paraId="42184BA8">
            <w:pPr>
              <w:jc w:val="center"/>
            </w:pPr>
            <w:r>
              <w:t>205</w:t>
            </w:r>
          </w:p>
        </w:tc>
        <w:tc>
          <w:tcPr>
            <w:tcW w:w="1960" w:type="dxa"/>
            <w:shd w:val="clear" w:color="auto" w:fill="auto"/>
          </w:tcPr>
          <w:p w14:paraId="7E11F9A8">
            <w:pPr>
              <w:jc w:val="center"/>
            </w:pPr>
            <w:r>
              <w:t>Мельникова О.В.</w:t>
            </w:r>
          </w:p>
        </w:tc>
      </w:tr>
      <w:tr w14:paraId="20E7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1E138F">
            <w:pPr>
              <w:tabs>
                <w:tab w:val="left" w:pos="2775"/>
              </w:tabs>
              <w:jc w:val="center"/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9E10A3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Cs w:val="30"/>
                <w:lang w:val="ru-RU"/>
              </w:rPr>
              <w:t>11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95217AA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rFonts w:hint="default"/>
                <w:lang w:val="ru-RU"/>
              </w:rPr>
              <w:t xml:space="preserve"> «Великой Победе посвящается»</w:t>
            </w:r>
          </w:p>
        </w:tc>
        <w:tc>
          <w:tcPr>
            <w:tcW w:w="1612" w:type="dxa"/>
            <w:shd w:val="clear" w:color="auto" w:fill="auto"/>
          </w:tcPr>
          <w:p w14:paraId="0D62CCFC">
            <w:pPr>
              <w:jc w:val="center"/>
            </w:pPr>
            <w:r>
              <w:t>320</w:t>
            </w:r>
          </w:p>
        </w:tc>
        <w:tc>
          <w:tcPr>
            <w:tcW w:w="1960" w:type="dxa"/>
            <w:shd w:val="clear" w:color="auto" w:fill="auto"/>
          </w:tcPr>
          <w:p w14:paraId="225E90DA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Коваленко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0FAB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74A63484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739B00E">
            <w:pPr>
              <w:jc w:val="center"/>
            </w:pPr>
            <w:r>
              <w:t>1Б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B23C58D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Детская без насилия!</w:t>
            </w:r>
          </w:p>
        </w:tc>
        <w:tc>
          <w:tcPr>
            <w:tcW w:w="1612" w:type="dxa"/>
            <w:shd w:val="clear" w:color="auto" w:fill="auto"/>
          </w:tcPr>
          <w:p w14:paraId="565EA277">
            <w:pPr>
              <w:jc w:val="center"/>
            </w:pPr>
            <w:r>
              <w:t>104</w:t>
            </w:r>
          </w:p>
        </w:tc>
        <w:tc>
          <w:tcPr>
            <w:tcW w:w="1960" w:type="dxa"/>
            <w:shd w:val="clear" w:color="auto" w:fill="auto"/>
          </w:tcPr>
          <w:p w14:paraId="078B8CF8">
            <w:pPr>
              <w:jc w:val="center"/>
            </w:pPr>
            <w:r>
              <w:t>Камлева Н.А.</w:t>
            </w:r>
          </w:p>
        </w:tc>
      </w:tr>
      <w:tr w14:paraId="700B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02483C7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3E0266F">
            <w:pPr>
              <w:jc w:val="center"/>
            </w:pPr>
            <w:r>
              <w:t>3Б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92F528E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Семейные традиции ценности в воспитании детей</w:t>
            </w:r>
          </w:p>
        </w:tc>
        <w:tc>
          <w:tcPr>
            <w:tcW w:w="1612" w:type="dxa"/>
            <w:shd w:val="clear" w:color="auto" w:fill="auto"/>
          </w:tcPr>
          <w:p w14:paraId="677EF071">
            <w:pPr>
              <w:jc w:val="center"/>
            </w:pPr>
            <w:r>
              <w:t>210</w:t>
            </w:r>
          </w:p>
        </w:tc>
        <w:tc>
          <w:tcPr>
            <w:tcW w:w="1960" w:type="dxa"/>
            <w:shd w:val="clear" w:color="auto" w:fill="auto"/>
          </w:tcPr>
          <w:p w14:paraId="0BDB1D9C">
            <w:pPr>
              <w:jc w:val="center"/>
            </w:pPr>
            <w:r>
              <w:t>Негериш Е.О.</w:t>
            </w:r>
          </w:p>
        </w:tc>
      </w:tr>
      <w:tr w14:paraId="33FA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68A4972B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BCF44A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11ABAD9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hint="default" w:eastAsia="Calibri"/>
              </w:rPr>
              <w:t xml:space="preserve">Интересы, склонности, способности и их роль в профессиональном самоопределении. 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498FB36">
            <w:pPr>
              <w:jc w:val="center"/>
            </w:pPr>
            <w:r>
              <w:t>320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A6E4F18">
            <w:pPr>
              <w:jc w:val="center"/>
            </w:pPr>
            <w:r>
              <w:rPr>
                <w:lang w:val="ru-RU"/>
              </w:rPr>
              <w:t>Коваленко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6E9BA685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349D9BFE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>
            <w:pPr>
              <w:spacing w:line="276" w:lineRule="auto"/>
              <w:jc w:val="center"/>
            </w:pPr>
            <w:r>
              <w:t>Спортивные состязания «Солнце, весна, здоровье» (1-4кл.)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19E93975">
            <w:pPr>
              <w:jc w:val="center"/>
            </w:pPr>
            <w:r>
              <w:rPr>
                <w:szCs w:val="30"/>
              </w:rPr>
              <w:t>Петровец В.В. Дрозд Н.А.</w:t>
            </w: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t>5-11  классы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pPr>
              <w:spacing w:line="276" w:lineRule="auto"/>
              <w:jc w:val="center"/>
            </w:pPr>
            <w:r>
              <w:t>Соревнования по л/кроссу среди 5-11-х классов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E69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D6DF5D0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E7BD2A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986118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14:paraId="6217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EFA839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7B981B89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565607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«Пионерский менеджмент</w:t>
            </w:r>
            <w:r>
              <w:t>»</w:t>
            </w:r>
          </w:p>
        </w:tc>
        <w:tc>
          <w:tcPr>
            <w:tcW w:w="1612" w:type="dxa"/>
          </w:tcPr>
          <w:p w14:paraId="6D336FDA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956F33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47BE142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3783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26387B44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5FDDB6FE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57C21F90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4D41C9BA">
            <w:pPr>
              <w:tabs>
                <w:tab w:val="left" w:pos="6752"/>
              </w:tabs>
              <w:jc w:val="center"/>
            </w:pPr>
            <w:r>
              <w:t>кабинет социального педагога</w:t>
            </w:r>
          </w:p>
        </w:tc>
        <w:tc>
          <w:tcPr>
            <w:tcW w:w="1960" w:type="dxa"/>
          </w:tcPr>
          <w:p w14:paraId="6FE4CC6B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7692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CB2BCB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133" w:type="dxa"/>
            <w:gridSpan w:val="2"/>
          </w:tcPr>
          <w:p w14:paraId="3FFDA971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015A3769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7D0C651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5F8E7101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41CB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A20091E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5A0A7A38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5EFFAAA2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141DF19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2718782F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70C75C18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2B24E753">
            <w:pPr>
              <w:tabs>
                <w:tab w:val="left" w:pos="6752"/>
              </w:tabs>
              <w:jc w:val="center"/>
            </w:pPr>
          </w:p>
        </w:tc>
      </w:tr>
      <w:tr w14:paraId="5CB6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7A6660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14:paraId="6CA9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5C5C7230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61957281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D569B40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E8EBEAA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0535667D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14:paraId="009F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3D540033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5A98668A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3A296F3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F85A173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348F82F5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14:paraId="076D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0C32DDC9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16730E5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56F8CB12">
            <w:pPr>
              <w:jc w:val="center"/>
              <w:rPr>
                <w:bCs/>
              </w:rPr>
            </w:pPr>
            <w:r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19355FC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2C5657A6">
            <w:pPr>
              <w:jc w:val="center"/>
              <w:rPr>
                <w:bCs/>
                <w:lang w:val="be-BY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006D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07B60623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6D1612B3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02D860C1">
            <w:pPr>
              <w:jc w:val="center"/>
            </w:pPr>
            <w:r>
              <w:rPr>
                <w:bCs/>
              </w:rPr>
              <w:t xml:space="preserve">Финанссовая грамотность. </w:t>
            </w:r>
            <w:r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2048C2D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43827FC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2F597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</w:t>
            </w:r>
          </w:p>
          <w:p w14:paraId="15CDA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</w:t>
            </w:r>
          </w:p>
          <w:p w14:paraId="03B88272"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2"/>
                <w:szCs w:val="22"/>
              </w:rPr>
              <w:t>по УР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2"/>
                <w:szCs w:val="22"/>
              </w:rPr>
              <w:t xml:space="preserve">Петрова С.Г. 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</w:t>
            </w:r>
          </w:p>
          <w:p w14:paraId="48B4A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дир.</w:t>
            </w:r>
          </w:p>
          <w:p w14:paraId="40338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Стрельченко С.А.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606876D">
            <w:pPr>
              <w:jc w:val="center"/>
            </w:pPr>
            <w:r>
              <w:t xml:space="preserve">Литературная гостиная </w:t>
            </w:r>
          </w:p>
          <w:p w14:paraId="7F9A3521">
            <w:pPr>
              <w:jc w:val="center"/>
              <w:rPr>
                <w:lang w:val="be-BY"/>
              </w:rPr>
            </w:pP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</w:pPr>
            <w:r>
              <w:t>Козловская А.С.</w:t>
            </w:r>
          </w:p>
        </w:tc>
      </w:tr>
      <w:tr w14:paraId="476C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shd w:val="clear" w:color="auto" w:fill="auto"/>
          </w:tcPr>
          <w:p w14:paraId="72D445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11.00-12.00</w:t>
            </w:r>
          </w:p>
        </w:tc>
        <w:tc>
          <w:tcPr>
            <w:tcW w:w="1133" w:type="dxa"/>
            <w:gridSpan w:val="2"/>
          </w:tcPr>
          <w:p w14:paraId="546FED1A">
            <w:pPr>
              <w:jc w:val="center"/>
            </w:pPr>
            <w:r>
              <w:rPr>
                <w:sz w:val="20"/>
                <w:szCs w:val="20"/>
              </w:rPr>
              <w:t>ИПР, СОП, гр. риска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4E7D92E">
            <w:pPr>
              <w:jc w:val="center"/>
            </w:pPr>
            <w:r>
              <w:t>Школа правового просвещения</w:t>
            </w:r>
          </w:p>
        </w:tc>
        <w:tc>
          <w:tcPr>
            <w:tcW w:w="1612" w:type="dxa"/>
            <w:shd w:val="clear" w:color="auto" w:fill="auto"/>
          </w:tcPr>
          <w:p w14:paraId="2D83B8A4">
            <w:pPr>
              <w:jc w:val="center"/>
            </w:pPr>
            <w:r>
              <w:rPr>
                <w:sz w:val="20"/>
                <w:szCs w:val="20"/>
              </w:rPr>
              <w:t>Кабинет педагога социального</w:t>
            </w:r>
          </w:p>
        </w:tc>
        <w:tc>
          <w:tcPr>
            <w:tcW w:w="1960" w:type="dxa"/>
            <w:shd w:val="clear" w:color="auto" w:fill="auto"/>
          </w:tcPr>
          <w:p w14:paraId="314F39E1">
            <w:pPr>
              <w:jc w:val="center"/>
              <w:rPr>
                <w:sz w:val="22"/>
                <w:szCs w:val="22"/>
              </w:rPr>
            </w:pPr>
            <w:r>
              <w:t>Козлова Г.А.</w:t>
            </w:r>
          </w:p>
        </w:tc>
      </w:tr>
      <w:bookmarkEnd w:id="0"/>
    </w:tbl>
    <w:p w14:paraId="0D2C5B94">
      <w:pPr>
        <w:tabs>
          <w:tab w:val="left" w:pos="3645"/>
        </w:tabs>
        <w:rPr>
          <w:b/>
          <w:u w:val="single"/>
        </w:rPr>
      </w:pPr>
      <w:bookmarkStart w:id="1" w:name="_Hlk184125230"/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bookmarkEnd w:id="1"/>
    <w:p w14:paraId="4D0FBC73">
      <w:pPr>
        <w:spacing w:line="280" w:lineRule="exac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>по воспитательной работе                                                         Симчук О.Н.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  <w:rPr>
          <w:rFonts w:hint="default"/>
          <w:lang w:val="ru-RU"/>
        </w:rPr>
      </w:pPr>
    </w:p>
    <w:p w14:paraId="35367ED3">
      <w:pPr>
        <w:tabs>
          <w:tab w:val="left" w:pos="6804"/>
        </w:tabs>
        <w:spacing w:line="280" w:lineRule="exact"/>
        <w:rPr>
          <w:rFonts w:hint="default"/>
          <w:lang w:val="ru-RU"/>
        </w:rPr>
      </w:pPr>
    </w:p>
    <w:p w14:paraId="780205F0">
      <w:pPr>
        <w:tabs>
          <w:tab w:val="left" w:pos="6804"/>
        </w:tabs>
        <w:spacing w:line="280" w:lineRule="exact"/>
        <w:rPr>
          <w:rFonts w:hint="default"/>
          <w:lang w:val="ru-RU"/>
        </w:rPr>
      </w:pPr>
    </w:p>
    <w:p w14:paraId="09A8B040">
      <w:pPr>
        <w:tabs>
          <w:tab w:val="left" w:pos="6804"/>
        </w:tabs>
        <w:spacing w:line="280" w:lineRule="exact"/>
        <w:rPr>
          <w:rFonts w:hint="default"/>
          <w:lang w:val="ru-RU"/>
        </w:rPr>
      </w:pPr>
      <w:r>
        <w:drawing>
          <wp:inline distT="0" distB="0" distL="114300" distR="114300">
            <wp:extent cx="6471285" cy="4090035"/>
            <wp:effectExtent l="0" t="0" r="5715" b="571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6471285" cy="4090035"/>
            <wp:effectExtent l="0" t="0" r="5715" b="5715"/>
            <wp:docPr id="4" name="Изображение 4" descr="0-02-05-054b29a84e4a88a8f58ce1afd5dcf0c35e60fbcd36c2d0e6918d7deda58ce107_bc80c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0-02-05-054b29a84e4a88a8f58ce1afd5dcf0c35e60fbcd36c2d0e6918d7deda58ce107_bc80c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91F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C4E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533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8CE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69F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3C1B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858"/>
    <w:rsid w:val="004D39F9"/>
    <w:rsid w:val="004D3C1D"/>
    <w:rsid w:val="004D3C22"/>
    <w:rsid w:val="004D4149"/>
    <w:rsid w:val="004D42B4"/>
    <w:rsid w:val="004D4451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3D4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5D13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6C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449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3BC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8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C7C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1C0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9A0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003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7C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3F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4B8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2D4B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795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C66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112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680E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60C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B1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3E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198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2FD817F3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420</Words>
  <Characters>2399</Characters>
  <Lines>19</Lines>
  <Paragraphs>5</Paragraphs>
  <TotalTime>70</TotalTime>
  <ScaleCrop>false</ScaleCrop>
  <LinksUpToDate>false</LinksUpToDate>
  <CharactersWithSpaces>2814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2025-05-07T09:10:42Z</cp:lastPrinted>
  <dcterms:modified xsi:type="dcterms:W3CDTF">2025-05-07T10:30:57Z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C3766FFBCF0942A9A3C434438D48F069_13</vt:lpwstr>
  </property>
</Properties>
</file>