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EC" w:rsidRPr="00D025EC" w:rsidRDefault="00D025EC" w:rsidP="00D025EC">
      <w:pPr>
        <w:shd w:val="clear" w:color="auto" w:fill="EEF2F5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D025EC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РОДИТЕЛЯМ БУДУЩЕГО ВЫПУСКНИКА</w:t>
      </w:r>
    </w:p>
    <w:p w:rsidR="00D025EC" w:rsidRPr="00D025EC" w:rsidRDefault="00D025EC" w:rsidP="00D025E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D025E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ПО ВОПРОСАМ ПРОВЕДЕНИЯ ВЫПУСКНЫХ ЭКЗАМЕНОВ</w:t>
      </w:r>
    </w:p>
    <w:p w:rsidR="00D025EC" w:rsidRPr="00D025EC" w:rsidRDefault="00D025EC" w:rsidP="00D025E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ВЫ МОЖЕТЕ ОБРАТИТЬСЯ:</w:t>
      </w:r>
    </w:p>
    <w:p w:rsidR="00D025EC" w:rsidRPr="00D025EC" w:rsidRDefault="00D025EC" w:rsidP="00D025E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Телефоны «горячей линии»:</w:t>
      </w:r>
    </w:p>
    <w:p w:rsidR="00D025EC" w:rsidRPr="00D025EC" w:rsidRDefault="00D025EC" w:rsidP="00D025E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 0232 357029 – управление образования Гомельской области,</w:t>
      </w:r>
    </w:p>
    <w:p w:rsidR="00D025EC" w:rsidRPr="00D025EC" w:rsidRDefault="00D025EC" w:rsidP="00D025E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8 0236 323277, 8 0236 323518 – отдел образования, спорта и туризма </w:t>
      </w:r>
      <w:proofErr w:type="spellStart"/>
      <w:r w:rsidRPr="00D025E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Мозырского</w:t>
      </w:r>
      <w:proofErr w:type="spellEnd"/>
      <w:r w:rsidRPr="00D025E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райисполкома,</w:t>
      </w:r>
    </w:p>
    <w:p w:rsidR="00D025EC" w:rsidRPr="00D025EC" w:rsidRDefault="00D025EC" w:rsidP="00D025E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 0236 239979 – ГУО «Средняя школа №10 г. Мозыря»</w:t>
      </w:r>
    </w:p>
    <w:p w:rsidR="00D025EC" w:rsidRPr="00D025EC" w:rsidRDefault="00D025EC" w:rsidP="00D025E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Рубрика «Вопрос-ответ» сайта управления образования Гомельской области  </w:t>
      </w:r>
      <w:hyperlink r:id="rId6" w:history="1">
        <w:r w:rsidRPr="00D025EC">
          <w:rPr>
            <w:rFonts w:ascii="Times New Roman" w:eastAsia="Times New Roman" w:hAnsi="Times New Roman" w:cs="Times New Roman"/>
            <w:color w:val="326693"/>
            <w:sz w:val="27"/>
            <w:szCs w:val="27"/>
            <w:u w:val="single"/>
            <w:lang w:eastAsia="ru-RU"/>
          </w:rPr>
          <w:t>http://www.gomeluo.gomel.by/</w:t>
        </w:r>
      </w:hyperlink>
    </w:p>
    <w:p w:rsidR="00D025EC" w:rsidRPr="00D025EC" w:rsidRDefault="00D025EC" w:rsidP="00D025E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Рубрика «Вопрос-ответ» сайта отдела образования, спорта и туризма </w:t>
      </w:r>
      <w:proofErr w:type="spellStart"/>
      <w:r w:rsidRPr="00D025E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Мозырского</w:t>
      </w:r>
      <w:proofErr w:type="spellEnd"/>
      <w:r w:rsidRPr="00D025E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райисполкома</w:t>
      </w:r>
      <w:hyperlink r:id="rId7" w:history="1">
        <w:r w:rsidRPr="00D025EC">
          <w:rPr>
            <w:rFonts w:ascii="Times New Roman" w:eastAsia="Times New Roman" w:hAnsi="Times New Roman" w:cs="Times New Roman"/>
            <w:color w:val="326693"/>
            <w:sz w:val="27"/>
            <w:szCs w:val="27"/>
            <w:u w:val="single"/>
            <w:lang w:eastAsia="ru-RU"/>
          </w:rPr>
          <w:t>http://mozyrroo.by/</w:t>
        </w:r>
      </w:hyperlink>
    </w:p>
    <w:p w:rsidR="00D025EC" w:rsidRPr="00D025EC" w:rsidRDefault="00D025EC" w:rsidP="00D025E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Рубрика «Обратная связь» сайта ГУО «Средняя школа №10 г. Мозыря» </w:t>
      </w:r>
      <w:hyperlink r:id="rId8" w:history="1">
        <w:r w:rsidRPr="00D025EC">
          <w:rPr>
            <w:rFonts w:ascii="Times New Roman" w:eastAsia="Times New Roman" w:hAnsi="Times New Roman" w:cs="Times New Roman"/>
            <w:color w:val="326693"/>
            <w:sz w:val="27"/>
            <w:szCs w:val="27"/>
            <w:u w:val="single"/>
            <w:lang w:eastAsia="ru-RU"/>
          </w:rPr>
          <w:t>https://10mozyr.schools.by/</w:t>
        </w:r>
      </w:hyperlink>
    </w:p>
    <w:p w:rsidR="00D025EC" w:rsidRPr="00D025EC" w:rsidRDefault="00D025EC" w:rsidP="00D025E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Arial" w:eastAsia="Times New Roman" w:hAnsi="Arial" w:cs="Arial"/>
          <w:b/>
          <w:bCs/>
          <w:i/>
          <w:iCs/>
          <w:color w:val="000080"/>
          <w:sz w:val="27"/>
          <w:szCs w:val="27"/>
          <w:lang w:eastAsia="ru-RU"/>
        </w:rPr>
        <w:t>Уважаемые  папы и мамы!</w:t>
      </w:r>
    </w:p>
    <w:p w:rsidR="00D025EC" w:rsidRPr="00D025EC" w:rsidRDefault="00D025EC" w:rsidP="00D025E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Выбор профессии – важное и ответственное дело! Выбирая профессию, нужно учитывать в первую очередь интересы ребенка, его склонности, способности, желания и только потом семейные традиции и интересы.</w:t>
      </w:r>
    </w:p>
    <w:p w:rsidR="00D025EC" w:rsidRPr="00D025EC" w:rsidRDefault="00D025EC" w:rsidP="00D025E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Задача родителей - не навязывать подростку уже готовое решение, а помочь ему определиться самому. Как это сделать?</w:t>
      </w:r>
    </w:p>
    <w:p w:rsidR="00D025EC" w:rsidRPr="00D025EC" w:rsidRDefault="00D025EC" w:rsidP="00D025E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ШАГ 1.</w:t>
      </w:r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Предложите ребенку подумать над тем, каким требованиям, по его мнению, должна отвечать его будущая работа (уровень заработной платы, характер и условия труда, престижность, занятость, реальное трудоустройство и т. д.). </w:t>
      </w:r>
      <w:proofErr w:type="gramStart"/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Продумайте</w:t>
      </w:r>
      <w:proofErr w:type="gramEnd"/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профессии соответствуют этим требованиям.</w:t>
      </w:r>
    </w:p>
    <w:p w:rsidR="00D025EC" w:rsidRPr="00D025EC" w:rsidRDefault="00D025EC" w:rsidP="00D025E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ШАГ 2.</w:t>
      </w:r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Расширяйте знания о профессиональном мире. Чтобы выбирать, нужно знать, из чего выбирать.</w:t>
      </w:r>
    </w:p>
    <w:p w:rsidR="00D025EC" w:rsidRPr="00D025EC" w:rsidRDefault="00D025EC" w:rsidP="00D025E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ШАГ 3.</w:t>
      </w:r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Оцените рынок труда! Изучите, какие специальности востребованы, какие новые профессии появились. В этом могут помочь ежегодно выпускаемые справочники, профессиональные журналы, а также интернет-сайты.</w:t>
      </w:r>
    </w:p>
    <w:p w:rsidR="00D025EC" w:rsidRPr="00D025EC" w:rsidRDefault="00D025EC" w:rsidP="00D025E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ШАГ 4.</w:t>
      </w:r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 слов - к делу. Если ребенка заинтересовала какая-то профессия, предложите ему «порепетировать» ее в профильном кружке, секции, классе. Организуйте экскурсию на предприятие.</w:t>
      </w:r>
    </w:p>
    <w:p w:rsidR="00D025EC" w:rsidRPr="00D025EC" w:rsidRDefault="00D025EC" w:rsidP="00D025E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ШАГ 5.</w:t>
      </w:r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Помогите ребенку лучше узнать свои интересы, склонности, личностные качества.  Предложите ребенку пройти </w:t>
      </w:r>
      <w:proofErr w:type="spellStart"/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профориентационное</w:t>
      </w:r>
      <w:proofErr w:type="spellEnd"/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тестирование, проконсультироваться со специалистом. Предлагаем вашему вниманию </w:t>
      </w:r>
      <w:proofErr w:type="spellStart"/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профориентационные</w:t>
      </w:r>
      <w:proofErr w:type="spellEnd"/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сайты:</w:t>
      </w:r>
    </w:p>
    <w:p w:rsidR="00D025EC" w:rsidRPr="00D025EC" w:rsidRDefault="00D025EC" w:rsidP="00D025E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ШАГ 6</w:t>
      </w:r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 Неплохо сводить ребенка на «день открытых дверей» в учебное заведение, где готовят специалистов по выбранной профессии.</w:t>
      </w:r>
    </w:p>
    <w:p w:rsidR="00D025EC" w:rsidRPr="00D025EC" w:rsidRDefault="00D025EC" w:rsidP="00D025E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ШАГ 7.</w:t>
      </w:r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Обсуждайте альтернативы. Говоря с ребенком о будущей профессии, не зацикливайтесь на одном варианте. Наличие альтернативы позволяет снизить у ребенка напряжение и тревогу.</w:t>
      </w:r>
    </w:p>
    <w:p w:rsidR="00D025EC" w:rsidRPr="00D025EC" w:rsidRDefault="00D025EC" w:rsidP="00D025E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Ошибки выпускников  при выборе профессии:</w:t>
      </w:r>
    </w:p>
    <w:p w:rsidR="00D025EC" w:rsidRPr="00D025EC" w:rsidRDefault="00D025EC" w:rsidP="00D025E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Незнание мира профессий:</w:t>
      </w:r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слабая информированность о мире профессий; - устаревшие сведения о характере и условиях труда; - предубеждения в отношении престижности профессии.</w:t>
      </w:r>
    </w:p>
    <w:p w:rsidR="00D025EC" w:rsidRPr="00D025EC" w:rsidRDefault="00D025EC" w:rsidP="00D025E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Незнание себя:</w:t>
      </w:r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необъективная оценка своих способностей; - незнание своего здоровья;- незнание своих личностных качеств; - нежелание или неумение соотнести свои способности с требованиями профессии.</w:t>
      </w:r>
    </w:p>
    <w:p w:rsidR="00D025EC" w:rsidRPr="00D025EC" w:rsidRDefault="00D025EC" w:rsidP="00D025E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Незнание правил выбора профессии:</w:t>
      </w:r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отождествление учебного предмета с профессией; - перенос отношения к человеку на профессию; - выбор профессии «за компанию»; - выбор профессии перекладывается на родителей</w:t>
      </w:r>
    </w:p>
    <w:p w:rsidR="00D025EC" w:rsidRPr="00D025EC" w:rsidRDefault="00D025EC" w:rsidP="00D025E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Дайте своему ребенку право выбора будущей профессии. </w:t>
      </w:r>
    </w:p>
    <w:p w:rsidR="00D025EC" w:rsidRPr="00D025EC" w:rsidRDefault="00D025EC" w:rsidP="00D025E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Обсуждайте вместе с ним возможные «за» и «против» выбранной им профессии.</w:t>
      </w:r>
    </w:p>
    <w:p w:rsidR="00D025EC" w:rsidRPr="00D025EC" w:rsidRDefault="00D025EC" w:rsidP="00D025E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Рассматривайте выбор будущей профессии не только с позиции материальной выгоды, но и с позиции морального удовлетворения.</w:t>
      </w:r>
    </w:p>
    <w:p w:rsidR="00D025EC" w:rsidRPr="00D025EC" w:rsidRDefault="00D025EC" w:rsidP="00D025E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Учитывайте в выборе будущей профессии личностные качества своего ребенка, которые необходимы ему в данной специальности.</w:t>
      </w:r>
    </w:p>
    <w:p w:rsidR="00D025EC" w:rsidRPr="00D025EC" w:rsidRDefault="00D025EC" w:rsidP="00D025E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возникли разногласия в выборе профессии, используйте возможность посоветоваться со специалистами (педагог-психолог школы, специалист </w:t>
      </w:r>
      <w:proofErr w:type="spellStart"/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профориентационного</w:t>
      </w:r>
      <w:proofErr w:type="spellEnd"/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центра).</w:t>
      </w:r>
    </w:p>
    <w:p w:rsidR="00D025EC" w:rsidRPr="00D025EC" w:rsidRDefault="00D025EC" w:rsidP="00D025E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давите на ребенка в выборе профессии, иначе это может обернуться </w:t>
      </w:r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стойкими конфликтами.</w:t>
      </w:r>
    </w:p>
    <w:p w:rsidR="00D025EC" w:rsidRPr="00D025EC" w:rsidRDefault="00D025EC" w:rsidP="00D025E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Поддерживайте ребенка, если у него есть терпение и желание, чтобы его мечта сбылась.</w:t>
      </w:r>
    </w:p>
    <w:p w:rsidR="00D025EC" w:rsidRPr="00D025EC" w:rsidRDefault="00D025EC" w:rsidP="00D025E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Ваш ребенок ошибся в выборе, не корите его за это. Ошибку можно исправить.</w:t>
      </w:r>
    </w:p>
    <w:p w:rsidR="00D025EC" w:rsidRPr="00D025EC" w:rsidRDefault="00D025EC" w:rsidP="00D025E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Ваш ребенок рано увлекся какой-то профессией, дайте ему возможность поддерживать этот интерес с помощью литературы, занятий в кружках и т.д.</w:t>
      </w:r>
    </w:p>
    <w:p w:rsidR="00D025EC" w:rsidRPr="00D025EC" w:rsidRDefault="00D025EC" w:rsidP="00D025E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Помните, что дети перенимают традиции отношения к </w:t>
      </w:r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профессии своих родителей!</w:t>
      </w:r>
    </w:p>
    <w:p w:rsidR="00D025EC" w:rsidRPr="00D025EC" w:rsidRDefault="00D025EC" w:rsidP="00D025E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>Сделать правильный выбор — значит найти профессию, которая:</w:t>
      </w:r>
    </w:p>
    <w:p w:rsidR="00D025EC" w:rsidRPr="00D025EC" w:rsidRDefault="00D025EC" w:rsidP="00D025E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интересна и привлекательна («ХОЧУ»). Это те занятия, которые ребёнок делает с интересом, с желанием;</w:t>
      </w:r>
    </w:p>
    <w:p w:rsidR="00D025EC" w:rsidRPr="00D025EC" w:rsidRDefault="00D025EC" w:rsidP="00D025E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доступна и посильна («МОГУ»). Это возможности человека: его способности, состояние здоровья, уровень знаний и умений;</w:t>
      </w:r>
    </w:p>
    <w:p w:rsidR="00D025EC" w:rsidRPr="00D025EC" w:rsidRDefault="00D025EC" w:rsidP="00D025E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02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имеет спрос на рынке труда («НАДО»). Это знание о том, какие специальности пользуются спросом на рынке труда.</w:t>
      </w:r>
    </w:p>
    <w:p w:rsidR="00D025EC" w:rsidRPr="00D025EC" w:rsidRDefault="00D025EC" w:rsidP="00D025E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21"/>
          <w:szCs w:val="21"/>
          <w:lang w:eastAsia="ru-RU"/>
        </w:rPr>
        <w:lastRenderedPageBreak/>
        <w:drawing>
          <wp:inline distT="0" distB="0" distL="0" distR="0" wp14:anchorId="5B8C0209" wp14:editId="2536FBDF">
            <wp:extent cx="6211169" cy="3724275"/>
            <wp:effectExtent l="0" t="0" r="0" b="0"/>
            <wp:docPr id="1" name="Рисунок 1" descr="https://content.schools.by/10mozyr/library/%D0%BF%D1%80%D0%BE%D1%84%D0%B5%D1%81%D1%81%D0%B8%D1%8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10mozyr/library/%D0%BF%D1%80%D0%BE%D1%84%D0%B5%D1%81%D1%81%D0%B8%D1%8F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169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C2A" w:rsidRDefault="00532C2A"/>
    <w:sectPr w:rsidR="0053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293"/>
    <w:multiLevelType w:val="multilevel"/>
    <w:tmpl w:val="E8ACAC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C5078FD"/>
    <w:multiLevelType w:val="multilevel"/>
    <w:tmpl w:val="BDF28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EC"/>
    <w:rsid w:val="00532C2A"/>
    <w:rsid w:val="00D0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025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25EC"/>
    <w:rPr>
      <w:b/>
      <w:bCs/>
    </w:rPr>
  </w:style>
  <w:style w:type="character" w:styleId="a6">
    <w:name w:val="Emphasis"/>
    <w:basedOn w:val="a0"/>
    <w:uiPriority w:val="20"/>
    <w:qFormat/>
    <w:rsid w:val="00D025E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0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025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25EC"/>
    <w:rPr>
      <w:b/>
      <w:bCs/>
    </w:rPr>
  </w:style>
  <w:style w:type="character" w:styleId="a6">
    <w:name w:val="Emphasis"/>
    <w:basedOn w:val="a0"/>
    <w:uiPriority w:val="20"/>
    <w:qFormat/>
    <w:rsid w:val="00D025E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0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mozyr.schools.b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zyrroo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meluo.gomel.by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2018-12-06T11:12:00Z</dcterms:created>
  <dcterms:modified xsi:type="dcterms:W3CDTF">2018-12-06T11:12:00Z</dcterms:modified>
</cp:coreProperties>
</file>