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74" w:rsidRPr="00D61374" w:rsidRDefault="00D61374" w:rsidP="00D6137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137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План работы на 2018/2019 учебный год</w:t>
      </w:r>
    </w:p>
    <w:p w:rsidR="00D61374" w:rsidRPr="00D61374" w:rsidRDefault="00D61374" w:rsidP="00D6137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137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 реализации инновационного проекта</w:t>
      </w:r>
    </w:p>
    <w:p w:rsidR="00D61374" w:rsidRPr="00D61374" w:rsidRDefault="00D61374" w:rsidP="00D6137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137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«Внедрение модели организации учебной деятельности</w:t>
      </w:r>
      <w:r w:rsidRPr="00D6137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br/>
        <w:t>учащихся с различными образовательными потребностями</w:t>
      </w:r>
      <w:r w:rsidRPr="00D6137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br/>
        <w:t>в коммуникативной коллективно-распределённой форме»</w:t>
      </w:r>
    </w:p>
    <w:tbl>
      <w:tblPr>
        <w:tblW w:w="964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168"/>
        <w:gridCol w:w="2330"/>
        <w:gridCol w:w="2588"/>
      </w:tblGrid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Сроки исполнения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  исполнитель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Инструктивно-методическое совещание по использованию информационных, организационных и научно-методических ресурсов по обеспечению управления процессом реализации инновационного проекта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Август 2018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учебной работе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Диагностика по определению динамики  профессиональных компетенций педагогов в работе в условиях ККРФ.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 2018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учебной работе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Проведение диагностики на определение динамики </w:t>
            </w:r>
            <w:proofErr w:type="spellStart"/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учебно-познавательной активности учащихся и готовности к социализации учащихся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 2018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Педагог-психолог, педагог социальный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Проведение родительского собрания по теме «Особенности организации образовательного процесса в 2018/2019 учебном году в условиях  реализации инновационного проекта» (для законных представителей учащихся 5 ,7 классов)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 2018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Директор школы,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учебной работе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Информирование и индивидуальное консультирование родителей учащихся о ходе и результатах работы инновационного процесса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 2018 г.— май 2019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Педагог-психолог, учителя-предметники, классные руководители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Круглый стол «Планирование и организация работы педагогов, учителей-дефектологов, педагога с </w:t>
            </w:r>
            <w:proofErr w:type="spellStart"/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тьютерской</w:t>
            </w:r>
            <w:proofErr w:type="spellEnd"/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позицией по реализации индивидуальной образовательной программы учащихся с различными образовательными потребностями и группе учащихся с низким уровнем мотивации»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 2018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Директор школы, заместитель директора по учебной работе, участники инновационной деятельности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Организация  постоянно действующего семинара по освоению модели организации учебной деятельности учащихся с различными образовательными потребностями в ККРФ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учебной работе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Организация проведения </w:t>
            </w:r>
            <w:proofErr w:type="spellStart"/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миниисследований</w:t>
            </w:r>
            <w:proofErr w:type="spellEnd"/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педагогов с </w:t>
            </w:r>
            <w:proofErr w:type="spellStart"/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тьютерской</w:t>
            </w:r>
            <w:proofErr w:type="spellEnd"/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позицией в рамках инновационного проекта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 - март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учебной работе,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участники инновационной </w:t>
            </w: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деятельности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Реализация индивидуальных образовательных программ учащихся с высоким и достаточным уровнем мотивации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учебной работе,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участники инновационной деятельности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Реализация  индивидуальных планов для учащихся с различными образовательными потребностями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 2018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учебной работе,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участники инновационной деятельности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Освоение предметных знаний в соответствии с уровнем обучаемости в коммуникативной коллективно-распределённой форме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Участники инновационной деятельности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Разработка дифференцированных  материалов по учебным предметам для учащихся с различными образовательными потребностями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Участники инновационной деятельности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Наполнение </w:t>
            </w:r>
            <w:proofErr w:type="gramStart"/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учебного</w:t>
            </w:r>
            <w:proofErr w:type="gramEnd"/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портфолио достижений учащихся с различными образовательными потребностями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 протяжении реализации проекта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Участники инновационной деятельности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Повышение компетентности педагогических работников через участие в повышении квалификации, семинарах, семинарах, конференциях различного уровня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учебной работе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Поддержка социального партнерства и сотрудничества с учреждениями образования (участниками инновационной деятельности), консультантами проекта, методистами отдела образования как очного, так и дистанционного с использованием возможностей сети Интернет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Директор школы, заместитель директора, участники инновационной деятельности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Промежуточный мониторинг в соответствии с критериями и показателями эффективности реализации инновационного проекта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Апрель 2019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учебной работе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Педагогический совет по итогам инновационной деятельности 2018/2019 учебного года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Май 2019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учебной работе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Подготовка справки в экспертный совет по итогам инновационной деятельности в 2018/2019 учебном году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Май 2019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Директор школы, заместитель директора по учебной работе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Разработка календарного плана реализации инновационного проекта на 2018/2019 учебный </w:t>
            </w: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год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Май 2019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Директор школы, заместитель директора по </w:t>
            </w: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учебной работе</w:t>
            </w:r>
          </w:p>
        </w:tc>
      </w:tr>
    </w:tbl>
    <w:p w:rsidR="00D61374" w:rsidRPr="00D61374" w:rsidRDefault="00D61374" w:rsidP="00D6137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137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Директор школы                                                                  </w:t>
      </w:r>
      <w:proofErr w:type="spellStart"/>
      <w:r w:rsidRPr="00D6137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Е.И.Крюковская</w:t>
      </w:r>
      <w:proofErr w:type="spellEnd"/>
    </w:p>
    <w:p w:rsidR="00D61374" w:rsidRPr="00D61374" w:rsidRDefault="00D61374" w:rsidP="00D6137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137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План работы на 2017/2018 учебный год</w:t>
      </w:r>
    </w:p>
    <w:p w:rsidR="00D61374" w:rsidRPr="00D61374" w:rsidRDefault="00D61374" w:rsidP="00D6137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137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 реализации инновационного проекта</w:t>
      </w:r>
    </w:p>
    <w:p w:rsidR="00D61374" w:rsidRPr="00D61374" w:rsidRDefault="00D61374" w:rsidP="00D6137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137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«Внедрение модели организации учебной деятельности</w:t>
      </w:r>
      <w:r w:rsidRPr="00D6137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br/>
        <w:t>учащихся с различными образовательными потребностями</w:t>
      </w:r>
      <w:r w:rsidRPr="00D6137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br/>
        <w:t>в коммуникативной коллективно-распределённой форме»</w:t>
      </w:r>
    </w:p>
    <w:tbl>
      <w:tblPr>
        <w:tblW w:w="964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168"/>
        <w:gridCol w:w="2330"/>
        <w:gridCol w:w="2588"/>
      </w:tblGrid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Сроки исполнения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  исполнитель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Подготовка документов, регламентирующих управление процессом инновационной деятельности в учреждении образования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Август 2017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учебной работе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Диагностика по определению мотивации педагогов к инновационной деятельности, определение уровня профессиональных компетенций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Август 2017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учебной работе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Инструктивно-методическое совещание по изучению  информационных, организационных и научно-методических ресурсов по обеспечению управления процессом внедрения инновационного проекта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 2017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учебной работе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Проведение диагностики на определение учащихся с различными образовательными потребностями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 2017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Педагог-психолог, педагог социальный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Стартовый мониторинг образовательного процесса в соответствии с критериями и показателями эффективности реализации инновационного проекта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 2017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учебной работе, педагог-психолог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Проведение родительского собрания по теме «Особенности организации образовательного процесса в 2017/2018 учебном году» (для законных представителей учащихся 4 - 6 классов)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 2017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Директор школы,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учебной работе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Информирование и индивидуальное консультирование родителей учащихся о ходе и результатах работы инновационного процесса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 2017 г.— май 2018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Педагог-психолог, учителя-предметники, классные руководители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Консилиум по итогам подготовительного этапа инновационной деятельности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 2017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Директор школы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Круглый стол «Определение тематики </w:t>
            </w:r>
            <w:proofErr w:type="spellStart"/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миниисследований</w:t>
            </w:r>
            <w:proofErr w:type="spellEnd"/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и разработка индивидуальных планов работы педагогов в рамках инновационного проекта»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 2017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Директор школы, заместитель директора по учебной работе, участники инновационной деятельности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Составление перспективного плана постоянно действующего семинара по освоению модели организации учебной деятельности учащихся с различными образовательными потребностями в ККРФ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 2017г.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учебной работе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Методическая лаборатория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«Общие подходы к составлению и проведению стартовых </w:t>
            </w:r>
            <w:proofErr w:type="spellStart"/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тестово</w:t>
            </w:r>
            <w:proofErr w:type="spellEnd"/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-диагностических работ по учебным предметам»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«Общие подходы к подготовке  дифференцированных дидактических материалов по учебному предмету и общие требования по созданию банка дифференцированных дидактических материалов»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«Общие подходы к разработке индивидуальных образовательных планов и программ для учащихся с различными образовательными потребностями»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 - ноябрь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учебной работе,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участники инновационной деятельности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Составление индивидуальных карт личностных интересов учащихся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 2017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учебной работе,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участники инновационной деятельности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Разработка индивидуальных планов для учащихся с различными образовательными потребностями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 2017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учебной работе,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участники инновационной деятельности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Разработка индивидуальных образовательных программ для высокомотивированных учащихся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 2017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учебной работе,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участники инновационной деятельности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Постоянно действующий семинар «Освоение модели организации учебной деятельности учащихся с различными образовательными потребностями в ККРФ»: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Способы организации учебной деятельности учащихся в условиях инклюзивного образования.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Методика проведения учебных занятий в парах </w:t>
            </w: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сменного состава и в малых группах.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Методика разработки дифференцированных заданий</w:t>
            </w: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и составления контрольно-оценочных работ для учащихся с различными образовательными потребностями.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Коррекция пробелов в знаниях, умениях и навыков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Ноябрь 2017 г.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Январь 2017 г.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Март 2018 г.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Апрель 2018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учебной работе, участники инновационной деятельности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Организация учебной деятельности учащихся с различными образовательными потребностями в коммуникативной коллективно-распределённой форме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Участники инновационной деятельности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Разработка дифференцированных  материалов по учебным предметам для учащихся с различными образовательными потребностями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Участники инновационной деятельности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Реализация индивидуальных образовательных программ: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учащихся с различными образовательными потребностями;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группы учащихся с низким уровнем обучаемости;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группы учащихся с достаточным  уровнем обучаемости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Январь – май</w:t>
            </w:r>
          </w:p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Участники инновационной деятельности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Создание каталога дифференцированных дидактических материалов, обеспечивающих усвоение знаний по разным учебным предметам для учащихся с различными образовательными потребностями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 протяжении реализации проекта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Участники инновационной деятельности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Проведение </w:t>
            </w:r>
            <w:proofErr w:type="spellStart"/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миниисследований</w:t>
            </w:r>
            <w:proofErr w:type="spellEnd"/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 рамках инновационного проекта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Участники инновационной деятельности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Повышение компетентности педагогических работников через участие в повышении квалификации, семинарах, семинарах, конференциях различного уровня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учебной работе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Установление и поддержка социального партнерства и сотрудничества как очного, так и дистанционного с использованием возможностей сети Интернет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Директор школы, заместитель директора, участники инновационной деятельности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Промежуточный мониторинг в соответствии с критериями и показателями эффективности реализации инновационного проекта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Апрель 2018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учебной работе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24.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Педагогический совет по итогам инновационной деятельности 2017/2018 учебного года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Май 2018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директора по учебной работе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Подготовка справки в экспертный совет по итогам инновационной деятельности в 2017/2018 учебном году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Май 2018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Директор школы, заместитель директора по учебной работе</w:t>
            </w:r>
          </w:p>
        </w:tc>
      </w:tr>
      <w:tr w:rsidR="00D61374" w:rsidRPr="00D61374" w:rsidTr="00D6137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4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Разработка календарного плана реализации инновационного проекта на 2018/2019 учебный год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Май 2018 г.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374" w:rsidRPr="00D61374" w:rsidRDefault="00D61374" w:rsidP="00D61374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1374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Директор школы, заместитель директора по учебной работе</w:t>
            </w:r>
          </w:p>
        </w:tc>
      </w:tr>
    </w:tbl>
    <w:p w:rsidR="00B3039E" w:rsidRDefault="00B3039E">
      <w:bookmarkStart w:id="0" w:name="_GoBack"/>
      <w:bookmarkEnd w:id="0"/>
    </w:p>
    <w:sectPr w:rsidR="00B3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74"/>
    <w:rsid w:val="00B3039E"/>
    <w:rsid w:val="00D6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3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2019-01-29T13:47:00Z</dcterms:created>
  <dcterms:modified xsi:type="dcterms:W3CDTF">2019-01-29T13:47:00Z</dcterms:modified>
</cp:coreProperties>
</file>