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D37CF">
      <w:pPr>
        <w:pStyle w:val="2"/>
        <w:keepNext w:val="0"/>
        <w:keepLines w:val="0"/>
        <w:widowControl/>
        <w:suppressLineNumbers w:val="0"/>
        <w:jc w:val="center"/>
        <w:rPr>
          <w:rFonts w:hint="default" w:ascii="Times New Roman" w:hAnsi="Times New Roman" w:cs="Times New Roman"/>
        </w:rPr>
      </w:pPr>
      <w:r>
        <w:rPr>
          <w:rFonts w:hint="default" w:ascii="Times New Roman" w:hAnsi="Times New Roman" w:cs="Times New Roman"/>
          <w:color w:val="000000"/>
        </w:rPr>
        <w:t xml:space="preserve">Государственная символика </w:t>
      </w:r>
      <w:bookmarkStart w:id="0" w:name="_GoBack"/>
      <w:bookmarkEnd w:id="0"/>
      <w:r>
        <w:rPr>
          <w:rFonts w:hint="default" w:ascii="Times New Roman" w:hAnsi="Times New Roman" w:cs="Times New Roman"/>
          <w:color w:val="000000"/>
        </w:rPr>
        <w:t>Республики Беларусь</w:t>
      </w:r>
    </w:p>
    <w:p w14:paraId="5360AAEF">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Как суверенное государство Республика Беларусь имеет свои государственные символы — Государственный флаг, Государственный герб, Государственный гимн.</w:t>
      </w:r>
    </w:p>
    <w:p w14:paraId="732527E3">
      <w:pPr>
        <w:pStyle w:val="3"/>
        <w:keepNext w:val="0"/>
        <w:keepLines w:val="0"/>
        <w:widowControl/>
        <w:suppressLineNumbers w:val="0"/>
        <w:jc w:val="center"/>
        <w:rPr>
          <w:rFonts w:hint="default" w:ascii="Times New Roman" w:hAnsi="Times New Roman" w:cs="Times New Roman"/>
        </w:rPr>
      </w:pPr>
      <w:r>
        <w:rPr>
          <w:rFonts w:hint="default" w:ascii="Times New Roman" w:hAnsi="Times New Roman" w:cs="Times New Roman"/>
          <w:color w:val="003333"/>
        </w:rPr>
        <w:t> </w:t>
      </w:r>
      <w:r>
        <w:rPr>
          <w:rStyle w:val="7"/>
          <w:rFonts w:hint="default" w:ascii="Times New Roman" w:hAnsi="Times New Roman" w:cs="Times New Roman"/>
          <w:b/>
          <w:bCs/>
          <w:color w:val="003333"/>
          <w:sz w:val="16"/>
          <w:szCs w:val="16"/>
        </w:rPr>
        <w:t>Государственный герб Республики Беларусь</w:t>
      </w:r>
    </w:p>
    <w:p w14:paraId="19491407">
      <w:pPr>
        <w:pStyle w:val="6"/>
        <w:keepNext w:val="0"/>
        <w:keepLines w:val="0"/>
        <w:widowControl/>
        <w:suppressLineNumbers w:val="0"/>
        <w:jc w:val="center"/>
        <w:rPr>
          <w:rFonts w:hint="default" w:ascii="Times New Roman" w:hAnsi="Times New Roman" w:cs="Times New Roman"/>
        </w:rPr>
      </w:pPr>
      <w:r>
        <w:rPr>
          <w:rFonts w:hint="default" w:ascii="Times New Roman" w:hAnsi="Times New Roman" w:cs="Times New Roman"/>
        </w:rPr>
        <w:drawing>
          <wp:inline distT="0" distB="0" distL="114300" distR="114300">
            <wp:extent cx="2857500" cy="2714625"/>
            <wp:effectExtent l="0" t="0" r="0" b="317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4"/>
                    <a:stretch>
                      <a:fillRect/>
                    </a:stretch>
                  </pic:blipFill>
                  <pic:spPr>
                    <a:xfrm>
                      <a:off x="0" y="0"/>
                      <a:ext cx="2857500" cy="2714625"/>
                    </a:xfrm>
                    <a:prstGeom prst="rect">
                      <a:avLst/>
                    </a:prstGeom>
                    <a:noFill/>
                    <a:ln w="9525">
                      <a:noFill/>
                    </a:ln>
                  </pic:spPr>
                </pic:pic>
              </a:graphicData>
            </a:graphic>
          </wp:inline>
        </w:drawing>
      </w:r>
    </w:p>
    <w:p w14:paraId="6D70769F">
      <w:pPr>
        <w:pStyle w:val="6"/>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Государственный герб Республики Беларусь: Размещенный в серебряном поле золотой контур Государственной границы Республики Беларусь, наложенный на золотые лучи восходящего над земным шаром солнца. Вверху поля находится пятиконечная красная звезда. Герб обрамлен венком из золотых колосьев, переплетенных справа цветками клевера, слева — цветками льна. Венок трижды перевит с каждой стороны красно-зеленой лентой, в средней части которой в основании Государственного герба Республики  Беларусь в две строки начертаны золотом слова «РЭСПУБЛIКА БЕЛАРУСЬ».</w:t>
      </w:r>
    </w:p>
    <w:p w14:paraId="0FD5DD54">
      <w:pPr>
        <w:pStyle w:val="6"/>
        <w:keepNext w:val="0"/>
        <w:keepLines w:val="0"/>
        <w:widowControl/>
        <w:suppressLineNumbers w:val="0"/>
        <w:rPr>
          <w:rFonts w:hint="default" w:ascii="Times New Roman" w:hAnsi="Times New Roman" w:cs="Times New Roman"/>
        </w:rPr>
      </w:pPr>
      <w:r>
        <w:rPr>
          <w:rFonts w:hint="default" w:ascii="Times New Roman" w:hAnsi="Times New Roman" w:cs="Times New Roman"/>
        </w:rPr>
        <w:t>Утвержден Законом Республики Беларусь от 05.07.2004 № 301-З (ред. от 04.01.2021).</w:t>
      </w:r>
    </w:p>
    <w:p w14:paraId="2B669082">
      <w:pPr>
        <w:pStyle w:val="3"/>
        <w:keepNext w:val="0"/>
        <w:keepLines w:val="0"/>
        <w:widowControl/>
        <w:suppressLineNumbers w:val="0"/>
        <w:jc w:val="center"/>
        <w:rPr>
          <w:rFonts w:hint="default" w:ascii="Times New Roman" w:hAnsi="Times New Roman" w:cs="Times New Roman"/>
        </w:rPr>
      </w:pPr>
      <w:r>
        <w:rPr>
          <w:rStyle w:val="7"/>
          <w:rFonts w:hint="default" w:ascii="Times New Roman" w:hAnsi="Times New Roman" w:cs="Times New Roman"/>
          <w:b/>
          <w:bCs/>
          <w:color w:val="003333"/>
          <w:sz w:val="16"/>
          <w:szCs w:val="16"/>
        </w:rPr>
        <w:t>Государственный флаг Республики Беларусь</w:t>
      </w:r>
    </w:p>
    <w:p w14:paraId="7D1D8032">
      <w:pPr>
        <w:pStyle w:val="6"/>
        <w:keepNext w:val="0"/>
        <w:keepLines w:val="0"/>
        <w:widowControl/>
        <w:suppressLineNumbers w:val="0"/>
        <w:jc w:val="center"/>
        <w:rPr>
          <w:rFonts w:hint="default" w:ascii="Times New Roman" w:hAnsi="Times New Roman" w:cs="Times New Roman"/>
        </w:rPr>
      </w:pPr>
      <w:r>
        <w:rPr>
          <w:rFonts w:hint="default" w:ascii="Times New Roman" w:hAnsi="Times New Roman" w:cs="Times New Roman"/>
        </w:rPr>
        <w:drawing>
          <wp:inline distT="0" distB="0" distL="114300" distR="114300">
            <wp:extent cx="5238750" cy="2962275"/>
            <wp:effectExtent l="0" t="0" r="6350" b="9525"/>
            <wp:docPr id="2"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7"/>
                    <pic:cNvPicPr>
                      <a:picLocks noChangeAspect="1"/>
                    </pic:cNvPicPr>
                  </pic:nvPicPr>
                  <pic:blipFill>
                    <a:blip r:embed="rId5"/>
                    <a:stretch>
                      <a:fillRect/>
                    </a:stretch>
                  </pic:blipFill>
                  <pic:spPr>
                    <a:xfrm>
                      <a:off x="0" y="0"/>
                      <a:ext cx="5238750" cy="2962275"/>
                    </a:xfrm>
                    <a:prstGeom prst="rect">
                      <a:avLst/>
                    </a:prstGeom>
                    <a:noFill/>
                    <a:ln w="9525">
                      <a:noFill/>
                    </a:ln>
                  </pic:spPr>
                </pic:pic>
              </a:graphicData>
            </a:graphic>
          </wp:inline>
        </w:drawing>
      </w:r>
    </w:p>
    <w:p w14:paraId="6DB51EE0">
      <w:pPr>
        <w:pStyle w:val="6"/>
        <w:keepNext w:val="0"/>
        <w:keepLines w:val="0"/>
        <w:widowControl/>
        <w:suppressLineNumbers w:val="0"/>
        <w:rPr>
          <w:rFonts w:hint="default" w:ascii="Times New Roman" w:hAnsi="Times New Roman" w:cs="Times New Roman"/>
        </w:rPr>
      </w:pPr>
    </w:p>
    <w:p w14:paraId="7E13946A">
      <w:pPr>
        <w:pStyle w:val="6"/>
        <w:keepNext w:val="0"/>
        <w:keepLines w:val="0"/>
        <w:widowControl/>
        <w:suppressLineNumbers w:val="0"/>
        <w:rPr>
          <w:rFonts w:hint="default" w:ascii="Times New Roman" w:hAnsi="Times New Roman" w:cs="Times New Roman"/>
        </w:rPr>
      </w:pPr>
      <w:r>
        <w:rPr>
          <w:rFonts w:hint="default" w:ascii="Times New Roman" w:hAnsi="Times New Roman" w:cs="Times New Roman"/>
        </w:rPr>
        <w:t>Государственный флаг Республики Беларусь: Прямоугольное полотнище, состоящее из двух горизонтальных цветных полос: верхней — красного цвета и нижней – зеленого цвета. Отношение ширины полос красного и зеленого цвета — 2:1. Отношение ширины Государственного флага Республики Беларусь к его длине — 1:2. У древка вертикально расположен белорусский национальный орнамент красного цвета на белом поле, составляющем 1/9 длины Государственного флага Республики Беларусь. Государственный флаг Республики Беларусь крепится на древке (флагштоке), которое окрашивается в золотистый (охра) цвет. Отношение ширины Государственного флага Республики Беларусь к длине древка – 1:3.</w:t>
      </w:r>
    </w:p>
    <w:p w14:paraId="6394585E">
      <w:pPr>
        <w:pStyle w:val="6"/>
        <w:keepNext w:val="0"/>
        <w:keepLines w:val="0"/>
        <w:widowControl/>
        <w:suppressLineNumbers w:val="0"/>
        <w:rPr>
          <w:rFonts w:hint="default" w:ascii="Times New Roman" w:hAnsi="Times New Roman" w:cs="Times New Roman"/>
        </w:rPr>
      </w:pPr>
      <w:r>
        <w:rPr>
          <w:rFonts w:hint="default" w:ascii="Times New Roman" w:hAnsi="Times New Roman" w:cs="Times New Roman"/>
        </w:rPr>
        <w:t>Утвержден Законом Республики Беларусь от 05.07.2004 № 301-З (ред. от 08.07.2015).</w:t>
      </w:r>
    </w:p>
    <w:p w14:paraId="08418329">
      <w:pPr>
        <w:pStyle w:val="3"/>
        <w:keepNext w:val="0"/>
        <w:keepLines w:val="0"/>
        <w:widowControl/>
        <w:suppressLineNumbers w:val="0"/>
        <w:jc w:val="center"/>
        <w:rPr>
          <w:rFonts w:hint="default" w:ascii="Times New Roman" w:hAnsi="Times New Roman" w:cs="Times New Roman"/>
        </w:rPr>
      </w:pPr>
      <w:r>
        <w:rPr>
          <w:rStyle w:val="7"/>
          <w:rFonts w:hint="default" w:ascii="Times New Roman" w:hAnsi="Times New Roman" w:cs="Times New Roman"/>
          <w:b/>
          <w:bCs/>
          <w:color w:val="003333"/>
          <w:sz w:val="16"/>
          <w:szCs w:val="16"/>
        </w:rPr>
        <w:t>Государственный гимн Республики Беларусь </w:t>
      </w:r>
    </w:p>
    <w:p w14:paraId="27AAAC45">
      <w:pPr>
        <w:pStyle w:val="6"/>
        <w:keepNext w:val="0"/>
        <w:keepLines w:val="0"/>
        <w:widowControl/>
        <w:suppressLineNumbers w:val="0"/>
        <w:jc w:val="center"/>
        <w:rPr>
          <w:rFonts w:hint="default" w:ascii="Times New Roman" w:hAnsi="Times New Roman" w:cs="Times New Roman"/>
        </w:rPr>
      </w:pPr>
      <w:r>
        <w:rPr>
          <w:rFonts w:hint="default" w:ascii="Times New Roman" w:hAnsi="Times New Roman" w:cs="Times New Roman"/>
        </w:rPr>
        <w:t>Мы, беларусы – мірныя людзі,</w:t>
      </w:r>
      <w:r>
        <w:rPr>
          <w:rFonts w:hint="default" w:ascii="Times New Roman" w:hAnsi="Times New Roman" w:cs="Times New Roman"/>
        </w:rPr>
        <w:br w:type="textWrapping"/>
      </w:r>
      <w:r>
        <w:rPr>
          <w:rFonts w:hint="default" w:ascii="Times New Roman" w:hAnsi="Times New Roman" w:cs="Times New Roman"/>
        </w:rPr>
        <w:t>Сэрцам адданыя роднай зямлі,</w:t>
      </w:r>
      <w:r>
        <w:rPr>
          <w:rFonts w:hint="default" w:ascii="Times New Roman" w:hAnsi="Times New Roman" w:cs="Times New Roman"/>
        </w:rPr>
        <w:br w:type="textWrapping"/>
      </w:r>
      <w:r>
        <w:rPr>
          <w:rFonts w:hint="default" w:ascii="Times New Roman" w:hAnsi="Times New Roman" w:cs="Times New Roman"/>
        </w:rPr>
        <w:t>Шчыра сябруем, сілы гартуем</w:t>
      </w:r>
      <w:r>
        <w:rPr>
          <w:rFonts w:hint="default" w:ascii="Times New Roman" w:hAnsi="Times New Roman" w:cs="Times New Roman"/>
        </w:rPr>
        <w:br w:type="textWrapping"/>
      </w:r>
      <w:r>
        <w:rPr>
          <w:rFonts w:hint="default" w:ascii="Times New Roman" w:hAnsi="Times New Roman" w:cs="Times New Roman"/>
        </w:rPr>
        <w:t>Мы ў працавітай, вольнай сям’і.</w:t>
      </w:r>
    </w:p>
    <w:p w14:paraId="15AD4AFE">
      <w:pPr>
        <w:pStyle w:val="6"/>
        <w:keepNext w:val="0"/>
        <w:keepLines w:val="0"/>
        <w:widowControl/>
        <w:suppressLineNumbers w:val="0"/>
        <w:jc w:val="center"/>
        <w:rPr>
          <w:rFonts w:hint="default" w:ascii="Times New Roman" w:hAnsi="Times New Roman" w:cs="Times New Roman"/>
        </w:rPr>
      </w:pPr>
      <w:r>
        <w:rPr>
          <w:rFonts w:hint="default" w:ascii="Times New Roman" w:hAnsi="Times New Roman" w:cs="Times New Roman"/>
        </w:rPr>
        <w:t>Слаўся, зямлі нашай светлае імя,</w:t>
      </w:r>
      <w:r>
        <w:rPr>
          <w:rFonts w:hint="default" w:ascii="Times New Roman" w:hAnsi="Times New Roman" w:cs="Times New Roman"/>
        </w:rPr>
        <w:br w:type="textWrapping"/>
      </w:r>
      <w:r>
        <w:rPr>
          <w:rFonts w:hint="default" w:ascii="Times New Roman" w:hAnsi="Times New Roman" w:cs="Times New Roman"/>
        </w:rPr>
        <w:t>Слаўся, народаў братэрскі саюз!</w:t>
      </w:r>
      <w:r>
        <w:rPr>
          <w:rFonts w:hint="default" w:ascii="Times New Roman" w:hAnsi="Times New Roman" w:cs="Times New Roman"/>
        </w:rPr>
        <w:br w:type="textWrapping"/>
      </w:r>
      <w:r>
        <w:rPr>
          <w:rFonts w:hint="default" w:ascii="Times New Roman" w:hAnsi="Times New Roman" w:cs="Times New Roman"/>
        </w:rPr>
        <w:t>Наша любімая маці-Радзіма,</w:t>
      </w:r>
      <w:r>
        <w:rPr>
          <w:rFonts w:hint="default" w:ascii="Times New Roman" w:hAnsi="Times New Roman" w:cs="Times New Roman"/>
        </w:rPr>
        <w:br w:type="textWrapping"/>
      </w:r>
      <w:r>
        <w:rPr>
          <w:rFonts w:hint="default" w:ascii="Times New Roman" w:hAnsi="Times New Roman" w:cs="Times New Roman"/>
        </w:rPr>
        <w:t>Вечна жыві і квітней, Беларусь!</w:t>
      </w:r>
    </w:p>
    <w:p w14:paraId="4295391D">
      <w:pPr>
        <w:pStyle w:val="6"/>
        <w:keepNext w:val="0"/>
        <w:keepLines w:val="0"/>
        <w:widowControl/>
        <w:suppressLineNumbers w:val="0"/>
        <w:jc w:val="center"/>
        <w:rPr>
          <w:rFonts w:hint="default" w:ascii="Times New Roman" w:hAnsi="Times New Roman" w:cs="Times New Roman"/>
        </w:rPr>
      </w:pPr>
      <w:r>
        <w:rPr>
          <w:rFonts w:hint="default" w:ascii="Times New Roman" w:hAnsi="Times New Roman" w:cs="Times New Roman"/>
        </w:rPr>
        <w:t>Разам з братамі мужна вякамі</w:t>
      </w:r>
      <w:r>
        <w:rPr>
          <w:rFonts w:hint="default" w:ascii="Times New Roman" w:hAnsi="Times New Roman" w:cs="Times New Roman"/>
        </w:rPr>
        <w:br w:type="textWrapping"/>
      </w:r>
      <w:r>
        <w:rPr>
          <w:rFonts w:hint="default" w:ascii="Times New Roman" w:hAnsi="Times New Roman" w:cs="Times New Roman"/>
        </w:rPr>
        <w:t>Мы баранілі родны парог,</w:t>
      </w:r>
      <w:r>
        <w:rPr>
          <w:rFonts w:hint="default" w:ascii="Times New Roman" w:hAnsi="Times New Roman" w:cs="Times New Roman"/>
        </w:rPr>
        <w:br w:type="textWrapping"/>
      </w:r>
      <w:r>
        <w:rPr>
          <w:rFonts w:hint="default" w:ascii="Times New Roman" w:hAnsi="Times New Roman" w:cs="Times New Roman"/>
        </w:rPr>
        <w:t>У бітвах за волю, бітвах за долю</w:t>
      </w:r>
      <w:r>
        <w:rPr>
          <w:rFonts w:hint="default" w:ascii="Times New Roman" w:hAnsi="Times New Roman" w:cs="Times New Roman"/>
        </w:rPr>
        <w:br w:type="textWrapping"/>
      </w:r>
      <w:r>
        <w:rPr>
          <w:rFonts w:hint="default" w:ascii="Times New Roman" w:hAnsi="Times New Roman" w:cs="Times New Roman"/>
        </w:rPr>
        <w:t>Свой здабывалі сцяг перамог!</w:t>
      </w:r>
    </w:p>
    <w:p w14:paraId="4115286D">
      <w:pPr>
        <w:pStyle w:val="6"/>
        <w:keepNext w:val="0"/>
        <w:keepLines w:val="0"/>
        <w:widowControl/>
        <w:suppressLineNumbers w:val="0"/>
        <w:jc w:val="center"/>
        <w:rPr>
          <w:rFonts w:hint="default" w:ascii="Times New Roman" w:hAnsi="Times New Roman" w:cs="Times New Roman"/>
        </w:rPr>
      </w:pPr>
      <w:r>
        <w:rPr>
          <w:rFonts w:hint="default" w:ascii="Times New Roman" w:hAnsi="Times New Roman" w:cs="Times New Roman"/>
        </w:rPr>
        <w:t>Слаўся, зямлі нашай светлае імя,</w:t>
      </w:r>
      <w:r>
        <w:rPr>
          <w:rFonts w:hint="default" w:ascii="Times New Roman" w:hAnsi="Times New Roman" w:cs="Times New Roman"/>
        </w:rPr>
        <w:br w:type="textWrapping"/>
      </w:r>
      <w:r>
        <w:rPr>
          <w:rFonts w:hint="default" w:ascii="Times New Roman" w:hAnsi="Times New Roman" w:cs="Times New Roman"/>
        </w:rPr>
        <w:t>Слаўся, народаў братэрскі саюз!</w:t>
      </w:r>
      <w:r>
        <w:rPr>
          <w:rFonts w:hint="default" w:ascii="Times New Roman" w:hAnsi="Times New Roman" w:cs="Times New Roman"/>
        </w:rPr>
        <w:br w:type="textWrapping"/>
      </w:r>
      <w:r>
        <w:rPr>
          <w:rFonts w:hint="default" w:ascii="Times New Roman" w:hAnsi="Times New Roman" w:cs="Times New Roman"/>
        </w:rPr>
        <w:t>Наша любімая маці-Радзіма,</w:t>
      </w:r>
      <w:r>
        <w:rPr>
          <w:rFonts w:hint="default" w:ascii="Times New Roman" w:hAnsi="Times New Roman" w:cs="Times New Roman"/>
        </w:rPr>
        <w:br w:type="textWrapping"/>
      </w:r>
      <w:r>
        <w:rPr>
          <w:rFonts w:hint="default" w:ascii="Times New Roman" w:hAnsi="Times New Roman" w:cs="Times New Roman"/>
        </w:rPr>
        <w:t>Вечна жыві і квітней, Беларусь!</w:t>
      </w:r>
    </w:p>
    <w:p w14:paraId="17BC4C7D">
      <w:pPr>
        <w:pStyle w:val="6"/>
        <w:keepNext w:val="0"/>
        <w:keepLines w:val="0"/>
        <w:widowControl/>
        <w:suppressLineNumbers w:val="0"/>
        <w:jc w:val="center"/>
        <w:rPr>
          <w:rFonts w:hint="default" w:ascii="Times New Roman" w:hAnsi="Times New Roman" w:cs="Times New Roman"/>
        </w:rPr>
      </w:pPr>
      <w:r>
        <w:rPr>
          <w:rFonts w:hint="default" w:ascii="Times New Roman" w:hAnsi="Times New Roman" w:cs="Times New Roman"/>
        </w:rPr>
        <w:t>Дружба народаў – сіла народаў –</w:t>
      </w:r>
      <w:r>
        <w:rPr>
          <w:rFonts w:hint="default" w:ascii="Times New Roman" w:hAnsi="Times New Roman" w:cs="Times New Roman"/>
        </w:rPr>
        <w:br w:type="textWrapping"/>
      </w:r>
      <w:r>
        <w:rPr>
          <w:rFonts w:hint="default" w:ascii="Times New Roman" w:hAnsi="Times New Roman" w:cs="Times New Roman"/>
        </w:rPr>
        <w:t>Наш запаветны, сонечны шлях.</w:t>
      </w:r>
      <w:r>
        <w:rPr>
          <w:rFonts w:hint="default" w:ascii="Times New Roman" w:hAnsi="Times New Roman" w:cs="Times New Roman"/>
        </w:rPr>
        <w:br w:type="textWrapping"/>
      </w:r>
      <w:r>
        <w:rPr>
          <w:rFonts w:hint="default" w:ascii="Times New Roman" w:hAnsi="Times New Roman" w:cs="Times New Roman"/>
        </w:rPr>
        <w:t>Горда ж узвіся ў ясныя высі,</w:t>
      </w:r>
      <w:r>
        <w:rPr>
          <w:rFonts w:hint="default" w:ascii="Times New Roman" w:hAnsi="Times New Roman" w:cs="Times New Roman"/>
        </w:rPr>
        <w:br w:type="textWrapping"/>
      </w:r>
      <w:r>
        <w:rPr>
          <w:rFonts w:hint="default" w:ascii="Times New Roman" w:hAnsi="Times New Roman" w:cs="Times New Roman"/>
        </w:rPr>
        <w:t>Сцяг пераможны – радасці сцяг!</w:t>
      </w:r>
    </w:p>
    <w:p w14:paraId="0DA1ED6C">
      <w:pPr>
        <w:pStyle w:val="6"/>
        <w:keepNext w:val="0"/>
        <w:keepLines w:val="0"/>
        <w:widowControl/>
        <w:suppressLineNumbers w:val="0"/>
        <w:jc w:val="center"/>
        <w:rPr>
          <w:rFonts w:hint="default" w:ascii="Times New Roman" w:hAnsi="Times New Roman" w:cs="Times New Roman"/>
        </w:rPr>
      </w:pPr>
      <w:r>
        <w:rPr>
          <w:rFonts w:hint="default" w:ascii="Times New Roman" w:hAnsi="Times New Roman" w:cs="Times New Roman"/>
        </w:rPr>
        <w:t>Слаўся, зямлі нашай светлае імя,</w:t>
      </w:r>
      <w:r>
        <w:rPr>
          <w:rFonts w:hint="default" w:ascii="Times New Roman" w:hAnsi="Times New Roman" w:cs="Times New Roman"/>
        </w:rPr>
        <w:br w:type="textWrapping"/>
      </w:r>
      <w:r>
        <w:rPr>
          <w:rFonts w:hint="default" w:ascii="Times New Roman" w:hAnsi="Times New Roman" w:cs="Times New Roman"/>
        </w:rPr>
        <w:t>Слаўся, народаў братэрскі саюз!</w:t>
      </w:r>
      <w:r>
        <w:rPr>
          <w:rFonts w:hint="default" w:ascii="Times New Roman" w:hAnsi="Times New Roman" w:cs="Times New Roman"/>
        </w:rPr>
        <w:br w:type="textWrapping"/>
      </w:r>
      <w:r>
        <w:rPr>
          <w:rFonts w:hint="default" w:ascii="Times New Roman" w:hAnsi="Times New Roman" w:cs="Times New Roman"/>
        </w:rPr>
        <w:t>Наша любімая маці-Радзіма,</w:t>
      </w:r>
      <w:r>
        <w:rPr>
          <w:rFonts w:hint="default" w:ascii="Times New Roman" w:hAnsi="Times New Roman" w:cs="Times New Roman"/>
        </w:rPr>
        <w:br w:type="textWrapping"/>
      </w:r>
      <w:r>
        <w:rPr>
          <w:rFonts w:hint="default" w:ascii="Times New Roman" w:hAnsi="Times New Roman" w:cs="Times New Roman"/>
        </w:rPr>
        <w:t>Вечна жыві і квітней, Беларусь!</w:t>
      </w:r>
    </w:p>
    <w:p w14:paraId="459E72AE">
      <w:pPr>
        <w:rPr>
          <w:rFonts w:hint="default" w:ascii="Times New Roman" w:hAnsi="Times New Roman" w:cs="Times New Roman"/>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2C309A"/>
    <w:rsid w:val="332C3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4">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character" w:styleId="7">
    <w:name w:val="Strong"/>
    <w:basedOn w:val="4"/>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2025-03-02T13:29:00Z</dcterms:created>
  <dc:creator>Toma</dc:creator>
  <cp:lastModifiedBy>Toma</cp:lastModifiedBy>
  <dcterms:modified xsi:type="dcterms:W3CDTF">2025-03-02T13:29:43Z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D6C60C24E2B445CC9C1E500C194F1890_11</vt:lpwstr>
  </property>
</Properties>
</file>